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06635" w14:textId="77777777" w:rsidR="00C90007" w:rsidRDefault="00C90007" w:rsidP="00FC1FA4">
      <w:pPr>
        <w:pStyle w:val="Title"/>
        <w:jc w:val="center"/>
        <w:rPr>
          <w:color w:val="auto"/>
        </w:rPr>
      </w:pPr>
    </w:p>
    <w:p w14:paraId="4BF316ED" w14:textId="77777777" w:rsidR="00C90007" w:rsidRDefault="00C90007" w:rsidP="00FC1FA4">
      <w:pPr>
        <w:pStyle w:val="Title"/>
        <w:jc w:val="center"/>
        <w:rPr>
          <w:color w:val="auto"/>
        </w:rPr>
      </w:pPr>
    </w:p>
    <w:p w14:paraId="2FC4342B" w14:textId="77777777" w:rsidR="00C90007" w:rsidRDefault="00C90007" w:rsidP="00FC1FA4">
      <w:pPr>
        <w:pStyle w:val="Title"/>
        <w:jc w:val="center"/>
        <w:rPr>
          <w:color w:val="auto"/>
        </w:rPr>
      </w:pPr>
    </w:p>
    <w:p w14:paraId="443228C3" w14:textId="62B0DC6B" w:rsidR="00FC1FA4" w:rsidRPr="00524D91" w:rsidRDefault="00ED142D" w:rsidP="00FC1FA4">
      <w:pPr>
        <w:pStyle w:val="Title"/>
        <w:jc w:val="center"/>
        <w:rPr>
          <w:b/>
          <w:bCs/>
          <w:color w:val="auto"/>
        </w:rPr>
        <w:sectPr w:rsidR="00FC1FA4" w:rsidRPr="00524D91" w:rsidSect="00344BF8">
          <w:headerReference w:type="default" r:id="rId14"/>
          <w:footerReference w:type="default" r:id="rId15"/>
          <w:headerReference w:type="first" r:id="rId16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24D91">
        <w:rPr>
          <w:b/>
          <w:bCs/>
          <w:color w:val="auto"/>
        </w:rPr>
        <w:t xml:space="preserve">CÓMO INSTALAR EL PLUGIN DE GEOCODIFICACIÓN DE MICS </w:t>
      </w:r>
    </w:p>
    <w:p w14:paraId="039ACBC0" w14:textId="39FFF0AB" w:rsidR="00F361BC" w:rsidRDefault="00381681" w:rsidP="00F361BC">
      <w:pPr>
        <w:pStyle w:val="Heading1"/>
      </w:pPr>
      <w:bookmarkStart w:id="0" w:name="_Hlk119420133"/>
      <w:r>
        <w:lastRenderedPageBreak/>
        <w:t>REQU</w:t>
      </w:r>
      <w:r w:rsidR="00ED142D">
        <w:t>e</w:t>
      </w:r>
      <w:r>
        <w:t>R</w:t>
      </w:r>
      <w:r w:rsidR="00ED142D">
        <w:t>imientos</w:t>
      </w:r>
    </w:p>
    <w:bookmarkEnd w:id="0"/>
    <w:p w14:paraId="04DEEA8B" w14:textId="3072C6A7" w:rsidR="00F361BC" w:rsidRDefault="00ED142D">
      <w:r w:rsidRPr="00ED142D">
        <w:t xml:space="preserve">El plugin MICS Geocode funciona con QGIS 3 o superior. Por lo tanto, se requiere tener QGIS 3 (o superior) instalado de </w:t>
      </w:r>
      <w:r>
        <w:t>previamente.</w:t>
      </w:r>
      <w:r w:rsidRPr="00ED142D">
        <w:t xml:space="preserve"> </w:t>
      </w:r>
      <w:r>
        <w:t>E</w:t>
      </w:r>
      <w:r w:rsidRPr="00ED142D">
        <w:t xml:space="preserve">ste tutorial se centrará en cómo instalar el plugin MICS Geocode en QGIS. Aunque </w:t>
      </w:r>
      <w:r>
        <w:t xml:space="preserve">con el tiempo </w:t>
      </w:r>
      <w:r w:rsidRPr="00ED142D">
        <w:t>se esperan actualizaciones del plugi</w:t>
      </w:r>
      <w:r>
        <w:t>n</w:t>
      </w:r>
      <w:r w:rsidRPr="00ED142D">
        <w:t xml:space="preserve">, los pasos </w:t>
      </w:r>
      <w:r>
        <w:t>para la</w:t>
      </w:r>
      <w:r w:rsidRPr="00ED142D">
        <w:t xml:space="preserve"> instalación seguirán siendo los mismos, siempre y cuando QGIS mantenga sin cambios</w:t>
      </w:r>
      <w:r w:rsidR="00524D91">
        <w:t>,</w:t>
      </w:r>
      <w:r w:rsidRPr="00ED142D">
        <w:t xml:space="preserve"> sus características y pasos</w:t>
      </w:r>
      <w:r w:rsidR="006B7C10">
        <w:t>.</w:t>
      </w:r>
    </w:p>
    <w:p w14:paraId="3BCE763F" w14:textId="3E36F663" w:rsidR="00F361BC" w:rsidRDefault="0065516E" w:rsidP="00F361BC">
      <w:pPr>
        <w:pStyle w:val="Heading1"/>
      </w:pPr>
      <w:bookmarkStart w:id="1" w:name="_Toc115094862"/>
      <w:bookmarkStart w:id="2" w:name="_Toc115100839"/>
      <w:r>
        <w:t>Descargar</w:t>
      </w:r>
      <w:r w:rsidR="00FB0474" w:rsidRPr="00FB0474">
        <w:t xml:space="preserve"> e</w:t>
      </w:r>
      <w:r>
        <w:t>l</w:t>
      </w:r>
      <w:r w:rsidR="00FB0474" w:rsidRPr="00FB0474">
        <w:t xml:space="preserve"> plugin</w:t>
      </w:r>
      <w:bookmarkEnd w:id="1"/>
      <w:bookmarkEnd w:id="2"/>
    </w:p>
    <w:p w14:paraId="57B0729B" w14:textId="27636D31" w:rsidR="0001174F" w:rsidRDefault="001520D1">
      <w:r w:rsidRPr="001520D1">
        <w:t>Descargue la última versión del plugin desde el sitio web de MICS, en Herramientas. Guarde el archivo ZIP descargado (actualmente, "micsgeocodeplugin-1.x.zip") en una carpeta donde pueda localizarlo fácilmente en el ordenador.</w:t>
      </w:r>
    </w:p>
    <w:p w14:paraId="46733010" w14:textId="57798B63" w:rsidR="009D5282" w:rsidRPr="009D5282" w:rsidRDefault="000A1992">
      <w:pPr>
        <w:rPr>
          <w:b/>
          <w:bCs/>
        </w:rPr>
      </w:pPr>
      <w:r w:rsidRPr="000A1992">
        <w:rPr>
          <w:b/>
          <w:bCs/>
        </w:rPr>
        <w:t>NO DESCOMPRIMA EL ARCHIVO</w:t>
      </w:r>
      <w:r>
        <w:rPr>
          <w:b/>
          <w:bCs/>
        </w:rPr>
        <w:t xml:space="preserve"> ZIP</w:t>
      </w:r>
      <w:r w:rsidR="009D5282">
        <w:rPr>
          <w:b/>
          <w:bCs/>
        </w:rPr>
        <w:t>.</w:t>
      </w:r>
    </w:p>
    <w:p w14:paraId="53D59896" w14:textId="01CB83F6" w:rsidR="00F361BC" w:rsidRDefault="000A1992" w:rsidP="00F361BC">
      <w:pPr>
        <w:pStyle w:val="Heading1"/>
      </w:pPr>
      <w:r>
        <w:t>PASOS DE INSTALACIÓN</w:t>
      </w:r>
    </w:p>
    <w:p w14:paraId="65E45CCE" w14:textId="69FC6877" w:rsidR="009B2C98" w:rsidRDefault="000A1992" w:rsidP="004232DE">
      <w:pPr>
        <w:pStyle w:val="ListParagraph"/>
        <w:numPr>
          <w:ilvl w:val="0"/>
          <w:numId w:val="2"/>
        </w:numPr>
      </w:pPr>
      <w:r>
        <w:t>Abrir</w:t>
      </w:r>
      <w:r w:rsidR="009B2C98">
        <w:t xml:space="preserve"> QGIS 3.x.</w:t>
      </w:r>
    </w:p>
    <w:p w14:paraId="2BDB5DC3" w14:textId="3628F72E" w:rsidR="009B2C98" w:rsidRDefault="000A1992" w:rsidP="00AB0845">
      <w:pPr>
        <w:pStyle w:val="ListParagraph"/>
        <w:keepNext/>
        <w:numPr>
          <w:ilvl w:val="0"/>
          <w:numId w:val="2"/>
        </w:numPr>
      </w:pPr>
      <w:r>
        <w:t>Ir</w:t>
      </w:r>
      <w:r w:rsidR="009B2C98">
        <w:t xml:space="preserve"> </w:t>
      </w:r>
      <w:r>
        <w:t>a</w:t>
      </w:r>
      <w:r w:rsidR="009B2C98">
        <w:t xml:space="preserve"> </w:t>
      </w:r>
      <w:r w:rsidR="009B2C98" w:rsidRPr="00AD7D19">
        <w:rPr>
          <w:highlight w:val="lightGray"/>
        </w:rPr>
        <w:t>Plugins</w:t>
      </w:r>
      <w:r w:rsidR="009B2C98">
        <w:t xml:space="preserve"> </w:t>
      </w:r>
      <w:r w:rsidR="004A1C5C">
        <w:t>en el</w:t>
      </w:r>
      <w:r>
        <w:t xml:space="preserve"> </w:t>
      </w:r>
      <w:r w:rsidR="009B2C98">
        <w:t xml:space="preserve">menu </w:t>
      </w:r>
      <w:r>
        <w:t>y</w:t>
      </w:r>
      <w:r w:rsidR="009B2C98">
        <w:t xml:space="preserve"> selec</w:t>
      </w:r>
      <w:r>
        <w:t>cione</w:t>
      </w:r>
      <w:r w:rsidR="009B2C98">
        <w:t xml:space="preserve"> </w:t>
      </w:r>
      <w:r w:rsidR="009B2C98" w:rsidRPr="00AD7D19">
        <w:rPr>
          <w:highlight w:val="lightGray"/>
        </w:rPr>
        <w:t>Manage and Install Plugins…</w:t>
      </w:r>
      <w:r w:rsidR="009B2C98">
        <w:t>.</w:t>
      </w:r>
    </w:p>
    <w:p w14:paraId="33B292CD" w14:textId="64B69A49" w:rsidR="00842F86" w:rsidRDefault="00842F86" w:rsidP="009B2C98">
      <w:r w:rsidRPr="00B52796">
        <w:rPr>
          <w:rFonts w:ascii="Calibri Light" w:hAnsi="Calibri Light" w:cs="Calibri Light"/>
          <w:noProof/>
        </w:rPr>
        <w:drawing>
          <wp:inline distT="0" distB="0" distL="0" distR="0" wp14:anchorId="4C49DE3A" wp14:editId="53BD675D">
            <wp:extent cx="5669280" cy="8812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8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A5823" w14:textId="77777777" w:rsidR="002C599B" w:rsidRDefault="002C599B" w:rsidP="009B2C98"/>
    <w:p w14:paraId="2142C905" w14:textId="03CEDCFD" w:rsidR="002C599B" w:rsidRDefault="000A1992" w:rsidP="00AB0845">
      <w:pPr>
        <w:pStyle w:val="ListParagraph"/>
        <w:keepNext/>
        <w:numPr>
          <w:ilvl w:val="0"/>
          <w:numId w:val="2"/>
        </w:numPr>
      </w:pPr>
      <w:r>
        <w:t>Haga c</w:t>
      </w:r>
      <w:r w:rsidR="00E00EF6" w:rsidRPr="00E00EF6">
        <w:t xml:space="preserve">lic </w:t>
      </w:r>
      <w:r>
        <w:t xml:space="preserve">en </w:t>
      </w:r>
      <w:r w:rsidR="00E00EF6" w:rsidRPr="00D96DB7">
        <w:rPr>
          <w:highlight w:val="lightGray"/>
        </w:rPr>
        <w:t>Install from ZIP</w:t>
      </w:r>
      <w:r w:rsidR="00E00EF6" w:rsidRPr="00E00EF6">
        <w:t xml:space="preserve"> </w:t>
      </w:r>
      <w:r>
        <w:t>y</w:t>
      </w:r>
      <w:r w:rsidR="00E00EF6" w:rsidRPr="00E00EF6">
        <w:t xml:space="preserve"> </w:t>
      </w:r>
      <w:r>
        <w:t>luego</w:t>
      </w:r>
      <w:r w:rsidR="00E00EF6" w:rsidRPr="00E00EF6">
        <w:t xml:space="preserve"> </w:t>
      </w:r>
      <w:r>
        <w:t xml:space="preserve">en </w:t>
      </w:r>
      <w:r w:rsidR="00E00EF6" w:rsidRPr="00E00EF6">
        <w:t>e</w:t>
      </w:r>
      <w:r>
        <w:t>l icono</w:t>
      </w:r>
      <w:r w:rsidR="000832E5">
        <w:t xml:space="preserve"> </w:t>
      </w:r>
      <w:r w:rsidR="00111F59" w:rsidRPr="00B52796">
        <w:rPr>
          <w:rFonts w:ascii="Calibri Light" w:hAnsi="Calibri Light" w:cs="Calibri Light"/>
          <w:noProof/>
        </w:rPr>
        <w:drawing>
          <wp:inline distT="0" distB="0" distL="0" distR="0" wp14:anchorId="46D17E14" wp14:editId="6DDEAB2A">
            <wp:extent cx="147126" cy="125095"/>
            <wp:effectExtent l="0" t="0" r="5715" b="825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8"/>
                    <a:srcRect l="67642" t="36051" r="30889" b="61728"/>
                    <a:stretch/>
                  </pic:blipFill>
                  <pic:spPr bwMode="auto">
                    <a:xfrm>
                      <a:off x="0" y="0"/>
                      <a:ext cx="147672" cy="12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EF6" w:rsidRPr="00E00EF6">
        <w:t xml:space="preserve"> </w:t>
      </w:r>
      <w:r>
        <w:t>busque el</w:t>
      </w:r>
      <w:r w:rsidR="00E00EF6" w:rsidRPr="00E00EF6">
        <w:t xml:space="preserve"> </w:t>
      </w:r>
      <w:r w:rsidR="00524D91">
        <w:t>plugin</w:t>
      </w:r>
      <w:r>
        <w:t xml:space="preserve"> en el archivo ZIP descargado</w:t>
      </w:r>
      <w:r w:rsidR="00E00EF6" w:rsidRPr="00E00EF6">
        <w:t>.</w:t>
      </w:r>
    </w:p>
    <w:p w14:paraId="50940A69" w14:textId="784CDB58" w:rsidR="002C599B" w:rsidRDefault="00C77C3F" w:rsidP="009B2C98">
      <w:r>
        <w:rPr>
          <w:noProof/>
        </w:rPr>
        <w:drawing>
          <wp:inline distT="0" distB="0" distL="0" distR="0" wp14:anchorId="3787C8B0" wp14:editId="6F2ADC61">
            <wp:extent cx="5670000" cy="2022362"/>
            <wp:effectExtent l="0" t="0" r="6985" b="0"/>
            <wp:docPr id="85601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22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D6144" w14:textId="77777777" w:rsidR="00BB0769" w:rsidRDefault="00BB0769" w:rsidP="009B2C98"/>
    <w:p w14:paraId="56EF0CA4" w14:textId="17E8556E" w:rsidR="00BB0769" w:rsidRDefault="000A1992" w:rsidP="008125AA">
      <w:pPr>
        <w:pStyle w:val="ListParagraph"/>
        <w:keepNext/>
        <w:numPr>
          <w:ilvl w:val="0"/>
          <w:numId w:val="2"/>
        </w:numPr>
      </w:pPr>
      <w:r>
        <w:lastRenderedPageBreak/>
        <w:t xml:space="preserve">Ubique el archivo </w:t>
      </w:r>
      <w:r w:rsidRPr="000A1992">
        <w:t>el archivo ZIP descargado en su ordenador</w:t>
      </w:r>
      <w:r w:rsidR="008C69C6" w:rsidRPr="008C69C6">
        <w:t xml:space="preserve">, </w:t>
      </w:r>
      <w:r>
        <w:t>selecci</w:t>
      </w:r>
      <w:r w:rsidR="004A1C5C">
        <w:t>ó</w:t>
      </w:r>
      <w:r>
        <w:t>nel</w:t>
      </w:r>
      <w:r w:rsidR="004A1C5C">
        <w:t>o</w:t>
      </w:r>
      <w:r w:rsidR="008C69C6" w:rsidRPr="008C69C6">
        <w:t xml:space="preserve"> </w:t>
      </w:r>
      <w:r w:rsidR="004A1C5C">
        <w:t>y</w:t>
      </w:r>
      <w:r w:rsidR="008C69C6" w:rsidRPr="008C69C6">
        <w:t xml:space="preserve"> </w:t>
      </w:r>
      <w:r w:rsidR="004A1C5C">
        <w:t xml:space="preserve">haga </w:t>
      </w:r>
      <w:r w:rsidR="008C69C6" w:rsidRPr="008C69C6">
        <w:t xml:space="preserve">clic </w:t>
      </w:r>
      <w:r w:rsidR="004A1C5C">
        <w:t>en abrir</w:t>
      </w:r>
      <w:r w:rsidR="008C69C6" w:rsidRPr="008C69C6">
        <w:t>.</w:t>
      </w:r>
    </w:p>
    <w:p w14:paraId="38C0306A" w14:textId="577397BF" w:rsidR="00BB0769" w:rsidRDefault="00C77C3F" w:rsidP="009B2C98">
      <w:r>
        <w:rPr>
          <w:noProof/>
        </w:rPr>
        <w:drawing>
          <wp:inline distT="0" distB="0" distL="0" distR="0" wp14:anchorId="08914FA9" wp14:editId="49A9AEA1">
            <wp:extent cx="5670000" cy="2026920"/>
            <wp:effectExtent l="0" t="0" r="6985" b="0"/>
            <wp:docPr id="751955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66553" w14:textId="77777777" w:rsidR="008125AA" w:rsidRDefault="008125AA" w:rsidP="009B2C98"/>
    <w:p w14:paraId="5AF8DF66" w14:textId="26825D69" w:rsidR="008125AA" w:rsidRDefault="004A1C5C" w:rsidP="005F0D19">
      <w:pPr>
        <w:pStyle w:val="ListParagraph"/>
        <w:keepNext/>
        <w:numPr>
          <w:ilvl w:val="0"/>
          <w:numId w:val="2"/>
        </w:numPr>
      </w:pPr>
      <w:r>
        <w:t>Haga c</w:t>
      </w:r>
      <w:r w:rsidR="005F0D19" w:rsidRPr="005F0D19">
        <w:t xml:space="preserve">lic </w:t>
      </w:r>
      <w:r>
        <w:t xml:space="preserve">en </w:t>
      </w:r>
      <w:r w:rsidR="005F0D19" w:rsidRPr="00935AEE">
        <w:rPr>
          <w:highlight w:val="lightGray"/>
        </w:rPr>
        <w:t>Install Plugin</w:t>
      </w:r>
      <w:r w:rsidR="005F0D19" w:rsidRPr="005F0D19">
        <w:t>.</w:t>
      </w:r>
    </w:p>
    <w:p w14:paraId="2CFC0E2D" w14:textId="76AD0B88" w:rsidR="008125AA" w:rsidRDefault="00C77C3F" w:rsidP="009B2C98">
      <w:r>
        <w:rPr>
          <w:noProof/>
        </w:rPr>
        <w:drawing>
          <wp:inline distT="0" distB="0" distL="0" distR="0" wp14:anchorId="67A04D20" wp14:editId="0BBBB40C">
            <wp:extent cx="5670000" cy="2026920"/>
            <wp:effectExtent l="0" t="0" r="6985" b="0"/>
            <wp:docPr id="1676222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A4CA4" w14:textId="77777777" w:rsidR="00985EC6" w:rsidRDefault="00985EC6" w:rsidP="009B2C98"/>
    <w:p w14:paraId="3B4E670B" w14:textId="45BB1CA8" w:rsidR="00985EC6" w:rsidRDefault="004A1C5C" w:rsidP="00D67668">
      <w:pPr>
        <w:pStyle w:val="ListParagraph"/>
        <w:keepNext/>
        <w:numPr>
          <w:ilvl w:val="0"/>
          <w:numId w:val="2"/>
        </w:numPr>
      </w:pPr>
      <w:r w:rsidRPr="004A1C5C">
        <w:t>Aparecerá un mensaje de advertencia de seguridad de QGIS preguntando si la fuente del plugin es de confianza. Haga clic en Sí. Si no aparece ninguna advertencia, omita este paso</w:t>
      </w:r>
      <w:r>
        <w:t>.</w:t>
      </w:r>
    </w:p>
    <w:p w14:paraId="0263767F" w14:textId="067D084F" w:rsidR="00600D91" w:rsidRDefault="00600D91" w:rsidP="001223AB">
      <w:pPr>
        <w:keepNext/>
        <w:jc w:val="center"/>
      </w:pPr>
      <w:r w:rsidRPr="00B52796">
        <w:rPr>
          <w:rFonts w:ascii="Calibri Light" w:hAnsi="Calibri Light" w:cs="Calibri Light"/>
          <w:noProof/>
        </w:rPr>
        <w:drawing>
          <wp:inline distT="0" distB="0" distL="0" distR="0" wp14:anchorId="05B46AE9" wp14:editId="75762690">
            <wp:extent cx="3194685" cy="939165"/>
            <wp:effectExtent l="0" t="0" r="5715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0A9FF" w14:textId="77777777" w:rsidR="008125AA" w:rsidRDefault="008125AA" w:rsidP="009B2C98"/>
    <w:p w14:paraId="5EBB8149" w14:textId="0130925C" w:rsidR="001F0B20" w:rsidRPr="001F0B20" w:rsidRDefault="004A1C5C" w:rsidP="00AD6AAD">
      <w:pPr>
        <w:pStyle w:val="ListParagraph"/>
        <w:keepNext/>
        <w:numPr>
          <w:ilvl w:val="0"/>
          <w:numId w:val="2"/>
        </w:numPr>
      </w:pPr>
      <w:r w:rsidRPr="004A1C5C">
        <w:lastRenderedPageBreak/>
        <w:t>Espere unos segundos hasta que finalice la instalación</w:t>
      </w:r>
      <w:r w:rsidR="001F0B20" w:rsidRPr="001F0B20">
        <w:t>.</w:t>
      </w:r>
    </w:p>
    <w:p w14:paraId="60BFB5E4" w14:textId="1057AC51" w:rsidR="008125AA" w:rsidRDefault="00C77C3F" w:rsidP="009B2C98">
      <w:r>
        <w:rPr>
          <w:noProof/>
        </w:rPr>
        <w:drawing>
          <wp:inline distT="0" distB="0" distL="0" distR="0" wp14:anchorId="0E7A681C" wp14:editId="08F8B4FF">
            <wp:extent cx="5670000" cy="2026920"/>
            <wp:effectExtent l="0" t="0" r="6985" b="0"/>
            <wp:docPr id="15826472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1ACD0" w14:textId="77777777" w:rsidR="008125AA" w:rsidRDefault="008125AA" w:rsidP="009B2C98"/>
    <w:p w14:paraId="65B1F269" w14:textId="6B437803" w:rsidR="008125AA" w:rsidRDefault="004A1C5C" w:rsidP="008137E4">
      <w:pPr>
        <w:pStyle w:val="ListParagraph"/>
        <w:keepNext/>
        <w:numPr>
          <w:ilvl w:val="0"/>
          <w:numId w:val="2"/>
        </w:numPr>
      </w:pPr>
      <w:r w:rsidRPr="004A1C5C">
        <w:t>Una vez que el plugin se haya instalado correctamente, cierre la ventana</w:t>
      </w:r>
      <w:r w:rsidR="008137E4" w:rsidRPr="008137E4">
        <w:t>.</w:t>
      </w:r>
    </w:p>
    <w:p w14:paraId="7CAE6EB4" w14:textId="5BF7353E" w:rsidR="008125AA" w:rsidRDefault="00C77C3F" w:rsidP="009B2C98">
      <w:r>
        <w:rPr>
          <w:noProof/>
        </w:rPr>
        <w:drawing>
          <wp:inline distT="0" distB="0" distL="0" distR="0" wp14:anchorId="35C2613E" wp14:editId="7D195991">
            <wp:extent cx="5670000" cy="2026920"/>
            <wp:effectExtent l="0" t="0" r="6985" b="0"/>
            <wp:docPr id="12377195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50C8F" w14:textId="77777777" w:rsidR="008125AA" w:rsidRDefault="008125AA" w:rsidP="009B2C98"/>
    <w:p w14:paraId="3E90CC6D" w14:textId="326922AA" w:rsidR="00036CFC" w:rsidRPr="00036CFC" w:rsidRDefault="004A1C5C" w:rsidP="00524D91">
      <w:pPr>
        <w:pStyle w:val="ListParagraph"/>
        <w:keepNext/>
        <w:numPr>
          <w:ilvl w:val="0"/>
          <w:numId w:val="2"/>
        </w:numPr>
        <w:jc w:val="both"/>
      </w:pPr>
      <w:r>
        <w:t>Ahora vaya a</w:t>
      </w:r>
      <w:r w:rsidR="00036CFC" w:rsidRPr="00036CFC">
        <w:t xml:space="preserve"> </w:t>
      </w:r>
      <w:r w:rsidR="00036CFC" w:rsidRPr="00432AD2">
        <w:rPr>
          <w:highlight w:val="lightGray"/>
        </w:rPr>
        <w:t>Plugins</w:t>
      </w:r>
      <w:r w:rsidR="00036CFC" w:rsidRPr="00036CFC">
        <w:t xml:space="preserve"> </w:t>
      </w:r>
      <w:r>
        <w:t xml:space="preserve">en el </w:t>
      </w:r>
      <w:r w:rsidR="00036CFC" w:rsidRPr="00036CFC">
        <w:t xml:space="preserve">menu </w:t>
      </w:r>
      <w:r>
        <w:t>y abra la ventana de</w:t>
      </w:r>
      <w:r w:rsidR="00036CFC" w:rsidRPr="00036CFC">
        <w:t xml:space="preserve"> MICS Geocode plugin </w:t>
      </w:r>
      <w:r>
        <w:t>haciendo</w:t>
      </w:r>
      <w:r w:rsidR="00036CFC" w:rsidRPr="00036CFC">
        <w:t xml:space="preserve"> clic</w:t>
      </w:r>
      <w:r>
        <w:t xml:space="preserve"> en</w:t>
      </w:r>
      <w:r w:rsidR="00036CFC" w:rsidRPr="00036CFC">
        <w:t xml:space="preserve"> </w:t>
      </w:r>
      <w:r w:rsidR="00036CFC" w:rsidRPr="00D50977">
        <w:rPr>
          <w:highlight w:val="lightGray"/>
        </w:rPr>
        <w:t xml:space="preserve">MICS GIS </w:t>
      </w:r>
      <w:r w:rsidR="00036CFC" w:rsidRPr="00D50977">
        <w:rPr>
          <w:highlight w:val="lightGray"/>
        </w:rPr>
        <w:sym w:font="Wingdings" w:char="F0E0"/>
      </w:r>
      <w:r w:rsidR="00036CFC" w:rsidRPr="00D50977">
        <w:rPr>
          <w:highlight w:val="lightGray"/>
        </w:rPr>
        <w:t xml:space="preserve"> MICS Geocode Plugin</w:t>
      </w:r>
      <w:r w:rsidR="00036CFC" w:rsidRPr="00036CFC">
        <w:t xml:space="preserve">. </w:t>
      </w:r>
      <w:r>
        <w:t>Otra forma es hacer</w:t>
      </w:r>
      <w:r w:rsidR="00036CFC" w:rsidRPr="00036CFC">
        <w:t xml:space="preserve"> clic </w:t>
      </w:r>
      <w:r>
        <w:t>en el ícono</w:t>
      </w:r>
      <w:r w:rsidR="00036CFC" w:rsidRPr="00036CFC">
        <w:t xml:space="preserve"> </w:t>
      </w:r>
      <w:r w:rsidR="00036CFC" w:rsidRPr="00036CFC">
        <w:rPr>
          <w:noProof/>
        </w:rPr>
        <w:drawing>
          <wp:inline distT="0" distB="0" distL="0" distR="0" wp14:anchorId="53FF478A" wp14:editId="03686017">
            <wp:extent cx="141246" cy="137160"/>
            <wp:effectExtent l="0" t="0" r="0" b="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25"/>
                    <a:srcRect l="43750" t="7063" r="54848" b="90517"/>
                    <a:stretch/>
                  </pic:blipFill>
                  <pic:spPr bwMode="auto">
                    <a:xfrm>
                      <a:off x="0" y="0"/>
                      <a:ext cx="141246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CFC" w:rsidRPr="00036CFC">
        <w:t xml:space="preserve"> (</w:t>
      </w:r>
      <w:r w:rsidRPr="004A1C5C">
        <w:t>esquina superior derecha de la imagen de abajo</w:t>
      </w:r>
      <w:r w:rsidR="00036CFC" w:rsidRPr="00036CFC">
        <w:t xml:space="preserve">). </w:t>
      </w:r>
      <w:r w:rsidR="00036CFC" w:rsidRPr="00FC427B">
        <w:rPr>
          <w:b/>
          <w:bCs/>
        </w:rPr>
        <w:t>Not</w:t>
      </w:r>
      <w:r w:rsidRPr="00FC427B">
        <w:rPr>
          <w:b/>
          <w:bCs/>
        </w:rPr>
        <w:t>a:</w:t>
      </w:r>
      <w:r w:rsidR="00036CFC" w:rsidRPr="00036CFC">
        <w:t xml:space="preserve"> </w:t>
      </w:r>
      <w:r w:rsidRPr="004A1C5C">
        <w:t>Tenga en cuenta que este icono puede estar en una ubicación diferente dependiendo del ordenador</w:t>
      </w:r>
      <w:r w:rsidR="00036CFC" w:rsidRPr="00036CFC">
        <w:t>.</w:t>
      </w:r>
    </w:p>
    <w:p w14:paraId="6EB55BD4" w14:textId="1BF1DE18" w:rsidR="00036CFC" w:rsidRDefault="00D13053" w:rsidP="009B2C98">
      <w:r w:rsidRPr="00B52796">
        <w:rPr>
          <w:rFonts w:ascii="Calibri Light" w:hAnsi="Calibri Light" w:cs="Calibri Light"/>
          <w:noProof/>
        </w:rPr>
        <w:drawing>
          <wp:inline distT="0" distB="0" distL="0" distR="0" wp14:anchorId="28E1EC80" wp14:editId="0E2A4A77">
            <wp:extent cx="5731510" cy="889119"/>
            <wp:effectExtent l="0" t="0" r="2540" b="635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D205C" w14:textId="77777777" w:rsidR="008125AA" w:rsidRDefault="008125AA" w:rsidP="009B2C98"/>
    <w:p w14:paraId="11EEBF6C" w14:textId="6D6D3C1C" w:rsidR="00E5387B" w:rsidRPr="00E5387B" w:rsidRDefault="004A1C5C" w:rsidP="00E5387B">
      <w:pPr>
        <w:pStyle w:val="ListParagraph"/>
        <w:keepNext/>
        <w:numPr>
          <w:ilvl w:val="0"/>
          <w:numId w:val="2"/>
        </w:numPr>
      </w:pPr>
      <w:r w:rsidRPr="004A1C5C">
        <w:lastRenderedPageBreak/>
        <w:t xml:space="preserve">El Plugin de Geocodificación MICS tendrá </w:t>
      </w:r>
      <w:r w:rsidR="00524D91">
        <w:t>la</w:t>
      </w:r>
      <w:r w:rsidRPr="004A1C5C">
        <w:t xml:space="preserve"> siguiente </w:t>
      </w:r>
      <w:r w:rsidR="007B7F9B">
        <w:t>presentación</w:t>
      </w:r>
      <w:r w:rsidRPr="004A1C5C">
        <w:t xml:space="preserve"> cuando se abra después de una instalación correcta</w:t>
      </w:r>
      <w:r w:rsidR="00E5387B" w:rsidRPr="00E5387B">
        <w:t xml:space="preserve">. </w:t>
      </w:r>
    </w:p>
    <w:p w14:paraId="68595FAB" w14:textId="75E335D3" w:rsidR="008125AA" w:rsidRDefault="00C77C3F" w:rsidP="00FB1A8D">
      <w:pPr>
        <w:jc w:val="center"/>
      </w:pPr>
      <w:r w:rsidRPr="00770073">
        <w:rPr>
          <w:noProof/>
        </w:rPr>
        <w:drawing>
          <wp:inline distT="0" distB="0" distL="0" distR="0" wp14:anchorId="2894C508" wp14:editId="6E57949A">
            <wp:extent cx="3254400" cy="4540876"/>
            <wp:effectExtent l="0" t="0" r="3175" b="0"/>
            <wp:docPr id="138806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6542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45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2160" w14:textId="77777777" w:rsidR="00AB3288" w:rsidRDefault="00AB3288" w:rsidP="00AB3288"/>
    <w:p w14:paraId="2EA0F147" w14:textId="1B22C06C" w:rsidR="001E2468" w:rsidRDefault="007B7F9B">
      <w:r w:rsidRPr="007B7F9B">
        <w:t>Consulte el manual "Cómo utilizar el complemento de geocodificación MICS" para obtener instrucciones sobre el uso del plugin</w:t>
      </w:r>
      <w:r w:rsidR="00235CA6">
        <w:t>.</w:t>
      </w:r>
    </w:p>
    <w:sectPr w:rsidR="001E2468" w:rsidSect="00344BF8">
      <w:headerReference w:type="default" r:id="rId28"/>
      <w:footerReference w:type="first" r:id="rId29"/>
      <w:pgSz w:w="11906" w:h="16838" w:code="9"/>
      <w:pgMar w:top="1440" w:right="1440" w:bottom="1440" w:left="1440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40138" w14:textId="77777777" w:rsidR="00344BF8" w:rsidRDefault="00344BF8" w:rsidP="00583C3D">
      <w:pPr>
        <w:spacing w:before="0" w:after="0" w:line="240" w:lineRule="auto"/>
      </w:pPr>
      <w:r>
        <w:separator/>
      </w:r>
    </w:p>
  </w:endnote>
  <w:endnote w:type="continuationSeparator" w:id="0">
    <w:p w14:paraId="1BFAFBEF" w14:textId="77777777" w:rsidR="00344BF8" w:rsidRDefault="00344BF8" w:rsidP="00583C3D">
      <w:pPr>
        <w:spacing w:before="0" w:after="0" w:line="240" w:lineRule="auto"/>
      </w:pPr>
      <w:r>
        <w:continuationSeparator/>
      </w:r>
    </w:p>
  </w:endnote>
  <w:endnote w:type="continuationNotice" w:id="1">
    <w:p w14:paraId="38C50818" w14:textId="77777777" w:rsidR="00344BF8" w:rsidRDefault="00344BF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633" w14:textId="68EDC812" w:rsidR="002F0800" w:rsidRPr="002F0800" w:rsidRDefault="002F0800" w:rsidP="002F0800">
    <w:pPr>
      <w:pStyle w:val="Footer"/>
      <w:jc w:val="center"/>
      <w:rPr>
        <w:sz w:val="18"/>
        <w:szCs w:val="18"/>
      </w:rPr>
    </w:pPr>
    <w:r w:rsidRPr="002F0800">
      <w:rPr>
        <w:color w:val="7F7F7F" w:themeColor="background1" w:themeShade="7F"/>
        <w:spacing w:val="60"/>
        <w:sz w:val="18"/>
        <w:szCs w:val="18"/>
      </w:rPr>
      <w:t>Page</w:t>
    </w:r>
    <w:r w:rsidRPr="002F0800">
      <w:rPr>
        <w:sz w:val="18"/>
        <w:szCs w:val="18"/>
      </w:rPr>
      <w:t xml:space="preserve"> | </w:t>
    </w:r>
    <w:r w:rsidRPr="002F0800">
      <w:rPr>
        <w:sz w:val="18"/>
        <w:szCs w:val="18"/>
      </w:rPr>
      <w:fldChar w:fldCharType="begin"/>
    </w:r>
    <w:r w:rsidRPr="002F0800">
      <w:rPr>
        <w:sz w:val="18"/>
        <w:szCs w:val="18"/>
      </w:rPr>
      <w:instrText xml:space="preserve"> PAGE   \* MERGEFORMAT </w:instrText>
    </w:r>
    <w:r w:rsidRPr="002F0800">
      <w:rPr>
        <w:sz w:val="18"/>
        <w:szCs w:val="18"/>
      </w:rPr>
      <w:fldChar w:fldCharType="separate"/>
    </w:r>
    <w:r w:rsidRPr="002F0800">
      <w:rPr>
        <w:sz w:val="18"/>
        <w:szCs w:val="18"/>
      </w:rPr>
      <w:t>2</w:t>
    </w:r>
    <w:r w:rsidRPr="002F0800">
      <w:rPr>
        <w:b/>
        <w:bCs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36BDB" w14:textId="55B75A5B" w:rsidR="002F0800" w:rsidRPr="002F0800" w:rsidRDefault="002F0800" w:rsidP="002F0800">
    <w:pPr>
      <w:pStyle w:val="Footer"/>
      <w:jc w:val="center"/>
      <w:rPr>
        <w:sz w:val="18"/>
        <w:szCs w:val="18"/>
      </w:rPr>
    </w:pPr>
    <w:r w:rsidRPr="002F0800">
      <w:rPr>
        <w:color w:val="7F7F7F" w:themeColor="background1" w:themeShade="7F"/>
        <w:spacing w:val="60"/>
        <w:sz w:val="18"/>
        <w:szCs w:val="18"/>
      </w:rPr>
      <w:t>Page</w:t>
    </w:r>
    <w:r w:rsidRPr="002F0800">
      <w:rPr>
        <w:sz w:val="18"/>
        <w:szCs w:val="18"/>
      </w:rPr>
      <w:t xml:space="preserve"> | </w:t>
    </w:r>
    <w:r w:rsidRPr="002F0800">
      <w:rPr>
        <w:sz w:val="18"/>
        <w:szCs w:val="18"/>
      </w:rPr>
      <w:fldChar w:fldCharType="begin"/>
    </w:r>
    <w:r w:rsidRPr="002F0800">
      <w:rPr>
        <w:sz w:val="18"/>
        <w:szCs w:val="18"/>
      </w:rPr>
      <w:instrText xml:space="preserve"> PAGE   \* MERGEFORMAT </w:instrText>
    </w:r>
    <w:r w:rsidRPr="002F0800">
      <w:rPr>
        <w:sz w:val="18"/>
        <w:szCs w:val="18"/>
      </w:rPr>
      <w:fldChar w:fldCharType="separate"/>
    </w:r>
    <w:r w:rsidRPr="002F0800">
      <w:rPr>
        <w:b/>
        <w:bCs/>
        <w:noProof/>
        <w:sz w:val="18"/>
        <w:szCs w:val="18"/>
      </w:rPr>
      <w:t>1</w:t>
    </w:r>
    <w:r w:rsidRPr="002F0800">
      <w:rPr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ABB97" w14:textId="77777777" w:rsidR="00344BF8" w:rsidRDefault="00344BF8" w:rsidP="00583C3D">
      <w:pPr>
        <w:spacing w:before="0" w:after="0" w:line="240" w:lineRule="auto"/>
      </w:pPr>
      <w:r>
        <w:separator/>
      </w:r>
    </w:p>
  </w:footnote>
  <w:footnote w:type="continuationSeparator" w:id="0">
    <w:p w14:paraId="33DFEEFA" w14:textId="77777777" w:rsidR="00344BF8" w:rsidRDefault="00344BF8" w:rsidP="00583C3D">
      <w:pPr>
        <w:spacing w:before="0" w:after="0" w:line="240" w:lineRule="auto"/>
      </w:pPr>
      <w:r>
        <w:continuationSeparator/>
      </w:r>
    </w:p>
  </w:footnote>
  <w:footnote w:type="continuationNotice" w:id="1">
    <w:p w14:paraId="11DB29D5" w14:textId="77777777" w:rsidR="00344BF8" w:rsidRDefault="00344BF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C7472" w14:textId="77777777" w:rsidR="00C90007" w:rsidRDefault="00C90007" w:rsidP="00C9000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4E6F" w14:textId="27A5441E" w:rsidR="003038C2" w:rsidRDefault="003038C2" w:rsidP="003038C2">
    <w:pPr>
      <w:pStyle w:val="Header"/>
      <w:jc w:val="right"/>
    </w:pPr>
    <w:r>
      <w:rPr>
        <w:noProof/>
      </w:rPr>
      <w:drawing>
        <wp:inline distT="0" distB="0" distL="0" distR="0" wp14:anchorId="0A32E8C7" wp14:editId="5E18BE68">
          <wp:extent cx="1097280" cy="194875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19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CFA0" w14:textId="731CF6C3" w:rsidR="009E757D" w:rsidRDefault="009E75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25EE"/>
    <w:multiLevelType w:val="hybridMultilevel"/>
    <w:tmpl w:val="05B65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44628"/>
    <w:multiLevelType w:val="hybridMultilevel"/>
    <w:tmpl w:val="73A4F508"/>
    <w:lvl w:ilvl="0" w:tplc="6B8AEAF6">
      <w:numFmt w:val="bullet"/>
      <w:lvlText w:val="-"/>
      <w:lvlJc w:val="left"/>
      <w:pPr>
        <w:ind w:left="720" w:hanging="360"/>
      </w:pPr>
      <w:rPr>
        <w:rFonts w:ascii="Abadi" w:eastAsiaTheme="minorEastAsia" w:hAnsi="Abad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A79A1"/>
    <w:multiLevelType w:val="hybridMultilevel"/>
    <w:tmpl w:val="B908D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F78CE"/>
    <w:multiLevelType w:val="hybridMultilevel"/>
    <w:tmpl w:val="7AB4D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560957">
    <w:abstractNumId w:val="3"/>
  </w:num>
  <w:num w:numId="2" w16cid:durableId="1602839106">
    <w:abstractNumId w:val="2"/>
  </w:num>
  <w:num w:numId="3" w16cid:durableId="1652785125">
    <w:abstractNumId w:val="1"/>
  </w:num>
  <w:num w:numId="4" w16cid:durableId="555973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BC"/>
    <w:rsid w:val="0001174F"/>
    <w:rsid w:val="00036CFC"/>
    <w:rsid w:val="000832E5"/>
    <w:rsid w:val="000848A1"/>
    <w:rsid w:val="00097C3E"/>
    <w:rsid w:val="000A1992"/>
    <w:rsid w:val="000B6480"/>
    <w:rsid w:val="000F274D"/>
    <w:rsid w:val="00111F59"/>
    <w:rsid w:val="001223AB"/>
    <w:rsid w:val="001520D1"/>
    <w:rsid w:val="001E2468"/>
    <w:rsid w:val="001F0B20"/>
    <w:rsid w:val="00235CA6"/>
    <w:rsid w:val="002A4CCD"/>
    <w:rsid w:val="002C599B"/>
    <w:rsid w:val="002F0800"/>
    <w:rsid w:val="002F48B4"/>
    <w:rsid w:val="003038C2"/>
    <w:rsid w:val="003079F8"/>
    <w:rsid w:val="00317165"/>
    <w:rsid w:val="00344BF8"/>
    <w:rsid w:val="00381681"/>
    <w:rsid w:val="00397063"/>
    <w:rsid w:val="003E3D3F"/>
    <w:rsid w:val="00414398"/>
    <w:rsid w:val="004232DE"/>
    <w:rsid w:val="00424198"/>
    <w:rsid w:val="00432AD2"/>
    <w:rsid w:val="00446B56"/>
    <w:rsid w:val="004A1C5C"/>
    <w:rsid w:val="004A2E8C"/>
    <w:rsid w:val="00524D91"/>
    <w:rsid w:val="00574653"/>
    <w:rsid w:val="00583C3D"/>
    <w:rsid w:val="005B7E6F"/>
    <w:rsid w:val="005F0D19"/>
    <w:rsid w:val="00600D91"/>
    <w:rsid w:val="0065516E"/>
    <w:rsid w:val="006B7C10"/>
    <w:rsid w:val="006F0965"/>
    <w:rsid w:val="007B63B9"/>
    <w:rsid w:val="007B7F9B"/>
    <w:rsid w:val="007F03A1"/>
    <w:rsid w:val="008125AA"/>
    <w:rsid w:val="008137E4"/>
    <w:rsid w:val="00841847"/>
    <w:rsid w:val="00842F86"/>
    <w:rsid w:val="008C69C6"/>
    <w:rsid w:val="008D3CDC"/>
    <w:rsid w:val="008E6C56"/>
    <w:rsid w:val="00935AEE"/>
    <w:rsid w:val="0094387F"/>
    <w:rsid w:val="00954417"/>
    <w:rsid w:val="0097303B"/>
    <w:rsid w:val="00985EC6"/>
    <w:rsid w:val="009B2C98"/>
    <w:rsid w:val="009D5282"/>
    <w:rsid w:val="009E757D"/>
    <w:rsid w:val="00A0369B"/>
    <w:rsid w:val="00A35853"/>
    <w:rsid w:val="00A47EFE"/>
    <w:rsid w:val="00A806AD"/>
    <w:rsid w:val="00AA6C5F"/>
    <w:rsid w:val="00AB0845"/>
    <w:rsid w:val="00AB3288"/>
    <w:rsid w:val="00AD4865"/>
    <w:rsid w:val="00AD6AAD"/>
    <w:rsid w:val="00AD7D19"/>
    <w:rsid w:val="00AE77D2"/>
    <w:rsid w:val="00B24BD3"/>
    <w:rsid w:val="00B32734"/>
    <w:rsid w:val="00B771D8"/>
    <w:rsid w:val="00BA33AB"/>
    <w:rsid w:val="00BB0769"/>
    <w:rsid w:val="00BB0CF8"/>
    <w:rsid w:val="00BD3855"/>
    <w:rsid w:val="00C06967"/>
    <w:rsid w:val="00C1687B"/>
    <w:rsid w:val="00C75C72"/>
    <w:rsid w:val="00C77C3F"/>
    <w:rsid w:val="00C90007"/>
    <w:rsid w:val="00CA680E"/>
    <w:rsid w:val="00CE0E19"/>
    <w:rsid w:val="00D017C0"/>
    <w:rsid w:val="00D11C44"/>
    <w:rsid w:val="00D13053"/>
    <w:rsid w:val="00D41B22"/>
    <w:rsid w:val="00D50977"/>
    <w:rsid w:val="00D67668"/>
    <w:rsid w:val="00D72B4B"/>
    <w:rsid w:val="00D96DB7"/>
    <w:rsid w:val="00DC37B2"/>
    <w:rsid w:val="00DD28F7"/>
    <w:rsid w:val="00E00EF6"/>
    <w:rsid w:val="00E5056A"/>
    <w:rsid w:val="00E5387B"/>
    <w:rsid w:val="00E764A6"/>
    <w:rsid w:val="00EC6F77"/>
    <w:rsid w:val="00ED142D"/>
    <w:rsid w:val="00F361BC"/>
    <w:rsid w:val="00FB0474"/>
    <w:rsid w:val="00FB1A8D"/>
    <w:rsid w:val="00FC1FA4"/>
    <w:rsid w:val="00FC427B"/>
    <w:rsid w:val="00FE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A94AF"/>
  <w15:chartTrackingRefBased/>
  <w15:docId w15:val="{8D926B26-8EAC-4AAE-B61E-EE1EAE07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CDC"/>
  </w:style>
  <w:style w:type="paragraph" w:styleId="Heading1">
    <w:name w:val="heading 1"/>
    <w:basedOn w:val="Normal"/>
    <w:next w:val="Normal"/>
    <w:link w:val="Heading1Char"/>
    <w:uiPriority w:val="9"/>
    <w:qFormat/>
    <w:rsid w:val="008D3CDC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3CDC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CDC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CDC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CDC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CDC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CDC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C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C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CDC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D3CDC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D3CDC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CD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CD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3CDC"/>
    <w:rPr>
      <w:b/>
      <w:bCs/>
      <w:color w:val="00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D3CDC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3CDC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CD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D3CD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D3CDC"/>
    <w:rPr>
      <w:b/>
      <w:bCs/>
    </w:rPr>
  </w:style>
  <w:style w:type="character" w:styleId="Emphasis">
    <w:name w:val="Emphasis"/>
    <w:uiPriority w:val="20"/>
    <w:qFormat/>
    <w:rsid w:val="008D3CDC"/>
    <w:rPr>
      <w:caps/>
      <w:color w:val="000000" w:themeColor="accent1" w:themeShade="7F"/>
      <w:spacing w:val="5"/>
    </w:rPr>
  </w:style>
  <w:style w:type="paragraph" w:styleId="NoSpacing">
    <w:name w:val="No Spacing"/>
    <w:uiPriority w:val="1"/>
    <w:qFormat/>
    <w:rsid w:val="008D3CD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D3CD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D3CD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CDC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CDC"/>
    <w:rPr>
      <w:color w:val="000000" w:themeColor="accent1"/>
      <w:sz w:val="24"/>
      <w:szCs w:val="24"/>
    </w:rPr>
  </w:style>
  <w:style w:type="character" w:styleId="SubtleEmphasis">
    <w:name w:val="Subtle Emphasis"/>
    <w:uiPriority w:val="19"/>
    <w:qFormat/>
    <w:rsid w:val="008D3CDC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8D3CDC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8D3CDC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8D3CDC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8D3CD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8D3CDC"/>
    <w:pPr>
      <w:outlineLvl w:val="9"/>
    </w:pPr>
  </w:style>
  <w:style w:type="paragraph" w:styleId="ListParagraph">
    <w:name w:val="List Paragraph"/>
    <w:basedOn w:val="Normal"/>
    <w:uiPriority w:val="34"/>
    <w:qFormat/>
    <w:rsid w:val="00583C3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83C3D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583C3D"/>
  </w:style>
  <w:style w:type="character" w:styleId="FootnoteReference">
    <w:name w:val="footnote reference"/>
    <w:basedOn w:val="DefaultParagraphFont"/>
    <w:uiPriority w:val="99"/>
    <w:semiHidden/>
    <w:unhideWhenUsed/>
    <w:rsid w:val="00583C3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83C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C3D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41439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439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14398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1E246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468"/>
  </w:style>
  <w:style w:type="paragraph" w:styleId="Footer">
    <w:name w:val="footer"/>
    <w:basedOn w:val="Normal"/>
    <w:link w:val="FooterChar"/>
    <w:uiPriority w:val="99"/>
    <w:unhideWhenUsed/>
    <w:rsid w:val="001E246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468"/>
  </w:style>
  <w:style w:type="table" w:styleId="TableGrid">
    <w:name w:val="Table Grid"/>
    <w:basedOn w:val="TableNormal"/>
    <w:uiPriority w:val="39"/>
    <w:rsid w:val="00BD385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1FA4"/>
    <w:pPr>
      <w:tabs>
        <w:tab w:val="decimal" w:pos="360"/>
      </w:tabs>
      <w:spacing w:before="0"/>
    </w:pPr>
    <w:rPr>
      <w:rFonts w:cs="Times New Roman"/>
      <w:sz w:val="22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FC1FA4"/>
    <w:pPr>
      <w:spacing w:before="0"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C3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7B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C37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7B2"/>
    <w:rPr>
      <w:b/>
      <w:bCs/>
    </w:rPr>
  </w:style>
  <w:style w:type="paragraph" w:styleId="Revision">
    <w:name w:val="Revision"/>
    <w:hidden/>
    <w:uiPriority w:val="99"/>
    <w:semiHidden/>
    <w:rsid w:val="00ED142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28" Type="http://schemas.openxmlformats.org/officeDocument/2006/relationships/header" Target="header3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10" Type="http://schemas.openxmlformats.org/officeDocument/2006/relationships/settings" Target="setting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S Font">
      <a:majorFont>
        <a:latin typeface="Abadi"/>
        <a:ea typeface=""/>
        <a:cs typeface=""/>
      </a:majorFont>
      <a:minorFont>
        <a:latin typeface="Abad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3</Value>
    </TaxCatchAll>
    <lcf76f155ced4ddcb4097134ff3c332f xmlns="78b5bc85-35e3-4975-b8e3-6e4660e82dbb">
      <Terms xmlns="http://schemas.microsoft.com/office/infopath/2007/PartnerControls"/>
    </lcf76f155ced4ddcb4097134ff3c332f>
  </documentManagement>
</p:properties>
</file>

<file path=customXml/item4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6AF3CCA4CF6479EB404AA0D861553" ma:contentTypeVersion="19" ma:contentTypeDescription="Create a new document." ma:contentTypeScope="" ma:versionID="33991e77a4ca167533e14e7ce0648a99">
  <xsd:schema xmlns:xsd="http://www.w3.org/2001/XMLSchema" xmlns:xs="http://www.w3.org/2001/XMLSchema" xmlns:p="http://schemas.microsoft.com/office/2006/metadata/properties" xmlns:ns2="63591a19-cb1d-44fe-9111-35bd3251584e" xmlns:ns3="78b5bc85-35e3-4975-b8e3-6e4660e82dbb" xmlns:ns4="ca283e0b-db31-4043-a2ef-b80661bf084a" targetNamespace="http://schemas.microsoft.com/office/2006/metadata/properties" ma:root="true" ma:fieldsID="a95dd8ae027849b995ea3a201210c34b" ns2:_="" ns3:_="" ns4:_="">
    <xsd:import namespace="63591a19-cb1d-44fe-9111-35bd3251584e"/>
    <xsd:import namespace="78b5bc85-35e3-4975-b8e3-6e4660e82dbb"/>
    <xsd:import namespace="ca283e0b-db31-4043-a2ef-b80661bf084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91a19-cb1d-44fe-9111-35bd325158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5bc85-35e3-4975-b8e3-6e4660e82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0fa6c90-18eb-4f64-adfa-12fd021318f7}" ma:internalName="TaxCatchAll" ma:showField="CatchAllData" ma:web="63591a19-cb1d-44fe-9111-35bd325158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E6145A-3182-49FC-BF24-6F49191B3C7A}"/>
</file>

<file path=customXml/itemProps2.xml><?xml version="1.0" encoding="utf-8"?>
<ds:datastoreItem xmlns:ds="http://schemas.openxmlformats.org/officeDocument/2006/customXml" ds:itemID="{C9AA0EC1-63B5-43D6-B30B-42D2972316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A7768-A52F-4697-A635-AC865C05CCBC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78b5bc85-35e3-4975-b8e3-6e4660e82dbb"/>
    <ds:schemaRef ds:uri="2aac1c47-a7bd-4382-bbe6-d59290c165d5"/>
    <ds:schemaRef ds:uri="03aba595-bc08-4bc6-a067-44fa0d6fce4c"/>
    <ds:schemaRef ds:uri="http://schemas.microsoft.com/sharepoint/v4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257F0CA8-7857-4E8D-9239-4C8632C90CC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A9687F2-5854-4A36-8E66-B704A091A98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1820F46-77BF-467A-986B-F65266E781B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60C9E67B-A166-4354-9143-EEED9C90D1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Pedersen</dc:creator>
  <cp:keywords/>
  <dc:description/>
  <cp:lastModifiedBy>Nazim Gashi</cp:lastModifiedBy>
  <cp:revision>6</cp:revision>
  <dcterms:created xsi:type="dcterms:W3CDTF">2024-04-02T23:08:00Z</dcterms:created>
  <dcterms:modified xsi:type="dcterms:W3CDTF">2024-04-15T14:04:00Z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MediaServiceImageTags">
    <vt:lpwstr/>
  </property>
  <property fmtid="{D5CDD505-2E9C-101B-9397-08002B2CF9AE}" pid="6" name="OfficeDivision">
    <vt:lpwstr>3;#Analysis,Planning &amp; Monitoring-456C|5955b2fd-5d7f-4ec6-8d67-6bd2d19d2fcb</vt:lpwstr>
  </property>
  <property fmtid="{D5CDD505-2E9C-101B-9397-08002B2CF9AE}" pid="7" name="ContentTypeId">
    <vt:lpwstr>0x0101009BA85F8052A6DA4FA3E31FF9F74C697000EC757063D55EF14399B2E4B65561595A</vt:lpwstr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</Properties>
</file>