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0"/>
        <w:gridCol w:w="3126"/>
        <w:gridCol w:w="3120"/>
        <w:gridCol w:w="3006"/>
        <w:gridCol w:w="3036"/>
      </w:tblGrid>
      <w:tr w:rsidR="00F84751" w:rsidRPr="0018757F" w14:paraId="6B9A50AB" w14:textId="77777777" w:rsidTr="3E09C963">
        <w:trPr>
          <w:trHeight w:val="52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8A73A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noProof/>
                <w:snapToGrid/>
                <w:sz w:val="18"/>
                <w:szCs w:val="18"/>
                <w:lang w:val="fr-FR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1A2EC5B2" w:rsidR="00F84751" w:rsidRPr="008A73A1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8A73A1">
              <w:rPr>
                <w:bCs/>
                <w:sz w:val="22"/>
                <w:szCs w:val="18"/>
                <w:lang w:val="fr-FR"/>
              </w:rPr>
              <w:t xml:space="preserve">Multiple Indicator Cluster Surveys </w:t>
            </w:r>
            <w:r w:rsidR="008A549E" w:rsidRPr="008A73A1">
              <w:rPr>
                <w:bCs/>
                <w:sz w:val="22"/>
                <w:szCs w:val="18"/>
                <w:lang w:val="fr-FR"/>
              </w:rPr>
              <w:t>7</w:t>
            </w:r>
          </w:p>
          <w:p w14:paraId="0FC3F4FD" w14:textId="1E4FA645" w:rsidR="00F84751" w:rsidRPr="008A73A1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sz w:val="22"/>
                <w:szCs w:val="18"/>
                <w:lang w:val="fr-FR"/>
              </w:rPr>
              <w:t>Questionnaires</w:t>
            </w:r>
            <w:r w:rsidR="005C5E36" w:rsidRPr="008A73A1">
              <w:rPr>
                <w:bCs/>
                <w:sz w:val="22"/>
                <w:szCs w:val="18"/>
                <w:lang w:val="fr-FR"/>
              </w:rPr>
              <w:t xml:space="preserve"> de base</w:t>
            </w:r>
          </w:p>
        </w:tc>
      </w:tr>
      <w:tr w:rsidR="00F84751" w:rsidRPr="0018757F" w14:paraId="4D0CF81F" w14:textId="77777777" w:rsidTr="00003CC5">
        <w:trPr>
          <w:trHeight w:val="13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932364A" w:rsidR="00C64AEE" w:rsidRPr="008A73A1" w:rsidRDefault="00445E1C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Le tableau ci-dessous présente les ques</w:t>
            </w:r>
            <w:r w:rsidR="00277365">
              <w:rPr>
                <w:b w:val="0"/>
                <w:bCs/>
                <w:smallCaps w:val="0"/>
                <w:sz w:val="18"/>
                <w:szCs w:val="18"/>
                <w:lang w:val="fr-FR"/>
              </w:rPr>
              <w:t>tionnaires de base et les th</w:t>
            </w:r>
            <w:r w:rsidR="001F275F">
              <w:rPr>
                <w:b w:val="0"/>
                <w:bCs/>
                <w:smallCaps w:val="0"/>
                <w:sz w:val="18"/>
                <w:szCs w:val="18"/>
                <w:lang w:val="fr-FR"/>
              </w:rPr>
              <w:t>èmes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de MICS7. Veuillez consulter le site </w:t>
            </w:r>
            <w:hyperlink r:id="rId15" w:history="1">
              <w:r w:rsidRPr="008A73A1">
                <w:rPr>
                  <w:rStyle w:val="Hyperlink"/>
                  <w:b w:val="0"/>
                  <w:bCs/>
                  <w:smallCaps w:val="0"/>
                  <w:sz w:val="18"/>
                  <w:szCs w:val="18"/>
                  <w:lang w:val="fr-FR"/>
                </w:rPr>
                <w:t>http://mics.unicef.org</w:t>
              </w:r>
            </w:hyperlink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pour des informations plus détaillées sur </w:t>
            </w:r>
            <w:r w:rsidR="00277365">
              <w:rPr>
                <w:b w:val="0"/>
                <w:bCs/>
                <w:smallCaps w:val="0"/>
                <w:sz w:val="18"/>
                <w:szCs w:val="18"/>
                <w:lang w:val="fr-FR"/>
              </w:rPr>
              <w:t>les questionnaires et les th</w:t>
            </w:r>
            <w:r w:rsidR="001F275F">
              <w:rPr>
                <w:b w:val="0"/>
                <w:bCs/>
                <w:smallCaps w:val="0"/>
                <w:sz w:val="18"/>
                <w:szCs w:val="18"/>
                <w:lang w:val="fr-FR"/>
              </w:rPr>
              <w:t>èmes</w:t>
            </w:r>
            <w:r w:rsidR="00F84751"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.</w:t>
            </w:r>
          </w:p>
        </w:tc>
      </w:tr>
      <w:tr w:rsidR="00347B0E" w:rsidRPr="0018757F" w14:paraId="7FEE3612" w14:textId="3AA02591" w:rsidTr="00003CC5">
        <w:trPr>
          <w:trHeight w:val="699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2531B573" w:rsidR="00570226" w:rsidRPr="008A73A1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Questionnaire</w:t>
            </w:r>
            <w:r w:rsidR="00445E1C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MÉNAGE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1C87035" w14:textId="77777777" w:rsidR="00F8145A" w:rsidRDefault="0076399D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Questionnaire </w:t>
            </w:r>
          </w:p>
          <w:p w14:paraId="0CC2323F" w14:textId="618578FE" w:rsidR="00570226" w:rsidRPr="008A73A1" w:rsidRDefault="0076399D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FEMME 15-49 ANS</w:t>
            </w:r>
          </w:p>
        </w:tc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EDDFCD5" w14:textId="77777777" w:rsidR="00F8145A" w:rsidRDefault="00570226" w:rsidP="0076399D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Q</w:t>
            </w:r>
            <w:r w:rsidR="00F84751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uestionnaire </w:t>
            </w:r>
          </w:p>
          <w:p w14:paraId="17C989A5" w14:textId="65394993" w:rsidR="00570226" w:rsidRPr="008A73A1" w:rsidRDefault="0076399D" w:rsidP="0076399D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HOMME </w:t>
            </w:r>
            <w:r w:rsidR="00445E1C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15-49 ANS</w:t>
            </w:r>
          </w:p>
        </w:tc>
        <w:tc>
          <w:tcPr>
            <w:tcW w:w="9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2B8ACF" w14:textId="77777777" w:rsidR="0076399D" w:rsidRPr="008A73A1" w:rsidRDefault="0076399D" w:rsidP="0076399D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  <w:p w14:paraId="22B0023C" w14:textId="72AEB571" w:rsidR="0052428F" w:rsidRPr="008A73A1" w:rsidRDefault="001B7D65" w:rsidP="0076399D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Questionnaire </w:t>
            </w:r>
            <w:r w:rsidR="0076399D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ENFANT</w:t>
            </w:r>
            <w:r w:rsidR="00445E1C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ET </w:t>
            </w:r>
            <w:r w:rsidR="0076399D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adolescent </w:t>
            </w: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5-17 </w:t>
            </w:r>
            <w:r w:rsidR="00445E1C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ANS</w:t>
            </w:r>
          </w:p>
          <w:p w14:paraId="2871054A" w14:textId="2612C79C" w:rsidR="0052428F" w:rsidRPr="008A73A1" w:rsidRDefault="00445E1C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enfant de 5-17 ans par ménage sélectionné au hasard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6F96558" w14:textId="77777777" w:rsidR="0076399D" w:rsidRPr="008A73A1" w:rsidRDefault="00F84751" w:rsidP="00902935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Questionnaire </w:t>
            </w:r>
          </w:p>
          <w:p w14:paraId="081099F0" w14:textId="68B1B6FC" w:rsidR="00570226" w:rsidRPr="008A73A1" w:rsidRDefault="0076399D" w:rsidP="00902935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ENFANT</w:t>
            </w:r>
            <w:r w:rsidR="00902935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MOINS DE 5 ANS</w:t>
            </w:r>
          </w:p>
        </w:tc>
      </w:tr>
      <w:tr w:rsidR="0056234D" w:rsidRPr="0018757F" w14:paraId="59B60FBC" w14:textId="77777777" w:rsidTr="0056234D">
        <w:trPr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14D" w14:textId="118925FC" w:rsidR="0056234D" w:rsidRPr="008A73A1" w:rsidRDefault="008E354D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Panneau d'information </w:t>
            </w:r>
            <w:r w:rsidR="008531C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du 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ménage</w:t>
            </w:r>
          </w:p>
        </w:tc>
        <w:tc>
          <w:tcPr>
            <w:tcW w:w="10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5FA" w14:textId="46143D86" w:rsidR="0056234D" w:rsidRPr="008A73A1" w:rsidRDefault="00053CDB" w:rsidP="00237FCC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Panneau d’information</w:t>
            </w:r>
            <w:r w:rsidR="008531C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la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femme</w:t>
            </w: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D2B" w14:textId="63621054" w:rsidR="0056234D" w:rsidRPr="008A73A1" w:rsidRDefault="00053CDB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Panneau d’information </w:t>
            </w:r>
            <w:r w:rsidR="008531C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de l’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homme</w:t>
            </w: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19D4" w14:textId="4410420B" w:rsidR="0056234D" w:rsidRPr="008A73A1" w:rsidRDefault="00205EEC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Panneau d’</w:t>
            </w:r>
            <w:r w:rsidR="003524A6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information </w:t>
            </w:r>
            <w:r w:rsidR="008531C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de l’</w:t>
            </w:r>
            <w:r w:rsidR="003524A6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enfant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5-17 </w:t>
            </w:r>
            <w:r w:rsidR="003524A6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ans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39E21" w14:textId="46DF4993" w:rsidR="0056234D" w:rsidRPr="008A73A1" w:rsidRDefault="00205EEC" w:rsidP="000D33D4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Panneau d</w:t>
            </w:r>
            <w:r w:rsidR="003524A6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’information </w:t>
            </w:r>
            <w:r w:rsidR="008531C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de l’</w:t>
            </w:r>
            <w:r w:rsidR="003524A6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enfant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moins de 5 ans</w:t>
            </w:r>
          </w:p>
        </w:tc>
      </w:tr>
      <w:tr w:rsidR="0056234D" w:rsidRPr="0018757F" w14:paraId="6A86311F" w14:textId="77777777" w:rsidTr="0056234D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2064" w14:textId="43AFC1E5" w:rsidR="0056234D" w:rsidRPr="008A73A1" w:rsidRDefault="0056234D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List</w:t>
            </w:r>
            <w:r w:rsidR="008E35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 des membres du ménage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0ED" w14:textId="0D120DC1" w:rsidR="0056234D" w:rsidRPr="008A73A1" w:rsidRDefault="00053CDB" w:rsidP="00237FCC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Caractéristiques de la femme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A58" w14:textId="1C54DB05" w:rsidR="0056234D" w:rsidRPr="008A73A1" w:rsidRDefault="00053CDB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Caractéristiques de l’homme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F49" w14:textId="49695707" w:rsidR="0056234D" w:rsidRPr="008A73A1" w:rsidRDefault="00815057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Caractéristiques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l’enfant </w:t>
            </w:r>
            <w:r w:rsidR="0056234D"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5-17 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ans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93440" w14:textId="60FD5F8E" w:rsidR="0056234D" w:rsidRPr="008A73A1" w:rsidRDefault="003524A6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Caractéristiques </w:t>
            </w:r>
            <w:r w:rsidR="00815057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de l’enfant 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de moins de 5 ans</w:t>
            </w:r>
          </w:p>
        </w:tc>
      </w:tr>
      <w:tr w:rsidR="0056234D" w:rsidRPr="008A73A1" w14:paraId="4A0CA1AE" w14:textId="77777777" w:rsidTr="0056234D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406E" w14:textId="002292EB" w:rsidR="0056234D" w:rsidRPr="008A73A1" w:rsidRDefault="008E354D" w:rsidP="008A549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É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ducation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r w:rsidR="00895898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Réussite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[3+]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3F9" w14:textId="6717C598" w:rsidR="0056234D" w:rsidRPr="008A73A1" w:rsidRDefault="00053CDB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Utilisation </w:t>
            </w:r>
            <w:r w:rsidR="00036F10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des 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TIC</w:t>
            </w:r>
            <w:r w:rsidR="0068551F">
              <w:rPr>
                <w:rStyle w:val="FootnoteReference"/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footnoteReference w:id="1"/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126" w14:textId="6A0A3C2D" w:rsidR="0056234D" w:rsidRPr="008A73A1" w:rsidRDefault="00053CDB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Utilisation </w:t>
            </w:r>
            <w:r w:rsidR="00684616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des 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TIC</w:t>
            </w:r>
            <w:r w:rsidR="00B50F65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728B" w14:textId="522253ED" w:rsidR="0056234D" w:rsidRPr="008A73A1" w:rsidRDefault="00815057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Travail des enfants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AF9C4" w14:textId="68B3C824" w:rsidR="0056234D" w:rsidRPr="008A73A1" w:rsidRDefault="00815057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Développement </w:t>
            </w:r>
            <w:r w:rsidR="00F37C9E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du jeune enfant</w:t>
            </w:r>
          </w:p>
        </w:tc>
      </w:tr>
      <w:tr w:rsidR="0056234D" w:rsidRPr="008A73A1" w14:paraId="77315AAB" w14:textId="77777777" w:rsidTr="0056234D">
        <w:trPr>
          <w:trHeight w:val="228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4B3" w14:textId="4D04B3EA" w:rsidR="0056234D" w:rsidRPr="008A73A1" w:rsidRDefault="008E354D" w:rsidP="008A549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É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ducation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: </w:t>
            </w:r>
            <w:r w:rsidR="00895898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Participation 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[3-24]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0D9B" w14:textId="6375BD44" w:rsidR="0056234D" w:rsidRPr="008A73A1" w:rsidRDefault="0056234D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F</w:t>
            </w:r>
            <w:r w:rsidR="00053CDB"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écondité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/</w:t>
            </w:r>
            <w:r w:rsidR="00053CDB"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historique des naissances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056" w14:textId="591BC91D" w:rsidR="0056234D" w:rsidRPr="008A73A1" w:rsidRDefault="00053CDB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Mariage/</w:t>
            </w:r>
            <w:r w:rsidR="0056234D"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Union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297" w14:textId="6244370B" w:rsidR="0056234D" w:rsidRPr="008A73A1" w:rsidRDefault="00815057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Discipline de l’enfant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[5-14]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5F268" w14:textId="6F3262F1" w:rsidR="0056234D" w:rsidRPr="008A73A1" w:rsidRDefault="002D597B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iscipline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l’enfant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[1-4]</w:t>
            </w:r>
          </w:p>
        </w:tc>
      </w:tr>
      <w:tr w:rsidR="0056234D" w:rsidRPr="008A73A1" w14:paraId="1182374B" w14:textId="77777777" w:rsidTr="0056234D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DA97" w14:textId="209B602E" w:rsidR="0056234D" w:rsidRPr="008A73A1" w:rsidRDefault="00E949DD" w:rsidP="009369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Caractéristiques du ménage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DF9" w14:textId="3E2515B3" w:rsidR="0056234D" w:rsidRPr="008A73A1" w:rsidRDefault="00950EFE" w:rsidP="00936909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Santé maternelle </w:t>
            </w:r>
            <w:r w:rsidR="0068551F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et </w: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du nouveau-né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824" w14:textId="6C2EE951" w:rsidR="0056234D" w:rsidRPr="008A73A1" w:rsidRDefault="0056234D" w:rsidP="009369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96C7" w14:textId="038809C3" w:rsidR="0056234D" w:rsidRPr="008A73A1" w:rsidRDefault="00815057" w:rsidP="009369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Implication des ménages dans l’éducation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[7-14]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FE86" w14:textId="314FA1C3" w:rsidR="0056234D" w:rsidRPr="008A73A1" w:rsidRDefault="002D597B" w:rsidP="009369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Vaccin</w:t>
            </w:r>
            <w:r w:rsidR="0056234D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ation [0-2]</w:t>
            </w:r>
          </w:p>
        </w:tc>
      </w:tr>
      <w:tr w:rsidR="0095295F" w:rsidRPr="008A73A1" w14:paraId="346D2835" w14:textId="77777777" w:rsidTr="00460EC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122" w14:textId="49391FC4" w:rsidR="0095295F" w:rsidRPr="008A73A1" w:rsidRDefault="00E949DD" w:rsidP="00A757C0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Eau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2F5" w14:textId="500D7B8C" w:rsidR="0095295F" w:rsidRPr="008A73A1" w:rsidRDefault="0082339B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Soins </w:t>
            </w:r>
            <w:r w:rsidR="0068551F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à l’accouchement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8EF" w14:textId="77777777" w:rsidR="0095295F" w:rsidRPr="008A73A1" w:rsidRDefault="0095295F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C98" w14:textId="1D11C962" w:rsidR="0095295F" w:rsidRPr="008A73A1" w:rsidDel="00E66E6D" w:rsidRDefault="00815057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Compétences d’apprentissage</w:t>
            </w:r>
            <w:r w:rsidR="0095295F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[direct, 7-14]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D9FEC" w14:textId="77777777" w:rsidR="0095295F" w:rsidRPr="008A73A1" w:rsidRDefault="0095295F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5295F" w:rsidRPr="008A73A1" w14:paraId="39432813" w14:textId="77777777" w:rsidTr="00460EC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11F5" w14:textId="07C2CD3E" w:rsidR="0095295F" w:rsidRPr="008A73A1" w:rsidRDefault="00E949DD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Assainissement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C21D" w14:textId="242D83D6" w:rsidR="0095295F" w:rsidRPr="008A73A1" w:rsidRDefault="0082339B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Mariage/</w:t>
            </w:r>
            <w:r w:rsidR="0095295F"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Union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1C6" w14:textId="18191CD3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73C" w14:textId="4EB406E8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18C61" w14:textId="7474B26F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5295F" w:rsidRPr="008A73A1" w14:paraId="1723DDD3" w14:textId="77777777" w:rsidTr="00460EC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DDB9" w14:textId="3575906C" w:rsidR="0095295F" w:rsidRPr="008A73A1" w:rsidRDefault="0068551F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Hygiène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59A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905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4CC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8C756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95295F" w:rsidRPr="008A73A1" w14:paraId="2AEFE043" w14:textId="77777777" w:rsidTr="00460ECC">
        <w:trPr>
          <w:trHeight w:val="238"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A821" w14:textId="2105D56F" w:rsidR="0095295F" w:rsidRPr="008A73A1" w:rsidRDefault="0095295F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7BEE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57CA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E15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9F6D9" w14:textId="77777777" w:rsidR="0095295F" w:rsidRPr="008A73A1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56234D" w:rsidRPr="0018757F" w14:paraId="1815E529" w14:textId="77777777" w:rsidTr="0056234D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1769" w14:textId="21CB4604" w:rsidR="0056234D" w:rsidRPr="008A73A1" w:rsidRDefault="0056234D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199" w14:textId="77777777" w:rsidR="0056234D" w:rsidRPr="008A73A1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86E" w14:textId="77777777" w:rsidR="0056234D" w:rsidRPr="008A73A1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F27A" w14:textId="77777777" w:rsidR="0056234D" w:rsidRPr="008A73A1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19CF964" w14:textId="77777777" w:rsidR="00815057" w:rsidRPr="008A73A1" w:rsidRDefault="00815057" w:rsidP="005537D6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FORMULAIRE DE MESURES ANTHROPOMÉTRIQUES</w:t>
            </w:r>
          </w:p>
          <w:p w14:paraId="3875BE64" w14:textId="1593E0F3" w:rsidR="0056234D" w:rsidRPr="008A73A1" w:rsidRDefault="00815057" w:rsidP="005537D6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Pour tous les enfants de moins de 5 ans</w:t>
            </w:r>
          </w:p>
        </w:tc>
      </w:tr>
      <w:tr w:rsidR="005537D6" w:rsidRPr="0018757F" w14:paraId="782D8161" w14:textId="77777777" w:rsidTr="00003CC5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F79" w14:textId="77777777" w:rsidR="005537D6" w:rsidRPr="008A73A1" w:rsidRDefault="005537D6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19B" w14:textId="77777777" w:rsidR="005537D6" w:rsidRPr="008A73A1" w:rsidRDefault="005537D6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953" w14:textId="77777777" w:rsidR="005537D6" w:rsidRPr="008A73A1" w:rsidRDefault="005537D6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99A" w14:textId="77777777" w:rsidR="005537D6" w:rsidRPr="008A73A1" w:rsidRDefault="005537D6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D0DD" w14:textId="70FE72BC" w:rsidR="005537D6" w:rsidRPr="008A73A1" w:rsidRDefault="005537D6" w:rsidP="005537D6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56234D" w:rsidRPr="0018757F" w14:paraId="6692A027" w14:textId="77777777" w:rsidTr="0056234D">
        <w:trPr>
          <w:trHeight w:val="1814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4236B" w14:textId="33F5A569" w:rsidR="00B655BC" w:rsidRPr="008A73A1" w:rsidRDefault="00267612" w:rsidP="00B655B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Cs/>
                <w:color w:val="000000" w:themeColor="text1"/>
                <w:sz w:val="18"/>
                <w:szCs w:val="18"/>
                <w:lang w:val="fr-FR"/>
              </w:rPr>
              <w:t>FORMUL</w:t>
            </w:r>
            <w:r w:rsidR="00B655BC" w:rsidRPr="008A73A1">
              <w:rPr>
                <w:bCs/>
                <w:color w:val="000000" w:themeColor="text1"/>
                <w:sz w:val="18"/>
                <w:szCs w:val="18"/>
                <w:lang w:val="fr-FR"/>
              </w:rPr>
              <w:t xml:space="preserve">AIRE </w:t>
            </w:r>
            <w:r w:rsidR="005A58AD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DE</w:t>
            </w:r>
            <w:r w:rsidR="00B655BC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test de la</w:t>
            </w:r>
            <w:r w:rsidR="00815057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qualitÉ</w:t>
            </w:r>
            <w:r w:rsidR="00B655BC"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l’eau</w:t>
            </w:r>
          </w:p>
          <w:p w14:paraId="000F7A0A" w14:textId="551D515F" w:rsidR="0056234D" w:rsidRPr="008A73A1" w:rsidRDefault="00B655BC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sous-échantillon de ménages dans chaque grappe</w:t>
            </w: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04D761" w14:textId="77777777" w:rsidR="0056234D" w:rsidRPr="008A73A1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758C3" w14:textId="77777777" w:rsidR="0056234D" w:rsidRPr="008A73A1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D5107" w14:textId="77777777" w:rsidR="0056234D" w:rsidRPr="008A73A1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F83EDD8" w14:textId="1AC824FA" w:rsidR="0095295F" w:rsidRPr="008A73A1" w:rsidRDefault="00097118" w:rsidP="00097118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FORMULAIRE</w:t>
            </w:r>
            <w:r w:rsidR="00FA304D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POUR L’ENREGISTREMENT</w:t>
            </w:r>
            <w:r w:rsidR="00953064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8A73A1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DES VACCINATIONS DANS LE</w:t>
            </w:r>
            <w:r w:rsidR="00953064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S</w:t>
            </w:r>
            <w:r w:rsidRPr="008A73A1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CENTRE</w:t>
            </w:r>
            <w:r w:rsidR="00953064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S</w:t>
            </w:r>
            <w:r w:rsidRPr="008A73A1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 SANTÉ</w:t>
            </w:r>
          </w:p>
          <w:p w14:paraId="5D8C3323" w14:textId="275E7C4B" w:rsidR="0056234D" w:rsidRPr="008A73A1" w:rsidRDefault="00097118" w:rsidP="005537D6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Pour les pays où tou</w:t>
            </w:r>
            <w:r w:rsidR="007D4FAD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te</w:t>
            </w: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 xml:space="preserve">s les </w:t>
            </w:r>
            <w:r w:rsidR="006855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cartes</w:t>
            </w:r>
            <w:r w:rsidR="0068551F"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 xml:space="preserve"> </w:t>
            </w: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de vaccination sont conservé</w:t>
            </w:r>
            <w:r w:rsidR="006855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e</w:t>
            </w: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 xml:space="preserve">s dans les </w:t>
            </w:r>
            <w:r w:rsidR="0068551F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centres</w:t>
            </w:r>
            <w:r w:rsidR="0068551F"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 xml:space="preserve"> </w:t>
            </w:r>
            <w:r w:rsidRPr="008A73A1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fr-FR"/>
              </w:rPr>
              <w:t>de santé</w:t>
            </w:r>
          </w:p>
        </w:tc>
      </w:tr>
    </w:tbl>
    <w:p w14:paraId="06144210" w14:textId="58A249DA" w:rsidR="0016322B" w:rsidRPr="008A73A1" w:rsidRDefault="0016322B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</w:p>
    <w:p w14:paraId="64F80550" w14:textId="22685AB3" w:rsidR="0016322B" w:rsidRPr="008A73A1" w:rsidRDefault="0016322B">
      <w:pPr>
        <w:rPr>
          <w:rFonts w:ascii="Times New Roman" w:hAnsi="Times New Roman" w:cs="Times New Roman"/>
          <w:bCs/>
          <w:sz w:val="18"/>
          <w:szCs w:val="18"/>
          <w:lang w:val="fr-FR"/>
        </w:rPr>
      </w:pPr>
      <w:r w:rsidRPr="008A73A1">
        <w:rPr>
          <w:rFonts w:ascii="Times New Roman" w:hAnsi="Times New Roman" w:cs="Times New Roman"/>
          <w:bCs/>
          <w:sz w:val="18"/>
          <w:szCs w:val="18"/>
          <w:lang w:val="fr-FR"/>
        </w:rP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3120"/>
        <w:gridCol w:w="2978"/>
        <w:gridCol w:w="3117"/>
        <w:gridCol w:w="3917"/>
      </w:tblGrid>
      <w:tr w:rsidR="0016322B" w:rsidRPr="008A73A1" w14:paraId="51C64822" w14:textId="77777777" w:rsidTr="008A5FAD">
        <w:trPr>
          <w:trHeight w:val="521"/>
          <w:jc w:val="center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19DB" w14:textId="77777777" w:rsidR="0016322B" w:rsidRPr="008A73A1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noProof/>
                <w:snapToGrid/>
                <w:sz w:val="18"/>
                <w:szCs w:val="18"/>
                <w:lang w:val="fr-FR" w:eastAsia="en-US"/>
              </w:rPr>
              <w:lastRenderedPageBreak/>
              <w:drawing>
                <wp:inline distT="0" distB="0" distL="0" distR="0" wp14:anchorId="63CA46EA" wp14:editId="620F65CF">
                  <wp:extent cx="1362456" cy="283464"/>
                  <wp:effectExtent l="0" t="0" r="0" b="0"/>
                  <wp:docPr id="2" name="Picture 2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A6EB" w14:textId="77777777" w:rsidR="0016322B" w:rsidRPr="008A73A1" w:rsidRDefault="0016322B" w:rsidP="00F0425F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8A73A1">
              <w:rPr>
                <w:bCs/>
                <w:sz w:val="22"/>
                <w:szCs w:val="18"/>
                <w:lang w:val="fr-FR"/>
              </w:rPr>
              <w:t>Multiple Indicator Cluster Surveys 7</w:t>
            </w:r>
          </w:p>
          <w:p w14:paraId="301286B3" w14:textId="6D436F14" w:rsidR="0016322B" w:rsidRPr="008A73A1" w:rsidRDefault="0083226A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sz w:val="22"/>
                <w:szCs w:val="18"/>
                <w:lang w:val="fr-FR"/>
              </w:rPr>
              <w:t>Thèmes complémentaires</w:t>
            </w:r>
          </w:p>
        </w:tc>
      </w:tr>
      <w:tr w:rsidR="0016322B" w:rsidRPr="0018757F" w14:paraId="6C866283" w14:textId="77777777" w:rsidTr="00C46E22">
        <w:trPr>
          <w:trHeight w:val="13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ECA28A7" w14:textId="502863BC" w:rsidR="0016322B" w:rsidRPr="008A73A1" w:rsidRDefault="0083226A" w:rsidP="00F0425F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Le tableau ci-dessous présente les thèmes complémentaires MICS7 actuellement disponibles par questionnaire. Veuillez </w:t>
            </w:r>
            <w:r w:rsidR="00B50F65"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consulter le site </w:t>
            </w:r>
            <w:hyperlink r:id="rId16" w:history="1">
              <w:r w:rsidR="00B50F65" w:rsidRPr="008A73A1">
                <w:rPr>
                  <w:rStyle w:val="Hyperlink"/>
                  <w:b w:val="0"/>
                  <w:bCs/>
                  <w:smallCaps w:val="0"/>
                  <w:sz w:val="18"/>
                  <w:szCs w:val="18"/>
                  <w:lang w:val="fr-FR"/>
                </w:rPr>
                <w:t>http://mics.unicef.org</w:t>
              </w:r>
            </w:hyperlink>
            <w:r w:rsidR="00B50F65"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pour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des informations plus détaillées sur les thèmes complémentaires. De nouveaux thèmes complémentaires seront ajoutés au fur et à mesure de leur disponibilité.</w:t>
            </w:r>
          </w:p>
        </w:tc>
      </w:tr>
      <w:tr w:rsidR="0016322B" w:rsidRPr="0018757F" w14:paraId="04EF439B" w14:textId="77777777" w:rsidTr="00C46E22">
        <w:trPr>
          <w:trHeight w:val="699"/>
          <w:jc w:val="center"/>
        </w:trPr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A7E1F3E" w14:textId="4124E364" w:rsidR="0016322B" w:rsidRPr="008A73A1" w:rsidRDefault="00807E44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Questionnaire MÉNAGE</w:t>
            </w:r>
          </w:p>
        </w:tc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37538D9" w14:textId="77777777" w:rsidR="00F8145A" w:rsidRDefault="00F8145A" w:rsidP="00F8145A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Questionnaire </w:t>
            </w:r>
          </w:p>
          <w:p w14:paraId="29C585BC" w14:textId="43128944" w:rsidR="0016322B" w:rsidRPr="008A73A1" w:rsidRDefault="00F8145A" w:rsidP="00F8145A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FEMME 15-49 ANS</w:t>
            </w:r>
          </w:p>
        </w:tc>
        <w:tc>
          <w:tcPr>
            <w:tcW w:w="9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AF4CD66" w14:textId="77777777" w:rsidR="00F8145A" w:rsidRDefault="00F8145A" w:rsidP="00F8145A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Questionnaire </w:t>
            </w:r>
          </w:p>
          <w:p w14:paraId="69D04F23" w14:textId="2C7894ED" w:rsidR="0016322B" w:rsidRPr="008A73A1" w:rsidRDefault="00F8145A" w:rsidP="00F8145A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HOMME 15-49 ANS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38DCE2D" w14:textId="77777777" w:rsidR="0076399D" w:rsidRPr="008A73A1" w:rsidRDefault="0076399D" w:rsidP="0076399D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  <w:p w14:paraId="742FCE1E" w14:textId="77777777" w:rsidR="0076399D" w:rsidRPr="008A73A1" w:rsidRDefault="0076399D" w:rsidP="0076399D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Questionnaire ENFANT ET adolescent 5-17 ANS</w:t>
            </w:r>
          </w:p>
          <w:p w14:paraId="4B7A21A5" w14:textId="01E5D20C" w:rsidR="0016322B" w:rsidRPr="008A73A1" w:rsidRDefault="0016322B" w:rsidP="00807E4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</w:p>
        </w:tc>
        <w:tc>
          <w:tcPr>
            <w:tcW w:w="1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B7077D1" w14:textId="77777777" w:rsidR="0076399D" w:rsidRPr="008A73A1" w:rsidRDefault="0076399D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Questionnaire ENFANT </w:t>
            </w:r>
          </w:p>
          <w:p w14:paraId="1A2E7FF3" w14:textId="24B1759A" w:rsidR="0016322B" w:rsidRPr="008A73A1" w:rsidRDefault="0076399D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  <w:t>DE MOINS DE 5 ANS</w:t>
            </w:r>
          </w:p>
        </w:tc>
      </w:tr>
      <w:tr w:rsidR="00263CA7" w:rsidRPr="008A73A1" w14:paraId="0EE5E5F7" w14:textId="77777777" w:rsidTr="00C46E22">
        <w:trPr>
          <w:jc w:val="center"/>
        </w:trPr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0863" w14:textId="21B3DFAD" w:rsidR="00263CA7" w:rsidRPr="008A73A1" w:rsidRDefault="00277365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FF0000"/>
                <w:sz w:val="18"/>
                <w:szCs w:val="12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2"/>
                <w:lang w:val="fr-FR"/>
              </w:rPr>
              <w:t xml:space="preserve">Utilisation d’énergie par le ménage </w:t>
            </w: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141" w14:textId="1388CA5A" w:rsidR="00263CA7" w:rsidRPr="008A73A1" w:rsidRDefault="00263CA7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Migration</w:t>
            </w:r>
          </w:p>
        </w:tc>
        <w:tc>
          <w:tcPr>
            <w:tcW w:w="9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9BA8" w14:textId="7FD7945A" w:rsidR="00263CA7" w:rsidRPr="008A73A1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Migration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24EC" w14:textId="348A2790" w:rsidR="00263CA7" w:rsidRPr="008A73A1" w:rsidRDefault="002447E4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Assurance maladie </w:t>
            </w:r>
            <w:r w:rsidR="00173252"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[5-14]</w:t>
            </w:r>
          </w:p>
        </w:tc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795AD" w14:textId="2B7D1432" w:rsidR="00263CA7" w:rsidRPr="008A73A1" w:rsidRDefault="002447E4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Assurance maladie</w:t>
            </w:r>
          </w:p>
        </w:tc>
      </w:tr>
      <w:tr w:rsidR="00263CA7" w:rsidRPr="008A73A1" w14:paraId="0B4E8F5C" w14:textId="77777777" w:rsidTr="002C5725">
        <w:trPr>
          <w:trHeight w:val="390"/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007" w14:textId="0F714338" w:rsidR="00263CA7" w:rsidRPr="008A73A1" w:rsidRDefault="00277365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2"/>
                <w:lang w:val="fr-FR"/>
              </w:rPr>
              <w:t>Paludisme : MII</w:t>
            </w:r>
            <w:r w:rsidR="0068551F">
              <w:rPr>
                <w:rStyle w:val="FootnoteReference"/>
                <w:b w:val="0"/>
                <w:bCs/>
                <w:smallCaps w:val="0"/>
                <w:sz w:val="18"/>
                <w:szCs w:val="12"/>
                <w:lang w:val="fr-FR"/>
              </w:rPr>
              <w:footnoteReference w:id="2"/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F83" w14:textId="29E86EE6" w:rsidR="00263CA7" w:rsidRPr="008A73A1" w:rsidRDefault="002215CD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Assurance maladie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6A69" w14:textId="77777777" w:rsidR="002C5725" w:rsidRDefault="002C5725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Assurance maladie </w:t>
            </w:r>
          </w:p>
          <w:p w14:paraId="49AC8FE2" w14:textId="7A3F3595" w:rsidR="00263CA7" w:rsidRPr="008A73A1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D9A1" w14:textId="00A029AC" w:rsidR="00263CA7" w:rsidRPr="008A73A1" w:rsidRDefault="00991A56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Capacités fonctionnelles</w:t>
            </w:r>
            <w:r w:rsidR="002447E4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s </w:t>
            </w:r>
            <w:r w:rsidR="002447E4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enfant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s</w:t>
            </w:r>
            <w:r w:rsidR="00263CA7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A5CFF" w14:textId="79B828FD" w:rsidR="00263CA7" w:rsidRPr="008A73A1" w:rsidRDefault="002447E4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Enregistrement de</w:t>
            </w:r>
            <w:r w:rsidR="00F37C9E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s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naissance</w:t>
            </w:r>
            <w:r w:rsidR="00F37C9E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s</w:t>
            </w:r>
          </w:p>
        </w:tc>
      </w:tr>
      <w:tr w:rsidR="00263CA7" w:rsidRPr="008A73A1" w14:paraId="7017A4C8" w14:textId="77777777" w:rsidTr="00C46E22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14E" w14:textId="0C98C20C" w:rsidR="00263CA7" w:rsidRPr="008A73A1" w:rsidRDefault="00277365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2"/>
                <w:lang w:val="fr-FR"/>
              </w:rPr>
              <w:t>Transferts sociaux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468" w14:textId="54F32E4B" w:rsidR="00263CA7" w:rsidRPr="008A73A1" w:rsidRDefault="002215CD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Emploi ou formation [15-24]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FCE" w14:textId="65F79D6C" w:rsidR="00263CA7" w:rsidRPr="008A73A1" w:rsidRDefault="002C5725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Emploi ou formation [15-24]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A40" w14:textId="33E20894" w:rsidR="00263CA7" w:rsidRPr="008A73A1" w:rsidRDefault="000F23E2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E07DC4">
              <w:rPr>
                <w:b w:val="0"/>
                <w:bCs/>
                <w:smallCaps w:val="0"/>
                <w:sz w:val="18"/>
                <w:szCs w:val="18"/>
                <w:lang w:val="fr-FR"/>
              </w:rPr>
              <w:t>Emploi</w:t>
            </w:r>
            <w:r w:rsidR="002447E4" w:rsidRPr="00E07DC4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du temps des enfants</w:t>
            </w:r>
            <w:r w:rsidR="00263CA7" w:rsidRPr="00E07DC4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[10</w:t>
            </w:r>
            <w:r w:rsidR="00263CA7"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-1</w:t>
            </w:r>
            <w:r w:rsidR="00326288">
              <w:rPr>
                <w:b w:val="0"/>
                <w:bCs/>
                <w:smallCaps w:val="0"/>
                <w:sz w:val="18"/>
                <w:szCs w:val="18"/>
                <w:lang w:val="fr-FR"/>
              </w:rPr>
              <w:t>4</w:t>
            </w:r>
            <w:r w:rsidR="00263CA7"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]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F6FFA" w14:textId="1486D33F" w:rsidR="00263CA7" w:rsidRPr="008A73A1" w:rsidRDefault="00991A56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Capacités fonctionnelles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des </w:t>
            </w:r>
            <w:r w:rsidR="002447E4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enfant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s</w:t>
            </w:r>
            <w:r w:rsidR="002447E4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263CA7"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[2-4]</w:t>
            </w:r>
          </w:p>
        </w:tc>
      </w:tr>
      <w:tr w:rsidR="00FF70C8" w:rsidRPr="008A73A1" w14:paraId="01C6924A" w14:textId="77777777" w:rsidTr="00C46E22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757" w14:textId="7096619C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2"/>
                <w:lang w:val="fr-FR"/>
              </w:rPr>
              <w:t>Post-urgence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842" w14:textId="71522BDA" w:rsidR="00FF70C8" w:rsidRPr="002215CD" w:rsidRDefault="00FF70C8" w:rsidP="00FF70C8">
            <w:pPr>
              <w:pStyle w:val="1H"/>
              <w:rPr>
                <w:b w:val="0"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SR</w:t>
            </w:r>
            <w:r w:rsidRPr="00F567B1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</w:t>
            </w: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 xml:space="preserve">: </w:t>
            </w:r>
            <w:r>
              <w:rPr>
                <w:b w:val="0"/>
                <w:smallCaps w:val="0"/>
                <w:sz w:val="18"/>
                <w:szCs w:val="18"/>
                <w:lang w:val="fr-FR"/>
              </w:rPr>
              <w:t>Dé</w:t>
            </w: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>sir de la dernière naissance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080" w14:textId="7EBAD962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smallCaps w:val="0"/>
                <w:sz w:val="18"/>
                <w:szCs w:val="18"/>
                <w:lang w:val="fr-FR"/>
              </w:rPr>
              <w:t>Emploi du temps</w:t>
            </w: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 xml:space="preserve"> [15-17]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DC8" w14:textId="12579B9D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2FCBC" w14:textId="7B259024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ANJE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smallCaps w:val="0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: Allaitement et alimentation [0-1]</w:t>
            </w:r>
          </w:p>
        </w:tc>
      </w:tr>
      <w:tr w:rsidR="00FF70C8" w:rsidRPr="0018757F" w14:paraId="683B844C" w14:textId="77777777" w:rsidTr="00C46E22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593" w14:textId="0B4041B3" w:rsidR="00FF70C8" w:rsidRPr="008A73A1" w:rsidRDefault="0018757F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2"/>
                <w:lang w:val="fr-FR"/>
              </w:rPr>
              <w:t>Sentiment d’i</w:t>
            </w:r>
            <w:r w:rsidR="00FF70C8" w:rsidRPr="008A73A1">
              <w:rPr>
                <w:b w:val="0"/>
                <w:bCs/>
                <w:smallCaps w:val="0"/>
                <w:sz w:val="18"/>
                <w:szCs w:val="12"/>
                <w:lang w:val="fr-FR"/>
              </w:rPr>
              <w:t>nsécurité alimentaire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71D" w14:textId="775E3F25" w:rsidR="00FF70C8" w:rsidRPr="008A73A1" w:rsidRDefault="00FF70C8" w:rsidP="00FF70C8">
            <w:pPr>
              <w:pStyle w:val="1H"/>
              <w:rPr>
                <w:b w:val="0"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smallCaps w:val="0"/>
                <w:sz w:val="18"/>
                <w:szCs w:val="18"/>
                <w:lang w:val="fr-FR"/>
              </w:rPr>
              <w:t>Paludisme</w:t>
            </w: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 xml:space="preserve"> : </w:t>
            </w:r>
            <w:r>
              <w:rPr>
                <w:b w:val="0"/>
                <w:smallCaps w:val="0"/>
                <w:sz w:val="18"/>
                <w:szCs w:val="18"/>
                <w:lang w:val="fr-FR"/>
              </w:rPr>
              <w:t>Traitements</w:t>
            </w: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 xml:space="preserve"> préventifs intermittents pendant la grossesse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6DCA" w14:textId="31DB843B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Attitudes vis-à-vis de la violence domestique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B872" w14:textId="7777777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D3FD" w14:textId="27F14FFB" w:rsidR="00FF70C8" w:rsidRPr="008A73A1" w:rsidRDefault="00FF70C8" w:rsidP="00FF70C8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Recours aux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soins et traitement de la diarrhée</w:t>
            </w:r>
          </w:p>
        </w:tc>
      </w:tr>
      <w:tr w:rsidR="00FF70C8" w:rsidRPr="0018757F" w14:paraId="1BE586B3" w14:textId="77777777" w:rsidTr="00FE47E3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9699" w14:textId="640FAE3F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C415" w14:textId="7EFE0D95" w:rsidR="00FF70C8" w:rsidRPr="008A73A1" w:rsidRDefault="00FF70C8" w:rsidP="00FF70C8">
            <w:pPr>
              <w:pStyle w:val="1H"/>
              <w:rPr>
                <w:b w:val="0"/>
                <w:smallCaps w:val="0"/>
                <w:sz w:val="18"/>
                <w:szCs w:val="18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S</w:t>
            </w:r>
            <w:r w:rsidRPr="00FF70C8">
              <w:rPr>
                <w:b w:val="0"/>
                <w:bCs/>
                <w:sz w:val="18"/>
                <w:szCs w:val="18"/>
                <w:lang w:val="fr-FR"/>
              </w:rPr>
              <w:t>PN&amp;N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2 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Toilette du nouveau-né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81D" w14:textId="6E321375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ODD16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Sécurité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C2E" w14:textId="25B071C0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EF478" w14:textId="5CF574AE" w:rsidR="00FF70C8" w:rsidRPr="008A73A1" w:rsidRDefault="00FF70C8" w:rsidP="00FF70C8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R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ecours aux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soins et traitement des symptômes de l’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>IRA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(infection respiratoire aiguë) </w:t>
            </w:r>
          </w:p>
        </w:tc>
      </w:tr>
      <w:tr w:rsidR="00FF70C8" w:rsidRPr="0018757F" w14:paraId="77EC5757" w14:textId="77777777" w:rsidTr="00FE47E3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D613" w14:textId="77777777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60EF" w14:textId="2DC8C402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S</w:t>
            </w:r>
            <w:r w:rsidRPr="00FF70C8">
              <w:rPr>
                <w:b w:val="0"/>
                <w:bCs/>
                <w:sz w:val="18"/>
                <w:szCs w:val="18"/>
                <w:lang w:val="fr-FR"/>
              </w:rPr>
              <w:t>PN&amp;N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2 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Soins du cordon ombilical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75FD" w14:textId="279C265E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ODD16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Discrimination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120" w14:textId="7777777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CC487" w14:textId="73490C03" w:rsidR="00FF70C8" w:rsidRPr="008A73A1" w:rsidRDefault="00FF70C8" w:rsidP="00FF70C8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Paludisme : Re</w:t>
            </w:r>
            <w:r w:rsidR="00201F08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cours aux</w:t>
            </w:r>
            <w:r w:rsidRPr="008A73A1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 xml:space="preserve"> soins et traitement</w:t>
            </w:r>
          </w:p>
        </w:tc>
      </w:tr>
      <w:tr w:rsidR="00FF70C8" w:rsidRPr="008A73A1" w14:paraId="1C767B33" w14:textId="77777777" w:rsidTr="00AC0D71">
        <w:trPr>
          <w:trHeight w:val="99"/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8E6" w14:textId="2DC861A1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BC9D" w14:textId="4514F5B3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S</w:t>
            </w:r>
            <w:r w:rsidRPr="00FF70C8">
              <w:rPr>
                <w:b w:val="0"/>
                <w:bCs/>
                <w:sz w:val="18"/>
                <w:szCs w:val="18"/>
                <w:lang w:val="fr-FR"/>
              </w:rPr>
              <w:t>PN&amp;N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2 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Poids à la naissance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8BA" w14:textId="2CD01F18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Capacités fonctionnelles des adultes [18-49]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3137" w14:textId="659A819A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5AEFB" w14:textId="0018F35B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8A73A1" w14:paraId="4A1CBA53" w14:textId="77777777" w:rsidTr="00AC0D71">
        <w:trPr>
          <w:trHeight w:val="207"/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8AD" w14:textId="2E4FBD47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218" w14:textId="5D4131A6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highlight w:val="green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SR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: Retour des règles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FD57" w14:textId="58615FF9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>Consommation de tabac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A794" w14:textId="7777777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AC2B7" w14:textId="44E60F28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68551F" w14:paraId="1F5ACB5E" w14:textId="77777777" w:rsidTr="00164ED9">
        <w:trPr>
          <w:trHeight w:val="207"/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2B9" w14:textId="441D1613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445A" w14:textId="794C6D48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highlight w:val="green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ANJE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A 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Allaitement initial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7F2" w14:textId="2AABBE9B" w:rsidR="00FF70C8" w:rsidRPr="00AC1D86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>Santé mentale [15-24]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CDB3" w14:textId="3902521C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D1A68" w14:textId="48E059AE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18757F" w14:paraId="38E7044D" w14:textId="77777777" w:rsidTr="00164ED9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941" w14:textId="737AE713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B48" w14:textId="092D7F01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highlight w:val="green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S</w:t>
            </w:r>
            <w:r w:rsidRPr="00FF70C8">
              <w:rPr>
                <w:b w:val="0"/>
                <w:bCs/>
                <w:sz w:val="18"/>
                <w:szCs w:val="18"/>
                <w:lang w:val="fr-FR"/>
              </w:rPr>
              <w:t>PN&amp;N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 : SPN pour les nouveau-nés et les mères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0F6" w14:textId="1D49E0A3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721E" w14:textId="318389DA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3433B" w14:textId="3459C7E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18757F" w14:paraId="7EED78EE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67C" w14:textId="77777777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17F" w14:textId="7F963730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S</w:t>
            </w:r>
            <w:r w:rsidRPr="00FF70C8">
              <w:rPr>
                <w:b w:val="0"/>
                <w:bCs/>
                <w:sz w:val="18"/>
                <w:szCs w:val="18"/>
                <w:lang w:val="fr-FR"/>
              </w:rPr>
              <w:t>PN&amp;N</w:t>
            </w:r>
            <w:r w:rsidRPr="00FF70C8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FF70C8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Soins du bébé et symptômes à surveiller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5CB" w14:textId="7777777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12B9" w14:textId="7777777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12537" w14:textId="77777777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B50F65" w14:paraId="58C7A186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DA1" w14:textId="0E412D70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A34A" w14:textId="59034FCE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highlight w:val="green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SR</w:t>
            </w:r>
            <w:r w:rsidRPr="00D55E74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C816AA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: Contraception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EE6" w14:textId="2028A8FC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7529" w14:textId="60633B6B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B44C" w14:textId="7B4CE033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B50F65" w14:paraId="32C79157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D7A110" w14:textId="50295EA4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F9B2" w14:textId="6F1973C4" w:rsidR="00FF70C8" w:rsidRPr="00FF70C8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highlight w:val="green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SR</w:t>
            </w:r>
            <w:r w:rsidRPr="00D55E74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C816AA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</w:t>
            </w:r>
            <w:r w:rsidRPr="00C816AA">
              <w:rPr>
                <w:b w:val="0"/>
                <w:smallCaps w:val="0"/>
                <w:sz w:val="18"/>
                <w:szCs w:val="18"/>
                <w:lang w:val="fr-FR"/>
              </w:rPr>
              <w:t>: Besoins non satisfaits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88A" w14:textId="403760E3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CFA5" w14:textId="3C7D6B86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2A59E5" w14:textId="24C7E03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8A73A1" w14:paraId="2E4E8CCC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7F87E6" w14:textId="30ABA6AE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378" w14:textId="12107D0D" w:rsidR="00FF70C8" w:rsidRPr="00EF3522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highlight w:val="green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Santé menstruelle et hygiène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6CB5" w14:textId="255733EC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4747A4" w14:textId="77777777" w:rsidR="00FF70C8" w:rsidRPr="008A73A1" w:rsidRDefault="00FF70C8" w:rsidP="00FF70C8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Cs/>
                <w:smallCaps w:val="0"/>
                <w:color w:val="000000" w:themeColor="text1"/>
                <w:sz w:val="18"/>
                <w:szCs w:val="18"/>
                <w:lang w:val="fr-FR"/>
              </w:rPr>
              <w:t>FORMULAIRE DE MESURES ANTHROPOMÉTRIQUES</w:t>
            </w:r>
          </w:p>
          <w:p w14:paraId="282464C1" w14:textId="3C95DA6F" w:rsidR="00FF70C8" w:rsidRPr="008A73A1" w:rsidRDefault="00FF70C8" w:rsidP="00FF70C8">
            <w:pPr>
              <w:pStyle w:val="1H"/>
              <w:jc w:val="center"/>
              <w:rPr>
                <w:b w:val="0"/>
                <w:bCs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[5-9]</w:t>
            </w: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13B68A" w14:textId="44239250" w:rsidR="00FF70C8" w:rsidRPr="008A73A1" w:rsidRDefault="00FF70C8" w:rsidP="00FF70C8">
            <w:pPr>
              <w:pStyle w:val="1H"/>
              <w:jc w:val="center"/>
              <w:rPr>
                <w:b w:val="0"/>
                <w:i/>
                <w:iCs/>
                <w:smallCaps w:val="0"/>
                <w:color w:val="FF0000"/>
                <w:sz w:val="18"/>
                <w:szCs w:val="18"/>
                <w:lang w:val="fr-FR"/>
              </w:rPr>
            </w:pPr>
          </w:p>
        </w:tc>
      </w:tr>
      <w:tr w:rsidR="00FF70C8" w:rsidRPr="0068551F" w14:paraId="2CAFF960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AE91D6" w14:textId="2714060C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345D" w14:textId="3AEF8192" w:rsidR="00FF70C8" w:rsidRPr="002D5414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highlight w:val="green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Mutilations </w:t>
            </w: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G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énitales </w:t>
            </w: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F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éminines </w:t>
            </w: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(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MGF</w:t>
            </w: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)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7D50" w14:textId="6295C315" w:rsidR="00FF70C8" w:rsidRPr="002D5414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B71F" w14:textId="3FA03598" w:rsidR="00FF70C8" w:rsidRPr="002D5414" w:rsidRDefault="00FF70C8" w:rsidP="00FF70C8">
            <w:pPr>
              <w:pStyle w:val="1H"/>
              <w:jc w:val="center"/>
              <w:rPr>
                <w:b w:val="0"/>
                <w:bCs/>
                <w:i/>
                <w:i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6BFC04" w14:textId="77777777" w:rsidR="00FF70C8" w:rsidRPr="002D5414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2215CD" w14:paraId="754E02A1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0159E4" w14:textId="6E8EB123" w:rsidR="00FF70C8" w:rsidRPr="002D5414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210" w14:textId="73AEDB8E" w:rsidR="00FF70C8" w:rsidRPr="00C816AA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>HPV</w:t>
            </w:r>
            <w:r>
              <w:rPr>
                <w:b w:val="0"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>
              <w:rPr>
                <w:b w:val="0"/>
                <w:smallCaps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3DEE" w14:textId="4A64F629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70C3" w14:textId="1D4A605C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0A2C2F" w14:textId="080C5590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68551F" w14:paraId="34243608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B87231" w14:textId="5C55C122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2B7" w14:textId="5F60E6D9" w:rsidR="00FF70C8" w:rsidRPr="00C816AA" w:rsidRDefault="00FF70C8" w:rsidP="00FF70C8">
            <w:pPr>
              <w:pStyle w:val="1H"/>
              <w:rPr>
                <w:b w:val="0"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smallCaps w:val="0"/>
                <w:sz w:val="18"/>
                <w:szCs w:val="18"/>
                <w:lang w:val="fr-FR"/>
              </w:rPr>
              <w:t>Emploi du temps</w:t>
            </w: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 xml:space="preserve"> [15-17]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E13DE" w14:textId="1001243F" w:rsidR="00FF70C8" w:rsidRPr="008A73A1" w:rsidRDefault="00FF70C8" w:rsidP="00FF70C8">
            <w:pPr>
              <w:pStyle w:val="1H"/>
              <w:rPr>
                <w:b w:val="0"/>
                <w:bCs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005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64C26" w14:textId="34166929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18757F" w14:paraId="08C50BFC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FF9830" w14:textId="6A78C3E6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C671" w14:textId="0590FFC0" w:rsidR="00FF70C8" w:rsidRPr="002215CD" w:rsidRDefault="00FF70C8" w:rsidP="00FF70C8">
            <w:pPr>
              <w:pStyle w:val="1H"/>
              <w:rPr>
                <w:b w:val="0"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Attitudes vis-à-vis de la violence domestique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473E" w14:textId="02F3B70F" w:rsidR="00FF70C8" w:rsidRPr="008A73A1" w:rsidRDefault="00FF70C8" w:rsidP="00FF70C8">
            <w:pPr>
              <w:pStyle w:val="1H"/>
              <w:rPr>
                <w:b w:val="0"/>
                <w:bCs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9AA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F42F3D" w14:textId="24E5D0B4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0F5509" w14:paraId="6D3A8E27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A7B0B2" w14:textId="426D5615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06F" w14:textId="26B017E2" w:rsidR="00FF70C8" w:rsidRPr="002215CD" w:rsidRDefault="00FF70C8" w:rsidP="00FF70C8">
            <w:pPr>
              <w:pStyle w:val="1H"/>
              <w:rPr>
                <w:b w:val="0"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ODD16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Sécurité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8178" w14:textId="7261535A" w:rsidR="00FF70C8" w:rsidRPr="008A73A1" w:rsidRDefault="00FF70C8" w:rsidP="00FF70C8">
            <w:pPr>
              <w:pStyle w:val="1H"/>
              <w:rPr>
                <w:b w:val="0"/>
                <w:bCs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5B0A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839010" w14:textId="1246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F567B1" w14:paraId="552AD384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A272CC" w14:textId="31191F1D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4706" w14:textId="70438AC0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ODD16</w:t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: Discrimination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E5E6" w14:textId="76D66C82" w:rsidR="00FF70C8" w:rsidRPr="008A73A1" w:rsidRDefault="00FF70C8" w:rsidP="00FF70C8">
            <w:pPr>
              <w:pStyle w:val="1H"/>
              <w:rPr>
                <w:b w:val="0"/>
                <w:bCs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256E6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C51E5D" w14:textId="732BF38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8A73A1" w14:paraId="577E5AC9" w14:textId="77777777" w:rsidTr="00C46E22">
        <w:trPr>
          <w:trHeight w:val="60"/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6D9575" w14:textId="7B80B7AC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C427" w14:textId="2545E4CD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Capacités fonctionnelles des adultes [18-49]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68A24" w14:textId="795F5BFA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83B00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5D4074" w14:textId="71739901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8A73A1" w14:paraId="31138467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6E7C8D" w14:textId="1D4EB111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  <w:bookmarkStart w:id="0" w:name="_Hlk118478768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FC7B" w14:textId="2167F3B5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SR</w:t>
            </w:r>
            <w:r w:rsidRPr="00D55E74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:</w:t>
            </w: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Activité sexuelle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7FD2A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1B30F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E33276" w14:textId="4A5E654A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18757F" w14:paraId="0D34DDBE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79B71E" w14:textId="3DA61055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1FF" w14:textId="2BFD39A0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>
              <w:rPr>
                <w:b w:val="0"/>
                <w:bCs/>
                <w:smallCaps w:val="0"/>
                <w:sz w:val="18"/>
                <w:szCs w:val="18"/>
                <w:lang w:val="fr-FR"/>
              </w:rPr>
              <w:t>SR</w:t>
            </w:r>
            <w:r w:rsidRPr="00D55E74">
              <w:rPr>
                <w:b w:val="0"/>
                <w:bCs/>
                <w:smallCaps w:val="0"/>
                <w:sz w:val="18"/>
                <w:szCs w:val="18"/>
                <w:vertAlign w:val="superscript"/>
                <w:lang w:val="fr-FR"/>
              </w:rPr>
              <w:t>2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 xml:space="preserve"> : Prise de décision en matière de </w:t>
            </w: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lastRenderedPageBreak/>
              <w:t>santé génésique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A7F7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6B69" w14:textId="43033013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ABA064" w14:textId="7C1852EF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7D4FAD" w14:paraId="4F9A502A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91D245" w14:textId="675F25B9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6DC1" w14:textId="72300462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8A73A1">
              <w:rPr>
                <w:b w:val="0"/>
                <w:bCs/>
                <w:smallCaps w:val="0"/>
                <w:sz w:val="18"/>
                <w:szCs w:val="18"/>
                <w:lang w:val="fr-FR"/>
              </w:rPr>
              <w:t>Mortalité maternelle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C77D5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9228" w14:textId="606DF21F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528A8E" w14:textId="4294C9B5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B50F65" w14:paraId="3E01FDB7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8775F5" w14:textId="7800F192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F97B" w14:textId="25A4F58D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>Consommation de tabac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BCFF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63D9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0A0F84" w14:textId="5F931CAC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F70C8" w:rsidRPr="008A73A1" w14:paraId="06F2E485" w14:textId="77777777" w:rsidTr="00C46E22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D047DE" w14:textId="55FC32CF" w:rsidR="00FF70C8" w:rsidRPr="008A73A1" w:rsidRDefault="00FF70C8" w:rsidP="00FF70C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F746" w14:textId="22BE729E" w:rsidR="00FF70C8" w:rsidRPr="008A73A1" w:rsidRDefault="00FF70C8" w:rsidP="00FF70C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8A73A1">
              <w:rPr>
                <w:b w:val="0"/>
                <w:smallCaps w:val="0"/>
                <w:sz w:val="18"/>
                <w:szCs w:val="18"/>
                <w:lang w:val="fr-FR"/>
              </w:rPr>
              <w:t>Santé mentale [15-24]</w:t>
            </w:r>
          </w:p>
        </w:tc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1A49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44E6" w14:textId="77777777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61186C" w14:textId="1F585F24" w:rsidR="00FF70C8" w:rsidRPr="008A73A1" w:rsidRDefault="00FF70C8" w:rsidP="00FF70C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  <w:bookmarkEnd w:id="0"/>
      <w:tr w:rsidR="00222125" w:rsidRPr="0068551F" w14:paraId="10C9CAFF" w14:textId="77777777" w:rsidTr="00222125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AD0A44" w14:textId="6C8CCE3B" w:rsidR="00222125" w:rsidRPr="008A73A1" w:rsidRDefault="00222125" w:rsidP="00222125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9864" w14:textId="28F212D5" w:rsidR="00222125" w:rsidRPr="008A73A1" w:rsidRDefault="00222125" w:rsidP="00222125">
            <w:pPr>
              <w:pStyle w:val="1H"/>
              <w:rPr>
                <w:b w:val="0"/>
                <w:bCs/>
                <w:sz w:val="18"/>
                <w:szCs w:val="18"/>
                <w:lang w:val="fr-FR"/>
              </w:rPr>
            </w:pPr>
            <w:r>
              <w:rPr>
                <w:b w:val="0"/>
                <w:smallCaps w:val="0"/>
                <w:sz w:val="18"/>
                <w:szCs w:val="18"/>
                <w:lang w:val="fr-FR"/>
              </w:rPr>
              <w:t>Violences faites aux femmes</w:t>
            </w:r>
            <w:r>
              <w:rPr>
                <w:rStyle w:val="FootnoteReference"/>
                <w:b w:val="0"/>
                <w:smallCaps w:val="0"/>
                <w:sz w:val="18"/>
                <w:szCs w:val="18"/>
                <w:lang w:val="fr-FR"/>
              </w:rPr>
              <w:footnoteReference w:id="3"/>
            </w:r>
          </w:p>
        </w:tc>
        <w:tc>
          <w:tcPr>
            <w:tcW w:w="9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35E4F5" w14:textId="77777777" w:rsidR="00222125" w:rsidRPr="008A73A1" w:rsidRDefault="00222125" w:rsidP="00222125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D606B" w14:textId="77777777" w:rsidR="00222125" w:rsidRPr="008A73A1" w:rsidRDefault="00222125" w:rsidP="00222125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88EBC6" w14:textId="76918025" w:rsidR="00222125" w:rsidRPr="008A73A1" w:rsidRDefault="00222125" w:rsidP="00222125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2EE314D0" w14:textId="77777777" w:rsidR="00E57BFD" w:rsidRPr="008A73A1" w:rsidRDefault="00E57BFD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</w:p>
    <w:sectPr w:rsidR="00E57BFD" w:rsidRPr="008A73A1" w:rsidSect="00145E15">
      <w:headerReference w:type="default" r:id="rId1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654A" w14:textId="77777777" w:rsidR="00145E15" w:rsidRDefault="00145E15" w:rsidP="00456756">
      <w:pPr>
        <w:spacing w:after="0" w:line="240" w:lineRule="auto"/>
      </w:pPr>
      <w:r>
        <w:separator/>
      </w:r>
    </w:p>
  </w:endnote>
  <w:endnote w:type="continuationSeparator" w:id="0">
    <w:p w14:paraId="4699369B" w14:textId="77777777" w:rsidR="00145E15" w:rsidRDefault="00145E15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4A9" w14:textId="77777777" w:rsidR="00145E15" w:rsidRDefault="00145E15" w:rsidP="00456756">
      <w:pPr>
        <w:spacing w:after="0" w:line="240" w:lineRule="auto"/>
      </w:pPr>
      <w:r>
        <w:separator/>
      </w:r>
    </w:p>
  </w:footnote>
  <w:footnote w:type="continuationSeparator" w:id="0">
    <w:p w14:paraId="4CB631A8" w14:textId="77777777" w:rsidR="00145E15" w:rsidRDefault="00145E15" w:rsidP="00456756">
      <w:pPr>
        <w:spacing w:after="0" w:line="240" w:lineRule="auto"/>
      </w:pPr>
      <w:r>
        <w:continuationSeparator/>
      </w:r>
    </w:p>
  </w:footnote>
  <w:footnote w:id="1">
    <w:p w14:paraId="046BDA3C" w14:textId="2381C9F2" w:rsidR="0068551F" w:rsidRPr="00F567B1" w:rsidRDefault="0068551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567B1">
        <w:rPr>
          <w:lang w:val="fr-FR"/>
        </w:rPr>
        <w:t xml:space="preserve"> </w:t>
      </w:r>
      <w:r w:rsidRPr="008A73A1">
        <w:rPr>
          <w:bCs/>
          <w:sz w:val="18"/>
          <w:szCs w:val="18"/>
          <w:lang w:val="fr-FR"/>
        </w:rPr>
        <w:t xml:space="preserve">TIC – </w:t>
      </w:r>
      <w:r>
        <w:rPr>
          <w:bCs/>
          <w:sz w:val="18"/>
          <w:szCs w:val="18"/>
          <w:lang w:val="fr-FR"/>
        </w:rPr>
        <w:t>Technologies de l'Information et de la C</w:t>
      </w:r>
      <w:r w:rsidRPr="008A73A1">
        <w:rPr>
          <w:bCs/>
          <w:sz w:val="18"/>
          <w:szCs w:val="18"/>
          <w:lang w:val="fr-FR"/>
        </w:rPr>
        <w:t>ommunication</w:t>
      </w:r>
    </w:p>
  </w:footnote>
  <w:footnote w:id="2">
    <w:p w14:paraId="40D6B6AA" w14:textId="0EAA3AE5" w:rsidR="0068551F" w:rsidRPr="00B50F65" w:rsidRDefault="0068551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50F65">
        <w:rPr>
          <w:lang w:val="fr-FR"/>
        </w:rPr>
        <w:t xml:space="preserve"> </w:t>
      </w:r>
      <w:r w:rsidRPr="008A73A1">
        <w:rPr>
          <w:bCs/>
          <w:sz w:val="18"/>
          <w:szCs w:val="18"/>
          <w:lang w:val="fr-FR"/>
        </w:rPr>
        <w:t xml:space="preserve">Liste d’acronymes : </w:t>
      </w:r>
      <w:r w:rsidRPr="00384A2C">
        <w:rPr>
          <w:bCs/>
          <w:sz w:val="18"/>
          <w:szCs w:val="18"/>
          <w:lang w:val="fr-FR"/>
        </w:rPr>
        <w:t>MII</w:t>
      </w:r>
      <w:r w:rsidRPr="008A73A1">
        <w:rPr>
          <w:bCs/>
          <w:sz w:val="18"/>
          <w:szCs w:val="18"/>
          <w:lang w:val="fr-FR"/>
        </w:rPr>
        <w:t xml:space="preserve"> – Moustiquaires imprégnées d'insecticide ; </w:t>
      </w:r>
      <w:r>
        <w:rPr>
          <w:bCs/>
          <w:sz w:val="18"/>
          <w:szCs w:val="18"/>
          <w:lang w:val="fr-FR"/>
        </w:rPr>
        <w:t>ANJE</w:t>
      </w:r>
      <w:r w:rsidRPr="008A73A1">
        <w:rPr>
          <w:bCs/>
          <w:sz w:val="18"/>
          <w:szCs w:val="18"/>
          <w:lang w:val="fr-FR"/>
        </w:rPr>
        <w:t xml:space="preserve"> : Alimentation des nourrissons et des jeunes enfants ; </w:t>
      </w:r>
      <w:r w:rsidR="00A32F78">
        <w:rPr>
          <w:bCs/>
          <w:sz w:val="18"/>
          <w:szCs w:val="18"/>
          <w:lang w:val="fr-FR"/>
        </w:rPr>
        <w:t>SR : S</w:t>
      </w:r>
      <w:r w:rsidR="00F567B1">
        <w:rPr>
          <w:bCs/>
          <w:sz w:val="18"/>
          <w:szCs w:val="18"/>
          <w:lang w:val="fr-FR"/>
        </w:rPr>
        <w:t>anté</w:t>
      </w:r>
      <w:r w:rsidR="00A32F78">
        <w:rPr>
          <w:bCs/>
          <w:sz w:val="18"/>
          <w:szCs w:val="18"/>
          <w:lang w:val="fr-FR"/>
        </w:rPr>
        <w:t xml:space="preserve"> </w:t>
      </w:r>
      <w:r w:rsidR="00B50F65">
        <w:rPr>
          <w:bCs/>
          <w:sz w:val="18"/>
          <w:szCs w:val="18"/>
          <w:lang w:val="fr-FR"/>
        </w:rPr>
        <w:t>R</w:t>
      </w:r>
      <w:r w:rsidR="00A32F78">
        <w:rPr>
          <w:bCs/>
          <w:sz w:val="18"/>
          <w:szCs w:val="18"/>
          <w:lang w:val="fr-FR"/>
        </w:rPr>
        <w:t>eproducti</w:t>
      </w:r>
      <w:r w:rsidR="00B50F65">
        <w:rPr>
          <w:bCs/>
          <w:sz w:val="18"/>
          <w:szCs w:val="18"/>
          <w:lang w:val="fr-FR"/>
        </w:rPr>
        <w:t>ve</w:t>
      </w:r>
      <w:r w:rsidR="00A32F78">
        <w:rPr>
          <w:bCs/>
          <w:sz w:val="18"/>
          <w:szCs w:val="18"/>
          <w:lang w:val="fr-FR"/>
        </w:rPr>
        <w:t xml:space="preserve"> ; SPN&amp;N : </w:t>
      </w:r>
      <w:r w:rsidR="00A32F78" w:rsidRPr="00C816AA">
        <w:rPr>
          <w:bCs/>
          <w:sz w:val="18"/>
          <w:szCs w:val="18"/>
          <w:lang w:val="fr-FR"/>
        </w:rPr>
        <w:t>Soins postnatals et néonatals</w:t>
      </w:r>
      <w:r w:rsidR="00A32F78">
        <w:rPr>
          <w:bCs/>
          <w:sz w:val="18"/>
          <w:szCs w:val="18"/>
          <w:lang w:val="fr-FR"/>
        </w:rPr>
        <w:t xml:space="preserve"> ; </w:t>
      </w:r>
      <w:r w:rsidR="00AC1D86">
        <w:rPr>
          <w:bCs/>
          <w:sz w:val="18"/>
          <w:szCs w:val="18"/>
          <w:lang w:val="fr-FR"/>
        </w:rPr>
        <w:t xml:space="preserve">MGF : </w:t>
      </w:r>
      <w:r w:rsidR="00AC1D86" w:rsidRPr="008A73A1">
        <w:rPr>
          <w:bCs/>
          <w:sz w:val="18"/>
          <w:szCs w:val="18"/>
          <w:lang w:val="fr-FR"/>
        </w:rPr>
        <w:t>Mutilations génitales féminines</w:t>
      </w:r>
      <w:r w:rsidR="00AC1D86">
        <w:rPr>
          <w:bCs/>
          <w:sz w:val="18"/>
          <w:szCs w:val="18"/>
          <w:lang w:val="fr-FR"/>
        </w:rPr>
        <w:t xml:space="preserve"> ; </w:t>
      </w:r>
      <w:r w:rsidRPr="008A73A1">
        <w:rPr>
          <w:bCs/>
          <w:sz w:val="18"/>
          <w:szCs w:val="18"/>
          <w:lang w:val="fr-FR"/>
        </w:rPr>
        <w:t>HPV</w:t>
      </w:r>
      <w:r>
        <w:rPr>
          <w:bCs/>
          <w:sz w:val="18"/>
          <w:szCs w:val="18"/>
          <w:lang w:val="fr-FR"/>
        </w:rPr>
        <w:t xml:space="preserve"> </w:t>
      </w:r>
      <w:r w:rsidRPr="008A73A1">
        <w:rPr>
          <w:bCs/>
          <w:sz w:val="18"/>
          <w:szCs w:val="18"/>
          <w:lang w:val="fr-FR"/>
        </w:rPr>
        <w:t>: Papillomavirus humain ; ODD16 : Thèmes liés à l'</w:t>
      </w:r>
      <w:r w:rsidR="00EB53FB">
        <w:rPr>
          <w:bCs/>
          <w:sz w:val="18"/>
          <w:szCs w:val="18"/>
          <w:lang w:val="fr-FR"/>
        </w:rPr>
        <w:t>O</w:t>
      </w:r>
      <w:r w:rsidRPr="008A73A1">
        <w:rPr>
          <w:bCs/>
          <w:sz w:val="18"/>
          <w:szCs w:val="18"/>
          <w:lang w:val="fr-FR"/>
        </w:rPr>
        <w:t xml:space="preserve">bjectif 16 de </w:t>
      </w:r>
      <w:r w:rsidR="00EB53FB">
        <w:rPr>
          <w:bCs/>
          <w:sz w:val="18"/>
          <w:szCs w:val="18"/>
          <w:lang w:val="fr-FR"/>
        </w:rPr>
        <w:t>D</w:t>
      </w:r>
      <w:r w:rsidRPr="008A73A1">
        <w:rPr>
          <w:bCs/>
          <w:sz w:val="18"/>
          <w:szCs w:val="18"/>
          <w:lang w:val="fr-FR"/>
        </w:rPr>
        <w:t xml:space="preserve">éveloppement </w:t>
      </w:r>
      <w:r w:rsidR="00EB53FB">
        <w:rPr>
          <w:bCs/>
          <w:sz w:val="18"/>
          <w:szCs w:val="18"/>
          <w:lang w:val="fr-FR"/>
        </w:rPr>
        <w:t>D</w:t>
      </w:r>
      <w:r w:rsidRPr="008A73A1">
        <w:rPr>
          <w:bCs/>
          <w:sz w:val="18"/>
          <w:szCs w:val="18"/>
          <w:lang w:val="fr-FR"/>
        </w:rPr>
        <w:t>urable ; IRA : Infection respiratoire aiguë</w:t>
      </w:r>
    </w:p>
  </w:footnote>
  <w:footnote w:id="3">
    <w:p w14:paraId="69C932E5" w14:textId="77777777" w:rsidR="00222125" w:rsidRPr="00B50F65" w:rsidRDefault="0022212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50F65">
        <w:rPr>
          <w:lang w:val="fr-FR"/>
        </w:rPr>
        <w:t xml:space="preserve"> Pour une femme, âgée de 18-49 ans, </w:t>
      </w:r>
      <w:r>
        <w:rPr>
          <w:lang w:val="fr-FR"/>
        </w:rPr>
        <w:t xml:space="preserve">aléatoirement </w:t>
      </w:r>
      <w:r w:rsidRPr="00B50F65">
        <w:rPr>
          <w:lang w:val="fr-FR"/>
        </w:rPr>
        <w:t>sélectionnée dans chaque ménage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75576">
    <w:abstractNumId w:val="2"/>
  </w:num>
  <w:num w:numId="2" w16cid:durableId="183401611">
    <w:abstractNumId w:val="7"/>
  </w:num>
  <w:num w:numId="3" w16cid:durableId="442964491">
    <w:abstractNumId w:val="5"/>
  </w:num>
  <w:num w:numId="4" w16cid:durableId="824130699">
    <w:abstractNumId w:val="4"/>
  </w:num>
  <w:num w:numId="5" w16cid:durableId="114376819">
    <w:abstractNumId w:val="1"/>
  </w:num>
  <w:num w:numId="6" w16cid:durableId="1127310090">
    <w:abstractNumId w:val="13"/>
  </w:num>
  <w:num w:numId="7" w16cid:durableId="2060124863">
    <w:abstractNumId w:val="3"/>
  </w:num>
  <w:num w:numId="8" w16cid:durableId="1793359461">
    <w:abstractNumId w:val="10"/>
  </w:num>
  <w:num w:numId="9" w16cid:durableId="824323083">
    <w:abstractNumId w:val="12"/>
  </w:num>
  <w:num w:numId="10" w16cid:durableId="1567062682">
    <w:abstractNumId w:val="6"/>
  </w:num>
  <w:num w:numId="11" w16cid:durableId="1241019676">
    <w:abstractNumId w:val="0"/>
  </w:num>
  <w:num w:numId="12" w16cid:durableId="2047755643">
    <w:abstractNumId w:val="11"/>
  </w:num>
  <w:num w:numId="13" w16cid:durableId="706485360">
    <w:abstractNumId w:val="16"/>
  </w:num>
  <w:num w:numId="14" w16cid:durableId="466313209">
    <w:abstractNumId w:val="9"/>
  </w:num>
  <w:num w:numId="15" w16cid:durableId="1236823514">
    <w:abstractNumId w:val="14"/>
  </w:num>
  <w:num w:numId="16" w16cid:durableId="16349316">
    <w:abstractNumId w:val="8"/>
  </w:num>
  <w:num w:numId="17" w16cid:durableId="1741907378">
    <w:abstractNumId w:val="0"/>
  </w:num>
  <w:num w:numId="18" w16cid:durableId="19544334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03CC5"/>
    <w:rsid w:val="00007649"/>
    <w:rsid w:val="00021F0A"/>
    <w:rsid w:val="0002688F"/>
    <w:rsid w:val="00032376"/>
    <w:rsid w:val="00036F10"/>
    <w:rsid w:val="00043D40"/>
    <w:rsid w:val="00053CDB"/>
    <w:rsid w:val="00056591"/>
    <w:rsid w:val="00062820"/>
    <w:rsid w:val="000666EE"/>
    <w:rsid w:val="00071CD0"/>
    <w:rsid w:val="000830C2"/>
    <w:rsid w:val="00090645"/>
    <w:rsid w:val="00097118"/>
    <w:rsid w:val="000A5D93"/>
    <w:rsid w:val="000D33D4"/>
    <w:rsid w:val="000E003E"/>
    <w:rsid w:val="000E243A"/>
    <w:rsid w:val="000E5A5F"/>
    <w:rsid w:val="000F23E2"/>
    <w:rsid w:val="000F30FB"/>
    <w:rsid w:val="000F5509"/>
    <w:rsid w:val="000F7C04"/>
    <w:rsid w:val="0010421D"/>
    <w:rsid w:val="00121FD1"/>
    <w:rsid w:val="00126C70"/>
    <w:rsid w:val="001337DB"/>
    <w:rsid w:val="00134D3F"/>
    <w:rsid w:val="00134F31"/>
    <w:rsid w:val="00142D3E"/>
    <w:rsid w:val="00143DD2"/>
    <w:rsid w:val="00145E15"/>
    <w:rsid w:val="0016322B"/>
    <w:rsid w:val="00163B0F"/>
    <w:rsid w:val="00164ED9"/>
    <w:rsid w:val="001662DC"/>
    <w:rsid w:val="00173252"/>
    <w:rsid w:val="0018757F"/>
    <w:rsid w:val="00191495"/>
    <w:rsid w:val="001940A1"/>
    <w:rsid w:val="001B7D65"/>
    <w:rsid w:val="001C1486"/>
    <w:rsid w:val="001C1883"/>
    <w:rsid w:val="001C5C13"/>
    <w:rsid w:val="001D13A9"/>
    <w:rsid w:val="001D1B90"/>
    <w:rsid w:val="001D8300"/>
    <w:rsid w:val="001E1A08"/>
    <w:rsid w:val="001F0EE1"/>
    <w:rsid w:val="001F275F"/>
    <w:rsid w:val="001F4D7F"/>
    <w:rsid w:val="00201EB8"/>
    <w:rsid w:val="00201F08"/>
    <w:rsid w:val="00202484"/>
    <w:rsid w:val="00205E75"/>
    <w:rsid w:val="00205EEC"/>
    <w:rsid w:val="00212F1A"/>
    <w:rsid w:val="00214962"/>
    <w:rsid w:val="002215CD"/>
    <w:rsid w:val="00222125"/>
    <w:rsid w:val="002271E5"/>
    <w:rsid w:val="00235026"/>
    <w:rsid w:val="00237FCC"/>
    <w:rsid w:val="00241166"/>
    <w:rsid w:val="00242565"/>
    <w:rsid w:val="002447E4"/>
    <w:rsid w:val="00244D9A"/>
    <w:rsid w:val="002470BC"/>
    <w:rsid w:val="00251C0E"/>
    <w:rsid w:val="00263CA7"/>
    <w:rsid w:val="00264DC9"/>
    <w:rsid w:val="00267481"/>
    <w:rsid w:val="00267612"/>
    <w:rsid w:val="00273730"/>
    <w:rsid w:val="00273DBB"/>
    <w:rsid w:val="00277365"/>
    <w:rsid w:val="00285FC7"/>
    <w:rsid w:val="0029534B"/>
    <w:rsid w:val="002A3341"/>
    <w:rsid w:val="002A4B0C"/>
    <w:rsid w:val="002B4E5B"/>
    <w:rsid w:val="002C4083"/>
    <w:rsid w:val="002C5725"/>
    <w:rsid w:val="002D2EFF"/>
    <w:rsid w:val="002D5414"/>
    <w:rsid w:val="002D597B"/>
    <w:rsid w:val="002E0B9C"/>
    <w:rsid w:val="002E594E"/>
    <w:rsid w:val="002E6D75"/>
    <w:rsid w:val="002F17E8"/>
    <w:rsid w:val="002F3007"/>
    <w:rsid w:val="00304A8F"/>
    <w:rsid w:val="003072A9"/>
    <w:rsid w:val="003234E8"/>
    <w:rsid w:val="003239FB"/>
    <w:rsid w:val="00326288"/>
    <w:rsid w:val="00331270"/>
    <w:rsid w:val="003472BB"/>
    <w:rsid w:val="00347B0E"/>
    <w:rsid w:val="00352499"/>
    <w:rsid w:val="003524A6"/>
    <w:rsid w:val="00354008"/>
    <w:rsid w:val="0036281F"/>
    <w:rsid w:val="00365C92"/>
    <w:rsid w:val="00366370"/>
    <w:rsid w:val="00366C0B"/>
    <w:rsid w:val="00367D4E"/>
    <w:rsid w:val="003707C0"/>
    <w:rsid w:val="00371184"/>
    <w:rsid w:val="0037199F"/>
    <w:rsid w:val="00371B74"/>
    <w:rsid w:val="0037271A"/>
    <w:rsid w:val="003817F8"/>
    <w:rsid w:val="00384A2C"/>
    <w:rsid w:val="00396C4B"/>
    <w:rsid w:val="003B0240"/>
    <w:rsid w:val="003B0BE8"/>
    <w:rsid w:val="003B2448"/>
    <w:rsid w:val="003D02CC"/>
    <w:rsid w:val="003D42F7"/>
    <w:rsid w:val="003D64CD"/>
    <w:rsid w:val="003F0554"/>
    <w:rsid w:val="003F549C"/>
    <w:rsid w:val="00401579"/>
    <w:rsid w:val="00411679"/>
    <w:rsid w:val="00420EFB"/>
    <w:rsid w:val="0042628D"/>
    <w:rsid w:val="00432437"/>
    <w:rsid w:val="00432C0A"/>
    <w:rsid w:val="00434F95"/>
    <w:rsid w:val="00437018"/>
    <w:rsid w:val="00445E1C"/>
    <w:rsid w:val="0045076F"/>
    <w:rsid w:val="00456756"/>
    <w:rsid w:val="00456EAD"/>
    <w:rsid w:val="00461F21"/>
    <w:rsid w:val="004671FC"/>
    <w:rsid w:val="00474613"/>
    <w:rsid w:val="00482EC0"/>
    <w:rsid w:val="0048480E"/>
    <w:rsid w:val="00494E5D"/>
    <w:rsid w:val="004B2808"/>
    <w:rsid w:val="004C0ED1"/>
    <w:rsid w:val="004C6BFC"/>
    <w:rsid w:val="004D0B2E"/>
    <w:rsid w:val="004D13CC"/>
    <w:rsid w:val="004D786D"/>
    <w:rsid w:val="004F0C22"/>
    <w:rsid w:val="004F293C"/>
    <w:rsid w:val="004F4E70"/>
    <w:rsid w:val="0050144F"/>
    <w:rsid w:val="0050437A"/>
    <w:rsid w:val="00504C3F"/>
    <w:rsid w:val="00506208"/>
    <w:rsid w:val="00511038"/>
    <w:rsid w:val="0051275C"/>
    <w:rsid w:val="00515C86"/>
    <w:rsid w:val="0052069E"/>
    <w:rsid w:val="0052310C"/>
    <w:rsid w:val="0052332D"/>
    <w:rsid w:val="0052428F"/>
    <w:rsid w:val="005275A6"/>
    <w:rsid w:val="00540B20"/>
    <w:rsid w:val="00540BE4"/>
    <w:rsid w:val="005463D5"/>
    <w:rsid w:val="00550293"/>
    <w:rsid w:val="005534D3"/>
    <w:rsid w:val="005537D6"/>
    <w:rsid w:val="00555F8D"/>
    <w:rsid w:val="00555FC9"/>
    <w:rsid w:val="00557C51"/>
    <w:rsid w:val="0056215F"/>
    <w:rsid w:val="0056234D"/>
    <w:rsid w:val="00570226"/>
    <w:rsid w:val="00575B91"/>
    <w:rsid w:val="005A3F14"/>
    <w:rsid w:val="005A58AD"/>
    <w:rsid w:val="005A72B5"/>
    <w:rsid w:val="005A7793"/>
    <w:rsid w:val="005B1268"/>
    <w:rsid w:val="005C1DB4"/>
    <w:rsid w:val="005C4B2C"/>
    <w:rsid w:val="005C5E36"/>
    <w:rsid w:val="005D030E"/>
    <w:rsid w:val="005E223A"/>
    <w:rsid w:val="005E53F6"/>
    <w:rsid w:val="005F510C"/>
    <w:rsid w:val="0060161E"/>
    <w:rsid w:val="00601898"/>
    <w:rsid w:val="0062163E"/>
    <w:rsid w:val="00622C13"/>
    <w:rsid w:val="0064002A"/>
    <w:rsid w:val="006463A8"/>
    <w:rsid w:val="00653298"/>
    <w:rsid w:val="00653877"/>
    <w:rsid w:val="00663DF9"/>
    <w:rsid w:val="00671040"/>
    <w:rsid w:val="00672379"/>
    <w:rsid w:val="00675F64"/>
    <w:rsid w:val="00681A35"/>
    <w:rsid w:val="00681E1A"/>
    <w:rsid w:val="00683284"/>
    <w:rsid w:val="0068350F"/>
    <w:rsid w:val="00684616"/>
    <w:rsid w:val="0068551F"/>
    <w:rsid w:val="00692033"/>
    <w:rsid w:val="006A2B59"/>
    <w:rsid w:val="006B1BAF"/>
    <w:rsid w:val="006B200C"/>
    <w:rsid w:val="006D78E1"/>
    <w:rsid w:val="0070299A"/>
    <w:rsid w:val="007034E4"/>
    <w:rsid w:val="0070529B"/>
    <w:rsid w:val="00710F5A"/>
    <w:rsid w:val="007110BA"/>
    <w:rsid w:val="00712C17"/>
    <w:rsid w:val="00713728"/>
    <w:rsid w:val="00716673"/>
    <w:rsid w:val="007238BB"/>
    <w:rsid w:val="00727485"/>
    <w:rsid w:val="007375D8"/>
    <w:rsid w:val="007412A0"/>
    <w:rsid w:val="00743E3E"/>
    <w:rsid w:val="00751C8B"/>
    <w:rsid w:val="0075470A"/>
    <w:rsid w:val="007637F4"/>
    <w:rsid w:val="0076399D"/>
    <w:rsid w:val="007724BA"/>
    <w:rsid w:val="00773861"/>
    <w:rsid w:val="007776B5"/>
    <w:rsid w:val="007805D4"/>
    <w:rsid w:val="00780DCE"/>
    <w:rsid w:val="00790F42"/>
    <w:rsid w:val="00794544"/>
    <w:rsid w:val="007A2FE8"/>
    <w:rsid w:val="007B44C1"/>
    <w:rsid w:val="007C368F"/>
    <w:rsid w:val="007C4CB6"/>
    <w:rsid w:val="007D4190"/>
    <w:rsid w:val="007D4FAD"/>
    <w:rsid w:val="007D7C16"/>
    <w:rsid w:val="007E0200"/>
    <w:rsid w:val="007F72D1"/>
    <w:rsid w:val="00800552"/>
    <w:rsid w:val="00800E16"/>
    <w:rsid w:val="008069FF"/>
    <w:rsid w:val="00806E55"/>
    <w:rsid w:val="00807CC4"/>
    <w:rsid w:val="00807E44"/>
    <w:rsid w:val="00815057"/>
    <w:rsid w:val="0082339B"/>
    <w:rsid w:val="0082462A"/>
    <w:rsid w:val="0083226A"/>
    <w:rsid w:val="008531C7"/>
    <w:rsid w:val="00857E6D"/>
    <w:rsid w:val="00862C28"/>
    <w:rsid w:val="0087495C"/>
    <w:rsid w:val="00891586"/>
    <w:rsid w:val="00893BB4"/>
    <w:rsid w:val="00895898"/>
    <w:rsid w:val="008A4BB2"/>
    <w:rsid w:val="008A549E"/>
    <w:rsid w:val="008A55BB"/>
    <w:rsid w:val="008A5FAD"/>
    <w:rsid w:val="008A73A1"/>
    <w:rsid w:val="008A7DD5"/>
    <w:rsid w:val="008A7FCA"/>
    <w:rsid w:val="008C6EAA"/>
    <w:rsid w:val="008D5540"/>
    <w:rsid w:val="008E11A3"/>
    <w:rsid w:val="008E354D"/>
    <w:rsid w:val="008E423B"/>
    <w:rsid w:val="008F040D"/>
    <w:rsid w:val="008F4578"/>
    <w:rsid w:val="008F6628"/>
    <w:rsid w:val="008F6635"/>
    <w:rsid w:val="009010BC"/>
    <w:rsid w:val="00902935"/>
    <w:rsid w:val="00910400"/>
    <w:rsid w:val="009139FB"/>
    <w:rsid w:val="0092248C"/>
    <w:rsid w:val="00925429"/>
    <w:rsid w:val="00936909"/>
    <w:rsid w:val="0094034E"/>
    <w:rsid w:val="009407C9"/>
    <w:rsid w:val="00950EFE"/>
    <w:rsid w:val="0095295F"/>
    <w:rsid w:val="00953064"/>
    <w:rsid w:val="00956D49"/>
    <w:rsid w:val="00966BA2"/>
    <w:rsid w:val="009731FD"/>
    <w:rsid w:val="00986FB6"/>
    <w:rsid w:val="00991A56"/>
    <w:rsid w:val="00992C45"/>
    <w:rsid w:val="00996162"/>
    <w:rsid w:val="009A1B30"/>
    <w:rsid w:val="009A27E8"/>
    <w:rsid w:val="009B2FB5"/>
    <w:rsid w:val="009B7F6E"/>
    <w:rsid w:val="009C2B16"/>
    <w:rsid w:val="009D6C05"/>
    <w:rsid w:val="009E1A5C"/>
    <w:rsid w:val="00A0267D"/>
    <w:rsid w:val="00A031A7"/>
    <w:rsid w:val="00A06420"/>
    <w:rsid w:val="00A07919"/>
    <w:rsid w:val="00A114F6"/>
    <w:rsid w:val="00A14CD5"/>
    <w:rsid w:val="00A21871"/>
    <w:rsid w:val="00A32F78"/>
    <w:rsid w:val="00A36365"/>
    <w:rsid w:val="00A42B1C"/>
    <w:rsid w:val="00A438F7"/>
    <w:rsid w:val="00A550F0"/>
    <w:rsid w:val="00A56C52"/>
    <w:rsid w:val="00A72AE0"/>
    <w:rsid w:val="00A757C0"/>
    <w:rsid w:val="00A84AD6"/>
    <w:rsid w:val="00A84C58"/>
    <w:rsid w:val="00A91049"/>
    <w:rsid w:val="00A92DCA"/>
    <w:rsid w:val="00A96416"/>
    <w:rsid w:val="00A96CDA"/>
    <w:rsid w:val="00AA60A1"/>
    <w:rsid w:val="00AA6F11"/>
    <w:rsid w:val="00AA6F65"/>
    <w:rsid w:val="00AA6FD3"/>
    <w:rsid w:val="00AA7B83"/>
    <w:rsid w:val="00AB3414"/>
    <w:rsid w:val="00AB51D8"/>
    <w:rsid w:val="00AC1D86"/>
    <w:rsid w:val="00AC505B"/>
    <w:rsid w:val="00AE7E11"/>
    <w:rsid w:val="00AF3227"/>
    <w:rsid w:val="00AF4366"/>
    <w:rsid w:val="00B011A9"/>
    <w:rsid w:val="00B058F7"/>
    <w:rsid w:val="00B140E9"/>
    <w:rsid w:val="00B150AB"/>
    <w:rsid w:val="00B25A3A"/>
    <w:rsid w:val="00B27CDD"/>
    <w:rsid w:val="00B340A2"/>
    <w:rsid w:val="00B342F5"/>
    <w:rsid w:val="00B44BC1"/>
    <w:rsid w:val="00B45E36"/>
    <w:rsid w:val="00B50F65"/>
    <w:rsid w:val="00B562F1"/>
    <w:rsid w:val="00B56DAC"/>
    <w:rsid w:val="00B60FC9"/>
    <w:rsid w:val="00B655BC"/>
    <w:rsid w:val="00BA7954"/>
    <w:rsid w:val="00BB7283"/>
    <w:rsid w:val="00BC1FE0"/>
    <w:rsid w:val="00BE0574"/>
    <w:rsid w:val="00BE09E8"/>
    <w:rsid w:val="00BE5F91"/>
    <w:rsid w:val="00BF61F2"/>
    <w:rsid w:val="00C06D40"/>
    <w:rsid w:val="00C10BF0"/>
    <w:rsid w:val="00C3194A"/>
    <w:rsid w:val="00C34218"/>
    <w:rsid w:val="00C348E4"/>
    <w:rsid w:val="00C378F5"/>
    <w:rsid w:val="00C41771"/>
    <w:rsid w:val="00C46E22"/>
    <w:rsid w:val="00C46F84"/>
    <w:rsid w:val="00C47825"/>
    <w:rsid w:val="00C52855"/>
    <w:rsid w:val="00C607D6"/>
    <w:rsid w:val="00C6178A"/>
    <w:rsid w:val="00C6267E"/>
    <w:rsid w:val="00C64AEE"/>
    <w:rsid w:val="00C6585A"/>
    <w:rsid w:val="00C65EA0"/>
    <w:rsid w:val="00C670B1"/>
    <w:rsid w:val="00C675B0"/>
    <w:rsid w:val="00C67B57"/>
    <w:rsid w:val="00C7153C"/>
    <w:rsid w:val="00C816AA"/>
    <w:rsid w:val="00C85529"/>
    <w:rsid w:val="00C9729F"/>
    <w:rsid w:val="00CA0591"/>
    <w:rsid w:val="00CA1D98"/>
    <w:rsid w:val="00CA5AE6"/>
    <w:rsid w:val="00CB1DB2"/>
    <w:rsid w:val="00CB64AB"/>
    <w:rsid w:val="00CB73CD"/>
    <w:rsid w:val="00CC2235"/>
    <w:rsid w:val="00CD40C1"/>
    <w:rsid w:val="00CD4631"/>
    <w:rsid w:val="00CD55E7"/>
    <w:rsid w:val="00CE34C1"/>
    <w:rsid w:val="00CE37D8"/>
    <w:rsid w:val="00D02028"/>
    <w:rsid w:val="00D0584F"/>
    <w:rsid w:val="00D142A9"/>
    <w:rsid w:val="00D16916"/>
    <w:rsid w:val="00D16974"/>
    <w:rsid w:val="00D2424A"/>
    <w:rsid w:val="00D32A77"/>
    <w:rsid w:val="00D37246"/>
    <w:rsid w:val="00D46353"/>
    <w:rsid w:val="00D516D7"/>
    <w:rsid w:val="00D64214"/>
    <w:rsid w:val="00D66C55"/>
    <w:rsid w:val="00D67D56"/>
    <w:rsid w:val="00D741C8"/>
    <w:rsid w:val="00D746D5"/>
    <w:rsid w:val="00D810EC"/>
    <w:rsid w:val="00D912D3"/>
    <w:rsid w:val="00D9256A"/>
    <w:rsid w:val="00DB399B"/>
    <w:rsid w:val="00DB7C2D"/>
    <w:rsid w:val="00DC5B20"/>
    <w:rsid w:val="00DC7DC3"/>
    <w:rsid w:val="00DD65AA"/>
    <w:rsid w:val="00DE1CC2"/>
    <w:rsid w:val="00DE4F83"/>
    <w:rsid w:val="00DE6191"/>
    <w:rsid w:val="00DF5907"/>
    <w:rsid w:val="00E00B96"/>
    <w:rsid w:val="00E0630E"/>
    <w:rsid w:val="00E06E8C"/>
    <w:rsid w:val="00E07DC4"/>
    <w:rsid w:val="00E1096D"/>
    <w:rsid w:val="00E1415C"/>
    <w:rsid w:val="00E223D1"/>
    <w:rsid w:val="00E22FCE"/>
    <w:rsid w:val="00E252B1"/>
    <w:rsid w:val="00E30D49"/>
    <w:rsid w:val="00E3448A"/>
    <w:rsid w:val="00E3717B"/>
    <w:rsid w:val="00E51238"/>
    <w:rsid w:val="00E5597D"/>
    <w:rsid w:val="00E57B06"/>
    <w:rsid w:val="00E57BFD"/>
    <w:rsid w:val="00E653EA"/>
    <w:rsid w:val="00E66E6D"/>
    <w:rsid w:val="00E7122E"/>
    <w:rsid w:val="00E90BC3"/>
    <w:rsid w:val="00E949DD"/>
    <w:rsid w:val="00E959B4"/>
    <w:rsid w:val="00EA45F3"/>
    <w:rsid w:val="00EB4C30"/>
    <w:rsid w:val="00EB53FB"/>
    <w:rsid w:val="00EC1ECA"/>
    <w:rsid w:val="00EC1F2E"/>
    <w:rsid w:val="00EC6F37"/>
    <w:rsid w:val="00EC751E"/>
    <w:rsid w:val="00ED4176"/>
    <w:rsid w:val="00ED60B3"/>
    <w:rsid w:val="00EE2F04"/>
    <w:rsid w:val="00EE3B2E"/>
    <w:rsid w:val="00EF3522"/>
    <w:rsid w:val="00F04D2F"/>
    <w:rsid w:val="00F1146A"/>
    <w:rsid w:val="00F145DB"/>
    <w:rsid w:val="00F2228C"/>
    <w:rsid w:val="00F25E4F"/>
    <w:rsid w:val="00F30B25"/>
    <w:rsid w:val="00F34665"/>
    <w:rsid w:val="00F373FC"/>
    <w:rsid w:val="00F37C9E"/>
    <w:rsid w:val="00F42393"/>
    <w:rsid w:val="00F449AE"/>
    <w:rsid w:val="00F4521D"/>
    <w:rsid w:val="00F567B1"/>
    <w:rsid w:val="00F641F8"/>
    <w:rsid w:val="00F66605"/>
    <w:rsid w:val="00F67612"/>
    <w:rsid w:val="00F75A10"/>
    <w:rsid w:val="00F8145A"/>
    <w:rsid w:val="00F81787"/>
    <w:rsid w:val="00F83370"/>
    <w:rsid w:val="00F84751"/>
    <w:rsid w:val="00F91098"/>
    <w:rsid w:val="00F92271"/>
    <w:rsid w:val="00F94B0A"/>
    <w:rsid w:val="00F9731D"/>
    <w:rsid w:val="00FA112B"/>
    <w:rsid w:val="00FA304D"/>
    <w:rsid w:val="00FA525E"/>
    <w:rsid w:val="00FA6D01"/>
    <w:rsid w:val="00FB343F"/>
    <w:rsid w:val="00FC1A1F"/>
    <w:rsid w:val="00FE5C5C"/>
    <w:rsid w:val="00FF0B1C"/>
    <w:rsid w:val="00FF5427"/>
    <w:rsid w:val="00FF70C8"/>
    <w:rsid w:val="01B95361"/>
    <w:rsid w:val="12B909CF"/>
    <w:rsid w:val="1C1DFB32"/>
    <w:rsid w:val="1EF72A7F"/>
    <w:rsid w:val="2B903787"/>
    <w:rsid w:val="2CC04987"/>
    <w:rsid w:val="31343A98"/>
    <w:rsid w:val="325D95F1"/>
    <w:rsid w:val="384B5BFE"/>
    <w:rsid w:val="3E09C963"/>
    <w:rsid w:val="3EC5484A"/>
    <w:rsid w:val="406118AB"/>
    <w:rsid w:val="471B9291"/>
    <w:rsid w:val="6A215BC2"/>
    <w:rsid w:val="6AFBAA06"/>
    <w:rsid w:val="6D108678"/>
    <w:rsid w:val="70869DDD"/>
    <w:rsid w:val="77588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2B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  <w:style w:type="paragraph" w:styleId="Revision">
    <w:name w:val="Revision"/>
    <w:hidden/>
    <w:uiPriority w:val="99"/>
    <w:semiHidden/>
    <w:rsid w:val="009369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5E1C"/>
    <w:rPr>
      <w:color w:val="605E5C"/>
      <w:shd w:val="clear" w:color="auto" w:fill="E1DFDD"/>
    </w:rPr>
  </w:style>
  <w:style w:type="paragraph" w:customStyle="1" w:styleId="questionnairename">
    <w:name w:val="questionnaire name"/>
    <w:basedOn w:val="Normal"/>
    <w:rsid w:val="00D66C5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88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d0177c13-debd-4ef2-961e-d9a825a56542">
      <Terms xmlns="http://schemas.microsoft.com/office/infopath/2007/PartnerControls"/>
    </TaxKeywordTaxHTField>
    <SemaphoreItemMetadata xmlns="d0177c13-debd-4ef2-961e-d9a825a56542" xsi:nil="true"/>
    <lcf76f155ced4ddcb4097134ff3c332f xmlns="0e53d4a5-cdc7-4be0-9ee8-798ccdccf14d">
      <Terms xmlns="http://schemas.microsoft.com/office/infopath/2007/PartnerControls"/>
    </lcf76f155ced4ddcb4097134ff3c332f>
    <Rights xmlns="0e53d4a5-cdc7-4be0-9ee8-798ccdccf14d">
      <UserInfo>
        <DisplayName/>
        <AccountId xsi:nil="true"/>
        <AccountType/>
      </UserInfo>
    </Rights>
    <Test xmlns="0e53d4a5-cdc7-4be0-9ee8-798ccdccf14d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9CFA20220591AA499672CD2E0849CE90" ma:contentTypeVersion="57" ma:contentTypeDescription="Create a new document." ma:contentTypeScope="" ma:versionID="5f34e38cc903e79a362e295bd930851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d0177c13-debd-4ef2-961e-d9a825a56542" xmlns:ns5="0e53d4a5-cdc7-4be0-9ee8-798ccdccf14d" xmlns:ns6="http://schemas.microsoft.com/sharepoint/v4" targetNamespace="http://schemas.microsoft.com/office/2006/metadata/properties" ma:root="true" ma:fieldsID="9fb004db2464c366bece6f55b6866cb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d0177c13-debd-4ef2-961e-d9a825a56542"/>
    <xsd:import namespace="0e53d4a5-cdc7-4be0-9ee8-798ccdccf1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TaxKeywordTaxHTField" minOccurs="0"/>
                <xsd:element ref="ns5:MediaService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FastMetadata" minOccurs="0"/>
                <xsd:element ref="ns1:_vti_ItemDeclaredRecord" minOccurs="0"/>
                <xsd:element ref="ns4:SemaphoreItemMetadata" minOccurs="0"/>
                <xsd:element ref="ns5:MediaLengthInSeconds" minOccurs="0"/>
                <xsd:element ref="ns5:Rights" minOccurs="0"/>
                <xsd:element ref="ns5:Test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WCARO, Senegal-381R|9457ef44-ef23-492b-a8cb-2710cadf8e2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1e30123f-6c0e-411a-a477-1ea2018fe856}" ma:internalName="TaxCatchAllLabel" ma:readOnly="true" ma:showField="CatchAllDataLabel" ma:web="d0177c13-debd-4ef2-961e-d9a825a5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1e30123f-6c0e-411a-a477-1ea2018fe856}" ma:internalName="TaxCatchAll" ma:showField="CatchAllData" ma:web="d0177c13-debd-4ef2-961e-d9a825a5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77c13-debd-4ef2-961e-d9a825a565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d4a5-cdc7-4be0-9ee8-798ccdcc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Rights" ma:index="48" nillable="true" ma:displayName="Rights" ma:format="Dropdown" ma:list="UserInfo" ma:SharePointGroup="0" ma:internalName="Right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st" ma:index="49" nillable="true" ma:displayName="Test" ma:format="Dropdown" ma:internalName="Test">
      <xsd:simpleType>
        <xsd:restriction base="dms:Note">
          <xsd:maxLength value="255"/>
        </xsd:restriction>
      </xsd:simpleType>
    </xsd:element>
    <xsd:element name="MediaServiceLocation" ma:index="5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BBDBC-408C-3F44-B095-B83338D64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70AD9-E16B-4F30-8BD4-1480ADAB2E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74F4EB-AB47-4D98-9255-58A24F2EA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7E438-0720-4B5E-AB1A-C3BA4A62DF1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4FB4A8E-AD31-4220-B702-21209C944E5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29F34A-074E-4CD1-998F-089C45F4778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d0177c13-debd-4ef2-961e-d9a825a56542"/>
    <ds:schemaRef ds:uri="0e53d4a5-cdc7-4be0-9ee8-798ccdccf14d"/>
  </ds:schemaRefs>
</ds:datastoreItem>
</file>

<file path=customXml/itemProps7.xml><?xml version="1.0" encoding="utf-8"?>
<ds:datastoreItem xmlns:ds="http://schemas.openxmlformats.org/officeDocument/2006/customXml" ds:itemID="{72AAD1A3-E205-4554-8F13-4B047765A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d0177c13-debd-4ef2-961e-d9a825a56542"/>
    <ds:schemaRef ds:uri="0e53d4a5-cdc7-4be0-9ee8-798ccdccf14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Marie Melocco</cp:lastModifiedBy>
  <cp:revision>25</cp:revision>
  <cp:lastPrinted>2022-12-29T12:42:00Z</cp:lastPrinted>
  <dcterms:created xsi:type="dcterms:W3CDTF">2023-05-10T12:10:00Z</dcterms:created>
  <dcterms:modified xsi:type="dcterms:W3CDTF">2024-02-01T08:30:00Z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0x0101009BA85F8052A6DA4FA3E31FF9F74C6970009CFA20220591AA499672CD2E0849CE90</vt:lpwstr>
  </property>
  <property fmtid="{D5CDD505-2E9C-101B-9397-08002B2CF9AE}" pid="3" name="OfficeDivision">
    <vt:lpwstr>88;#Data,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