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37"/>
        <w:gridCol w:w="680"/>
        <w:gridCol w:w="2173"/>
        <w:gridCol w:w="858"/>
        <w:gridCol w:w="1004"/>
        <w:gridCol w:w="7410"/>
        <w:gridCol w:w="942"/>
        <w:gridCol w:w="72"/>
      </w:tblGrid>
      <w:tr w:rsidR="0091307F" w:rsidRPr="00A87904" w14:paraId="48475DB2" w14:textId="77777777" w:rsidTr="00194FC1">
        <w:trPr>
          <w:cantSplit/>
        </w:trPr>
        <w:tc>
          <w:tcPr>
            <w:tcW w:w="13176" w:type="dxa"/>
            <w:gridSpan w:val="8"/>
          </w:tcPr>
          <w:p w14:paraId="3CBEA469" w14:textId="0C32F477" w:rsidR="0091307F" w:rsidRPr="00C16EFC" w:rsidRDefault="0091307F" w:rsidP="00DE709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C16EF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Показатели и определения</w:t>
            </w:r>
            <w:r w:rsidR="003D7E65" w:rsidRPr="003D7E6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 xml:space="preserve"> </w:t>
            </w:r>
            <w:bookmarkStart w:id="0" w:name="_Ref135641560"/>
            <w:r w:rsidR="003D7E6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базовых</w:t>
            </w:r>
            <w:r w:rsidR="003D7E65" w:rsidRPr="00014B0A">
              <w:rPr>
                <w:rStyle w:val="FootnoteReference"/>
                <w:rFonts w:asciiTheme="minorHAnsi" w:hAnsiTheme="minorHAnsi" w:cstheme="minorHAnsi"/>
                <w:sz w:val="28"/>
                <w:szCs w:val="28"/>
                <w:lang w:val="en-GB"/>
              </w:rPr>
              <w:footnoteReference w:id="2"/>
            </w:r>
            <w:bookmarkEnd w:id="0"/>
            <w:r w:rsidR="003D7E65" w:rsidRPr="003D7E6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3D7E6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вопросников</w:t>
            </w:r>
            <w:r w:rsidRPr="00C16EF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 xml:space="preserve"> MICS</w:t>
            </w:r>
            <w:r w:rsidR="003D7E6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7</w:t>
            </w:r>
          </w:p>
          <w:p w14:paraId="6C3F0247" w14:textId="2863BB75" w:rsidR="00194FC1" w:rsidRPr="00C16EFC" w:rsidRDefault="00194FC1" w:rsidP="00DE7099">
            <w:pPr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</w:p>
        </w:tc>
      </w:tr>
      <w:tr w:rsidR="00194FC1" w:rsidRPr="00C16EFC" w14:paraId="2F605C93" w14:textId="77777777" w:rsidTr="00194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trHeight w:val="386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A19C9D" w14:textId="77777777" w:rsidR="00194FC1" w:rsidRPr="00ED7DFD" w:rsidRDefault="00194FC1" w:rsidP="00021424">
            <w:pPr>
              <w:rPr>
                <w:sz w:val="20"/>
                <w:lang w:val="ru-RU"/>
              </w:rPr>
            </w:pPr>
            <w:r w:rsidRPr="00ED7DFD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02253B" w14:textId="77777777" w:rsidR="00194FC1" w:rsidRPr="00ED7DFD" w:rsidRDefault="00194FC1" w:rsidP="00021424">
            <w:pPr>
              <w:jc w:val="center"/>
              <w:rPr>
                <w:b/>
                <w:sz w:val="20"/>
                <w:lang w:val="ru-RU"/>
              </w:rPr>
            </w:pPr>
            <w:r w:rsidRPr="00ED7DFD">
              <w:rPr>
                <w:b/>
                <w:sz w:val="20"/>
                <w:lang w:val="ru-RU"/>
              </w:rPr>
              <w:t>ЦУР</w:t>
            </w:r>
            <w:r w:rsidRPr="00ED7DFD">
              <w:rPr>
                <w:sz w:val="20"/>
                <w:vertAlign w:val="superscript"/>
                <w:lang w:val="ru-RU"/>
              </w:rPr>
              <w:footnoteReference w:id="3"/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5AF504" w14:textId="3ABE2FFB" w:rsidR="00194FC1" w:rsidRPr="00ED7DFD" w:rsidRDefault="003D7E65" w:rsidP="00021424">
            <w:pPr>
              <w:rPr>
                <w:b/>
                <w:sz w:val="20"/>
                <w:lang w:val="ru-RU"/>
              </w:rPr>
            </w:pPr>
            <w:r w:rsidRPr="00ED7DFD">
              <w:rPr>
                <w:b/>
                <w:sz w:val="20"/>
                <w:lang w:val="ru-RU"/>
              </w:rPr>
              <w:t>Тема (м</w:t>
            </w:r>
            <w:r w:rsidR="00194FC1" w:rsidRPr="00ED7DFD">
              <w:rPr>
                <w:b/>
                <w:sz w:val="20"/>
                <w:lang w:val="ru-RU"/>
              </w:rPr>
              <w:t>одуль</w:t>
            </w:r>
            <w:r w:rsidRPr="00ED7DFD">
              <w:rPr>
                <w:b/>
                <w:sz w:val="20"/>
                <w:lang w:val="ru-RU"/>
              </w:rPr>
              <w:t>)</w:t>
            </w:r>
            <w:r w:rsidR="00194FC1" w:rsidRPr="00ED7DFD">
              <w:rPr>
                <w:sz w:val="20"/>
                <w:vertAlign w:val="superscript"/>
                <w:lang w:val="ru-RU"/>
              </w:rPr>
              <w:footnoteReference w:id="4"/>
            </w:r>
          </w:p>
        </w:tc>
        <w:tc>
          <w:tcPr>
            <w:tcW w:w="74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767736" w14:textId="77777777" w:rsidR="00194FC1" w:rsidRPr="00ED7DFD" w:rsidRDefault="00194FC1" w:rsidP="00021424">
            <w:pPr>
              <w:rPr>
                <w:b/>
                <w:sz w:val="20"/>
                <w:lang w:val="ru-RU"/>
              </w:rPr>
            </w:pPr>
            <w:r w:rsidRPr="00ED7DFD">
              <w:rPr>
                <w:b/>
                <w:sz w:val="20"/>
                <w:lang w:val="ru-RU"/>
              </w:rPr>
              <w:t>Определение</w:t>
            </w:r>
            <w:r w:rsidRPr="00ED7DFD">
              <w:rPr>
                <w:sz w:val="20"/>
                <w:vertAlign w:val="superscript"/>
                <w:lang w:val="ru-RU"/>
              </w:rPr>
              <w:footnoteReference w:id="5"/>
            </w:r>
          </w:p>
        </w:tc>
        <w:tc>
          <w:tcPr>
            <w:tcW w:w="88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84DE0" w14:textId="41E86E4D" w:rsidR="00194FC1" w:rsidRPr="00C16EFC" w:rsidRDefault="003D7E65" w:rsidP="00021424">
            <w:pPr>
              <w:jc w:val="center"/>
              <w:rPr>
                <w:b/>
                <w:sz w:val="20"/>
                <w:lang w:val="ru-RU"/>
              </w:rPr>
            </w:pPr>
            <w:r w:rsidRPr="00ED7DFD">
              <w:rPr>
                <w:b/>
                <w:sz w:val="20"/>
                <w:lang w:val="ru-RU"/>
              </w:rPr>
              <w:t>Номер таблицы</w:t>
            </w:r>
          </w:p>
        </w:tc>
      </w:tr>
      <w:tr w:rsidR="00194FC1" w:rsidRPr="00A87904" w14:paraId="1A7AA636" w14:textId="77777777" w:rsidTr="00194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13067" w:type="dxa"/>
            <w:gridSpan w:val="6"/>
            <w:tcBorders>
              <w:top w:val="nil"/>
            </w:tcBorders>
            <w:shd w:val="clear" w:color="auto" w:fill="000000"/>
          </w:tcPr>
          <w:p w14:paraId="1ECC30D9" w14:textId="77777777" w:rsidR="00194FC1" w:rsidRPr="00C16EFC" w:rsidRDefault="00194FC1" w:rsidP="00021424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C16EFC">
              <w:rPr>
                <w:b/>
                <w:color w:val="FFFFFF"/>
                <w:sz w:val="18"/>
                <w:szCs w:val="18"/>
                <w:lang w:val="ru-RU"/>
              </w:rPr>
              <w:t>ОХВАТ ВЫБОРКОЙ И ХАРАКТЕРИСТИКИ РЕСПОНДЕНТОВ</w:t>
            </w:r>
          </w:p>
        </w:tc>
      </w:tr>
      <w:tr w:rsidR="00823679" w:rsidRPr="00A87904" w14:paraId="7F5D2A5A" w14:textId="77777777" w:rsidTr="00DB3B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4733FD" w14:textId="4EC253DF" w:rsidR="00823679" w:rsidRPr="00C16EFC" w:rsidRDefault="00823679" w:rsidP="00DB3B2E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SR.1</w:t>
            </w:r>
          </w:p>
        </w:tc>
        <w:tc>
          <w:tcPr>
            <w:tcW w:w="2182" w:type="dxa"/>
            <w:vAlign w:val="center"/>
          </w:tcPr>
          <w:p w14:paraId="3CA270F7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Доступ к электричеству</w:t>
            </w:r>
          </w:p>
        </w:tc>
        <w:tc>
          <w:tcPr>
            <w:tcW w:w="860" w:type="dxa"/>
            <w:vAlign w:val="center"/>
          </w:tcPr>
          <w:p w14:paraId="3ED4778A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7.1.1</w:t>
            </w:r>
          </w:p>
        </w:tc>
        <w:tc>
          <w:tcPr>
            <w:tcW w:w="1004" w:type="dxa"/>
            <w:vAlign w:val="center"/>
          </w:tcPr>
          <w:p w14:paraId="77FAD1BB" w14:textId="41C596DB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7459" w:type="dxa"/>
            <w:vAlign w:val="center"/>
          </w:tcPr>
          <w:p w14:paraId="6C4CE2A6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членов домохозяйств, имеющая доступ к электричеству</w:t>
            </w:r>
          </w:p>
        </w:tc>
        <w:tc>
          <w:tcPr>
            <w:tcW w:w="881" w:type="dxa"/>
            <w:vAlign w:val="center"/>
          </w:tcPr>
          <w:p w14:paraId="5C9FF3E9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23679" w:rsidRPr="00A87904" w14:paraId="75A9B523" w14:textId="77777777" w:rsidTr="00DB3B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9C95BE" w14:textId="15B7674F" w:rsidR="00823679" w:rsidRPr="00C16EFC" w:rsidRDefault="00823679" w:rsidP="00DB3B2E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SR.4</w:t>
            </w:r>
          </w:p>
        </w:tc>
        <w:tc>
          <w:tcPr>
            <w:tcW w:w="2182" w:type="dxa"/>
            <w:vAlign w:val="center"/>
          </w:tcPr>
          <w:p w14:paraId="13299343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Домохозяйства, в которых имеется радиоприемник</w:t>
            </w:r>
          </w:p>
        </w:tc>
        <w:tc>
          <w:tcPr>
            <w:tcW w:w="860" w:type="dxa"/>
            <w:vAlign w:val="center"/>
          </w:tcPr>
          <w:p w14:paraId="3D0320EB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vAlign w:val="center"/>
          </w:tcPr>
          <w:p w14:paraId="3C12BE53" w14:textId="2E103596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7459" w:type="dxa"/>
            <w:vAlign w:val="center"/>
          </w:tcPr>
          <w:p w14:paraId="361C3FA8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домохозяйств, в которых имеется радиоприемник</w:t>
            </w:r>
          </w:p>
        </w:tc>
        <w:tc>
          <w:tcPr>
            <w:tcW w:w="881" w:type="dxa"/>
            <w:vAlign w:val="center"/>
          </w:tcPr>
          <w:p w14:paraId="74C2F123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23679" w:rsidRPr="00A87904" w14:paraId="2029171F" w14:textId="77777777" w:rsidTr="00DB3B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6EF70" w14:textId="63FD7719" w:rsidR="00823679" w:rsidRPr="00C16EFC" w:rsidRDefault="00823679" w:rsidP="00DB3B2E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SR.5</w:t>
            </w:r>
          </w:p>
        </w:tc>
        <w:tc>
          <w:tcPr>
            <w:tcW w:w="2182" w:type="dxa"/>
            <w:vAlign w:val="center"/>
          </w:tcPr>
          <w:p w14:paraId="5B6C4891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Домохозяйства, в которых имеется телевизор</w:t>
            </w:r>
          </w:p>
        </w:tc>
        <w:tc>
          <w:tcPr>
            <w:tcW w:w="860" w:type="dxa"/>
            <w:vAlign w:val="center"/>
          </w:tcPr>
          <w:p w14:paraId="6428DB4F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vAlign w:val="center"/>
          </w:tcPr>
          <w:p w14:paraId="0E72507A" w14:textId="5D53C853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7459" w:type="dxa"/>
            <w:vAlign w:val="center"/>
          </w:tcPr>
          <w:p w14:paraId="52860594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домохозяйств, в которых имеется телевизор</w:t>
            </w:r>
          </w:p>
        </w:tc>
        <w:tc>
          <w:tcPr>
            <w:tcW w:w="881" w:type="dxa"/>
            <w:vAlign w:val="center"/>
          </w:tcPr>
          <w:p w14:paraId="7A90CD83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23679" w:rsidRPr="00A87904" w14:paraId="2D404C02" w14:textId="77777777" w:rsidTr="00DB3B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68D5E7" w14:textId="52DB73F3" w:rsidR="00823679" w:rsidRPr="00C16EFC" w:rsidRDefault="00823679" w:rsidP="00DB3B2E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SR.6</w:t>
            </w:r>
          </w:p>
        </w:tc>
        <w:tc>
          <w:tcPr>
            <w:tcW w:w="2182" w:type="dxa"/>
            <w:vAlign w:val="center"/>
          </w:tcPr>
          <w:p w14:paraId="47E2F05C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Домохозяйства, в которых имеется телефон</w:t>
            </w:r>
          </w:p>
        </w:tc>
        <w:tc>
          <w:tcPr>
            <w:tcW w:w="860" w:type="dxa"/>
            <w:vAlign w:val="center"/>
          </w:tcPr>
          <w:p w14:paraId="682BD369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vAlign w:val="center"/>
          </w:tcPr>
          <w:p w14:paraId="0E800540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>HC</w:t>
            </w:r>
          </w:p>
          <w:p w14:paraId="745A42C0" w14:textId="6056192D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IC – MIC</w:t>
            </w:r>
          </w:p>
        </w:tc>
        <w:tc>
          <w:tcPr>
            <w:tcW w:w="7459" w:type="dxa"/>
            <w:vAlign w:val="center"/>
          </w:tcPr>
          <w:p w14:paraId="45BFB743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домохозяйств, в которых имеется телефон (стационарный или мобильный)</w:t>
            </w:r>
          </w:p>
        </w:tc>
        <w:tc>
          <w:tcPr>
            <w:tcW w:w="881" w:type="dxa"/>
            <w:vAlign w:val="center"/>
          </w:tcPr>
          <w:p w14:paraId="66E65463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23679" w:rsidRPr="00A87904" w14:paraId="79FB0D56" w14:textId="77777777" w:rsidTr="00DB3B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B0ADBD" w14:textId="2AF5B310" w:rsidR="00823679" w:rsidRPr="00C16EFC" w:rsidRDefault="00823679" w:rsidP="00DB3B2E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SR.7</w:t>
            </w:r>
          </w:p>
        </w:tc>
        <w:tc>
          <w:tcPr>
            <w:tcW w:w="2182" w:type="dxa"/>
            <w:vAlign w:val="center"/>
          </w:tcPr>
          <w:p w14:paraId="1305EA4E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Домохозяйства, в которых имеется компьютер</w:t>
            </w:r>
          </w:p>
        </w:tc>
        <w:tc>
          <w:tcPr>
            <w:tcW w:w="860" w:type="dxa"/>
            <w:vAlign w:val="center"/>
          </w:tcPr>
          <w:p w14:paraId="64FA601D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vAlign w:val="center"/>
          </w:tcPr>
          <w:p w14:paraId="7446380F" w14:textId="385493A2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7459" w:type="dxa"/>
            <w:vAlign w:val="center"/>
          </w:tcPr>
          <w:p w14:paraId="44E19D7F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домохозяйств, в которых имеется компьютер</w:t>
            </w:r>
          </w:p>
        </w:tc>
        <w:tc>
          <w:tcPr>
            <w:tcW w:w="881" w:type="dxa"/>
            <w:vAlign w:val="center"/>
          </w:tcPr>
          <w:p w14:paraId="1E63E954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23679" w:rsidRPr="00A87904" w14:paraId="0078FF02" w14:textId="77777777" w:rsidTr="00DB3B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3B8392" w14:textId="5F766DB6" w:rsidR="00823679" w:rsidRPr="00C16EFC" w:rsidRDefault="00823679" w:rsidP="00DB3B2E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SR.8</w:t>
            </w:r>
          </w:p>
        </w:tc>
        <w:tc>
          <w:tcPr>
            <w:tcW w:w="2182" w:type="dxa"/>
            <w:vAlign w:val="center"/>
          </w:tcPr>
          <w:p w14:paraId="19333E1A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Домохозяйства, в которых имеется Интернет</w:t>
            </w:r>
          </w:p>
        </w:tc>
        <w:tc>
          <w:tcPr>
            <w:tcW w:w="860" w:type="dxa"/>
            <w:vAlign w:val="center"/>
          </w:tcPr>
          <w:p w14:paraId="5DE2188D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vAlign w:val="center"/>
          </w:tcPr>
          <w:p w14:paraId="45D4C066" w14:textId="4EAC2D01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7459" w:type="dxa"/>
            <w:vAlign w:val="center"/>
          </w:tcPr>
          <w:p w14:paraId="0DE5E778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домохозяйств, в которых имеется доступ к Интернету дома с какого-либо устройства</w:t>
            </w:r>
          </w:p>
        </w:tc>
        <w:tc>
          <w:tcPr>
            <w:tcW w:w="881" w:type="dxa"/>
            <w:vAlign w:val="center"/>
          </w:tcPr>
          <w:p w14:paraId="47ED94F9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23679" w:rsidRPr="00A87904" w14:paraId="233AC1DF" w14:textId="77777777" w:rsidTr="00DB3B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DBAE71" w14:textId="2377394E" w:rsidR="00823679" w:rsidRPr="00C16EFC" w:rsidRDefault="00823679" w:rsidP="00DB3B2E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SR.9</w:t>
            </w:r>
          </w:p>
        </w:tc>
        <w:tc>
          <w:tcPr>
            <w:tcW w:w="2182" w:type="dxa"/>
            <w:vAlign w:val="center"/>
          </w:tcPr>
          <w:p w14:paraId="52C0002A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Пользование компьютером</w:t>
            </w:r>
          </w:p>
        </w:tc>
        <w:tc>
          <w:tcPr>
            <w:tcW w:w="860" w:type="dxa"/>
            <w:vAlign w:val="center"/>
          </w:tcPr>
          <w:p w14:paraId="2AD32BC4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vAlign w:val="center"/>
          </w:tcPr>
          <w:p w14:paraId="0242D63F" w14:textId="51A35828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IC – MIC</w:t>
            </w:r>
          </w:p>
        </w:tc>
        <w:tc>
          <w:tcPr>
            <w:tcW w:w="7459" w:type="dxa"/>
            <w:vAlign w:val="center"/>
          </w:tcPr>
          <w:p w14:paraId="602D9DF3" w14:textId="060174BE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="00E273CD">
              <w:rPr>
                <w:sz w:val="16"/>
                <w:szCs w:val="16"/>
                <w:lang w:val="ru-RU"/>
              </w:rPr>
              <w:t xml:space="preserve">лиц </w:t>
            </w:r>
            <w:r w:rsidRPr="00C16EFC">
              <w:rPr>
                <w:sz w:val="16"/>
                <w:szCs w:val="16"/>
                <w:lang w:val="ru-RU"/>
              </w:rPr>
              <w:t>в возрасте 15–49 лет, которые в последние 3 месяца пользовались компьютером</w:t>
            </w:r>
          </w:p>
        </w:tc>
        <w:tc>
          <w:tcPr>
            <w:tcW w:w="881" w:type="dxa"/>
            <w:vAlign w:val="center"/>
          </w:tcPr>
          <w:p w14:paraId="5111641E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23679" w:rsidRPr="008D4C3F" w14:paraId="47532307" w14:textId="77777777" w:rsidTr="00DB3B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41BF1" w14:textId="77777777" w:rsidR="00823679" w:rsidRPr="00C16EFC" w:rsidRDefault="00823679" w:rsidP="00DB3B2E">
            <w:pPr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>SR.10a</w:t>
            </w:r>
          </w:p>
          <w:p w14:paraId="202C3BDD" w14:textId="4A90D5C0" w:rsidR="00823679" w:rsidRPr="00C16EFC" w:rsidRDefault="00823679" w:rsidP="00DB3B2E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SR.10b</w:t>
            </w:r>
          </w:p>
        </w:tc>
        <w:tc>
          <w:tcPr>
            <w:tcW w:w="2182" w:type="dxa"/>
            <w:vAlign w:val="center"/>
          </w:tcPr>
          <w:p w14:paraId="5C015B6F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Наличие собственного мобильного телефона</w:t>
            </w:r>
          </w:p>
        </w:tc>
        <w:tc>
          <w:tcPr>
            <w:tcW w:w="860" w:type="dxa"/>
            <w:vAlign w:val="center"/>
          </w:tcPr>
          <w:p w14:paraId="3B1D9C79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5.b.1</w:t>
            </w:r>
          </w:p>
        </w:tc>
        <w:tc>
          <w:tcPr>
            <w:tcW w:w="1004" w:type="dxa"/>
            <w:vAlign w:val="center"/>
          </w:tcPr>
          <w:p w14:paraId="7A089E0D" w14:textId="18EA9F4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IC – MIC</w:t>
            </w:r>
          </w:p>
        </w:tc>
        <w:tc>
          <w:tcPr>
            <w:tcW w:w="7459" w:type="dxa"/>
            <w:vAlign w:val="center"/>
          </w:tcPr>
          <w:p w14:paraId="36B51A18" w14:textId="77777777" w:rsidR="00E273CD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="00E273CD">
              <w:rPr>
                <w:sz w:val="16"/>
                <w:szCs w:val="16"/>
                <w:lang w:val="ru-RU"/>
              </w:rPr>
              <w:t xml:space="preserve">лиц </w:t>
            </w:r>
            <w:r w:rsidRPr="00C16EFC">
              <w:rPr>
                <w:sz w:val="16"/>
                <w:szCs w:val="16"/>
                <w:lang w:val="ru-RU"/>
              </w:rPr>
              <w:t>в возрасте 15–49 лет, у которых есть</w:t>
            </w:r>
            <w:r w:rsidR="00E273CD">
              <w:rPr>
                <w:sz w:val="16"/>
                <w:szCs w:val="16"/>
                <w:lang w:val="ru-RU"/>
              </w:rPr>
              <w:t>:</w:t>
            </w:r>
          </w:p>
          <w:p w14:paraId="4E1DC266" w14:textId="77777777" w:rsidR="00823679" w:rsidRDefault="00823679" w:rsidP="000265E8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  <w:lang w:val="ru-RU"/>
              </w:rPr>
            </w:pPr>
            <w:r w:rsidRPr="00E273CD">
              <w:rPr>
                <w:sz w:val="16"/>
                <w:szCs w:val="16"/>
                <w:lang w:val="ru-RU"/>
              </w:rPr>
              <w:t>собственный мобильный телефон</w:t>
            </w:r>
            <w:r w:rsidR="00E273CD">
              <w:rPr>
                <w:sz w:val="16"/>
                <w:szCs w:val="16"/>
                <w:lang w:val="ru-RU"/>
              </w:rPr>
              <w:t>,</w:t>
            </w:r>
          </w:p>
          <w:p w14:paraId="2BD3283A" w14:textId="74B9C838" w:rsidR="00E273CD" w:rsidRPr="00E273CD" w:rsidRDefault="00E273CD" w:rsidP="000265E8">
            <w:pPr>
              <w:pStyle w:val="ListParagraph"/>
              <w:numPr>
                <w:ilvl w:val="0"/>
                <w:numId w:val="28"/>
              </w:num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собственный смартфон.</w:t>
            </w:r>
          </w:p>
        </w:tc>
        <w:tc>
          <w:tcPr>
            <w:tcW w:w="881" w:type="dxa"/>
            <w:vAlign w:val="center"/>
          </w:tcPr>
          <w:p w14:paraId="5EBB0246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23679" w:rsidRPr="00A87904" w14:paraId="5D8E0AB0" w14:textId="77777777" w:rsidTr="00DB3B2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739716" w14:textId="0AF6F0FB" w:rsidR="00823679" w:rsidRPr="00C16EFC" w:rsidRDefault="00823679" w:rsidP="00DB3B2E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SR.11</w:t>
            </w:r>
          </w:p>
        </w:tc>
        <w:tc>
          <w:tcPr>
            <w:tcW w:w="2182" w:type="dxa"/>
            <w:vAlign w:val="center"/>
          </w:tcPr>
          <w:p w14:paraId="7C781522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Пользование мобильным телефоном</w:t>
            </w:r>
          </w:p>
        </w:tc>
        <w:tc>
          <w:tcPr>
            <w:tcW w:w="860" w:type="dxa"/>
            <w:vAlign w:val="center"/>
          </w:tcPr>
          <w:p w14:paraId="25CFBA01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vAlign w:val="center"/>
          </w:tcPr>
          <w:p w14:paraId="2D1F8D8F" w14:textId="53E47CEB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IC – MIC</w:t>
            </w:r>
          </w:p>
        </w:tc>
        <w:tc>
          <w:tcPr>
            <w:tcW w:w="7459" w:type="dxa"/>
            <w:vAlign w:val="center"/>
          </w:tcPr>
          <w:p w14:paraId="06644A0C" w14:textId="7DDE99E6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="00E273CD">
              <w:rPr>
                <w:sz w:val="16"/>
                <w:szCs w:val="16"/>
                <w:lang w:val="ru-RU"/>
              </w:rPr>
              <w:t xml:space="preserve">лиц </w:t>
            </w:r>
            <w:r w:rsidRPr="00C16EFC">
              <w:rPr>
                <w:sz w:val="16"/>
                <w:szCs w:val="16"/>
                <w:lang w:val="ru-RU"/>
              </w:rPr>
              <w:t>в возрасте 15–49 лет, которые в последние 3 месяца пользовались мобильным телефоном</w:t>
            </w:r>
          </w:p>
        </w:tc>
        <w:tc>
          <w:tcPr>
            <w:tcW w:w="881" w:type="dxa"/>
            <w:vAlign w:val="center"/>
          </w:tcPr>
          <w:p w14:paraId="50796E6C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23679" w:rsidRPr="00A87904" w14:paraId="310DC81C" w14:textId="77777777" w:rsidTr="00194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A4F8FB" w14:textId="77777777" w:rsidR="00823679" w:rsidRPr="00C16EFC" w:rsidRDefault="00823679" w:rsidP="00823679">
            <w:pPr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lastRenderedPageBreak/>
              <w:t>SR.12a</w:t>
            </w:r>
          </w:p>
          <w:p w14:paraId="1271F6D9" w14:textId="6CF0A36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SR.12b</w:t>
            </w:r>
          </w:p>
        </w:tc>
        <w:tc>
          <w:tcPr>
            <w:tcW w:w="2182" w:type="dxa"/>
            <w:vAlign w:val="center"/>
          </w:tcPr>
          <w:p w14:paraId="39179E67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Пользование Интернетом</w:t>
            </w:r>
          </w:p>
        </w:tc>
        <w:tc>
          <w:tcPr>
            <w:tcW w:w="860" w:type="dxa"/>
            <w:vAlign w:val="center"/>
          </w:tcPr>
          <w:p w14:paraId="5A249867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17.8.1</w:t>
            </w:r>
          </w:p>
        </w:tc>
        <w:tc>
          <w:tcPr>
            <w:tcW w:w="1004" w:type="dxa"/>
            <w:vAlign w:val="center"/>
          </w:tcPr>
          <w:p w14:paraId="48F79018" w14:textId="32A8D3C5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IC – MIC</w:t>
            </w:r>
          </w:p>
        </w:tc>
        <w:tc>
          <w:tcPr>
            <w:tcW w:w="7459" w:type="dxa"/>
            <w:vAlign w:val="center"/>
          </w:tcPr>
          <w:p w14:paraId="5C5FB90A" w14:textId="31347FFD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="00E273CD">
              <w:rPr>
                <w:sz w:val="16"/>
                <w:szCs w:val="16"/>
                <w:lang w:val="ru-RU"/>
              </w:rPr>
              <w:t xml:space="preserve">лиц </w:t>
            </w:r>
            <w:r w:rsidRPr="00C16EFC">
              <w:rPr>
                <w:sz w:val="16"/>
                <w:szCs w:val="16"/>
                <w:lang w:val="ru-RU"/>
              </w:rPr>
              <w:t xml:space="preserve">в возрасте 15–49 лет, которые пользовались Интернетом: </w:t>
            </w:r>
          </w:p>
          <w:p w14:paraId="4E6A5A09" w14:textId="77777777" w:rsidR="00823679" w:rsidRPr="00C16EFC" w:rsidRDefault="00823679" w:rsidP="0082367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 последние 3 месяца,</w:t>
            </w:r>
          </w:p>
          <w:p w14:paraId="7840E497" w14:textId="3CC366DC" w:rsidR="00823679" w:rsidRPr="00C16EFC" w:rsidRDefault="00823679" w:rsidP="00823679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как минимум один раз в неделю в последние 3 месяца.</w:t>
            </w:r>
          </w:p>
        </w:tc>
        <w:tc>
          <w:tcPr>
            <w:tcW w:w="881" w:type="dxa"/>
            <w:vAlign w:val="bottom"/>
          </w:tcPr>
          <w:p w14:paraId="6C8E7AE6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23679" w:rsidRPr="00C16EFC" w14:paraId="7F1F721A" w14:textId="77777777" w:rsidTr="00194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99A8CA" w14:textId="77777777" w:rsidR="00823679" w:rsidRPr="00C16EFC" w:rsidRDefault="00823679" w:rsidP="00823679">
            <w:pPr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>SR.13a</w:t>
            </w:r>
          </w:p>
          <w:p w14:paraId="78C2AC11" w14:textId="7FED37A1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SR.13b</w:t>
            </w:r>
          </w:p>
        </w:tc>
        <w:tc>
          <w:tcPr>
            <w:tcW w:w="2182" w:type="dxa"/>
            <w:vAlign w:val="center"/>
          </w:tcPr>
          <w:p w14:paraId="5F4FF678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Навыки пользования ИКТ</w:t>
            </w:r>
          </w:p>
        </w:tc>
        <w:tc>
          <w:tcPr>
            <w:tcW w:w="860" w:type="dxa"/>
            <w:vAlign w:val="center"/>
          </w:tcPr>
          <w:p w14:paraId="19AF41D2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4.4.1</w:t>
            </w:r>
          </w:p>
        </w:tc>
        <w:tc>
          <w:tcPr>
            <w:tcW w:w="1004" w:type="dxa"/>
            <w:vAlign w:val="center"/>
          </w:tcPr>
          <w:p w14:paraId="737CE22A" w14:textId="18DEAD40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IC – MIC</w:t>
            </w:r>
          </w:p>
        </w:tc>
        <w:tc>
          <w:tcPr>
            <w:tcW w:w="7459" w:type="dxa"/>
            <w:vAlign w:val="center"/>
          </w:tcPr>
          <w:p w14:paraId="18FD4D09" w14:textId="4A67FE3F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="000376B5">
              <w:rPr>
                <w:sz w:val="16"/>
                <w:szCs w:val="16"/>
                <w:lang w:val="ru-RU"/>
              </w:rPr>
              <w:t>лиц</w:t>
            </w:r>
            <w:r w:rsidRPr="00C16EFC">
              <w:rPr>
                <w:sz w:val="16"/>
                <w:szCs w:val="16"/>
                <w:lang w:val="ru-RU"/>
              </w:rPr>
              <w:t>, выполнявших как минимум одно конкретн</w:t>
            </w:r>
            <w:r w:rsidR="000376B5">
              <w:rPr>
                <w:sz w:val="16"/>
                <w:szCs w:val="16"/>
                <w:lang w:val="ru-RU"/>
              </w:rPr>
              <w:t xml:space="preserve">ое </w:t>
            </w:r>
            <w:r w:rsidRPr="00C16EFC">
              <w:rPr>
                <w:sz w:val="16"/>
                <w:szCs w:val="16"/>
                <w:lang w:val="ru-RU"/>
              </w:rPr>
              <w:t>действи</w:t>
            </w:r>
            <w:r w:rsidR="000376B5">
              <w:rPr>
                <w:sz w:val="16"/>
                <w:szCs w:val="16"/>
                <w:lang w:val="ru-RU"/>
              </w:rPr>
              <w:t>е</w:t>
            </w:r>
            <w:r w:rsidRPr="00C16EFC">
              <w:rPr>
                <w:sz w:val="16"/>
                <w:szCs w:val="16"/>
                <w:lang w:val="ru-RU"/>
              </w:rPr>
              <w:t xml:space="preserve"> с компьютером в последние 3 месяца.</w:t>
            </w:r>
          </w:p>
          <w:p w14:paraId="1C135C0A" w14:textId="77777777" w:rsidR="00823679" w:rsidRPr="00C16EFC" w:rsidRDefault="00823679" w:rsidP="000265E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 возрасте 15–24 лет,</w:t>
            </w:r>
          </w:p>
          <w:p w14:paraId="49496152" w14:textId="1DBBA8AC" w:rsidR="00823679" w:rsidRPr="00C16EFC" w:rsidRDefault="00823679" w:rsidP="000265E8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 возрасте 15–49 лет.</w:t>
            </w:r>
          </w:p>
        </w:tc>
        <w:tc>
          <w:tcPr>
            <w:tcW w:w="881" w:type="dxa"/>
            <w:vAlign w:val="center"/>
          </w:tcPr>
          <w:p w14:paraId="1F277550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  <w:p w14:paraId="47CC2E77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23679" w:rsidRPr="00A87904" w14:paraId="1BA1D478" w14:textId="77777777" w:rsidTr="00194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6F938F" w14:textId="13C6C381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SR.18</w:t>
            </w:r>
          </w:p>
        </w:tc>
        <w:tc>
          <w:tcPr>
            <w:tcW w:w="2182" w:type="dxa"/>
            <w:vAlign w:val="center"/>
          </w:tcPr>
          <w:p w14:paraId="7D7CA292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Условия проживания детей</w:t>
            </w:r>
          </w:p>
        </w:tc>
        <w:tc>
          <w:tcPr>
            <w:tcW w:w="860" w:type="dxa"/>
            <w:vAlign w:val="center"/>
          </w:tcPr>
          <w:p w14:paraId="3175C223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vAlign w:val="center"/>
          </w:tcPr>
          <w:p w14:paraId="0DA57F60" w14:textId="4521F653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HL</w:t>
            </w:r>
          </w:p>
        </w:tc>
        <w:tc>
          <w:tcPr>
            <w:tcW w:w="7459" w:type="dxa"/>
            <w:vAlign w:val="center"/>
          </w:tcPr>
          <w:p w14:paraId="2114445E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0–17 лет, которые не проживают ни с одним из своих биологических родителей</w:t>
            </w:r>
          </w:p>
        </w:tc>
        <w:tc>
          <w:tcPr>
            <w:tcW w:w="881" w:type="dxa"/>
            <w:vAlign w:val="center"/>
          </w:tcPr>
          <w:p w14:paraId="218F905C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23679" w:rsidRPr="00A87904" w14:paraId="72A02FA7" w14:textId="77777777" w:rsidTr="00194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60B82B" w14:textId="77D08B56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SR.19</w:t>
            </w:r>
          </w:p>
        </w:tc>
        <w:tc>
          <w:tcPr>
            <w:tcW w:w="2182" w:type="dxa"/>
            <w:vAlign w:val="center"/>
          </w:tcPr>
          <w:p w14:paraId="5B86026A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Доля детей, у которых умер(ли) один или оба родителя</w:t>
            </w:r>
          </w:p>
        </w:tc>
        <w:tc>
          <w:tcPr>
            <w:tcW w:w="860" w:type="dxa"/>
            <w:vAlign w:val="center"/>
          </w:tcPr>
          <w:p w14:paraId="3F179092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vAlign w:val="center"/>
          </w:tcPr>
          <w:p w14:paraId="061218BE" w14:textId="15C32C81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HL</w:t>
            </w:r>
          </w:p>
        </w:tc>
        <w:tc>
          <w:tcPr>
            <w:tcW w:w="7459" w:type="dxa"/>
            <w:vAlign w:val="center"/>
          </w:tcPr>
          <w:p w14:paraId="7F4BF37B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0–17 лет, у которых умер(ли) один или оба биологических родителя</w:t>
            </w:r>
          </w:p>
        </w:tc>
        <w:tc>
          <w:tcPr>
            <w:tcW w:w="881" w:type="dxa"/>
            <w:vAlign w:val="center"/>
          </w:tcPr>
          <w:p w14:paraId="1FC8BA4F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23679" w:rsidRPr="00A87904" w14:paraId="48952653" w14:textId="77777777" w:rsidTr="00194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511A66" w14:textId="08A4EBD3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SR.20</w:t>
            </w:r>
          </w:p>
        </w:tc>
        <w:tc>
          <w:tcPr>
            <w:tcW w:w="2182" w:type="dxa"/>
            <w:vAlign w:val="center"/>
          </w:tcPr>
          <w:p w14:paraId="706E70ED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Дети, у которых по меньшей мере один родитель проживает за границей</w:t>
            </w:r>
          </w:p>
        </w:tc>
        <w:tc>
          <w:tcPr>
            <w:tcW w:w="860" w:type="dxa"/>
            <w:vAlign w:val="center"/>
          </w:tcPr>
          <w:p w14:paraId="57EF24F0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vAlign w:val="center"/>
          </w:tcPr>
          <w:p w14:paraId="0C68FA4F" w14:textId="39CB8216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HL</w:t>
            </w:r>
          </w:p>
        </w:tc>
        <w:tc>
          <w:tcPr>
            <w:tcW w:w="7459" w:type="dxa"/>
            <w:vAlign w:val="center"/>
          </w:tcPr>
          <w:p w14:paraId="32576A7D" w14:textId="77777777" w:rsidR="00823679" w:rsidRPr="00C16EFC" w:rsidRDefault="00823679" w:rsidP="00823679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0–17 лет, у которых по меньшей мере один биологический родитель проживает за границей</w:t>
            </w:r>
          </w:p>
        </w:tc>
        <w:tc>
          <w:tcPr>
            <w:tcW w:w="881" w:type="dxa"/>
            <w:vAlign w:val="center"/>
          </w:tcPr>
          <w:p w14:paraId="5E9D0351" w14:textId="77777777" w:rsidR="00823679" w:rsidRPr="00C16EFC" w:rsidRDefault="00823679" w:rsidP="0082367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32E6F6D7" w14:textId="1B84E7D5" w:rsidR="0091307F" w:rsidRPr="00C16EFC" w:rsidRDefault="0091307F" w:rsidP="00184895">
      <w:pPr>
        <w:rPr>
          <w:lang w:val="ru-RU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2"/>
        <w:gridCol w:w="2182"/>
        <w:gridCol w:w="860"/>
        <w:gridCol w:w="1004"/>
        <w:gridCol w:w="7375"/>
        <w:gridCol w:w="964"/>
      </w:tblGrid>
      <w:tr w:rsidR="00BE6D64" w:rsidRPr="00C16EFC" w14:paraId="5FF6C284" w14:textId="77777777" w:rsidTr="000376B5">
        <w:trPr>
          <w:cantSplit/>
          <w:trHeight w:val="386"/>
          <w:tblHeader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0E1669" w14:textId="2C10F87D" w:rsidR="00BE6D64" w:rsidRPr="00C16EFC" w:rsidRDefault="00BE6D64" w:rsidP="00BE6D64">
            <w:pPr>
              <w:rPr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17E6F0B" w14:textId="4C6075B5" w:rsidR="00BE6D64" w:rsidRPr="00C16EFC" w:rsidRDefault="00BE6D64" w:rsidP="00BE6D64">
            <w:pPr>
              <w:jc w:val="center"/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ЦУР</w:t>
            </w:r>
            <w:r w:rsidRPr="00C16EFC">
              <w:rPr>
                <w:bCs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76DBFA" w14:textId="4D080C01" w:rsidR="00BE6D64" w:rsidRPr="00C16EFC" w:rsidRDefault="000376B5" w:rsidP="00BE6D6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Тема (м</w:t>
            </w:r>
            <w:r w:rsidR="00BE6D64" w:rsidRPr="00C16EFC">
              <w:rPr>
                <w:b/>
                <w:sz w:val="20"/>
                <w:lang w:val="ru-RU"/>
              </w:rPr>
              <w:t>одуль</w:t>
            </w:r>
            <w:r>
              <w:rPr>
                <w:b/>
                <w:sz w:val="20"/>
                <w:lang w:val="ru-RU"/>
              </w:rPr>
              <w:t>)</w:t>
            </w:r>
            <w:r w:rsidR="00BE6D64" w:rsidRPr="00C16EFC">
              <w:rPr>
                <w:bCs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CE1DDA3" w14:textId="06BE5C93" w:rsidR="00BE6D64" w:rsidRPr="00C16EFC" w:rsidRDefault="00BE6D64" w:rsidP="00BE6D64">
            <w:pPr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Определение</w:t>
            </w:r>
            <w:r w:rsidRPr="00C16EFC">
              <w:rPr>
                <w:bCs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008B8E" w14:textId="59381781" w:rsidR="00BE6D64" w:rsidRPr="00C16EFC" w:rsidRDefault="000376B5" w:rsidP="00BE6D6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Номер таблицы</w:t>
            </w:r>
          </w:p>
        </w:tc>
      </w:tr>
      <w:tr w:rsidR="00BE6D64" w:rsidRPr="00C16EFC" w14:paraId="1467EF74" w14:textId="77777777" w:rsidTr="007B6AB9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14:paraId="18912C94" w14:textId="3BD60594" w:rsidR="00BE6D64" w:rsidRPr="00C16EFC" w:rsidRDefault="00BE6D64" w:rsidP="007B6AB9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C16EFC">
              <w:rPr>
                <w:b/>
                <w:color w:val="FFFFFF"/>
                <w:sz w:val="18"/>
                <w:szCs w:val="18"/>
                <w:lang w:val="ru-RU"/>
              </w:rPr>
              <w:t>ВЫЖИВАНИЕ</w:t>
            </w:r>
            <w:r w:rsidRPr="00C16EFC">
              <w:rPr>
                <w:sz w:val="16"/>
                <w:szCs w:val="16"/>
                <w:vertAlign w:val="superscript"/>
                <w:lang w:val="ru-RU"/>
              </w:rPr>
              <w:footnoteReference w:id="6"/>
            </w:r>
          </w:p>
        </w:tc>
      </w:tr>
      <w:tr w:rsidR="00BE6D64" w:rsidRPr="00A87904" w14:paraId="63EEA9C0" w14:textId="77777777" w:rsidTr="000376B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59E5C4" w14:textId="7CAE9CBD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CS.1</w:t>
            </w:r>
          </w:p>
        </w:tc>
        <w:tc>
          <w:tcPr>
            <w:tcW w:w="835" w:type="pct"/>
            <w:vAlign w:val="center"/>
          </w:tcPr>
          <w:p w14:paraId="7DD08BFB" w14:textId="51C00ADA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Коэффициент неонатальной смертности</w:t>
            </w:r>
          </w:p>
        </w:tc>
        <w:tc>
          <w:tcPr>
            <w:tcW w:w="329" w:type="pct"/>
            <w:vAlign w:val="center"/>
          </w:tcPr>
          <w:p w14:paraId="44971F15" w14:textId="4F6D2157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3.2.2</w:t>
            </w:r>
          </w:p>
        </w:tc>
        <w:tc>
          <w:tcPr>
            <w:tcW w:w="384" w:type="pct"/>
            <w:vAlign w:val="center"/>
          </w:tcPr>
          <w:p w14:paraId="74904F0E" w14:textId="28A4DFC6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BH</w:t>
            </w:r>
          </w:p>
        </w:tc>
        <w:tc>
          <w:tcPr>
            <w:tcW w:w="2822" w:type="pct"/>
            <w:vAlign w:val="center"/>
          </w:tcPr>
          <w:p w14:paraId="5F35B18A" w14:textId="58296840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Вероятность смерти в первый месяц жизни</w:t>
            </w:r>
          </w:p>
        </w:tc>
        <w:tc>
          <w:tcPr>
            <w:tcW w:w="369" w:type="pct"/>
            <w:vAlign w:val="center"/>
          </w:tcPr>
          <w:p w14:paraId="29E8D2E0" w14:textId="77777777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E6D64" w:rsidRPr="00A87904" w14:paraId="388543CB" w14:textId="77777777" w:rsidTr="000376B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F30470" w14:textId="4791375E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CS.2</w:t>
            </w:r>
          </w:p>
        </w:tc>
        <w:tc>
          <w:tcPr>
            <w:tcW w:w="835" w:type="pct"/>
            <w:vAlign w:val="center"/>
          </w:tcPr>
          <w:p w14:paraId="66FE26C9" w14:textId="2905DC01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Коэффициент постнеонатальной смертности</w:t>
            </w:r>
          </w:p>
        </w:tc>
        <w:tc>
          <w:tcPr>
            <w:tcW w:w="329" w:type="pct"/>
            <w:vAlign w:val="center"/>
          </w:tcPr>
          <w:p w14:paraId="3F22CEA7" w14:textId="77777777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355EAA25" w14:textId="60D5D772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BH</w:t>
            </w:r>
          </w:p>
        </w:tc>
        <w:tc>
          <w:tcPr>
            <w:tcW w:w="2822" w:type="pct"/>
            <w:vAlign w:val="center"/>
          </w:tcPr>
          <w:p w14:paraId="4492AAAF" w14:textId="06B71C64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Разница между коэффициентами младенческой и неонатальной смертности</w:t>
            </w:r>
          </w:p>
        </w:tc>
        <w:tc>
          <w:tcPr>
            <w:tcW w:w="369" w:type="pct"/>
            <w:vAlign w:val="center"/>
          </w:tcPr>
          <w:p w14:paraId="49AACCF2" w14:textId="77777777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E6D64" w:rsidRPr="00A87904" w14:paraId="66A2E7C6" w14:textId="77777777" w:rsidTr="000376B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86A174" w14:textId="39C8D1FD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CS.3</w:t>
            </w:r>
          </w:p>
        </w:tc>
        <w:tc>
          <w:tcPr>
            <w:tcW w:w="835" w:type="pct"/>
            <w:vAlign w:val="center"/>
          </w:tcPr>
          <w:p w14:paraId="26ECCFC2" w14:textId="682CB073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Коэффициент младенческой смертности</w:t>
            </w:r>
          </w:p>
        </w:tc>
        <w:tc>
          <w:tcPr>
            <w:tcW w:w="329" w:type="pct"/>
            <w:vAlign w:val="center"/>
          </w:tcPr>
          <w:p w14:paraId="65EB1F9D" w14:textId="77777777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0828B796" w14:textId="157A07F1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CM / BH</w:t>
            </w:r>
          </w:p>
        </w:tc>
        <w:tc>
          <w:tcPr>
            <w:tcW w:w="2822" w:type="pct"/>
            <w:vAlign w:val="center"/>
          </w:tcPr>
          <w:p w14:paraId="3405D44E" w14:textId="058F6C11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Вероятность смерти между рождением и первым днем рождения</w:t>
            </w:r>
          </w:p>
        </w:tc>
        <w:tc>
          <w:tcPr>
            <w:tcW w:w="369" w:type="pct"/>
            <w:vAlign w:val="center"/>
          </w:tcPr>
          <w:p w14:paraId="5EAE7A9E" w14:textId="77777777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E6D64" w:rsidRPr="00A87904" w14:paraId="766A75F5" w14:textId="77777777" w:rsidTr="000376B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079BCA" w14:textId="6A316E89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CS.4</w:t>
            </w:r>
          </w:p>
        </w:tc>
        <w:tc>
          <w:tcPr>
            <w:tcW w:w="835" w:type="pct"/>
            <w:vAlign w:val="center"/>
          </w:tcPr>
          <w:p w14:paraId="6BF0448F" w14:textId="056A7DFA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Коэффициент детской смертности</w:t>
            </w:r>
          </w:p>
        </w:tc>
        <w:tc>
          <w:tcPr>
            <w:tcW w:w="329" w:type="pct"/>
            <w:vAlign w:val="center"/>
          </w:tcPr>
          <w:p w14:paraId="7B831A48" w14:textId="77777777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6F943191" w14:textId="616F8B21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BH</w:t>
            </w:r>
          </w:p>
        </w:tc>
        <w:tc>
          <w:tcPr>
            <w:tcW w:w="2822" w:type="pct"/>
            <w:vAlign w:val="center"/>
          </w:tcPr>
          <w:p w14:paraId="233E79CB" w14:textId="0F394A62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Вероятность смерти между первым и пятым днями рождения</w:t>
            </w:r>
          </w:p>
        </w:tc>
        <w:tc>
          <w:tcPr>
            <w:tcW w:w="369" w:type="pct"/>
            <w:vAlign w:val="center"/>
          </w:tcPr>
          <w:p w14:paraId="2ED32CCD" w14:textId="77777777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E6D64" w:rsidRPr="00A87904" w14:paraId="637F7815" w14:textId="77777777" w:rsidTr="000376B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B91C3C" w14:textId="23E73977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CS.5</w:t>
            </w:r>
          </w:p>
        </w:tc>
        <w:tc>
          <w:tcPr>
            <w:tcW w:w="835" w:type="pct"/>
            <w:vAlign w:val="center"/>
          </w:tcPr>
          <w:p w14:paraId="4E7D0B81" w14:textId="789455FB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Коэффициент смертности детей в возрасте до пяти лет</w:t>
            </w:r>
          </w:p>
        </w:tc>
        <w:tc>
          <w:tcPr>
            <w:tcW w:w="329" w:type="pct"/>
            <w:vAlign w:val="center"/>
          </w:tcPr>
          <w:p w14:paraId="2E2F284F" w14:textId="6DB37086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3.2.1</w:t>
            </w:r>
          </w:p>
        </w:tc>
        <w:tc>
          <w:tcPr>
            <w:tcW w:w="384" w:type="pct"/>
            <w:vAlign w:val="center"/>
          </w:tcPr>
          <w:p w14:paraId="622A2D5F" w14:textId="17F0A5B7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CM / BH</w:t>
            </w:r>
          </w:p>
        </w:tc>
        <w:tc>
          <w:tcPr>
            <w:tcW w:w="2822" w:type="pct"/>
            <w:vAlign w:val="center"/>
          </w:tcPr>
          <w:p w14:paraId="071B8B14" w14:textId="061219A7" w:rsidR="00BE6D64" w:rsidRPr="00C16EFC" w:rsidRDefault="00BE6D64" w:rsidP="00BE6D6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Вероятность смерти между рождением и пятым днем рождения</w:t>
            </w:r>
          </w:p>
        </w:tc>
        <w:tc>
          <w:tcPr>
            <w:tcW w:w="369" w:type="pct"/>
            <w:vAlign w:val="center"/>
          </w:tcPr>
          <w:p w14:paraId="46B33184" w14:textId="77777777" w:rsidR="00BE6D64" w:rsidRPr="00C16EFC" w:rsidRDefault="00BE6D64" w:rsidP="00BE6D6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64C29EF6" w14:textId="7F21A5C6" w:rsidR="0091307F" w:rsidRPr="00C16EFC" w:rsidRDefault="0091307F" w:rsidP="00184895">
      <w:pPr>
        <w:rPr>
          <w:lang w:val="ru-RU"/>
        </w:rPr>
      </w:pPr>
      <w:r w:rsidRPr="00C16EFC">
        <w:rPr>
          <w:lang w:val="ru-RU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2"/>
        <w:gridCol w:w="2182"/>
        <w:gridCol w:w="860"/>
        <w:gridCol w:w="1004"/>
        <w:gridCol w:w="7375"/>
        <w:gridCol w:w="964"/>
      </w:tblGrid>
      <w:tr w:rsidR="00A47911" w:rsidRPr="00C16EFC" w14:paraId="78272DCB" w14:textId="77777777" w:rsidTr="000376B5">
        <w:trPr>
          <w:cantSplit/>
          <w:trHeight w:val="386"/>
          <w:tblHeader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496D55" w14:textId="77777777" w:rsidR="00A47911" w:rsidRPr="00C16EFC" w:rsidRDefault="00A47911" w:rsidP="007B6AB9">
            <w:pPr>
              <w:rPr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lastRenderedPageBreak/>
              <w:t>ПОКАЗАТЕЛЬ MICS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F441B3" w14:textId="77777777" w:rsidR="00A47911" w:rsidRPr="00C16EFC" w:rsidRDefault="00A47911" w:rsidP="007B6AB9">
            <w:pPr>
              <w:jc w:val="center"/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ЦУР</w:t>
            </w:r>
            <w:r w:rsidRPr="00C16EFC">
              <w:rPr>
                <w:bCs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896418" w14:textId="0C9B8938" w:rsidR="00A47911" w:rsidRPr="00C16EFC" w:rsidRDefault="000376B5" w:rsidP="007B6AB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Тема (м</w:t>
            </w:r>
            <w:r w:rsidR="00A47911" w:rsidRPr="00C16EFC">
              <w:rPr>
                <w:b/>
                <w:sz w:val="20"/>
                <w:lang w:val="ru-RU"/>
              </w:rPr>
              <w:t>одуль</w:t>
            </w:r>
            <w:r>
              <w:rPr>
                <w:b/>
                <w:sz w:val="20"/>
                <w:lang w:val="ru-RU"/>
              </w:rPr>
              <w:t>)</w:t>
            </w:r>
            <w:r w:rsidR="00A47911" w:rsidRPr="00C16EFC">
              <w:rPr>
                <w:bCs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D1AE22" w14:textId="77777777" w:rsidR="00A47911" w:rsidRPr="00C16EFC" w:rsidRDefault="00A47911" w:rsidP="007B6AB9">
            <w:pPr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Определение</w:t>
            </w:r>
            <w:r w:rsidRPr="00C16EFC">
              <w:rPr>
                <w:bCs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217C8" w14:textId="52C2C5A9" w:rsidR="00A47911" w:rsidRPr="00C16EFC" w:rsidRDefault="000376B5" w:rsidP="007B6AB9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Номер таблицы</w:t>
            </w:r>
          </w:p>
        </w:tc>
      </w:tr>
      <w:tr w:rsidR="00A47911" w:rsidRPr="00A87904" w14:paraId="3F08B04D" w14:textId="77777777" w:rsidTr="007B6AB9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14:paraId="1214B24B" w14:textId="6D2AA4B2" w:rsidR="00A47911" w:rsidRPr="00C16EFC" w:rsidRDefault="003F2591" w:rsidP="007B6AB9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C16EFC">
              <w:rPr>
                <w:b/>
                <w:color w:val="FFFFFF"/>
                <w:sz w:val="18"/>
                <w:szCs w:val="18"/>
                <w:lang w:val="ru-RU"/>
              </w:rPr>
              <w:t>ПРОЦВЕТАНИЕ – ЗДОРОВЬЕ МАТЕРИ И НОВОРОЖДЕННОГО</w:t>
            </w:r>
          </w:p>
        </w:tc>
      </w:tr>
      <w:tr w:rsidR="003F2591" w:rsidRPr="00A87904" w14:paraId="1C867F70" w14:textId="77777777" w:rsidTr="000376B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6057A2" w14:textId="358FB80B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TM.1</w:t>
            </w:r>
          </w:p>
        </w:tc>
        <w:tc>
          <w:tcPr>
            <w:tcW w:w="835" w:type="pct"/>
            <w:vAlign w:val="center"/>
          </w:tcPr>
          <w:p w14:paraId="4A0EBDA3" w14:textId="6594445A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Коэффициент рождаемости среди подростков</w:t>
            </w:r>
          </w:p>
        </w:tc>
        <w:tc>
          <w:tcPr>
            <w:tcW w:w="329" w:type="pct"/>
            <w:vAlign w:val="center"/>
          </w:tcPr>
          <w:p w14:paraId="328E039C" w14:textId="040F200B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3.7.2</w:t>
            </w:r>
          </w:p>
        </w:tc>
        <w:tc>
          <w:tcPr>
            <w:tcW w:w="384" w:type="pct"/>
            <w:vAlign w:val="center"/>
          </w:tcPr>
          <w:p w14:paraId="0D2D5902" w14:textId="534CF653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CM / BH</w:t>
            </w:r>
          </w:p>
        </w:tc>
        <w:tc>
          <w:tcPr>
            <w:tcW w:w="2822" w:type="pct"/>
            <w:vAlign w:val="center"/>
          </w:tcPr>
          <w:p w14:paraId="1FBC5355" w14:textId="4A92AE0F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Повозрастной коэффициент рождаемости среди женщин в возрасте 15–19 лет</w:t>
            </w:r>
          </w:p>
        </w:tc>
        <w:tc>
          <w:tcPr>
            <w:tcW w:w="369" w:type="pct"/>
            <w:vAlign w:val="center"/>
          </w:tcPr>
          <w:p w14:paraId="16D5A0CC" w14:textId="77777777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F2591" w:rsidRPr="00A87904" w14:paraId="30B465CB" w14:textId="77777777" w:rsidTr="000376B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D3B08B" w14:textId="782C6277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TM.2</w:t>
            </w:r>
          </w:p>
        </w:tc>
        <w:tc>
          <w:tcPr>
            <w:tcW w:w="835" w:type="pct"/>
            <w:vAlign w:val="center"/>
          </w:tcPr>
          <w:p w14:paraId="4A28C1ED" w14:textId="59CA7A72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Раннее деторождение</w:t>
            </w:r>
          </w:p>
        </w:tc>
        <w:tc>
          <w:tcPr>
            <w:tcW w:w="329" w:type="pct"/>
            <w:vAlign w:val="center"/>
          </w:tcPr>
          <w:p w14:paraId="18A47DA3" w14:textId="77777777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79749633" w14:textId="47C85423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CM / BH</w:t>
            </w:r>
          </w:p>
        </w:tc>
        <w:tc>
          <w:tcPr>
            <w:tcW w:w="2822" w:type="pct"/>
            <w:vAlign w:val="center"/>
          </w:tcPr>
          <w:p w14:paraId="08B32761" w14:textId="6B508BB1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20–24 лет, которые родили живого ребенка до достижения ими возраста 18 лет</w:t>
            </w:r>
          </w:p>
        </w:tc>
        <w:tc>
          <w:tcPr>
            <w:tcW w:w="369" w:type="pct"/>
            <w:vAlign w:val="center"/>
          </w:tcPr>
          <w:p w14:paraId="5BFA69A9" w14:textId="77777777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F2591" w:rsidRPr="00A87904" w14:paraId="57E4465B" w14:textId="77777777" w:rsidTr="000376B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290C22" w14:textId="77777777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TM.5a</w:t>
            </w:r>
          </w:p>
          <w:p w14:paraId="40C32312" w14:textId="77777777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TM.5b</w:t>
            </w:r>
          </w:p>
          <w:p w14:paraId="451786F3" w14:textId="192539E7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TM.5c</w:t>
            </w:r>
          </w:p>
        </w:tc>
        <w:tc>
          <w:tcPr>
            <w:tcW w:w="835" w:type="pct"/>
            <w:vAlign w:val="center"/>
          </w:tcPr>
          <w:p w14:paraId="32A0DF3C" w14:textId="442B124F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Охват дородовым наблюдением</w:t>
            </w:r>
          </w:p>
        </w:tc>
        <w:tc>
          <w:tcPr>
            <w:tcW w:w="329" w:type="pct"/>
            <w:vAlign w:val="center"/>
          </w:tcPr>
          <w:p w14:paraId="60A0DB29" w14:textId="436A2DCD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3.8.1</w:t>
            </w:r>
          </w:p>
        </w:tc>
        <w:tc>
          <w:tcPr>
            <w:tcW w:w="384" w:type="pct"/>
            <w:vAlign w:val="center"/>
          </w:tcPr>
          <w:p w14:paraId="16048FFC" w14:textId="5B6BE7CA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2" w:type="pct"/>
            <w:vAlign w:val="center"/>
          </w:tcPr>
          <w:p w14:paraId="55A813D0" w14:textId="3221DD24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</w:t>
            </w:r>
            <w:r w:rsidR="002D112F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которые в течение последней беременности, приведшей к рождению живого ребенка, наблюдались:</w:t>
            </w:r>
          </w:p>
          <w:p w14:paraId="2C0CEDD4" w14:textId="77777777" w:rsidR="003F2591" w:rsidRPr="00C16EFC" w:rsidRDefault="003F2591" w:rsidP="000265E8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16"/>
                <w:szCs w:val="16"/>
                <w:lang w:val="ru-RU"/>
              </w:rPr>
            </w:pPr>
            <w:r w:rsidRPr="00C16EFC">
              <w:rPr>
                <w:rFonts w:eastAsia="Times New Roman"/>
                <w:sz w:val="16"/>
                <w:szCs w:val="16"/>
                <w:lang w:val="ru-RU"/>
              </w:rPr>
              <w:t>как минимум один раз у квалифицированного медицинского персонала,</w:t>
            </w:r>
          </w:p>
          <w:p w14:paraId="070C9AA3" w14:textId="77777777" w:rsidR="003F2591" w:rsidRPr="00C16EFC" w:rsidRDefault="003F2591" w:rsidP="000265E8">
            <w:pPr>
              <w:pStyle w:val="ListParagraph"/>
              <w:numPr>
                <w:ilvl w:val="0"/>
                <w:numId w:val="25"/>
              </w:numPr>
              <w:rPr>
                <w:rFonts w:eastAsia="Times New Roman"/>
                <w:sz w:val="16"/>
                <w:szCs w:val="16"/>
                <w:lang w:val="ru-RU"/>
              </w:rPr>
            </w:pPr>
            <w:r w:rsidRPr="00C16EFC">
              <w:rPr>
                <w:rFonts w:eastAsia="Times New Roman"/>
                <w:sz w:val="16"/>
                <w:szCs w:val="16"/>
                <w:lang w:val="ru-RU"/>
              </w:rPr>
              <w:t>как минимум четыре раза у какого-либо поставщика медицинских услуг,</w:t>
            </w:r>
          </w:p>
          <w:p w14:paraId="48147317" w14:textId="099510AC" w:rsidR="003F2591" w:rsidRPr="00C16EFC" w:rsidRDefault="003F2591" w:rsidP="000265E8">
            <w:pPr>
              <w:pStyle w:val="ListParagraph"/>
              <w:numPr>
                <w:ilvl w:val="0"/>
                <w:numId w:val="25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rFonts w:eastAsia="Times New Roman"/>
                <w:sz w:val="16"/>
                <w:szCs w:val="16"/>
                <w:lang w:val="ru-RU"/>
              </w:rPr>
              <w:t>как</w:t>
            </w:r>
            <w:r w:rsidRPr="00C16EFC">
              <w:rPr>
                <w:sz w:val="16"/>
                <w:szCs w:val="16"/>
                <w:lang w:val="ru-RU"/>
              </w:rPr>
              <w:t xml:space="preserve"> минимум восемь раз у какого-либо поставщика медицинских услуг.</w:t>
            </w:r>
          </w:p>
        </w:tc>
        <w:tc>
          <w:tcPr>
            <w:tcW w:w="369" w:type="pct"/>
            <w:vAlign w:val="center"/>
          </w:tcPr>
          <w:p w14:paraId="53900A34" w14:textId="77777777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F2591" w:rsidRPr="00A87904" w14:paraId="4C08B47C" w14:textId="77777777" w:rsidTr="000376B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AF4F21" w14:textId="36AD4577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TM.6</w:t>
            </w:r>
          </w:p>
        </w:tc>
        <w:tc>
          <w:tcPr>
            <w:tcW w:w="835" w:type="pct"/>
            <w:vAlign w:val="center"/>
          </w:tcPr>
          <w:p w14:paraId="127B8B0B" w14:textId="304EBBCD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Содержание дородового наблюдения</w:t>
            </w:r>
          </w:p>
        </w:tc>
        <w:tc>
          <w:tcPr>
            <w:tcW w:w="329" w:type="pct"/>
            <w:vAlign w:val="center"/>
          </w:tcPr>
          <w:p w14:paraId="2891E79C" w14:textId="77777777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006F1182" w14:textId="57876B95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2" w:type="pct"/>
            <w:vAlign w:val="center"/>
          </w:tcPr>
          <w:p w14:paraId="3FFF66CB" w14:textId="3840AC22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</w:t>
            </w:r>
            <w:r w:rsidR="002D112F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у</w:t>
            </w:r>
            <w:r w:rsidR="002D112F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которых во время последней беременности, приведшей к рождению живого ребенка, хотя бы раз было измерено кровяное давление и взяты на анализ пробы мочи и крови в рамках дородового наблюдения</w:t>
            </w:r>
          </w:p>
        </w:tc>
        <w:tc>
          <w:tcPr>
            <w:tcW w:w="369" w:type="pct"/>
            <w:vAlign w:val="center"/>
          </w:tcPr>
          <w:p w14:paraId="441746EC" w14:textId="77777777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F2591" w:rsidRPr="00A87904" w14:paraId="7F680947" w14:textId="77777777" w:rsidTr="000376B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5BFD76" w14:textId="43C06A83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TM.8</w:t>
            </w:r>
          </w:p>
        </w:tc>
        <w:tc>
          <w:tcPr>
            <w:tcW w:w="835" w:type="pct"/>
            <w:vAlign w:val="center"/>
          </w:tcPr>
          <w:p w14:paraId="1E175BAE" w14:textId="47C2E97F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Роды, принятые в медицинском учреждении</w:t>
            </w:r>
          </w:p>
        </w:tc>
        <w:tc>
          <w:tcPr>
            <w:tcW w:w="329" w:type="pct"/>
            <w:vAlign w:val="center"/>
          </w:tcPr>
          <w:p w14:paraId="0124E474" w14:textId="77777777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7F5CF022" w14:textId="1B849909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2" w:type="pct"/>
            <w:vAlign w:val="center"/>
          </w:tcPr>
          <w:p w14:paraId="2B7538D2" w14:textId="5C18750C" w:rsidR="003F2591" w:rsidRPr="00C16EFC" w:rsidRDefault="003F2591" w:rsidP="003F25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</w:t>
            </w:r>
            <w:r w:rsidR="002D112F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последние роды которых живым ребенком проходили в медицинском учреждении</w:t>
            </w:r>
          </w:p>
        </w:tc>
        <w:tc>
          <w:tcPr>
            <w:tcW w:w="369" w:type="pct"/>
            <w:vAlign w:val="center"/>
          </w:tcPr>
          <w:p w14:paraId="4B11A808" w14:textId="77777777" w:rsidR="003F2591" w:rsidRPr="00C16EFC" w:rsidRDefault="003F2591" w:rsidP="003F2591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72790" w:rsidRPr="00A87904" w14:paraId="529E9EDE" w14:textId="77777777" w:rsidTr="000376B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D9B82F" w14:textId="3CBE83E1" w:rsidR="00172790" w:rsidRPr="00C16EFC" w:rsidRDefault="00172790" w:rsidP="00172790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TM.9</w:t>
            </w:r>
          </w:p>
        </w:tc>
        <w:tc>
          <w:tcPr>
            <w:tcW w:w="835" w:type="pct"/>
            <w:vAlign w:val="center"/>
          </w:tcPr>
          <w:p w14:paraId="177B8FE2" w14:textId="7EA785AC" w:rsidR="00172790" w:rsidRPr="00C16EFC" w:rsidRDefault="00172790" w:rsidP="00172790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Присутствие квалифицированного лица во</w:t>
            </w:r>
            <w:r w:rsidR="00A87904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время родов</w:t>
            </w:r>
          </w:p>
        </w:tc>
        <w:tc>
          <w:tcPr>
            <w:tcW w:w="329" w:type="pct"/>
            <w:vAlign w:val="center"/>
          </w:tcPr>
          <w:p w14:paraId="7A4B9C67" w14:textId="79724C59" w:rsidR="00172790" w:rsidRPr="00C16EFC" w:rsidRDefault="00172790" w:rsidP="00172790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3.1.2</w:t>
            </w:r>
          </w:p>
        </w:tc>
        <w:tc>
          <w:tcPr>
            <w:tcW w:w="384" w:type="pct"/>
            <w:vAlign w:val="center"/>
          </w:tcPr>
          <w:p w14:paraId="41BC0A50" w14:textId="30E7F53C" w:rsidR="00172790" w:rsidRPr="00C16EFC" w:rsidRDefault="00172790" w:rsidP="00172790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2" w:type="pct"/>
            <w:vAlign w:val="center"/>
          </w:tcPr>
          <w:p w14:paraId="65E4724E" w14:textId="4637CED6" w:rsidR="00172790" w:rsidRPr="00C16EFC" w:rsidRDefault="00172790" w:rsidP="00172790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</w:t>
            </w:r>
            <w:r w:rsidR="002D112F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у</w:t>
            </w:r>
            <w:r w:rsidR="002D112F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которых последние роды, закончившиеся рождением живого ребенка, проходили в присутствии квалифицированного медицинского персонала</w:t>
            </w:r>
          </w:p>
        </w:tc>
        <w:tc>
          <w:tcPr>
            <w:tcW w:w="369" w:type="pct"/>
            <w:vAlign w:val="center"/>
          </w:tcPr>
          <w:p w14:paraId="080212F9" w14:textId="77777777" w:rsidR="00172790" w:rsidRPr="00C16EFC" w:rsidRDefault="00172790" w:rsidP="0017279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72790" w:rsidRPr="00A87904" w14:paraId="6E2F1CAA" w14:textId="77777777" w:rsidTr="000376B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5BA585" w14:textId="1D21E361" w:rsidR="00172790" w:rsidRPr="00C16EFC" w:rsidRDefault="00172790" w:rsidP="00172790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TM.10</w:t>
            </w:r>
          </w:p>
        </w:tc>
        <w:tc>
          <w:tcPr>
            <w:tcW w:w="835" w:type="pct"/>
            <w:vAlign w:val="center"/>
          </w:tcPr>
          <w:p w14:paraId="79E9DE3E" w14:textId="381CB178" w:rsidR="00172790" w:rsidRPr="00C16EFC" w:rsidRDefault="00172790" w:rsidP="00172790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Кесарево сечение</w:t>
            </w:r>
          </w:p>
        </w:tc>
        <w:tc>
          <w:tcPr>
            <w:tcW w:w="329" w:type="pct"/>
            <w:vAlign w:val="center"/>
          </w:tcPr>
          <w:p w14:paraId="1BFFE557" w14:textId="77777777" w:rsidR="00172790" w:rsidRPr="00C16EFC" w:rsidRDefault="00172790" w:rsidP="0017279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430DF4FA" w14:textId="3FD10908" w:rsidR="00172790" w:rsidRPr="00C16EFC" w:rsidRDefault="00172790" w:rsidP="00172790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2" w:type="pct"/>
            <w:vAlign w:val="center"/>
          </w:tcPr>
          <w:p w14:paraId="097BE168" w14:textId="6606B764" w:rsidR="00172790" w:rsidRPr="00C16EFC" w:rsidRDefault="00172790" w:rsidP="00172790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 лет, которые родили живого ребенка в последние 2 года и</w:t>
            </w:r>
            <w:r w:rsidR="002D112F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последние роды которых живым ребенком проведены путем кесарева сечения</w:t>
            </w:r>
          </w:p>
        </w:tc>
        <w:tc>
          <w:tcPr>
            <w:tcW w:w="369" w:type="pct"/>
            <w:vAlign w:val="center"/>
          </w:tcPr>
          <w:p w14:paraId="70830A4D" w14:textId="77777777" w:rsidR="00172790" w:rsidRPr="00C16EFC" w:rsidRDefault="00172790" w:rsidP="0017279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5E5D3ED5" w14:textId="0F983A76" w:rsidR="0091307F" w:rsidRPr="00C16EFC" w:rsidRDefault="0091307F" w:rsidP="00184895">
      <w:pPr>
        <w:rPr>
          <w:lang w:val="ru-RU"/>
        </w:rPr>
      </w:pP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3"/>
        <w:gridCol w:w="2188"/>
        <w:gridCol w:w="729"/>
        <w:gridCol w:w="1130"/>
        <w:gridCol w:w="7376"/>
        <w:gridCol w:w="967"/>
      </w:tblGrid>
      <w:tr w:rsidR="0091307F" w:rsidRPr="00C16EFC" w14:paraId="7DB688C6" w14:textId="77777777" w:rsidTr="00A87904">
        <w:trPr>
          <w:cantSplit/>
          <w:trHeight w:val="386"/>
          <w:tblHeader/>
          <w:jc w:val="center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405662" w14:textId="77777777" w:rsidR="0091307F" w:rsidRPr="00C16EFC" w:rsidRDefault="0091307F" w:rsidP="00AE11E3">
            <w:pPr>
              <w:rPr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3EC1BF" w14:textId="77777777" w:rsidR="0091307F" w:rsidRPr="00C16EFC" w:rsidRDefault="0091307F" w:rsidP="00184895">
            <w:pPr>
              <w:jc w:val="center"/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ЦУР</w:t>
            </w:r>
            <w:r w:rsidRPr="00C16EFC"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9B958C" w14:textId="036701BF" w:rsidR="0091307F" w:rsidRPr="00C16EFC" w:rsidRDefault="000376B5" w:rsidP="00184895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Тема (м</w:t>
            </w:r>
            <w:r w:rsidR="0091307F" w:rsidRPr="00C16EFC">
              <w:rPr>
                <w:b/>
                <w:sz w:val="20"/>
                <w:lang w:val="ru-RU"/>
              </w:rPr>
              <w:t>одуль</w:t>
            </w:r>
            <w:r>
              <w:rPr>
                <w:b/>
                <w:sz w:val="20"/>
                <w:lang w:val="ru-RU"/>
              </w:rPr>
              <w:t>)</w:t>
            </w:r>
            <w:r w:rsidR="0091307F" w:rsidRPr="00C16EFC"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C521E8" w14:textId="4A0BE8CF" w:rsidR="0091307F" w:rsidRPr="00C16EFC" w:rsidRDefault="009E70BA" w:rsidP="00184895">
            <w:pPr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Определение</w:t>
            </w:r>
            <w:r w:rsidR="0091307F" w:rsidRPr="00C16EFC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29979" w14:textId="379AA091" w:rsidR="0091307F" w:rsidRPr="00C16EFC" w:rsidRDefault="000376B5" w:rsidP="0018489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Номер таблицы</w:t>
            </w:r>
          </w:p>
        </w:tc>
      </w:tr>
      <w:tr w:rsidR="0091307F" w:rsidRPr="00A87904" w14:paraId="3FD896D2" w14:textId="77777777" w:rsidTr="00184895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14:paraId="5EAA219E" w14:textId="77777777" w:rsidR="0091307F" w:rsidRPr="00C16EFC" w:rsidRDefault="0091307F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C16EFC">
              <w:rPr>
                <w:b/>
                <w:color w:val="FFFFFF"/>
                <w:sz w:val="18"/>
                <w:szCs w:val="18"/>
                <w:lang w:val="ru-RU"/>
              </w:rPr>
              <w:t>ПРОЦВЕТАНИЕ – ЗДОРОВЬЕ, ПИТАНИЕ И РАЗВИТИЕ ДЕТЕЙ</w:t>
            </w:r>
          </w:p>
        </w:tc>
      </w:tr>
      <w:tr w:rsidR="0091307F" w:rsidRPr="00A87904" w14:paraId="0C1E85EA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1EC9C2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TC.1</w:t>
            </w:r>
          </w:p>
        </w:tc>
        <w:tc>
          <w:tcPr>
            <w:tcW w:w="837" w:type="pct"/>
            <w:vAlign w:val="center"/>
          </w:tcPr>
          <w:p w14:paraId="7F2EFEA6" w14:textId="3C495DAE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Охват прививками от</w:t>
            </w:r>
            <w:r w:rsidR="0056062F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туберкулеза</w:t>
            </w:r>
          </w:p>
        </w:tc>
        <w:tc>
          <w:tcPr>
            <w:tcW w:w="279" w:type="pct"/>
            <w:vAlign w:val="center"/>
          </w:tcPr>
          <w:p w14:paraId="48EC2B27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pct"/>
            <w:vAlign w:val="center"/>
          </w:tcPr>
          <w:p w14:paraId="274052F5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2821" w:type="pct"/>
            <w:vAlign w:val="center"/>
          </w:tcPr>
          <w:p w14:paraId="69BB4809" w14:textId="74973A9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детей в возрасте 12–23 месяцев, которым </w:t>
            </w:r>
            <w:r w:rsidR="009B4826" w:rsidRPr="00C16EFC">
              <w:rPr>
                <w:sz w:val="16"/>
                <w:szCs w:val="16"/>
                <w:lang w:val="ru-RU"/>
              </w:rPr>
              <w:t>в какое-либо время до проведения</w:t>
            </w:r>
            <w:r w:rsidR="00610D03" w:rsidRPr="00C16EFC">
              <w:rPr>
                <w:sz w:val="16"/>
                <w:szCs w:val="16"/>
                <w:lang w:val="ru-RU"/>
              </w:rPr>
              <w:t xml:space="preserve"> опроса</w:t>
            </w:r>
            <w:r w:rsidR="00610D03" w:rsidRPr="00C16EFC" w:rsidDel="004338F5">
              <w:rPr>
                <w:sz w:val="16"/>
                <w:szCs w:val="16"/>
                <w:lang w:val="ru-RU"/>
              </w:rPr>
              <w:t xml:space="preserve"> </w:t>
            </w:r>
            <w:r w:rsidR="004338F5" w:rsidRPr="00C16EFC">
              <w:rPr>
                <w:sz w:val="16"/>
                <w:szCs w:val="16"/>
                <w:lang w:val="ru-RU"/>
              </w:rPr>
              <w:t xml:space="preserve">была </w:t>
            </w:r>
            <w:r w:rsidRPr="00C16EFC">
              <w:rPr>
                <w:sz w:val="16"/>
                <w:szCs w:val="16"/>
                <w:lang w:val="ru-RU"/>
              </w:rPr>
              <w:t>сделана прививка БЦЖ</w:t>
            </w:r>
            <w:r w:rsidR="004338F5" w:rsidRPr="00C16EFC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14:paraId="50C7629A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61DD4899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041EEE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TC.2</w:t>
            </w:r>
          </w:p>
        </w:tc>
        <w:tc>
          <w:tcPr>
            <w:tcW w:w="837" w:type="pct"/>
            <w:vAlign w:val="center"/>
          </w:tcPr>
          <w:p w14:paraId="5B23376C" w14:textId="659BB500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Охват прививками от</w:t>
            </w:r>
            <w:r w:rsidR="007B6AB9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полиомиелита</w:t>
            </w:r>
          </w:p>
        </w:tc>
        <w:tc>
          <w:tcPr>
            <w:tcW w:w="279" w:type="pct"/>
            <w:vAlign w:val="center"/>
          </w:tcPr>
          <w:p w14:paraId="71121574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pct"/>
            <w:vAlign w:val="center"/>
          </w:tcPr>
          <w:p w14:paraId="5DCE0092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2821" w:type="pct"/>
            <w:vAlign w:val="center"/>
          </w:tcPr>
          <w:p w14:paraId="42F8BD93" w14:textId="3F1AD934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детей в возрасте 12–23 месяцев, которым </w:t>
            </w:r>
            <w:r w:rsidR="009B4826" w:rsidRPr="00C16EFC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C16EFC" w:rsidDel="004338F5">
              <w:rPr>
                <w:sz w:val="16"/>
                <w:szCs w:val="16"/>
                <w:lang w:val="ru-RU"/>
              </w:rPr>
              <w:t xml:space="preserve"> </w:t>
            </w:r>
            <w:r w:rsidR="00FD25E0" w:rsidRPr="00C16EFC">
              <w:rPr>
                <w:sz w:val="16"/>
                <w:szCs w:val="16"/>
                <w:lang w:val="ru-RU"/>
              </w:rPr>
              <w:t xml:space="preserve">были </w:t>
            </w:r>
            <w:r w:rsidRPr="00C16EFC">
              <w:rPr>
                <w:sz w:val="16"/>
                <w:szCs w:val="16"/>
                <w:lang w:val="ru-RU"/>
              </w:rPr>
              <w:t xml:space="preserve">введены как минимум </w:t>
            </w:r>
            <w:r w:rsidR="00BD1F7A">
              <w:rPr>
                <w:sz w:val="16"/>
                <w:szCs w:val="16"/>
                <w:lang w:val="ru-RU"/>
              </w:rPr>
              <w:t>две</w:t>
            </w:r>
            <w:r w:rsidRPr="00C16EFC">
              <w:rPr>
                <w:sz w:val="16"/>
                <w:szCs w:val="16"/>
                <w:lang w:val="ru-RU"/>
              </w:rPr>
              <w:t xml:space="preserve"> доз</w:t>
            </w:r>
            <w:r w:rsidR="00BD1F7A">
              <w:rPr>
                <w:sz w:val="16"/>
                <w:szCs w:val="16"/>
                <w:lang w:val="ru-RU"/>
              </w:rPr>
              <w:t>ы</w:t>
            </w:r>
            <w:r w:rsidRPr="00C16EFC">
              <w:rPr>
                <w:sz w:val="16"/>
                <w:szCs w:val="16"/>
                <w:lang w:val="ru-RU"/>
              </w:rPr>
              <w:t xml:space="preserve"> инактивированной полиомиелитной вакцины (ИПВ) и</w:t>
            </w:r>
            <w:r w:rsidR="002F431A">
              <w:rPr>
                <w:sz w:val="16"/>
                <w:szCs w:val="16"/>
                <w:lang w:val="ru-RU"/>
              </w:rPr>
              <w:t xml:space="preserve"> либо</w:t>
            </w:r>
            <w:r w:rsidR="0059495A">
              <w:rPr>
                <w:sz w:val="16"/>
                <w:szCs w:val="16"/>
                <w:lang w:val="ru-RU"/>
              </w:rPr>
              <w:t xml:space="preserve"> три-четыре дозы </w:t>
            </w:r>
            <w:r w:rsidRPr="00C16EFC">
              <w:rPr>
                <w:sz w:val="16"/>
                <w:szCs w:val="16"/>
                <w:lang w:val="ru-RU"/>
              </w:rPr>
              <w:t>ИПВ</w:t>
            </w:r>
            <w:r w:rsidR="0059495A">
              <w:rPr>
                <w:sz w:val="16"/>
                <w:szCs w:val="16"/>
                <w:lang w:val="ru-RU"/>
              </w:rPr>
              <w:t xml:space="preserve"> суммарно</w:t>
            </w:r>
            <w:r w:rsidRPr="00C16EFC">
              <w:rPr>
                <w:sz w:val="16"/>
                <w:szCs w:val="16"/>
                <w:lang w:val="ru-RU"/>
              </w:rPr>
              <w:t>, либо</w:t>
            </w:r>
            <w:r w:rsidR="0059495A">
              <w:rPr>
                <w:sz w:val="16"/>
                <w:szCs w:val="16"/>
                <w:lang w:val="ru-RU"/>
              </w:rPr>
              <w:t xml:space="preserve"> три-четыре дозы</w:t>
            </w:r>
            <w:r w:rsidRPr="00C16EFC">
              <w:rPr>
                <w:sz w:val="16"/>
                <w:szCs w:val="16"/>
                <w:lang w:val="ru-RU"/>
              </w:rPr>
              <w:t xml:space="preserve"> оральной полиомиелитной вакцины (ОПВ)</w:t>
            </w:r>
          </w:p>
        </w:tc>
        <w:tc>
          <w:tcPr>
            <w:tcW w:w="370" w:type="pct"/>
            <w:vAlign w:val="center"/>
          </w:tcPr>
          <w:p w14:paraId="5B8D96C1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564039B9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36F14C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TC.3</w:t>
            </w:r>
          </w:p>
        </w:tc>
        <w:tc>
          <w:tcPr>
            <w:tcW w:w="837" w:type="pct"/>
            <w:vAlign w:val="center"/>
          </w:tcPr>
          <w:p w14:paraId="33D3B0AD" w14:textId="72FC8F03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Охват прививками от</w:t>
            </w:r>
            <w:r w:rsidR="007B6AB9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коклюша, дифтерии, столбняка ((А)КДС)</w:t>
            </w:r>
          </w:p>
        </w:tc>
        <w:tc>
          <w:tcPr>
            <w:tcW w:w="279" w:type="pct"/>
            <w:vAlign w:val="center"/>
          </w:tcPr>
          <w:p w14:paraId="38E98C18" w14:textId="7895CACD" w:rsidR="00A07CA0" w:rsidRPr="00C16EFC" w:rsidRDefault="00A07CA0" w:rsidP="00A07CA0">
            <w:pPr>
              <w:jc w:val="center"/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 xml:space="preserve">3.b.1 </w:t>
            </w:r>
            <w:r w:rsidRPr="00C16EFC">
              <w:rPr>
                <w:sz w:val="16"/>
                <w:szCs w:val="16"/>
                <w:lang w:val="ru-RU"/>
              </w:rPr>
              <w:t>и</w:t>
            </w:r>
          </w:p>
          <w:p w14:paraId="5B2D9BF0" w14:textId="72B05839" w:rsidR="0091307F" w:rsidRPr="00C16EFC" w:rsidRDefault="00A07CA0" w:rsidP="00A07CA0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3.8.1</w:t>
            </w:r>
          </w:p>
        </w:tc>
        <w:tc>
          <w:tcPr>
            <w:tcW w:w="432" w:type="pct"/>
            <w:vAlign w:val="center"/>
          </w:tcPr>
          <w:p w14:paraId="7FC42947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2821" w:type="pct"/>
            <w:vAlign w:val="center"/>
          </w:tcPr>
          <w:p w14:paraId="23707E48" w14:textId="74FA3BC4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12–23 месяцев, которым</w:t>
            </w:r>
            <w:r w:rsidR="00610D03" w:rsidRPr="00C16EFC">
              <w:rPr>
                <w:sz w:val="16"/>
                <w:szCs w:val="16"/>
                <w:lang w:val="ru-RU"/>
              </w:rPr>
              <w:t xml:space="preserve"> </w:t>
            </w:r>
            <w:r w:rsidR="009B4826" w:rsidRPr="00C16EFC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C16EFC" w:rsidDel="004338F5">
              <w:rPr>
                <w:sz w:val="16"/>
                <w:szCs w:val="16"/>
                <w:lang w:val="ru-RU"/>
              </w:rPr>
              <w:t xml:space="preserve"> </w:t>
            </w:r>
            <w:r w:rsidR="00D65F3E" w:rsidRPr="00C16EFC">
              <w:rPr>
                <w:sz w:val="16"/>
                <w:szCs w:val="16"/>
                <w:lang w:val="ru-RU"/>
              </w:rPr>
              <w:t>была</w:t>
            </w:r>
            <w:r w:rsidR="00D65F3E" w:rsidRPr="00C16EFC" w:rsidDel="00D65F3E">
              <w:rPr>
                <w:sz w:val="16"/>
                <w:szCs w:val="16"/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>введена третья доза вакцины (А)КДС ((А)КДС-3)</w:t>
            </w:r>
            <w:r w:rsidR="00D65F3E" w:rsidRPr="00C16EFC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14:paraId="2DA962CE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2ED66935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F35395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lastRenderedPageBreak/>
              <w:t>TC.4</w:t>
            </w:r>
          </w:p>
        </w:tc>
        <w:tc>
          <w:tcPr>
            <w:tcW w:w="837" w:type="pct"/>
            <w:vAlign w:val="center"/>
          </w:tcPr>
          <w:p w14:paraId="29DA721E" w14:textId="5E076325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Охват прививками от</w:t>
            </w:r>
            <w:r w:rsidR="007B6AB9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гепатита B</w:t>
            </w:r>
          </w:p>
        </w:tc>
        <w:tc>
          <w:tcPr>
            <w:tcW w:w="279" w:type="pct"/>
            <w:vAlign w:val="center"/>
          </w:tcPr>
          <w:p w14:paraId="3C58AD75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pct"/>
            <w:vAlign w:val="center"/>
          </w:tcPr>
          <w:p w14:paraId="31034310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2821" w:type="pct"/>
            <w:vAlign w:val="center"/>
          </w:tcPr>
          <w:p w14:paraId="65308351" w14:textId="27F903BB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детей в возрасте 12–23 месяцев, которым </w:t>
            </w:r>
            <w:r w:rsidR="009B4826" w:rsidRPr="00C16EFC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C16EFC" w:rsidDel="004338F5">
              <w:rPr>
                <w:sz w:val="16"/>
                <w:szCs w:val="16"/>
                <w:lang w:val="ru-RU"/>
              </w:rPr>
              <w:t xml:space="preserve"> </w:t>
            </w:r>
            <w:r w:rsidR="00610D03" w:rsidRPr="00C16EFC">
              <w:rPr>
                <w:sz w:val="16"/>
                <w:szCs w:val="16"/>
                <w:lang w:val="ru-RU"/>
              </w:rPr>
              <w:t>была</w:t>
            </w:r>
            <w:r w:rsidR="00610D03" w:rsidRPr="00C16EFC" w:rsidDel="00610D03">
              <w:rPr>
                <w:sz w:val="16"/>
                <w:szCs w:val="16"/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 xml:space="preserve">введена </w:t>
            </w:r>
            <w:r w:rsidRPr="00C16EFC">
              <w:rPr>
                <w:color w:val="FF0000"/>
                <w:sz w:val="16"/>
                <w:szCs w:val="16"/>
                <w:lang w:val="ru-RU"/>
              </w:rPr>
              <w:t>третья</w:t>
            </w:r>
            <w:r w:rsidR="00AB232C">
              <w:rPr>
                <w:color w:val="FF0000"/>
                <w:sz w:val="16"/>
                <w:szCs w:val="16"/>
                <w:lang w:val="en-GB"/>
              </w:rPr>
              <w:t>/</w:t>
            </w:r>
            <w:r w:rsidRPr="00C16EFC">
              <w:rPr>
                <w:color w:val="FF0000"/>
                <w:sz w:val="16"/>
                <w:szCs w:val="16"/>
                <w:lang w:val="ru-RU"/>
              </w:rPr>
              <w:t xml:space="preserve">четвертая </w:t>
            </w:r>
            <w:r w:rsidRPr="00C16EFC">
              <w:rPr>
                <w:sz w:val="16"/>
                <w:szCs w:val="16"/>
                <w:lang w:val="ru-RU"/>
              </w:rPr>
              <w:t>доза вакцины от гепатита B (ГепB-3)</w:t>
            </w:r>
            <w:r w:rsidR="00610D03" w:rsidRPr="00C16EFC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14:paraId="112AB7B6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7C212122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8ED08C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TC.5</w:t>
            </w:r>
          </w:p>
        </w:tc>
        <w:tc>
          <w:tcPr>
            <w:tcW w:w="837" w:type="pct"/>
            <w:vAlign w:val="center"/>
          </w:tcPr>
          <w:p w14:paraId="6BE370D6" w14:textId="5193BD39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iCs/>
                <w:sz w:val="16"/>
                <w:szCs w:val="16"/>
                <w:lang w:val="ru-RU"/>
              </w:rPr>
              <w:t>Охват прививками от</w:t>
            </w:r>
            <w:r w:rsidR="007B6AB9" w:rsidRPr="00C16EFC">
              <w:rPr>
                <w:iCs/>
                <w:sz w:val="16"/>
                <w:szCs w:val="16"/>
                <w:lang w:val="ru-RU"/>
              </w:rPr>
              <w:t> </w:t>
            </w:r>
            <w:r w:rsidRPr="00C16EFC">
              <w:rPr>
                <w:iCs/>
                <w:sz w:val="16"/>
                <w:szCs w:val="16"/>
                <w:lang w:val="ru-RU"/>
              </w:rPr>
              <w:t>гемофильной инфекции типа b (ХИБ)</w:t>
            </w:r>
          </w:p>
        </w:tc>
        <w:tc>
          <w:tcPr>
            <w:tcW w:w="279" w:type="pct"/>
            <w:vAlign w:val="center"/>
          </w:tcPr>
          <w:p w14:paraId="0F6CA3D4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pct"/>
            <w:vAlign w:val="center"/>
          </w:tcPr>
          <w:p w14:paraId="55D5A6A6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2821" w:type="pct"/>
            <w:vAlign w:val="center"/>
          </w:tcPr>
          <w:p w14:paraId="006715B6" w14:textId="5F547582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детей в возрасте 12–23 месяцев, которым </w:t>
            </w:r>
            <w:r w:rsidR="009B4826" w:rsidRPr="00C16EFC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C16EFC" w:rsidDel="004338F5">
              <w:rPr>
                <w:sz w:val="16"/>
                <w:szCs w:val="16"/>
                <w:lang w:val="ru-RU"/>
              </w:rPr>
              <w:t xml:space="preserve"> </w:t>
            </w:r>
            <w:r w:rsidR="00610D03" w:rsidRPr="00C16EFC">
              <w:rPr>
                <w:sz w:val="16"/>
                <w:szCs w:val="16"/>
                <w:lang w:val="ru-RU"/>
              </w:rPr>
              <w:t>была</w:t>
            </w:r>
            <w:r w:rsidR="00610D03" w:rsidRPr="00C16EFC" w:rsidDel="00610D03">
              <w:rPr>
                <w:sz w:val="16"/>
                <w:szCs w:val="16"/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 xml:space="preserve">введена </w:t>
            </w:r>
            <w:r w:rsidRPr="00C16EFC">
              <w:rPr>
                <w:color w:val="FF0000"/>
                <w:sz w:val="16"/>
                <w:szCs w:val="16"/>
                <w:lang w:val="ru-RU"/>
              </w:rPr>
              <w:t xml:space="preserve">третья </w:t>
            </w:r>
            <w:r w:rsidRPr="00C16EFC">
              <w:rPr>
                <w:sz w:val="16"/>
                <w:szCs w:val="16"/>
                <w:lang w:val="ru-RU"/>
              </w:rPr>
              <w:t>доза вакцины от гемофильной инфекции типа b (ХИБ-3)</w:t>
            </w:r>
          </w:p>
        </w:tc>
        <w:tc>
          <w:tcPr>
            <w:tcW w:w="370" w:type="pct"/>
            <w:vAlign w:val="center"/>
          </w:tcPr>
          <w:p w14:paraId="0DB88DB5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1CE65723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010F65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TC.6</w:t>
            </w:r>
          </w:p>
        </w:tc>
        <w:tc>
          <w:tcPr>
            <w:tcW w:w="837" w:type="pct"/>
            <w:vAlign w:val="center"/>
          </w:tcPr>
          <w:p w14:paraId="29B84CEA" w14:textId="2BCF1471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Охват прививками от</w:t>
            </w:r>
            <w:r w:rsidR="007B6AB9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пневмококковой инфекции (введение пневмококковой конъюгированной вакцины)</w:t>
            </w:r>
          </w:p>
        </w:tc>
        <w:tc>
          <w:tcPr>
            <w:tcW w:w="279" w:type="pct"/>
            <w:vAlign w:val="center"/>
          </w:tcPr>
          <w:p w14:paraId="1E6B81D4" w14:textId="6A60150E" w:rsidR="0091307F" w:rsidRPr="00C16EFC" w:rsidRDefault="0085147C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3.b.1</w:t>
            </w:r>
          </w:p>
        </w:tc>
        <w:tc>
          <w:tcPr>
            <w:tcW w:w="432" w:type="pct"/>
            <w:vAlign w:val="center"/>
          </w:tcPr>
          <w:p w14:paraId="1D606D2C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2821" w:type="pct"/>
            <w:vAlign w:val="center"/>
          </w:tcPr>
          <w:p w14:paraId="1748EB95" w14:textId="71B08B3B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детей в возрасте </w:t>
            </w:r>
            <w:r w:rsidRPr="00C16EFC">
              <w:rPr>
                <w:color w:val="FF0000"/>
                <w:sz w:val="16"/>
                <w:szCs w:val="16"/>
                <w:lang w:val="ru-RU"/>
              </w:rPr>
              <w:t>12–23/24–35</w:t>
            </w:r>
            <w:r w:rsidRPr="00C16EFC">
              <w:rPr>
                <w:sz w:val="16"/>
                <w:szCs w:val="16"/>
                <w:lang w:val="ru-RU"/>
              </w:rPr>
              <w:t xml:space="preserve"> месяцев, которым </w:t>
            </w:r>
            <w:r w:rsidR="009B4826" w:rsidRPr="00C16EFC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9B4826" w:rsidRPr="00C16EFC" w:rsidDel="004338F5">
              <w:rPr>
                <w:sz w:val="16"/>
                <w:szCs w:val="16"/>
                <w:lang w:val="ru-RU"/>
              </w:rPr>
              <w:t xml:space="preserve"> </w:t>
            </w:r>
            <w:r w:rsidR="00610D03" w:rsidRPr="00C16EFC">
              <w:rPr>
                <w:sz w:val="16"/>
                <w:szCs w:val="16"/>
                <w:lang w:val="ru-RU"/>
              </w:rPr>
              <w:t xml:space="preserve">была </w:t>
            </w:r>
            <w:r w:rsidRPr="00C16EFC">
              <w:rPr>
                <w:sz w:val="16"/>
                <w:szCs w:val="16"/>
                <w:lang w:val="ru-RU"/>
              </w:rPr>
              <w:t>введена третья доза пневмококковой (конъюгированной) вакцины (ПКВ-3)</w:t>
            </w:r>
          </w:p>
        </w:tc>
        <w:tc>
          <w:tcPr>
            <w:tcW w:w="370" w:type="pct"/>
            <w:vAlign w:val="center"/>
          </w:tcPr>
          <w:p w14:paraId="63826840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127ED376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A9A52B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TC.7</w:t>
            </w:r>
          </w:p>
        </w:tc>
        <w:tc>
          <w:tcPr>
            <w:tcW w:w="837" w:type="pct"/>
            <w:vAlign w:val="center"/>
          </w:tcPr>
          <w:p w14:paraId="46323917" w14:textId="424FF9A2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Охват прививками от</w:t>
            </w:r>
            <w:r w:rsidR="007B6AB9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ротавируса</w:t>
            </w:r>
          </w:p>
        </w:tc>
        <w:tc>
          <w:tcPr>
            <w:tcW w:w="279" w:type="pct"/>
            <w:vAlign w:val="center"/>
          </w:tcPr>
          <w:p w14:paraId="0FC4F25D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pct"/>
            <w:vAlign w:val="center"/>
          </w:tcPr>
          <w:p w14:paraId="11928672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2821" w:type="pct"/>
            <w:vAlign w:val="center"/>
          </w:tcPr>
          <w:p w14:paraId="3D3C80C8" w14:textId="5D9EB1FD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12–23 месяцев, которым</w:t>
            </w:r>
            <w:r w:rsidR="009B4826" w:rsidRPr="00C16EFC">
              <w:rPr>
                <w:sz w:val="16"/>
                <w:szCs w:val="16"/>
                <w:lang w:val="ru-RU"/>
              </w:rPr>
              <w:t xml:space="preserve"> в какое-либо время до проведения</w:t>
            </w:r>
            <w:r w:rsidR="00202417" w:rsidRPr="00C16EFC">
              <w:rPr>
                <w:sz w:val="16"/>
                <w:szCs w:val="16"/>
                <w:lang w:val="ru-RU"/>
              </w:rPr>
              <w:t xml:space="preserve"> опроса</w:t>
            </w:r>
            <w:r w:rsidR="009B4826" w:rsidRPr="00C16EFC">
              <w:rPr>
                <w:sz w:val="16"/>
                <w:szCs w:val="16"/>
                <w:lang w:val="ru-RU"/>
              </w:rPr>
              <w:t xml:space="preserve"> была </w:t>
            </w:r>
            <w:r w:rsidRPr="00C16EFC">
              <w:rPr>
                <w:sz w:val="16"/>
                <w:szCs w:val="16"/>
                <w:lang w:val="ru-RU"/>
              </w:rPr>
              <w:t xml:space="preserve">введена </w:t>
            </w:r>
            <w:r w:rsidRPr="00C16EFC">
              <w:rPr>
                <w:color w:val="FF0000"/>
                <w:sz w:val="16"/>
                <w:szCs w:val="16"/>
                <w:lang w:val="ru-RU"/>
              </w:rPr>
              <w:t xml:space="preserve">вторая/третья </w:t>
            </w:r>
            <w:r w:rsidRPr="00C16EFC">
              <w:rPr>
                <w:sz w:val="16"/>
                <w:szCs w:val="16"/>
                <w:lang w:val="ru-RU"/>
              </w:rPr>
              <w:t>доза вакцины от ротавирусной инфекции (</w:t>
            </w:r>
            <w:r w:rsidRPr="00C16EFC">
              <w:rPr>
                <w:color w:val="FF0000"/>
                <w:sz w:val="16"/>
                <w:szCs w:val="16"/>
                <w:lang w:val="ru-RU"/>
              </w:rPr>
              <w:t>Рота-2</w:t>
            </w:r>
            <w:r w:rsidR="00D8569A" w:rsidRPr="00C16EFC">
              <w:rPr>
                <w:color w:val="FF0000"/>
                <w:sz w:val="16"/>
                <w:szCs w:val="16"/>
                <w:lang w:val="ru-RU"/>
              </w:rPr>
              <w:t>(</w:t>
            </w:r>
            <w:r w:rsidRPr="00C16EFC">
              <w:rPr>
                <w:color w:val="FF0000"/>
                <w:sz w:val="16"/>
                <w:szCs w:val="16"/>
                <w:lang w:val="ru-RU"/>
              </w:rPr>
              <w:t>3</w:t>
            </w:r>
            <w:r w:rsidR="00D8569A" w:rsidRPr="00C16EFC">
              <w:rPr>
                <w:color w:val="FF0000"/>
                <w:sz w:val="16"/>
                <w:szCs w:val="16"/>
                <w:lang w:val="ru-RU"/>
              </w:rPr>
              <w:t>)</w:t>
            </w:r>
            <w:r w:rsidRPr="00C16EF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370" w:type="pct"/>
            <w:vAlign w:val="center"/>
          </w:tcPr>
          <w:p w14:paraId="5525496E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71A39AA5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8308D2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TC.8</w:t>
            </w:r>
          </w:p>
        </w:tc>
        <w:tc>
          <w:tcPr>
            <w:tcW w:w="837" w:type="pct"/>
            <w:vAlign w:val="center"/>
          </w:tcPr>
          <w:p w14:paraId="0BF6278D" w14:textId="06991E4A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Охват прививками от</w:t>
            </w:r>
            <w:r w:rsidR="00A87904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краснухи</w:t>
            </w:r>
          </w:p>
        </w:tc>
        <w:tc>
          <w:tcPr>
            <w:tcW w:w="279" w:type="pct"/>
            <w:vAlign w:val="center"/>
          </w:tcPr>
          <w:p w14:paraId="7D57F5BB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pct"/>
            <w:vAlign w:val="center"/>
          </w:tcPr>
          <w:p w14:paraId="327AF8E7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2821" w:type="pct"/>
            <w:vAlign w:val="center"/>
          </w:tcPr>
          <w:p w14:paraId="32AB7409" w14:textId="3343AA8A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детей в возрасте </w:t>
            </w:r>
            <w:r w:rsidRPr="00C16EFC">
              <w:rPr>
                <w:color w:val="FF0000"/>
                <w:sz w:val="16"/>
                <w:szCs w:val="16"/>
                <w:lang w:val="ru-RU"/>
              </w:rPr>
              <w:t>12–23/24</w:t>
            </w:r>
            <w:r w:rsidR="009913CD" w:rsidRPr="00C16EFC">
              <w:rPr>
                <w:color w:val="FF0000"/>
                <w:sz w:val="16"/>
                <w:szCs w:val="16"/>
                <w:lang w:val="ru-RU"/>
              </w:rPr>
              <w:t>–</w:t>
            </w:r>
            <w:r w:rsidRPr="00C16EFC">
              <w:rPr>
                <w:color w:val="FF0000"/>
                <w:sz w:val="16"/>
                <w:szCs w:val="16"/>
                <w:lang w:val="ru-RU"/>
              </w:rPr>
              <w:t>35</w:t>
            </w:r>
            <w:r w:rsidRPr="00C16EFC">
              <w:rPr>
                <w:sz w:val="16"/>
                <w:szCs w:val="16"/>
                <w:lang w:val="ru-RU"/>
              </w:rPr>
              <w:t xml:space="preserve"> месяцев, которым </w:t>
            </w:r>
            <w:r w:rsidR="000D2926" w:rsidRPr="00C16EFC">
              <w:rPr>
                <w:sz w:val="16"/>
                <w:szCs w:val="16"/>
                <w:lang w:val="ru-RU"/>
              </w:rPr>
              <w:t>в какое-либо время до проведения опроса</w:t>
            </w:r>
            <w:r w:rsidR="000D2926" w:rsidRPr="00C16EFC" w:rsidDel="000D2926">
              <w:rPr>
                <w:sz w:val="16"/>
                <w:szCs w:val="16"/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>сделана прививка от краснухи</w:t>
            </w:r>
          </w:p>
        </w:tc>
        <w:tc>
          <w:tcPr>
            <w:tcW w:w="370" w:type="pct"/>
            <w:vAlign w:val="center"/>
          </w:tcPr>
          <w:p w14:paraId="768F46FF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707AD20A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70AF71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TC.9</w:t>
            </w:r>
          </w:p>
        </w:tc>
        <w:tc>
          <w:tcPr>
            <w:tcW w:w="837" w:type="pct"/>
            <w:vAlign w:val="center"/>
          </w:tcPr>
          <w:p w14:paraId="7A07537F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iCs/>
                <w:sz w:val="16"/>
                <w:szCs w:val="16"/>
                <w:lang w:val="ru-RU"/>
              </w:rPr>
              <w:t>Охват прививками от желтой лихорадки</w:t>
            </w:r>
          </w:p>
        </w:tc>
        <w:tc>
          <w:tcPr>
            <w:tcW w:w="279" w:type="pct"/>
            <w:vAlign w:val="center"/>
          </w:tcPr>
          <w:p w14:paraId="061B19FD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pct"/>
            <w:vAlign w:val="center"/>
          </w:tcPr>
          <w:p w14:paraId="58C0B349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2821" w:type="pct"/>
            <w:vAlign w:val="center"/>
          </w:tcPr>
          <w:p w14:paraId="73AAD015" w14:textId="12819594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детей в возрасте </w:t>
            </w:r>
            <w:r w:rsidR="005D5009" w:rsidRPr="00C16EFC">
              <w:rPr>
                <w:color w:val="FF0000"/>
                <w:sz w:val="16"/>
                <w:szCs w:val="16"/>
                <w:lang w:val="ru-RU"/>
              </w:rPr>
              <w:t>12–23/24–35</w:t>
            </w:r>
            <w:r w:rsidR="005D5009" w:rsidRPr="00C16EFC">
              <w:rPr>
                <w:sz w:val="16"/>
                <w:szCs w:val="16"/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 xml:space="preserve">месяцев, которым </w:t>
            </w:r>
            <w:r w:rsidR="000D2926" w:rsidRPr="00C16EFC">
              <w:rPr>
                <w:sz w:val="16"/>
                <w:szCs w:val="16"/>
                <w:lang w:val="ru-RU"/>
              </w:rPr>
              <w:t xml:space="preserve">в какое-либо время до проведения опроса </w:t>
            </w:r>
            <w:r w:rsidRPr="00C16EFC">
              <w:rPr>
                <w:sz w:val="16"/>
                <w:szCs w:val="16"/>
                <w:lang w:val="ru-RU"/>
              </w:rPr>
              <w:t>сделана прививка от желтой лихорадки</w:t>
            </w:r>
          </w:p>
        </w:tc>
        <w:tc>
          <w:tcPr>
            <w:tcW w:w="370" w:type="pct"/>
            <w:vAlign w:val="center"/>
          </w:tcPr>
          <w:p w14:paraId="7AFDAA4A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41BB4A80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D8BEE6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TC.10</w:t>
            </w:r>
          </w:p>
        </w:tc>
        <w:tc>
          <w:tcPr>
            <w:tcW w:w="837" w:type="pct"/>
            <w:vAlign w:val="center"/>
          </w:tcPr>
          <w:p w14:paraId="40203B5F" w14:textId="24782683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Охват прививками от кори</w:t>
            </w:r>
          </w:p>
        </w:tc>
        <w:tc>
          <w:tcPr>
            <w:tcW w:w="279" w:type="pct"/>
            <w:vAlign w:val="center"/>
          </w:tcPr>
          <w:p w14:paraId="2F927FBC" w14:textId="29824841" w:rsidR="0091307F" w:rsidRPr="00C16EFC" w:rsidRDefault="007C5499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3.b.1</w:t>
            </w:r>
          </w:p>
        </w:tc>
        <w:tc>
          <w:tcPr>
            <w:tcW w:w="432" w:type="pct"/>
            <w:vAlign w:val="center"/>
          </w:tcPr>
          <w:p w14:paraId="223B0912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2821" w:type="pct"/>
            <w:vAlign w:val="center"/>
          </w:tcPr>
          <w:p w14:paraId="4DD7ACBD" w14:textId="1E9CFFE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24</w:t>
            </w:r>
            <w:r w:rsidR="009E70BA" w:rsidRPr="00C16EFC">
              <w:rPr>
                <w:sz w:val="16"/>
                <w:szCs w:val="16"/>
                <w:lang w:val="ru-RU"/>
              </w:rPr>
              <w:t>–</w:t>
            </w:r>
            <w:r w:rsidRPr="00C16EFC">
              <w:rPr>
                <w:sz w:val="16"/>
                <w:szCs w:val="16"/>
                <w:lang w:val="ru-RU"/>
              </w:rPr>
              <w:t>35 месяцев, которым</w:t>
            </w:r>
            <w:r w:rsidR="007C5499" w:rsidRPr="00C16EFC">
              <w:rPr>
                <w:sz w:val="16"/>
                <w:szCs w:val="16"/>
                <w:lang w:val="ru-RU"/>
              </w:rPr>
              <w:t xml:space="preserve"> в какое-либо время до проведения опроса</w:t>
            </w:r>
            <w:r w:rsidR="007C5499" w:rsidRPr="00C16EFC" w:rsidDel="007C5499">
              <w:rPr>
                <w:sz w:val="16"/>
                <w:szCs w:val="16"/>
                <w:lang w:val="ru-RU"/>
              </w:rPr>
              <w:t xml:space="preserve"> </w:t>
            </w:r>
            <w:r w:rsidR="0059495A">
              <w:rPr>
                <w:sz w:val="16"/>
                <w:szCs w:val="16"/>
                <w:lang w:val="ru-RU"/>
              </w:rPr>
              <w:t>введена</w:t>
            </w:r>
            <w:r w:rsidRPr="00C16EFC">
              <w:rPr>
                <w:sz w:val="16"/>
                <w:szCs w:val="16"/>
                <w:lang w:val="ru-RU"/>
              </w:rPr>
              <w:t xml:space="preserve"> вторая</w:t>
            </w:r>
            <w:r w:rsidR="0059495A">
              <w:rPr>
                <w:sz w:val="16"/>
                <w:szCs w:val="16"/>
                <w:lang w:val="ru-RU"/>
              </w:rPr>
              <w:t xml:space="preserve"> доза вакцины </w:t>
            </w:r>
            <w:r w:rsidRPr="00C16EFC">
              <w:rPr>
                <w:sz w:val="16"/>
                <w:szCs w:val="16"/>
                <w:lang w:val="ru-RU"/>
              </w:rPr>
              <w:t>от кори</w:t>
            </w:r>
          </w:p>
        </w:tc>
        <w:tc>
          <w:tcPr>
            <w:tcW w:w="370" w:type="pct"/>
            <w:vAlign w:val="center"/>
          </w:tcPr>
          <w:p w14:paraId="660AA726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76E2948F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4A97F0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TC.11</w:t>
            </w:r>
            <w:r w:rsidR="007C5499" w:rsidRPr="00C16EFC">
              <w:rPr>
                <w:sz w:val="16"/>
                <w:szCs w:val="16"/>
                <w:lang w:val="ru-RU"/>
              </w:rPr>
              <w:t>a</w:t>
            </w:r>
          </w:p>
          <w:p w14:paraId="4925E757" w14:textId="0759919A" w:rsidR="007C5499" w:rsidRPr="00C16EFC" w:rsidRDefault="007C5499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TC.11b</w:t>
            </w:r>
          </w:p>
        </w:tc>
        <w:tc>
          <w:tcPr>
            <w:tcW w:w="837" w:type="pct"/>
            <w:vAlign w:val="center"/>
          </w:tcPr>
          <w:p w14:paraId="4E28E273" w14:textId="64B132ED" w:rsidR="0091307F" w:rsidRPr="00C16EFC" w:rsidRDefault="0091307F" w:rsidP="009E70BA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Полный охват прививками</w:t>
            </w:r>
            <w:r w:rsidR="00610D03" w:rsidRPr="00C16EFC">
              <w:rPr>
                <w:rStyle w:val="FootnoteReference"/>
                <w:sz w:val="16"/>
                <w:szCs w:val="16"/>
                <w:lang w:val="ru-RU"/>
              </w:rPr>
              <w:footnoteReference w:id="7"/>
            </w:r>
          </w:p>
        </w:tc>
        <w:tc>
          <w:tcPr>
            <w:tcW w:w="279" w:type="pct"/>
            <w:vAlign w:val="center"/>
          </w:tcPr>
          <w:p w14:paraId="11843A8F" w14:textId="47776619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pct"/>
            <w:vAlign w:val="center"/>
          </w:tcPr>
          <w:p w14:paraId="18C73F31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IM</w:t>
            </w:r>
          </w:p>
        </w:tc>
        <w:tc>
          <w:tcPr>
            <w:tcW w:w="2821" w:type="pct"/>
            <w:vAlign w:val="center"/>
          </w:tcPr>
          <w:p w14:paraId="07C79B0B" w14:textId="77777777" w:rsidR="00CB2B3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</w:t>
            </w:r>
            <w:r w:rsidR="00CB2B3F" w:rsidRPr="00C16EFC">
              <w:rPr>
                <w:sz w:val="16"/>
                <w:szCs w:val="16"/>
                <w:lang w:val="ru-RU"/>
              </w:rPr>
              <w:t>։</w:t>
            </w:r>
          </w:p>
          <w:p w14:paraId="175AF9A6" w14:textId="470A4572" w:rsidR="00CB2B3F" w:rsidRPr="00C16EFC" w:rsidRDefault="0091307F" w:rsidP="000265E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12–23</w:t>
            </w:r>
            <w:r w:rsidR="00CB2B3F" w:rsidRPr="00C16EFC">
              <w:rPr>
                <w:sz w:val="16"/>
                <w:szCs w:val="16"/>
                <w:lang w:val="ru-RU"/>
              </w:rPr>
              <w:t xml:space="preserve"> месяцев, которым в какое-либо время до проведения опроса сделаны все основные прививки</w:t>
            </w:r>
            <w:r w:rsidR="00D8569A" w:rsidRPr="00C16EFC">
              <w:rPr>
                <w:sz w:val="16"/>
                <w:szCs w:val="16"/>
                <w:lang w:val="ru-RU"/>
              </w:rPr>
              <w:t>;</w:t>
            </w:r>
          </w:p>
          <w:p w14:paraId="2ECFF9F7" w14:textId="7016FFA7" w:rsidR="0091307F" w:rsidRPr="00C16EFC" w:rsidRDefault="0091307F" w:rsidP="000265E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24–35 месяцев, </w:t>
            </w:r>
            <w:r w:rsidR="00CB2B3F" w:rsidRPr="00C16EFC">
              <w:rPr>
                <w:sz w:val="16"/>
                <w:szCs w:val="16"/>
                <w:lang w:val="ru-RU"/>
              </w:rPr>
              <w:t xml:space="preserve">которым в какое-либо время до проведения опроса </w:t>
            </w:r>
            <w:r w:rsidRPr="00C16EFC">
              <w:rPr>
                <w:sz w:val="16"/>
                <w:szCs w:val="16"/>
                <w:lang w:val="ru-RU"/>
              </w:rPr>
              <w:t>сделаны все прививки, рекомендованные согласно национальному прививочному календарю</w:t>
            </w:r>
            <w:r w:rsidR="00D8569A" w:rsidRPr="00C16EF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70" w:type="pct"/>
            <w:vAlign w:val="center"/>
          </w:tcPr>
          <w:p w14:paraId="7BB55749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6D021202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DC0239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TC.44a</w:t>
            </w:r>
          </w:p>
          <w:p w14:paraId="6A4E12DB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TC.44b</w:t>
            </w:r>
          </w:p>
        </w:tc>
        <w:tc>
          <w:tcPr>
            <w:tcW w:w="837" w:type="pct"/>
            <w:vAlign w:val="center"/>
          </w:tcPr>
          <w:p w14:paraId="503646B5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Распространенность недостаточного веса</w:t>
            </w:r>
          </w:p>
        </w:tc>
        <w:tc>
          <w:tcPr>
            <w:tcW w:w="279" w:type="pct"/>
            <w:vAlign w:val="center"/>
          </w:tcPr>
          <w:p w14:paraId="4D435DDA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pct"/>
            <w:vAlign w:val="center"/>
          </w:tcPr>
          <w:p w14:paraId="2C7454B4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AN</w:t>
            </w:r>
          </w:p>
        </w:tc>
        <w:tc>
          <w:tcPr>
            <w:tcW w:w="2821" w:type="pct"/>
            <w:vAlign w:val="center"/>
          </w:tcPr>
          <w:p w14:paraId="05E2556F" w14:textId="21EBE442" w:rsidR="0091307F" w:rsidRPr="00C16EFC" w:rsidRDefault="0091307F" w:rsidP="00250F22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 лет</w:t>
            </w:r>
            <w:r w:rsidR="000233E3" w:rsidRPr="00C16EFC">
              <w:rPr>
                <w:sz w:val="16"/>
                <w:szCs w:val="16"/>
                <w:lang w:val="ru-RU"/>
              </w:rPr>
              <w:t>, у которых показатель отношения веса к возрасту</w:t>
            </w:r>
            <w:r w:rsidR="00BA60B2" w:rsidRPr="00C16EFC">
              <w:rPr>
                <w:sz w:val="16"/>
                <w:szCs w:val="16"/>
                <w:lang w:val="ru-RU"/>
              </w:rPr>
              <w:t>:</w:t>
            </w:r>
          </w:p>
          <w:p w14:paraId="56F44735" w14:textId="07F18F6B" w:rsidR="0091307F" w:rsidRPr="00C16EFC" w:rsidRDefault="0091307F" w:rsidP="000265E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 два стандартных отклонения (умеренная и сильная степень отклонения от нормы),</w:t>
            </w:r>
          </w:p>
          <w:p w14:paraId="5F8E300E" w14:textId="18A494EA" w:rsidR="0091307F" w:rsidRPr="00C16EFC" w:rsidRDefault="0091307F" w:rsidP="000265E8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 три стандартных отклонения (сильная степень отклонения от нормы)</w:t>
            </w:r>
            <w:r w:rsidR="000233E3" w:rsidRPr="00C16EFC">
              <w:rPr>
                <w:sz w:val="16"/>
                <w:szCs w:val="16"/>
                <w:lang w:val="ru-RU"/>
              </w:rPr>
              <w:t xml:space="preserve"> </w:t>
            </w:r>
          </w:p>
          <w:p w14:paraId="745CABD2" w14:textId="12DA0E97" w:rsidR="00470D78" w:rsidRPr="00C16EFC" w:rsidRDefault="00470D78" w:rsidP="004167B2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ниже медианного значения этого показателя для детей того же возраста, установленного ВОЗ</w:t>
            </w:r>
            <w:r w:rsidR="00551D61" w:rsidRPr="00C16EF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70" w:type="pct"/>
            <w:vAlign w:val="bottom"/>
          </w:tcPr>
          <w:p w14:paraId="223882E3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09EB6439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79C4E0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TC.45a</w:t>
            </w:r>
          </w:p>
          <w:p w14:paraId="71827973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TC.45b</w:t>
            </w:r>
          </w:p>
        </w:tc>
        <w:tc>
          <w:tcPr>
            <w:tcW w:w="837" w:type="pct"/>
            <w:vAlign w:val="center"/>
          </w:tcPr>
          <w:p w14:paraId="357A13D5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Распространенность отставания в росте</w:t>
            </w:r>
          </w:p>
        </w:tc>
        <w:tc>
          <w:tcPr>
            <w:tcW w:w="279" w:type="pct"/>
            <w:vAlign w:val="center"/>
          </w:tcPr>
          <w:p w14:paraId="2757B151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2.2.1</w:t>
            </w:r>
          </w:p>
        </w:tc>
        <w:tc>
          <w:tcPr>
            <w:tcW w:w="432" w:type="pct"/>
            <w:vAlign w:val="center"/>
          </w:tcPr>
          <w:p w14:paraId="6A3A2938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AN</w:t>
            </w:r>
          </w:p>
        </w:tc>
        <w:tc>
          <w:tcPr>
            <w:tcW w:w="2821" w:type="pct"/>
            <w:vAlign w:val="center"/>
          </w:tcPr>
          <w:p w14:paraId="544C3D68" w14:textId="19CD18F5" w:rsidR="0091307F" w:rsidRPr="00C16EFC" w:rsidRDefault="0091307F" w:rsidP="007C710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 лет</w:t>
            </w:r>
            <w:r w:rsidR="000233E3" w:rsidRPr="00C16EFC">
              <w:rPr>
                <w:sz w:val="16"/>
                <w:szCs w:val="16"/>
                <w:lang w:val="ru-RU"/>
              </w:rPr>
              <w:t>, у которых показатель отношения роста к возрасту</w:t>
            </w:r>
            <w:r w:rsidR="00061304" w:rsidRPr="00C16EFC">
              <w:rPr>
                <w:sz w:val="16"/>
                <w:szCs w:val="16"/>
                <w:lang w:val="ru-RU"/>
              </w:rPr>
              <w:t>:</w:t>
            </w:r>
            <w:r w:rsidRPr="00C16EFC">
              <w:rPr>
                <w:sz w:val="16"/>
                <w:szCs w:val="16"/>
                <w:lang w:val="ru-RU"/>
              </w:rPr>
              <w:t xml:space="preserve"> </w:t>
            </w:r>
          </w:p>
          <w:p w14:paraId="0BDCA67C" w14:textId="165D88BF" w:rsidR="0091307F" w:rsidRPr="00C16EFC" w:rsidRDefault="0091307F" w:rsidP="000265E8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 два стандартных отклонения (умеренная и сильная степень отклонения от нормы),</w:t>
            </w:r>
          </w:p>
          <w:p w14:paraId="24CD9D8D" w14:textId="14044847" w:rsidR="0091307F" w:rsidRPr="00C16EFC" w:rsidRDefault="0091307F" w:rsidP="000265E8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 три стандартных отклонения (сильная степень отклонения от нормы)</w:t>
            </w:r>
            <w:r w:rsidR="000233E3" w:rsidRPr="00C16EFC">
              <w:rPr>
                <w:sz w:val="16"/>
                <w:szCs w:val="16"/>
                <w:lang w:val="ru-RU"/>
              </w:rPr>
              <w:t xml:space="preserve"> </w:t>
            </w:r>
          </w:p>
          <w:p w14:paraId="2AEBA583" w14:textId="79A630FD" w:rsidR="00061304" w:rsidRPr="00C16EFC" w:rsidRDefault="000233E3" w:rsidP="004167B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</w:t>
            </w:r>
            <w:r w:rsidR="00061304" w:rsidRPr="00C16EFC">
              <w:rPr>
                <w:sz w:val="16"/>
                <w:szCs w:val="16"/>
                <w:lang w:val="ru-RU"/>
              </w:rPr>
              <w:t>иже медианного значения этого показателя для детей того же возраста, установленного ВОЗ</w:t>
            </w:r>
            <w:r w:rsidR="00551D61" w:rsidRPr="00C16EF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70" w:type="pct"/>
            <w:vAlign w:val="bottom"/>
          </w:tcPr>
          <w:p w14:paraId="2D394A7D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1984838F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7084C6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lastRenderedPageBreak/>
              <w:t>TC.46a</w:t>
            </w:r>
          </w:p>
          <w:p w14:paraId="45A25DE5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TC.46b</w:t>
            </w:r>
          </w:p>
        </w:tc>
        <w:tc>
          <w:tcPr>
            <w:tcW w:w="837" w:type="pct"/>
            <w:vAlign w:val="center"/>
          </w:tcPr>
          <w:p w14:paraId="00F8FC5A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Распространенность истощения</w:t>
            </w:r>
          </w:p>
        </w:tc>
        <w:tc>
          <w:tcPr>
            <w:tcW w:w="279" w:type="pct"/>
            <w:vAlign w:val="center"/>
          </w:tcPr>
          <w:p w14:paraId="6AF5BA38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2.2.2</w:t>
            </w:r>
          </w:p>
        </w:tc>
        <w:tc>
          <w:tcPr>
            <w:tcW w:w="432" w:type="pct"/>
            <w:vAlign w:val="center"/>
          </w:tcPr>
          <w:p w14:paraId="6FF5F904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AN</w:t>
            </w:r>
          </w:p>
        </w:tc>
        <w:tc>
          <w:tcPr>
            <w:tcW w:w="2821" w:type="pct"/>
            <w:vAlign w:val="center"/>
          </w:tcPr>
          <w:p w14:paraId="4A5F11CD" w14:textId="4D3BAF8A" w:rsidR="0091307F" w:rsidRPr="00C16EFC" w:rsidRDefault="0091307F" w:rsidP="00CE73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 лет</w:t>
            </w:r>
            <w:r w:rsidR="000233E3" w:rsidRPr="00C16EFC">
              <w:rPr>
                <w:sz w:val="16"/>
                <w:szCs w:val="16"/>
                <w:lang w:val="ru-RU"/>
              </w:rPr>
              <w:t>, у которых отношение веса к росту</w:t>
            </w:r>
            <w:r w:rsidR="00061304" w:rsidRPr="00C16EFC">
              <w:rPr>
                <w:sz w:val="16"/>
                <w:szCs w:val="16"/>
                <w:lang w:val="ru-RU"/>
              </w:rPr>
              <w:t>:</w:t>
            </w:r>
          </w:p>
          <w:p w14:paraId="3C3ACF59" w14:textId="69BA14C0" w:rsidR="0091307F" w:rsidRPr="00C16EFC" w:rsidRDefault="0091307F" w:rsidP="000265E8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 два стандартных отклонения (умеренная и сильная степень отклонения от нормы),</w:t>
            </w:r>
          </w:p>
          <w:p w14:paraId="41C84DDC" w14:textId="05EC020D" w:rsidR="0091307F" w:rsidRPr="00C16EFC" w:rsidRDefault="0091307F" w:rsidP="000265E8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 три стандартных отклонения (сильная степень отклонения от нормы)</w:t>
            </w:r>
            <w:r w:rsidR="000233E3" w:rsidRPr="00C16EFC">
              <w:rPr>
                <w:sz w:val="16"/>
                <w:szCs w:val="16"/>
                <w:lang w:val="ru-RU"/>
              </w:rPr>
              <w:t xml:space="preserve"> </w:t>
            </w:r>
          </w:p>
          <w:p w14:paraId="3731560F" w14:textId="77B2492D" w:rsidR="00061304" w:rsidRPr="00C16EFC" w:rsidRDefault="00061304" w:rsidP="004167B2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ниже медианного значения этого показателя для детей того же возраста, установленного ВОЗ</w:t>
            </w:r>
            <w:r w:rsidR="00551D61" w:rsidRPr="00C16EF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70" w:type="pct"/>
            <w:vAlign w:val="bottom"/>
          </w:tcPr>
          <w:p w14:paraId="7ABF5749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76EC8867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B7B821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TC.47a</w:t>
            </w:r>
          </w:p>
          <w:p w14:paraId="221F7FCA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TC.47b</w:t>
            </w:r>
          </w:p>
        </w:tc>
        <w:tc>
          <w:tcPr>
            <w:tcW w:w="837" w:type="pct"/>
            <w:vAlign w:val="center"/>
          </w:tcPr>
          <w:p w14:paraId="2D762BE5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Распространенность избыточного веса</w:t>
            </w:r>
          </w:p>
        </w:tc>
        <w:tc>
          <w:tcPr>
            <w:tcW w:w="279" w:type="pct"/>
            <w:vAlign w:val="center"/>
          </w:tcPr>
          <w:p w14:paraId="297EBCEB" w14:textId="38705589" w:rsidR="0091307F" w:rsidRPr="00C16EFC" w:rsidRDefault="00061304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2.2.2</w:t>
            </w:r>
          </w:p>
        </w:tc>
        <w:tc>
          <w:tcPr>
            <w:tcW w:w="432" w:type="pct"/>
            <w:vAlign w:val="center"/>
          </w:tcPr>
          <w:p w14:paraId="7E225D35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AN</w:t>
            </w:r>
          </w:p>
        </w:tc>
        <w:tc>
          <w:tcPr>
            <w:tcW w:w="2821" w:type="pct"/>
            <w:vAlign w:val="center"/>
          </w:tcPr>
          <w:p w14:paraId="075EB24B" w14:textId="2816009F" w:rsidR="0091307F" w:rsidRPr="00C16EFC" w:rsidRDefault="0091307F" w:rsidP="00CE73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 лет</w:t>
            </w:r>
            <w:r w:rsidR="000233E3" w:rsidRPr="00C16EFC">
              <w:rPr>
                <w:sz w:val="16"/>
                <w:szCs w:val="16"/>
                <w:lang w:val="ru-RU"/>
              </w:rPr>
              <w:t>, у которых показатель отношения веса к росту</w:t>
            </w:r>
            <w:r w:rsidR="00387565" w:rsidRPr="00C16EFC">
              <w:rPr>
                <w:sz w:val="16"/>
                <w:szCs w:val="16"/>
                <w:lang w:val="ru-RU"/>
              </w:rPr>
              <w:t>:</w:t>
            </w:r>
            <w:r w:rsidRPr="00C16EFC">
              <w:rPr>
                <w:sz w:val="16"/>
                <w:szCs w:val="16"/>
                <w:lang w:val="ru-RU"/>
              </w:rPr>
              <w:t xml:space="preserve"> </w:t>
            </w:r>
          </w:p>
          <w:p w14:paraId="56EA9A6C" w14:textId="40E0943F" w:rsidR="0091307F" w:rsidRPr="00C16EFC" w:rsidRDefault="0091307F" w:rsidP="000265E8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 два стандартных отклонения (умеренная и сильная степень отклонения от нормы),</w:t>
            </w:r>
          </w:p>
          <w:p w14:paraId="5C3F45CE" w14:textId="490A918B" w:rsidR="0091307F" w:rsidRPr="00C16EFC" w:rsidRDefault="0091307F" w:rsidP="000265E8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 три стандартных отклонения (сильная степень отклонения от нормы)</w:t>
            </w:r>
            <w:r w:rsidR="000233E3" w:rsidRPr="00C16EFC">
              <w:rPr>
                <w:sz w:val="16"/>
                <w:szCs w:val="16"/>
                <w:lang w:val="ru-RU"/>
              </w:rPr>
              <w:t xml:space="preserve"> </w:t>
            </w:r>
          </w:p>
          <w:p w14:paraId="0132FD66" w14:textId="0DAE3983" w:rsidR="00061304" w:rsidRPr="00C16EFC" w:rsidRDefault="00061304" w:rsidP="004167B2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выше медианного значения этого показателя для детей того же возраста, установленного ВОЗ</w:t>
            </w:r>
            <w:r w:rsidR="00551D61" w:rsidRPr="00C16EF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70" w:type="pct"/>
            <w:vAlign w:val="bottom"/>
          </w:tcPr>
          <w:p w14:paraId="1C2FF591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68A9DF55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4AA8A7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TC.49a</w:t>
            </w:r>
          </w:p>
          <w:p w14:paraId="7034FC96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TC.49b</w:t>
            </w:r>
          </w:p>
          <w:p w14:paraId="3BCAF23D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TC.49c</w:t>
            </w:r>
          </w:p>
        </w:tc>
        <w:tc>
          <w:tcPr>
            <w:tcW w:w="837" w:type="pct"/>
            <w:vAlign w:val="center"/>
          </w:tcPr>
          <w:p w14:paraId="73BBEFCA" w14:textId="77777777" w:rsidR="0091307F" w:rsidRPr="00C16EFC" w:rsidRDefault="0091307F" w:rsidP="00184895">
            <w:pPr>
              <w:keepNext/>
              <w:keepLines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Раннее стимулирование развития и чуткий уход</w:t>
            </w:r>
          </w:p>
        </w:tc>
        <w:tc>
          <w:tcPr>
            <w:tcW w:w="279" w:type="pct"/>
            <w:vAlign w:val="center"/>
          </w:tcPr>
          <w:p w14:paraId="0BEB0C3A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pct"/>
            <w:vAlign w:val="center"/>
          </w:tcPr>
          <w:p w14:paraId="5340B9A7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2821" w:type="pct"/>
            <w:vAlign w:val="center"/>
          </w:tcPr>
          <w:p w14:paraId="751F186D" w14:textId="77777777" w:rsidR="0091307F" w:rsidRPr="00C16EFC" w:rsidRDefault="0091307F" w:rsidP="00CE73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24–59 месяцев, с которыми:</w:t>
            </w:r>
          </w:p>
          <w:p w14:paraId="44F908DB" w14:textId="28397AFE" w:rsidR="0091307F" w:rsidRPr="00C16EFC" w:rsidRDefault="0091307F" w:rsidP="000265E8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любой взрослый член домохозяйства,</w:t>
            </w:r>
          </w:p>
          <w:p w14:paraId="20D58BC2" w14:textId="2DFC102B" w:rsidR="0091307F" w:rsidRPr="00C16EFC" w:rsidRDefault="0091307F" w:rsidP="000265E8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отец или</w:t>
            </w:r>
          </w:p>
          <w:p w14:paraId="3B5F4EEB" w14:textId="33F20EDC" w:rsidR="0091307F" w:rsidRPr="00C16EFC" w:rsidRDefault="0091307F" w:rsidP="000265E8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мать</w:t>
            </w:r>
          </w:p>
          <w:p w14:paraId="5263651C" w14:textId="77777777" w:rsidR="0091307F" w:rsidRPr="00C16EFC" w:rsidRDefault="0091307F" w:rsidP="00AE11E3">
            <w:pPr>
              <w:contextualSpacing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 последние 3 дня занимался(</w:t>
            </w:r>
            <w:proofErr w:type="spellStart"/>
            <w:r w:rsidRPr="00C16EFC">
              <w:rPr>
                <w:sz w:val="16"/>
                <w:szCs w:val="16"/>
                <w:lang w:val="ru-RU"/>
              </w:rPr>
              <w:t>лась</w:t>
            </w:r>
            <w:proofErr w:type="spellEnd"/>
            <w:r w:rsidRPr="00C16EFC">
              <w:rPr>
                <w:sz w:val="16"/>
                <w:szCs w:val="16"/>
                <w:lang w:val="ru-RU"/>
              </w:rPr>
              <w:t xml:space="preserve">) четырьмя или </w:t>
            </w:r>
            <w:proofErr w:type="spellStart"/>
            <w:r w:rsidRPr="00C16EFC">
              <w:rPr>
                <w:sz w:val="16"/>
                <w:szCs w:val="16"/>
                <w:lang w:val="ru-RU"/>
              </w:rPr>
              <w:t>бо́льшим</w:t>
            </w:r>
            <w:proofErr w:type="spellEnd"/>
            <w:r w:rsidRPr="00C16EFC">
              <w:rPr>
                <w:sz w:val="16"/>
                <w:szCs w:val="16"/>
                <w:lang w:val="ru-RU"/>
              </w:rPr>
              <w:t xml:space="preserve"> числом видов деятельности в рамках раннего стимулирования развития и чуткого ухода.</w:t>
            </w:r>
          </w:p>
        </w:tc>
        <w:tc>
          <w:tcPr>
            <w:tcW w:w="370" w:type="pct"/>
            <w:vAlign w:val="center"/>
          </w:tcPr>
          <w:p w14:paraId="4A2AD7E9" w14:textId="77777777" w:rsidR="0091307F" w:rsidRPr="00C16EFC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5FB76CBB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E9A9FA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TC.50</w:t>
            </w:r>
          </w:p>
        </w:tc>
        <w:tc>
          <w:tcPr>
            <w:tcW w:w="837" w:type="pct"/>
            <w:vAlign w:val="center"/>
          </w:tcPr>
          <w:p w14:paraId="3A2ABD74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Наличие книг для детей</w:t>
            </w:r>
          </w:p>
        </w:tc>
        <w:tc>
          <w:tcPr>
            <w:tcW w:w="279" w:type="pct"/>
            <w:vAlign w:val="center"/>
          </w:tcPr>
          <w:p w14:paraId="14B2D89F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pct"/>
            <w:vAlign w:val="center"/>
          </w:tcPr>
          <w:p w14:paraId="2C2CF832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2821" w:type="pct"/>
            <w:vAlign w:val="center"/>
          </w:tcPr>
          <w:p w14:paraId="543A64FD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 лет, у которых есть три детские книги или более</w:t>
            </w:r>
          </w:p>
        </w:tc>
        <w:tc>
          <w:tcPr>
            <w:tcW w:w="370" w:type="pct"/>
            <w:vAlign w:val="center"/>
          </w:tcPr>
          <w:p w14:paraId="5F411B0B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73BC3347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D325D1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TC.51</w:t>
            </w:r>
          </w:p>
        </w:tc>
        <w:tc>
          <w:tcPr>
            <w:tcW w:w="837" w:type="pct"/>
            <w:vAlign w:val="center"/>
          </w:tcPr>
          <w:p w14:paraId="315E7B46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Наличие предметов для игр</w:t>
            </w:r>
          </w:p>
        </w:tc>
        <w:tc>
          <w:tcPr>
            <w:tcW w:w="279" w:type="pct"/>
            <w:vAlign w:val="center"/>
          </w:tcPr>
          <w:p w14:paraId="10ABF6B0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pct"/>
            <w:vAlign w:val="center"/>
          </w:tcPr>
          <w:p w14:paraId="302371A4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2821" w:type="pct"/>
            <w:vAlign w:val="center"/>
          </w:tcPr>
          <w:p w14:paraId="5ACB60CA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детей в возрасте до 5 лет, которые играют с двумя или </w:t>
            </w:r>
            <w:proofErr w:type="spellStart"/>
            <w:r w:rsidRPr="00C16EFC">
              <w:rPr>
                <w:sz w:val="16"/>
                <w:szCs w:val="16"/>
                <w:lang w:val="ru-RU"/>
              </w:rPr>
              <w:t>бо́льшим</w:t>
            </w:r>
            <w:proofErr w:type="spellEnd"/>
            <w:r w:rsidRPr="00C16EFC">
              <w:rPr>
                <w:sz w:val="16"/>
                <w:szCs w:val="16"/>
                <w:lang w:val="ru-RU"/>
              </w:rPr>
              <w:t xml:space="preserve"> числом видов предметов для игр</w:t>
            </w:r>
          </w:p>
        </w:tc>
        <w:tc>
          <w:tcPr>
            <w:tcW w:w="370" w:type="pct"/>
            <w:vAlign w:val="center"/>
          </w:tcPr>
          <w:p w14:paraId="474D18C6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64E43A4A" w14:textId="77777777" w:rsidTr="00A87904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081259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TC.52</w:t>
            </w:r>
          </w:p>
        </w:tc>
        <w:tc>
          <w:tcPr>
            <w:tcW w:w="837" w:type="pct"/>
            <w:vAlign w:val="center"/>
          </w:tcPr>
          <w:p w14:paraId="4EB49502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Ненадлежащий присмотр</w:t>
            </w:r>
          </w:p>
        </w:tc>
        <w:tc>
          <w:tcPr>
            <w:tcW w:w="279" w:type="pct"/>
            <w:vAlign w:val="center"/>
          </w:tcPr>
          <w:p w14:paraId="00C53BCE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2" w:type="pct"/>
            <w:vAlign w:val="center"/>
          </w:tcPr>
          <w:p w14:paraId="29940BA7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2821" w:type="pct"/>
            <w:vAlign w:val="center"/>
          </w:tcPr>
          <w:p w14:paraId="2F8FD9E4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 лет, которые в течение последней недели хотя бы один раз более чем на один час оставались дома одни или под присмотром другого ребенка в возрасте до 10 лет</w:t>
            </w:r>
          </w:p>
        </w:tc>
        <w:tc>
          <w:tcPr>
            <w:tcW w:w="370" w:type="pct"/>
            <w:vAlign w:val="center"/>
          </w:tcPr>
          <w:p w14:paraId="3CA6C51A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0F965896" w14:textId="77777777" w:rsidTr="00A87904">
        <w:trPr>
          <w:cantSplit/>
          <w:trHeight w:val="368"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9D281D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TC.53</w:t>
            </w:r>
          </w:p>
        </w:tc>
        <w:tc>
          <w:tcPr>
            <w:tcW w:w="837" w:type="pct"/>
            <w:vAlign w:val="center"/>
          </w:tcPr>
          <w:p w14:paraId="0218A459" w14:textId="77777777" w:rsidR="0091307F" w:rsidRPr="00C16EFC" w:rsidRDefault="0091307F" w:rsidP="00184895">
            <w:pPr>
              <w:keepNext/>
              <w:keepLines/>
              <w:rPr>
                <w:bCs/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Индекс детского развития в раннем возрасте</w:t>
            </w:r>
          </w:p>
        </w:tc>
        <w:tc>
          <w:tcPr>
            <w:tcW w:w="279" w:type="pct"/>
            <w:vAlign w:val="center"/>
          </w:tcPr>
          <w:p w14:paraId="0665AC93" w14:textId="77777777" w:rsidR="0091307F" w:rsidRPr="00C16EFC" w:rsidRDefault="0091307F" w:rsidP="00184895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4.2.1</w:t>
            </w:r>
          </w:p>
        </w:tc>
        <w:tc>
          <w:tcPr>
            <w:tcW w:w="432" w:type="pct"/>
            <w:vAlign w:val="center"/>
          </w:tcPr>
          <w:p w14:paraId="059A2666" w14:textId="77777777" w:rsidR="0091307F" w:rsidRPr="00C16EFC" w:rsidRDefault="0091307F" w:rsidP="00184895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EC</w:t>
            </w:r>
          </w:p>
        </w:tc>
        <w:tc>
          <w:tcPr>
            <w:tcW w:w="2821" w:type="pct"/>
            <w:vAlign w:val="center"/>
          </w:tcPr>
          <w:p w14:paraId="05BFDADC" w14:textId="622F83E8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детей в возрасте </w:t>
            </w:r>
            <w:r w:rsidR="00331452">
              <w:rPr>
                <w:sz w:val="16"/>
                <w:szCs w:val="16"/>
                <w:lang w:val="ru-RU"/>
              </w:rPr>
              <w:t>2</w:t>
            </w:r>
            <w:r w:rsidRPr="00C16EFC">
              <w:rPr>
                <w:sz w:val="16"/>
                <w:szCs w:val="16"/>
                <w:lang w:val="ru-RU"/>
              </w:rPr>
              <w:t>–</w:t>
            </w:r>
            <w:r w:rsidR="00331452">
              <w:rPr>
                <w:sz w:val="16"/>
                <w:szCs w:val="16"/>
                <w:lang w:val="ru-RU"/>
              </w:rPr>
              <w:t>4 лет</w:t>
            </w:r>
            <w:r w:rsidRPr="00C16EFC">
              <w:rPr>
                <w:sz w:val="16"/>
                <w:szCs w:val="16"/>
                <w:lang w:val="ru-RU"/>
              </w:rPr>
              <w:t>, которые</w:t>
            </w:r>
            <w:r w:rsidR="009218F0">
              <w:rPr>
                <w:sz w:val="16"/>
                <w:szCs w:val="16"/>
                <w:lang w:val="ru-RU"/>
              </w:rPr>
              <w:t xml:space="preserve"> достигли минимального числа вех развития, ожидаемого от их возрастной групп</w:t>
            </w:r>
            <w:r w:rsidR="00C72B94">
              <w:rPr>
                <w:sz w:val="16"/>
                <w:szCs w:val="16"/>
                <w:lang w:val="ru-RU"/>
              </w:rPr>
              <w:t>ы</w:t>
            </w:r>
          </w:p>
        </w:tc>
        <w:tc>
          <w:tcPr>
            <w:tcW w:w="370" w:type="pct"/>
            <w:vAlign w:val="center"/>
          </w:tcPr>
          <w:p w14:paraId="2C3BDCE7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7F2F2774" w14:textId="35DA0018" w:rsidR="00ED5E42" w:rsidRPr="00C16EFC" w:rsidRDefault="00ED5E42" w:rsidP="00184895">
      <w:pPr>
        <w:rPr>
          <w:lang w:val="ru-RU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1"/>
        <w:gridCol w:w="2190"/>
        <w:gridCol w:w="892"/>
        <w:gridCol w:w="1143"/>
        <w:gridCol w:w="7225"/>
        <w:gridCol w:w="981"/>
      </w:tblGrid>
      <w:tr w:rsidR="0091307F" w:rsidRPr="00C16EFC" w14:paraId="12B4C655" w14:textId="77777777" w:rsidTr="00C72B94">
        <w:trPr>
          <w:cantSplit/>
          <w:trHeight w:val="386"/>
          <w:tblHeader/>
          <w:jc w:val="center"/>
        </w:trPr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E75363" w14:textId="77777777" w:rsidR="0091307F" w:rsidRPr="00C16EFC" w:rsidRDefault="0091307F" w:rsidP="006761C8">
            <w:pPr>
              <w:rPr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76E334" w14:textId="77777777" w:rsidR="0091307F" w:rsidRPr="00C16EFC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ЦУР</w:t>
            </w:r>
            <w:r w:rsidRPr="00C16EFC"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72924" w14:textId="530151B1" w:rsidR="0091307F" w:rsidRPr="00C16EFC" w:rsidRDefault="009218F0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Тема (м</w:t>
            </w:r>
            <w:r w:rsidR="0091307F" w:rsidRPr="00C16EFC">
              <w:rPr>
                <w:b/>
                <w:sz w:val="20"/>
                <w:lang w:val="ru-RU"/>
              </w:rPr>
              <w:t>одуль</w:t>
            </w:r>
            <w:r>
              <w:rPr>
                <w:b/>
                <w:sz w:val="20"/>
                <w:lang w:val="ru-RU"/>
              </w:rPr>
              <w:t>)</w:t>
            </w:r>
            <w:r w:rsidR="0091307F" w:rsidRPr="00C16EFC"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F22F9C" w14:textId="20AFA84F" w:rsidR="0091307F" w:rsidRPr="00C16EFC" w:rsidRDefault="009E70BA" w:rsidP="006761C8">
            <w:pPr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Определение</w:t>
            </w:r>
            <w:r w:rsidR="0091307F" w:rsidRPr="00C16EFC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192BDE" w14:textId="2E052575" w:rsidR="0091307F" w:rsidRPr="00C16EFC" w:rsidRDefault="009218F0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Номер таблицы</w:t>
            </w:r>
          </w:p>
        </w:tc>
      </w:tr>
      <w:tr w:rsidR="0091307F" w:rsidRPr="00C16EFC" w14:paraId="1B5A6C1F" w14:textId="77777777" w:rsidTr="00E852EB">
        <w:tblPrEx>
          <w:jc w:val="left"/>
        </w:tblPrEx>
        <w:trPr>
          <w:cantSplit/>
          <w:trHeight w:val="27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2966D2" w14:textId="77777777" w:rsidR="0091307F" w:rsidRPr="00C16EFC" w:rsidRDefault="0091307F" w:rsidP="00AE11E3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C16EFC">
              <w:rPr>
                <w:b/>
                <w:color w:val="FFFFFF"/>
                <w:sz w:val="18"/>
                <w:szCs w:val="18"/>
                <w:lang w:val="ru-RU"/>
              </w:rPr>
              <w:t>ОБУЧЕНИЕ</w:t>
            </w:r>
          </w:p>
        </w:tc>
      </w:tr>
      <w:tr w:rsidR="0091307F" w:rsidRPr="00A87904" w14:paraId="45F12A54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F28EF7" w14:textId="77777777" w:rsidR="0091307F" w:rsidRPr="00C16EFC" w:rsidRDefault="0091307F" w:rsidP="00BB1D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LN.1</w:t>
            </w:r>
          </w:p>
        </w:tc>
        <w:tc>
          <w:tcPr>
            <w:tcW w:w="835" w:type="pct"/>
            <w:vAlign w:val="center"/>
          </w:tcPr>
          <w:p w14:paraId="5263924A" w14:textId="77777777" w:rsidR="0091307F" w:rsidRPr="00C16EFC" w:rsidRDefault="0091307F" w:rsidP="00BB1D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Посещение программ обучения в раннем возрасте</w:t>
            </w:r>
          </w:p>
        </w:tc>
        <w:tc>
          <w:tcPr>
            <w:tcW w:w="338" w:type="pct"/>
            <w:vAlign w:val="center"/>
          </w:tcPr>
          <w:p w14:paraId="50F004C3" w14:textId="77777777" w:rsidR="0091307F" w:rsidRPr="00C16EFC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22F38B8D" w14:textId="77777777" w:rsidR="0091307F" w:rsidRPr="00C16EFC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UB</w:t>
            </w:r>
          </w:p>
        </w:tc>
        <w:tc>
          <w:tcPr>
            <w:tcW w:w="2755" w:type="pct"/>
            <w:vAlign w:val="center"/>
          </w:tcPr>
          <w:p w14:paraId="743D6A79" w14:textId="609217C8" w:rsidR="0091307F" w:rsidRPr="00C16EFC" w:rsidRDefault="0091307F" w:rsidP="00BB1D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36–59 месяцев, посещающих ту или иную программу обучения в</w:t>
            </w:r>
            <w:r w:rsidR="003A41FC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раннем возрасте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14:paraId="732AA462" w14:textId="77777777" w:rsidR="0091307F" w:rsidRPr="00C16EFC" w:rsidRDefault="0091307F" w:rsidP="00BB1D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39EA659B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F1B38E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LN.2</w:t>
            </w:r>
          </w:p>
        </w:tc>
        <w:tc>
          <w:tcPr>
            <w:tcW w:w="835" w:type="pct"/>
            <w:vAlign w:val="center"/>
          </w:tcPr>
          <w:p w14:paraId="06821CAA" w14:textId="4C1B42F2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Уровень участия в</w:t>
            </w:r>
            <w:r w:rsidR="003A41FC"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 xml:space="preserve">организованном обучении </w:t>
            </w:r>
            <w:r w:rsidR="00BB2F23" w:rsidRPr="00C16EFC">
              <w:rPr>
                <w:sz w:val="16"/>
                <w:szCs w:val="16"/>
                <w:lang w:val="ru-RU"/>
              </w:rPr>
              <w:t xml:space="preserve">(за один год до официального возраста </w:t>
            </w:r>
            <w:r w:rsidR="003A41FC" w:rsidRPr="00C16EFC">
              <w:rPr>
                <w:sz w:val="16"/>
                <w:szCs w:val="16"/>
                <w:lang w:val="ru-RU"/>
              </w:rPr>
              <w:t>зачисления в</w:t>
            </w:r>
            <w:r w:rsidR="00A87904">
              <w:rPr>
                <w:sz w:val="16"/>
                <w:szCs w:val="16"/>
                <w:lang w:val="ru-RU"/>
              </w:rPr>
              <w:t> </w:t>
            </w:r>
            <w:r w:rsidR="003A41FC" w:rsidRPr="00C16EFC">
              <w:rPr>
                <w:sz w:val="16"/>
                <w:szCs w:val="16"/>
                <w:lang w:val="ru-RU"/>
              </w:rPr>
              <w:t>начальную школу</w:t>
            </w:r>
            <w:r w:rsidR="00BB2F23" w:rsidRPr="00C16EFC">
              <w:rPr>
                <w:sz w:val="16"/>
                <w:szCs w:val="16"/>
                <w:lang w:val="ru-RU"/>
              </w:rPr>
              <w:t xml:space="preserve">) </w:t>
            </w:r>
            <w:r w:rsidRPr="00C16EFC">
              <w:rPr>
                <w:sz w:val="16"/>
                <w:szCs w:val="16"/>
                <w:lang w:val="ru-RU"/>
              </w:rPr>
              <w:t>(скорректированный)</w:t>
            </w:r>
          </w:p>
        </w:tc>
        <w:tc>
          <w:tcPr>
            <w:tcW w:w="338" w:type="pct"/>
            <w:vAlign w:val="center"/>
          </w:tcPr>
          <w:p w14:paraId="48926393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4.2.2</w:t>
            </w:r>
          </w:p>
        </w:tc>
        <w:tc>
          <w:tcPr>
            <w:tcW w:w="436" w:type="pct"/>
            <w:vAlign w:val="center"/>
          </w:tcPr>
          <w:p w14:paraId="3302D29F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2755" w:type="pct"/>
            <w:vAlign w:val="center"/>
          </w:tcPr>
          <w:p w14:paraId="0E56FDE6" w14:textId="7BA93C62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детей в соответствующей возрастной группе (в возрасте, на один год меньшем, чем официальный возраст </w:t>
            </w:r>
            <w:r w:rsidR="003A41FC" w:rsidRPr="00C16EFC">
              <w:rPr>
                <w:sz w:val="16"/>
                <w:szCs w:val="16"/>
                <w:lang w:val="ru-RU"/>
              </w:rPr>
              <w:t>зачисления в начальную школу</w:t>
            </w:r>
            <w:r w:rsidRPr="00C16EFC">
              <w:rPr>
                <w:sz w:val="16"/>
                <w:szCs w:val="16"/>
                <w:lang w:val="ru-RU"/>
              </w:rPr>
              <w:t>), посещающих ту или иную программу обучения в раннем возрасте или начальную школу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14:paraId="3A5715C1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3D797A0C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48B2A3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LN.3</w:t>
            </w:r>
          </w:p>
        </w:tc>
        <w:tc>
          <w:tcPr>
            <w:tcW w:w="835" w:type="pct"/>
            <w:vAlign w:val="center"/>
          </w:tcPr>
          <w:p w14:paraId="2FFA146C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Готовность к школе</w:t>
            </w:r>
          </w:p>
        </w:tc>
        <w:tc>
          <w:tcPr>
            <w:tcW w:w="338" w:type="pct"/>
            <w:vAlign w:val="center"/>
          </w:tcPr>
          <w:p w14:paraId="27EE3ACB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79524320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2755" w:type="pct"/>
            <w:vAlign w:val="center"/>
          </w:tcPr>
          <w:p w14:paraId="63E62A78" w14:textId="77777777" w:rsidR="0091307F" w:rsidRPr="00C16EFC" w:rsidRDefault="0091307F" w:rsidP="00DD1547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учащихся первого класса начальной школы, которые в предыдущем учебном году посещали программу обучения в раннем возрасте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14:paraId="0FF82393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5B794338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4BE84F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lastRenderedPageBreak/>
              <w:t>LN.4</w:t>
            </w:r>
          </w:p>
        </w:tc>
        <w:tc>
          <w:tcPr>
            <w:tcW w:w="835" w:type="pct"/>
            <w:vAlign w:val="center"/>
          </w:tcPr>
          <w:p w14:paraId="131C299F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Чистый коэффициент набора в начальном образовании</w:t>
            </w:r>
          </w:p>
        </w:tc>
        <w:tc>
          <w:tcPr>
            <w:tcW w:w="338" w:type="pct"/>
            <w:vAlign w:val="center"/>
          </w:tcPr>
          <w:p w14:paraId="3A75633F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446D415A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2755" w:type="pct"/>
            <w:vAlign w:val="center"/>
          </w:tcPr>
          <w:p w14:paraId="2E70EEE4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поступления в школу, поступающих в первый класс начальной школы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14:paraId="3D896876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2F927DED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1498B4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LN.5a</w:t>
            </w:r>
          </w:p>
          <w:p w14:paraId="6F3317AA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LN.5b</w:t>
            </w:r>
          </w:p>
          <w:p w14:paraId="161FD2A4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LN.5c</w:t>
            </w:r>
          </w:p>
        </w:tc>
        <w:tc>
          <w:tcPr>
            <w:tcW w:w="835" w:type="pct"/>
            <w:vAlign w:val="center"/>
          </w:tcPr>
          <w:p w14:paraId="5DE0970C" w14:textId="39967090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Чист</w:t>
            </w:r>
            <w:r w:rsidR="00C865C1" w:rsidRPr="00C16EFC">
              <w:rPr>
                <w:sz w:val="16"/>
                <w:szCs w:val="16"/>
                <w:lang w:val="ru-RU"/>
              </w:rPr>
              <w:t xml:space="preserve">ый коэффициент посещаемости </w:t>
            </w:r>
            <w:r w:rsidRPr="00C16EFC">
              <w:rPr>
                <w:sz w:val="16"/>
                <w:szCs w:val="16"/>
                <w:lang w:val="ru-RU"/>
              </w:rPr>
              <w:t>образовани</w:t>
            </w:r>
            <w:r w:rsidR="00C865C1" w:rsidRPr="00C16EFC">
              <w:rPr>
                <w:sz w:val="16"/>
                <w:szCs w:val="16"/>
                <w:lang w:val="ru-RU"/>
              </w:rPr>
              <w:t>я</w:t>
            </w:r>
            <w:r w:rsidRPr="00C16EFC">
              <w:rPr>
                <w:sz w:val="16"/>
                <w:szCs w:val="16"/>
                <w:lang w:val="ru-RU"/>
              </w:rPr>
              <w:t xml:space="preserve"> (скорректированн</w:t>
            </w:r>
            <w:r w:rsidR="00C865C1" w:rsidRPr="00C16EFC">
              <w:rPr>
                <w:sz w:val="16"/>
                <w:szCs w:val="16"/>
                <w:lang w:val="ru-RU"/>
              </w:rPr>
              <w:t>ый</w:t>
            </w:r>
            <w:r w:rsidRPr="00C16EF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338" w:type="pct"/>
            <w:vAlign w:val="center"/>
          </w:tcPr>
          <w:p w14:paraId="0C0F8D6A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4BB0DE1E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2755" w:type="pct"/>
            <w:vAlign w:val="center"/>
          </w:tcPr>
          <w:p w14:paraId="5B461118" w14:textId="77777777" w:rsidR="0091307F" w:rsidRPr="00C16EFC" w:rsidRDefault="0091307F" w:rsidP="00AE11E3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детей:</w:t>
            </w:r>
          </w:p>
          <w:p w14:paraId="2A0AAAA6" w14:textId="2C6F2877" w:rsidR="0091307F" w:rsidRPr="00C16EFC" w:rsidRDefault="0091307F" w:rsidP="000265E8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 возрасте посещения начальной школы, которые в настоящее время учатся в начальной школе</w:t>
            </w:r>
            <w:r w:rsidR="00BB2F23" w:rsidRPr="00C16EFC">
              <w:rPr>
                <w:sz w:val="16"/>
                <w:szCs w:val="16"/>
                <w:lang w:val="ru-RU"/>
              </w:rPr>
              <w:t>, на нижнем или верхнем уровне среднего образования</w:t>
            </w:r>
            <w:r w:rsidRPr="00C16EFC">
              <w:rPr>
                <w:sz w:val="16"/>
                <w:szCs w:val="16"/>
                <w:lang w:val="ru-RU"/>
              </w:rPr>
              <w:t>;</w:t>
            </w:r>
          </w:p>
          <w:p w14:paraId="76416F7A" w14:textId="6A9275F8" w:rsidR="0091307F" w:rsidRPr="00C16EFC" w:rsidRDefault="0091307F" w:rsidP="000265E8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 возрасте посещения нижнего уровня среднего образования, которые в настоящее время учатся на нижнем уровне среднего образования или получают образование более высокого уровня;</w:t>
            </w:r>
          </w:p>
          <w:p w14:paraId="475E9EF8" w14:textId="1AAFBE86" w:rsidR="0091307F" w:rsidRPr="00C16EFC" w:rsidRDefault="0091307F" w:rsidP="000265E8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 возрасте посещения верхнего уровня среднего образования, которые в настоящее время учатся на верхнем уровне среднего образования или получают образование более высокого уровня.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14:paraId="14056F7B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15E1A42F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F5C870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LN.6a</w:t>
            </w:r>
          </w:p>
          <w:p w14:paraId="6D173445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LN.6b</w:t>
            </w:r>
          </w:p>
          <w:p w14:paraId="2E3D3520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LN.6c</w:t>
            </w:r>
          </w:p>
        </w:tc>
        <w:tc>
          <w:tcPr>
            <w:tcW w:w="835" w:type="pct"/>
            <w:vAlign w:val="center"/>
          </w:tcPr>
          <w:p w14:paraId="7D2BE26A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Доля детей, не посещающих школу</w:t>
            </w:r>
          </w:p>
        </w:tc>
        <w:tc>
          <w:tcPr>
            <w:tcW w:w="338" w:type="pct"/>
            <w:vAlign w:val="center"/>
          </w:tcPr>
          <w:p w14:paraId="1799FBE4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09610537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2755" w:type="pct"/>
            <w:vAlign w:val="center"/>
          </w:tcPr>
          <w:p w14:paraId="6A11C8F9" w14:textId="77777777" w:rsidR="0091307F" w:rsidRPr="00C16EFC" w:rsidRDefault="0091307F" w:rsidP="00AE11E3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детей:</w:t>
            </w:r>
          </w:p>
          <w:p w14:paraId="4757E8ED" w14:textId="7BD14017" w:rsidR="0091307F" w:rsidRPr="00C16EFC" w:rsidRDefault="0091307F" w:rsidP="000265E8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в возрасте посещения начальной школы, </w:t>
            </w:r>
            <w:r w:rsidR="007E5C59" w:rsidRPr="00C16EFC">
              <w:rPr>
                <w:sz w:val="16"/>
                <w:szCs w:val="16"/>
                <w:lang w:val="ru-RU"/>
              </w:rPr>
              <w:t xml:space="preserve">которые не учатся ни на каком </w:t>
            </w:r>
            <w:r w:rsidR="00CD0110" w:rsidRPr="00C16EFC">
              <w:rPr>
                <w:sz w:val="16"/>
                <w:szCs w:val="16"/>
                <w:lang w:val="ru-RU"/>
              </w:rPr>
              <w:t>уровн</w:t>
            </w:r>
            <w:r w:rsidR="007E5C59" w:rsidRPr="00C16EFC">
              <w:rPr>
                <w:sz w:val="16"/>
                <w:szCs w:val="16"/>
                <w:lang w:val="ru-RU"/>
              </w:rPr>
              <w:t>е</w:t>
            </w:r>
            <w:r w:rsidR="00CD0110" w:rsidRPr="00C16EFC">
              <w:rPr>
                <w:sz w:val="16"/>
                <w:szCs w:val="16"/>
                <w:lang w:val="ru-RU"/>
              </w:rPr>
              <w:t xml:space="preserve"> образования;</w:t>
            </w:r>
          </w:p>
          <w:p w14:paraId="128F983A" w14:textId="551723BF" w:rsidR="0091307F" w:rsidRPr="00C16EFC" w:rsidRDefault="0091307F" w:rsidP="000265E8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в возрасте посещения нижнего уровня среднего образования, </w:t>
            </w:r>
            <w:r w:rsidR="007E5C59" w:rsidRPr="00C16EFC">
              <w:rPr>
                <w:sz w:val="16"/>
                <w:szCs w:val="16"/>
                <w:lang w:val="ru-RU"/>
              </w:rPr>
              <w:t xml:space="preserve">которые не учатся ни на каком уровне </w:t>
            </w:r>
            <w:r w:rsidR="00CD0110" w:rsidRPr="00C16EFC">
              <w:rPr>
                <w:sz w:val="16"/>
                <w:szCs w:val="16"/>
                <w:lang w:val="ru-RU"/>
              </w:rPr>
              <w:t>образования</w:t>
            </w:r>
            <w:r w:rsidRPr="00C16EFC">
              <w:rPr>
                <w:sz w:val="16"/>
                <w:szCs w:val="16"/>
                <w:lang w:val="ru-RU"/>
              </w:rPr>
              <w:t>;</w:t>
            </w:r>
          </w:p>
          <w:p w14:paraId="29CFB187" w14:textId="236E439D" w:rsidR="0091307F" w:rsidRPr="00C16EFC" w:rsidRDefault="0091307F" w:rsidP="000265E8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в возрасте посещения верхнего уровня среднего образования, </w:t>
            </w:r>
            <w:r w:rsidR="007E5C59" w:rsidRPr="00C16EFC">
              <w:rPr>
                <w:sz w:val="16"/>
                <w:szCs w:val="16"/>
                <w:lang w:val="ru-RU"/>
              </w:rPr>
              <w:t xml:space="preserve">которые не учатся ни на каком уровне </w:t>
            </w:r>
            <w:r w:rsidR="00CD0110" w:rsidRPr="00C16EFC">
              <w:rPr>
                <w:sz w:val="16"/>
                <w:szCs w:val="16"/>
                <w:lang w:val="ru-RU"/>
              </w:rPr>
              <w:t>образования</w:t>
            </w:r>
            <w:r w:rsidRPr="00C16EF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14:paraId="1FDA5452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6EFC" w14:paraId="517CC804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64631D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LN.7a</w:t>
            </w:r>
          </w:p>
          <w:p w14:paraId="023B0051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LN.7b</w:t>
            </w:r>
          </w:p>
        </w:tc>
        <w:tc>
          <w:tcPr>
            <w:tcW w:w="835" w:type="pct"/>
            <w:vAlign w:val="center"/>
          </w:tcPr>
          <w:p w14:paraId="2C87E06B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Валовой коэффициент набора в последний класс</w:t>
            </w:r>
          </w:p>
        </w:tc>
        <w:tc>
          <w:tcPr>
            <w:tcW w:w="338" w:type="pct"/>
            <w:vAlign w:val="center"/>
          </w:tcPr>
          <w:p w14:paraId="73B93D2A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246C725D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2755" w:type="pct"/>
            <w:vAlign w:val="center"/>
          </w:tcPr>
          <w:p w14:paraId="47FE0095" w14:textId="77777777" w:rsidR="00C572F0" w:rsidRPr="00C16EFC" w:rsidRDefault="00C572F0" w:rsidP="00EB7291">
            <w:pPr>
              <w:ind w:left="41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Отношение числа детей, которые впервые учатся в последнем классе, к числу детей предписанного возраста посещения последнего класса:</w:t>
            </w:r>
          </w:p>
          <w:p w14:paraId="23506675" w14:textId="01BD5A15" w:rsidR="0091307F" w:rsidRPr="00C16EFC" w:rsidRDefault="0091307F" w:rsidP="000265E8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начальной школы,</w:t>
            </w:r>
          </w:p>
          <w:p w14:paraId="5E775644" w14:textId="61366CB7" w:rsidR="0091307F" w:rsidRPr="00C16EFC" w:rsidRDefault="0091307F" w:rsidP="000265E8">
            <w:pPr>
              <w:pStyle w:val="ListParagraph"/>
              <w:numPr>
                <w:ilvl w:val="0"/>
                <w:numId w:val="14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нижнего уровня среднего образования.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14:paraId="23355EA6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6EFC" w14:paraId="1BFF5F9B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1226C2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LN.8a</w:t>
            </w:r>
          </w:p>
          <w:p w14:paraId="4265AA22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LN.8b</w:t>
            </w:r>
          </w:p>
          <w:p w14:paraId="513CA308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LN.8c</w:t>
            </w:r>
          </w:p>
        </w:tc>
        <w:tc>
          <w:tcPr>
            <w:tcW w:w="835" w:type="pct"/>
            <w:vAlign w:val="center"/>
          </w:tcPr>
          <w:p w14:paraId="1E474B17" w14:textId="60173742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Коэффициент окончания образования</w:t>
            </w:r>
          </w:p>
        </w:tc>
        <w:tc>
          <w:tcPr>
            <w:tcW w:w="338" w:type="pct"/>
            <w:vAlign w:val="center"/>
          </w:tcPr>
          <w:p w14:paraId="30187B63" w14:textId="5064DD64" w:rsidR="0091307F" w:rsidRPr="00C16EFC" w:rsidRDefault="00A2582A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4.1.2</w:t>
            </w:r>
          </w:p>
        </w:tc>
        <w:tc>
          <w:tcPr>
            <w:tcW w:w="436" w:type="pct"/>
            <w:vAlign w:val="center"/>
          </w:tcPr>
          <w:p w14:paraId="36424A20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2755" w:type="pct"/>
            <w:vAlign w:val="center"/>
          </w:tcPr>
          <w:p w14:paraId="28227A34" w14:textId="77777777" w:rsidR="0091307F" w:rsidRPr="00C16EFC" w:rsidRDefault="0091307F" w:rsidP="009321C3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возрасте, на 3–5 лет большем, чем предписанный возраст посещения последнего класса, окончивших этот класс:</w:t>
            </w:r>
          </w:p>
          <w:p w14:paraId="4DB6E8CB" w14:textId="788B6061" w:rsidR="0091307F" w:rsidRPr="00C16EFC" w:rsidRDefault="0091307F" w:rsidP="000265E8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начальной школы,</w:t>
            </w:r>
          </w:p>
          <w:p w14:paraId="7D0D8DA8" w14:textId="70F28E77" w:rsidR="0091307F" w:rsidRPr="00C16EFC" w:rsidRDefault="0091307F" w:rsidP="000265E8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нижнего уровня среднего образования,</w:t>
            </w:r>
          </w:p>
          <w:p w14:paraId="0C00650A" w14:textId="4DE2705D" w:rsidR="0091307F" w:rsidRPr="00C16EFC" w:rsidRDefault="0091307F" w:rsidP="000265E8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верхнего уровня среднего образования.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14:paraId="0630DF9E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6BC4D218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03816B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LN.9</w:t>
            </w:r>
          </w:p>
        </w:tc>
        <w:tc>
          <w:tcPr>
            <w:tcW w:w="835" w:type="pct"/>
            <w:vAlign w:val="center"/>
          </w:tcPr>
          <w:p w14:paraId="3488C3FB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Фактический коэффициент перехода на нижнюю ступень среднего образования</w:t>
            </w:r>
          </w:p>
        </w:tc>
        <w:tc>
          <w:tcPr>
            <w:tcW w:w="338" w:type="pct"/>
            <w:vAlign w:val="center"/>
          </w:tcPr>
          <w:p w14:paraId="7DD3536A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2F34048B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2755" w:type="pct"/>
            <w:vAlign w:val="center"/>
          </w:tcPr>
          <w:p w14:paraId="799F05DC" w14:textId="5824A1B2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детей, которые в текущем учебном году не повторяют год, а обучаются первый год на нижнем уровне среднего образования, а в предыдущем учебном году учились в последнем классе начальной школы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14:paraId="64B0C00E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6EFC" w14:paraId="28BC7F37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BCC9F8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LN.10a</w:t>
            </w:r>
          </w:p>
          <w:p w14:paraId="7D9D149E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LN.10b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E2CF666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Превышение предписанного возраста посещения класса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6DF56A6A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7B0049A8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2755" w:type="pct"/>
            <w:vAlign w:val="center"/>
          </w:tcPr>
          <w:p w14:paraId="5516BAA0" w14:textId="7BEF16F4" w:rsidR="0091307F" w:rsidRPr="00C16EFC" w:rsidRDefault="0091307F" w:rsidP="009321C3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учащихся, которые </w:t>
            </w:r>
            <w:r w:rsidR="00D343B1" w:rsidRPr="00C16EFC">
              <w:rPr>
                <w:sz w:val="16"/>
                <w:szCs w:val="16"/>
                <w:lang w:val="ru-RU"/>
              </w:rPr>
              <w:t xml:space="preserve">не меньше чем </w:t>
            </w:r>
            <w:r w:rsidRPr="00C16EFC">
              <w:rPr>
                <w:sz w:val="16"/>
                <w:szCs w:val="16"/>
                <w:lang w:val="ru-RU"/>
              </w:rPr>
              <w:t xml:space="preserve">на 2 года старше </w:t>
            </w:r>
            <w:r w:rsidR="00D343B1" w:rsidRPr="00C16EFC">
              <w:rPr>
                <w:sz w:val="16"/>
                <w:szCs w:val="16"/>
                <w:lang w:val="ru-RU"/>
              </w:rPr>
              <w:t xml:space="preserve">предписанного </w:t>
            </w:r>
            <w:r w:rsidRPr="00C16EFC">
              <w:rPr>
                <w:sz w:val="16"/>
                <w:szCs w:val="16"/>
                <w:lang w:val="ru-RU"/>
              </w:rPr>
              <w:t>возраста посещения соответствующего класса:</w:t>
            </w:r>
          </w:p>
          <w:p w14:paraId="64026B0F" w14:textId="3B58973A" w:rsidR="0091307F" w:rsidRPr="00C16EFC" w:rsidRDefault="0091307F" w:rsidP="000265E8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начальной школы,</w:t>
            </w:r>
          </w:p>
          <w:p w14:paraId="4BD1FD9C" w14:textId="22AFF1C8" w:rsidR="0091307F" w:rsidRPr="00C16EFC" w:rsidRDefault="0091307F" w:rsidP="000265E8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нижнего уровня среднего образования.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bottom"/>
          </w:tcPr>
          <w:p w14:paraId="51FB175F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13F91" w:rsidRPr="00A87904" w14:paraId="1E53D1B2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  <w:bottom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BDB7DE" w14:textId="0793D616" w:rsidR="00F13F91" w:rsidRPr="00C16EFC" w:rsidRDefault="00F13F91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</w:p>
        </w:tc>
        <w:tc>
          <w:tcPr>
            <w:tcW w:w="835" w:type="pct"/>
            <w:tcBorders>
              <w:bottom w:val="nil"/>
            </w:tcBorders>
            <w:vAlign w:val="center"/>
          </w:tcPr>
          <w:p w14:paraId="310086C4" w14:textId="2E5B81EB" w:rsidR="00F13F91" w:rsidRPr="00C16EFC" w:rsidRDefault="00F13F91" w:rsidP="00F13F91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pct"/>
            <w:tcBorders>
              <w:bottom w:val="nil"/>
            </w:tcBorders>
            <w:vAlign w:val="center"/>
          </w:tcPr>
          <w:p w14:paraId="7C3EE5FD" w14:textId="550EA84D" w:rsidR="00F13F91" w:rsidRPr="00C16EFC" w:rsidRDefault="00F13F91" w:rsidP="00184895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tcBorders>
              <w:bottom w:val="nil"/>
            </w:tcBorders>
            <w:vAlign w:val="center"/>
          </w:tcPr>
          <w:p w14:paraId="140A247B" w14:textId="48DCAE11" w:rsidR="00F13F91" w:rsidRPr="00C16EFC" w:rsidRDefault="00F13F91" w:rsidP="00184895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55" w:type="pct"/>
            <w:tcBorders>
              <w:bottom w:val="nil"/>
            </w:tcBorders>
          </w:tcPr>
          <w:p w14:paraId="07AA8888" w14:textId="575D199D" w:rsidR="00F13F91" w:rsidRPr="00C16EFC" w:rsidRDefault="00F13F91" w:rsidP="009321C3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Отношение чистого (скорректированного) коэффициента посещаемости:</w:t>
            </w:r>
          </w:p>
          <w:p w14:paraId="599FBC31" w14:textId="59CE48B5" w:rsidR="00F13F91" w:rsidRPr="00C16EFC" w:rsidRDefault="00F13F91" w:rsidP="000265E8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программ организованного обучения (в возрасте, на один год меньшем, чем официальный возраст </w:t>
            </w:r>
            <w:r w:rsidR="003A41FC" w:rsidRPr="00C16EFC">
              <w:rPr>
                <w:sz w:val="16"/>
                <w:szCs w:val="16"/>
                <w:lang w:val="ru-RU"/>
              </w:rPr>
              <w:t>зачисления в начальную школу</w:t>
            </w:r>
            <w:r w:rsidRPr="00C16EFC">
              <w:rPr>
                <w:sz w:val="16"/>
                <w:szCs w:val="16"/>
                <w:lang w:val="ru-RU"/>
              </w:rPr>
              <w:t>),</w:t>
            </w:r>
          </w:p>
          <w:p w14:paraId="3444849A" w14:textId="228B1082" w:rsidR="00F13F91" w:rsidRPr="00C16EFC" w:rsidRDefault="00F13F91" w:rsidP="000265E8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начальной школы,</w:t>
            </w:r>
          </w:p>
          <w:p w14:paraId="439FCE74" w14:textId="3AEF9E30" w:rsidR="00F13F91" w:rsidRPr="00C16EFC" w:rsidRDefault="00F13F91" w:rsidP="000265E8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нижнего уровня среднего образования,</w:t>
            </w:r>
          </w:p>
          <w:p w14:paraId="64C00F0E" w14:textId="639EA201" w:rsidR="00F13F91" w:rsidRPr="00C16EFC" w:rsidRDefault="00F13F91" w:rsidP="000265E8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верхнего уровня среднего образования –</w:t>
            </w:r>
          </w:p>
          <w:p w14:paraId="2EC24DD0" w14:textId="6BA88F11" w:rsidR="00F13F91" w:rsidRPr="00C16EFC" w:rsidRDefault="00F13F91" w:rsidP="00BA657A">
            <w:pPr>
              <w:keepNext/>
              <w:keepLines/>
              <w:contextualSpacing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среди девочек к чистому (скорректированному) коэффициенту посещаемости среди мальчиков.</w:t>
            </w:r>
          </w:p>
        </w:tc>
        <w:tc>
          <w:tcPr>
            <w:tcW w:w="376" w:type="pct"/>
            <w:tcBorders>
              <w:bottom w:val="nil"/>
              <w:right w:val="single" w:sz="4" w:space="0" w:color="auto"/>
            </w:tcBorders>
            <w:vAlign w:val="bottom"/>
          </w:tcPr>
          <w:p w14:paraId="6F2FF841" w14:textId="77777777" w:rsidR="00F13F91" w:rsidRPr="00C16EFC" w:rsidRDefault="00F13F91" w:rsidP="00BA657A">
            <w:pPr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13F91" w:rsidRPr="00A87904" w14:paraId="3CE256F6" w14:textId="77777777" w:rsidTr="00C72B94">
        <w:tblPrEx>
          <w:jc w:val="left"/>
        </w:tblPrEx>
        <w:trPr>
          <w:cantSplit/>
          <w:trHeight w:val="1047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A06BB7" w14:textId="23FE2227" w:rsidR="00F13F91" w:rsidRPr="00C16EFC" w:rsidRDefault="00F13F91" w:rsidP="00184895">
            <w:pPr>
              <w:keepNext/>
              <w:keepLines/>
              <w:rPr>
                <w:sz w:val="16"/>
                <w:szCs w:val="16"/>
                <w:lang w:val="ru-RU"/>
              </w:rPr>
            </w:pPr>
          </w:p>
        </w:tc>
        <w:tc>
          <w:tcPr>
            <w:tcW w:w="835" w:type="pct"/>
            <w:tcBorders>
              <w:top w:val="nil"/>
              <w:bottom w:val="nil"/>
            </w:tcBorders>
            <w:vAlign w:val="center"/>
          </w:tcPr>
          <w:p w14:paraId="7550FAFB" w14:textId="77777777" w:rsidR="00F13F91" w:rsidRPr="00C16EFC" w:rsidRDefault="00F13F91" w:rsidP="00184895">
            <w:pPr>
              <w:keepNext/>
              <w:keepLines/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pct"/>
            <w:tcBorders>
              <w:top w:val="nil"/>
              <w:bottom w:val="nil"/>
            </w:tcBorders>
            <w:vAlign w:val="center"/>
          </w:tcPr>
          <w:p w14:paraId="3EB97588" w14:textId="77777777" w:rsidR="00F13F91" w:rsidRPr="00C16EFC" w:rsidRDefault="00F13F91" w:rsidP="00184895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  <w:vAlign w:val="center"/>
          </w:tcPr>
          <w:p w14:paraId="6BDEB01B" w14:textId="77777777" w:rsidR="00F13F91" w:rsidRPr="00C16EFC" w:rsidRDefault="00F13F91" w:rsidP="00184895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55" w:type="pct"/>
            <w:tcBorders>
              <w:top w:val="nil"/>
              <w:bottom w:val="nil"/>
            </w:tcBorders>
          </w:tcPr>
          <w:p w14:paraId="0D1A473F" w14:textId="43CF09BA" w:rsidR="00F13F91" w:rsidRPr="00C16EFC" w:rsidRDefault="00F13F91" w:rsidP="009321C3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Отношение чистого (скорректированного) коэффициента посещаемости:</w:t>
            </w:r>
          </w:p>
          <w:p w14:paraId="617E5B52" w14:textId="182A28B9" w:rsidR="00F13F91" w:rsidRPr="00C16EFC" w:rsidRDefault="00F13F91" w:rsidP="000265E8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программ организованного обучения (в возрасте, на один год меньшем, чем официальный возраст зачисления в начальную школу),</w:t>
            </w:r>
          </w:p>
          <w:p w14:paraId="442BFD4D" w14:textId="7945FB38" w:rsidR="00F13F91" w:rsidRPr="00C16EFC" w:rsidRDefault="00F13F91" w:rsidP="000265E8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начальной школы,</w:t>
            </w:r>
          </w:p>
          <w:p w14:paraId="66A13C66" w14:textId="14E5C05F" w:rsidR="00F13F91" w:rsidRPr="00C16EFC" w:rsidRDefault="00F13F91" w:rsidP="000265E8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нижнего уровня среднего образования,</w:t>
            </w:r>
          </w:p>
          <w:p w14:paraId="5297158E" w14:textId="4C7C4EB6" w:rsidR="00F13F91" w:rsidRPr="00C16EFC" w:rsidRDefault="00F13F91" w:rsidP="000265E8">
            <w:pPr>
              <w:pStyle w:val="ListParagraph"/>
              <w:numPr>
                <w:ilvl w:val="0"/>
                <w:numId w:val="18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верхнего уровня среднего образования –</w:t>
            </w:r>
          </w:p>
          <w:p w14:paraId="4FFE3D96" w14:textId="24084541" w:rsidR="00F13F91" w:rsidRPr="00C16EFC" w:rsidRDefault="00F13F91" w:rsidP="009E70BA">
            <w:pPr>
              <w:keepNext/>
              <w:keepLines/>
              <w:contextualSpacing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среди</w:t>
            </w:r>
            <w:r w:rsidR="00490192" w:rsidRPr="00C16EFC">
              <w:rPr>
                <w:sz w:val="16"/>
                <w:szCs w:val="16"/>
                <w:lang w:val="ru-RU"/>
              </w:rPr>
              <w:t xml:space="preserve"> детей</w:t>
            </w:r>
            <w:r w:rsidRPr="00C16EFC">
              <w:rPr>
                <w:sz w:val="16"/>
                <w:szCs w:val="16"/>
                <w:lang w:val="ru-RU"/>
              </w:rPr>
              <w:t xml:space="preserve"> беднейшего </w:t>
            </w:r>
            <w:proofErr w:type="spellStart"/>
            <w:r w:rsidRPr="00C16EFC">
              <w:rPr>
                <w:sz w:val="16"/>
                <w:szCs w:val="16"/>
                <w:lang w:val="ru-RU"/>
              </w:rPr>
              <w:t>квинтиля</w:t>
            </w:r>
            <w:proofErr w:type="spellEnd"/>
            <w:r w:rsidRPr="00C16EFC">
              <w:rPr>
                <w:sz w:val="16"/>
                <w:szCs w:val="16"/>
                <w:lang w:val="ru-RU"/>
              </w:rPr>
              <w:t xml:space="preserve"> к чистому (скорректированному) коэффициенту посещаемости среди</w:t>
            </w:r>
            <w:r w:rsidR="00490192" w:rsidRPr="00C16EFC">
              <w:rPr>
                <w:sz w:val="16"/>
                <w:szCs w:val="16"/>
                <w:lang w:val="ru-RU"/>
              </w:rPr>
              <w:t xml:space="preserve"> детей</w:t>
            </w:r>
            <w:r w:rsidRPr="00C16EFC">
              <w:rPr>
                <w:sz w:val="16"/>
                <w:szCs w:val="16"/>
                <w:lang w:val="ru-RU"/>
              </w:rPr>
              <w:t xml:space="preserve"> богатейшего </w:t>
            </w:r>
            <w:proofErr w:type="spellStart"/>
            <w:r w:rsidRPr="00C16EFC">
              <w:rPr>
                <w:sz w:val="16"/>
                <w:szCs w:val="16"/>
                <w:lang w:val="ru-RU"/>
              </w:rPr>
              <w:t>квинтиля</w:t>
            </w:r>
            <w:proofErr w:type="spellEnd"/>
            <w:r w:rsidRPr="00C16EF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76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78D9036" w14:textId="77777777" w:rsidR="00F13F91" w:rsidRPr="00C16EFC" w:rsidRDefault="00F13F91" w:rsidP="00BA657A">
            <w:pPr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13F91" w:rsidRPr="00A87904" w14:paraId="70A9A631" w14:textId="77777777" w:rsidTr="00C72B94">
        <w:tblPrEx>
          <w:jc w:val="left"/>
        </w:tblPrEx>
        <w:trPr>
          <w:cantSplit/>
          <w:trHeight w:val="625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52FD20" w14:textId="77777777" w:rsidR="00F13F91" w:rsidRPr="00C16EFC" w:rsidRDefault="00F13F91" w:rsidP="00F13F91">
            <w:pPr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>LN.11a</w:t>
            </w:r>
          </w:p>
          <w:p w14:paraId="14C579C9" w14:textId="77777777" w:rsidR="00F13F91" w:rsidRPr="00C16EFC" w:rsidRDefault="00F13F91" w:rsidP="00F13F91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>LN.11b</w:t>
            </w:r>
          </w:p>
          <w:p w14:paraId="522EF20F" w14:textId="3E605DDF" w:rsidR="00F13F91" w:rsidRPr="00C16EFC" w:rsidRDefault="00F13F91" w:rsidP="00F13F91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>LN.11c</w:t>
            </w:r>
          </w:p>
        </w:tc>
        <w:tc>
          <w:tcPr>
            <w:tcW w:w="835" w:type="pct"/>
            <w:tcBorders>
              <w:top w:val="nil"/>
              <w:bottom w:val="single" w:sz="4" w:space="0" w:color="auto"/>
            </w:tcBorders>
            <w:vAlign w:val="center"/>
          </w:tcPr>
          <w:p w14:paraId="0724840A" w14:textId="1E50875A" w:rsidR="00F13F91" w:rsidRPr="00C16EFC" w:rsidRDefault="00F13F91" w:rsidP="00F13F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Индексы равноправия в</w:t>
            </w:r>
            <w:r w:rsidR="003A41FC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образовании по признаку:</w:t>
            </w:r>
          </w:p>
          <w:p w14:paraId="1EEA2CE1" w14:textId="314F260E" w:rsidR="00F13F91" w:rsidRPr="00C16EFC" w:rsidRDefault="00F13F91" w:rsidP="000265E8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пола,</w:t>
            </w:r>
          </w:p>
          <w:p w14:paraId="18C884E3" w14:textId="79F58CA6" w:rsidR="00F13F91" w:rsidRPr="00C16EFC" w:rsidRDefault="00F13F91" w:rsidP="000265E8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благосостояния,</w:t>
            </w:r>
          </w:p>
          <w:p w14:paraId="6E09095B" w14:textId="45431742" w:rsidR="00F13F91" w:rsidRPr="00C16EFC" w:rsidRDefault="00F13F91" w:rsidP="000265E8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места проживания</w:t>
            </w:r>
            <w:r w:rsidR="002E6A35" w:rsidRPr="00C16EFC"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vAlign w:val="center"/>
          </w:tcPr>
          <w:p w14:paraId="6BB8D514" w14:textId="231B47F9" w:rsidR="00F13F91" w:rsidRPr="00C16EFC" w:rsidRDefault="00F13F91" w:rsidP="00C2292B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4.5.1</w:t>
            </w:r>
          </w:p>
        </w:tc>
        <w:tc>
          <w:tcPr>
            <w:tcW w:w="436" w:type="pct"/>
            <w:tcBorders>
              <w:top w:val="nil"/>
              <w:bottom w:val="single" w:sz="4" w:space="0" w:color="auto"/>
            </w:tcBorders>
            <w:vAlign w:val="center"/>
          </w:tcPr>
          <w:p w14:paraId="2CD34532" w14:textId="68A4D9B8" w:rsidR="00F13F91" w:rsidRPr="00C16EFC" w:rsidRDefault="00F13F91" w:rsidP="00F13F91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2755" w:type="pct"/>
            <w:tcBorders>
              <w:top w:val="nil"/>
              <w:bottom w:val="single" w:sz="4" w:space="0" w:color="auto"/>
            </w:tcBorders>
          </w:tcPr>
          <w:p w14:paraId="1F28BD42" w14:textId="4ACE9987" w:rsidR="00F13F91" w:rsidRPr="00C16EFC" w:rsidRDefault="00F13F91" w:rsidP="00F13F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Отношение чистого (скорректированного) коэффициента посещаемости:</w:t>
            </w:r>
          </w:p>
          <w:p w14:paraId="03C56714" w14:textId="6631ECF4" w:rsidR="00F13F91" w:rsidRPr="00C16EFC" w:rsidRDefault="00F13F91" w:rsidP="000265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программ организованного обучения (в возрасте, на один год меньшем, чем официальный возраст зачисления в начальную школу),</w:t>
            </w:r>
          </w:p>
          <w:p w14:paraId="78F13DE7" w14:textId="2D489D05" w:rsidR="00F13F91" w:rsidRPr="00C16EFC" w:rsidRDefault="00F13F91" w:rsidP="000265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начальной школы,</w:t>
            </w:r>
          </w:p>
          <w:p w14:paraId="59E0B835" w14:textId="624501FC" w:rsidR="00F13F91" w:rsidRPr="00C16EFC" w:rsidRDefault="00F13F91" w:rsidP="000265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нижнего уровня среднего образования,</w:t>
            </w:r>
          </w:p>
          <w:p w14:paraId="1D07BBAC" w14:textId="5C8665CD" w:rsidR="00F13F91" w:rsidRPr="00C16EFC" w:rsidRDefault="00F13F91" w:rsidP="000265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верхнего уровня среднего образования –</w:t>
            </w:r>
          </w:p>
          <w:p w14:paraId="5A01024B" w14:textId="46F37BF4" w:rsidR="00F13F91" w:rsidRPr="00C16EFC" w:rsidRDefault="00490192" w:rsidP="00F13F91">
            <w:pPr>
              <w:keepNext/>
              <w:keepLines/>
              <w:contextualSpacing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среди детей </w:t>
            </w:r>
            <w:r w:rsidR="00F13F91" w:rsidRPr="00C16EFC">
              <w:rPr>
                <w:sz w:val="16"/>
                <w:szCs w:val="16"/>
                <w:lang w:val="ru-RU"/>
              </w:rPr>
              <w:t>в сельской местности к чистому (скорректированному) коэффициенту посещаемости</w:t>
            </w:r>
            <w:r w:rsidRPr="00C16EFC">
              <w:rPr>
                <w:sz w:val="16"/>
                <w:szCs w:val="16"/>
                <w:lang w:val="ru-RU"/>
              </w:rPr>
              <w:t xml:space="preserve"> среди детей</w:t>
            </w:r>
            <w:r w:rsidR="00F13F91" w:rsidRPr="00C16EFC">
              <w:rPr>
                <w:sz w:val="16"/>
                <w:szCs w:val="16"/>
                <w:lang w:val="ru-RU"/>
              </w:rPr>
              <w:t xml:space="preserve"> в городской местности.</w:t>
            </w:r>
          </w:p>
        </w:tc>
        <w:tc>
          <w:tcPr>
            <w:tcW w:w="376" w:type="pct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14:paraId="73C1E636" w14:textId="77777777" w:rsidR="00F13F91" w:rsidRPr="00C16EFC" w:rsidRDefault="00F13F91" w:rsidP="00F13F91">
            <w:pPr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13F91" w:rsidRPr="00A87904" w14:paraId="6DF661CE" w14:textId="77777777" w:rsidTr="00C72B94">
        <w:tblPrEx>
          <w:jc w:val="left"/>
        </w:tblPrEx>
        <w:trPr>
          <w:cantSplit/>
          <w:trHeight w:val="11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CD88D4" w14:textId="77777777" w:rsidR="00F13F91" w:rsidRPr="00C16EFC" w:rsidRDefault="00F13F91" w:rsidP="00DE0D88">
            <w:pPr>
              <w:keepNext/>
              <w:keepLines/>
              <w:rPr>
                <w:sz w:val="16"/>
                <w:szCs w:val="16"/>
                <w:lang w:val="ru-RU"/>
              </w:rPr>
            </w:pPr>
          </w:p>
        </w:tc>
        <w:tc>
          <w:tcPr>
            <w:tcW w:w="835" w:type="pct"/>
            <w:tcBorders>
              <w:top w:val="single" w:sz="4" w:space="0" w:color="auto"/>
              <w:bottom w:val="nil"/>
            </w:tcBorders>
            <w:vAlign w:val="center"/>
          </w:tcPr>
          <w:p w14:paraId="6E070534" w14:textId="77777777" w:rsidR="00F13F91" w:rsidRPr="00C16EFC" w:rsidRDefault="00F13F91" w:rsidP="00DE0D88">
            <w:pPr>
              <w:keepNext/>
              <w:keepLines/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vAlign w:val="center"/>
          </w:tcPr>
          <w:p w14:paraId="1E5F9414" w14:textId="77777777" w:rsidR="00F13F91" w:rsidRPr="00C16EFC" w:rsidRDefault="00F13F91" w:rsidP="00DE0D88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nil"/>
            </w:tcBorders>
            <w:vAlign w:val="center"/>
          </w:tcPr>
          <w:p w14:paraId="53C0843A" w14:textId="77777777" w:rsidR="00F13F91" w:rsidRPr="00C16EFC" w:rsidRDefault="00F13F91" w:rsidP="00DE0D88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55" w:type="pct"/>
            <w:tcBorders>
              <w:top w:val="single" w:sz="4" w:space="0" w:color="auto"/>
              <w:bottom w:val="nil"/>
            </w:tcBorders>
          </w:tcPr>
          <w:p w14:paraId="4B2A0054" w14:textId="5433AF45" w:rsidR="00F13F91" w:rsidRPr="00C16EFC" w:rsidRDefault="00F13F91" w:rsidP="00DE0D88">
            <w:pPr>
              <w:keepNext/>
              <w:keepLines/>
              <w:contextualSpacing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Отношение </w:t>
            </w:r>
            <w:r w:rsidR="006438CF" w:rsidRPr="00C16EFC">
              <w:rPr>
                <w:sz w:val="16"/>
                <w:szCs w:val="16"/>
                <w:lang w:val="ru-RU"/>
              </w:rPr>
              <w:t xml:space="preserve">процентной доли </w:t>
            </w:r>
            <w:r w:rsidRPr="00C16EFC">
              <w:rPr>
                <w:sz w:val="16"/>
                <w:szCs w:val="16"/>
                <w:lang w:val="ru-RU"/>
              </w:rPr>
              <w:t>девочек, которые обладают основополагающими умениями и навыками:</w:t>
            </w:r>
          </w:p>
          <w:p w14:paraId="255B6485" w14:textId="2715C69C" w:rsidR="00F13F91" w:rsidRPr="00C16EFC" w:rsidRDefault="00F13F91" w:rsidP="000265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чтения</w:t>
            </w:r>
            <w:r w:rsidR="006438CF" w:rsidRPr="00C16EFC">
              <w:rPr>
                <w:sz w:val="16"/>
                <w:szCs w:val="16"/>
                <w:lang w:val="ru-RU"/>
              </w:rPr>
              <w:t xml:space="preserve"> в возрасте 7–14 лет</w:t>
            </w:r>
            <w:r w:rsidRPr="00C16EFC">
              <w:rPr>
                <w:sz w:val="16"/>
                <w:szCs w:val="16"/>
                <w:lang w:val="ru-RU"/>
              </w:rPr>
              <w:t>,</w:t>
            </w:r>
          </w:p>
          <w:p w14:paraId="3FA935F8" w14:textId="445587B3" w:rsidR="006438CF" w:rsidRPr="00C16EFC" w:rsidRDefault="00F13F91" w:rsidP="000265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счета</w:t>
            </w:r>
            <w:r w:rsidR="006438CF" w:rsidRPr="00C16EFC">
              <w:rPr>
                <w:sz w:val="16"/>
                <w:szCs w:val="16"/>
                <w:lang w:val="ru-RU"/>
              </w:rPr>
              <w:t xml:space="preserve"> в возрасте 7–14 лет</w:t>
            </w:r>
            <w:r w:rsidRPr="00C16EFC">
              <w:rPr>
                <w:sz w:val="16"/>
                <w:szCs w:val="16"/>
                <w:lang w:val="ru-RU"/>
              </w:rPr>
              <w:t>,</w:t>
            </w:r>
          </w:p>
          <w:p w14:paraId="5AE89333" w14:textId="4D8B59EC" w:rsidR="00E852C8" w:rsidRPr="00C16EFC" w:rsidRDefault="006438CF" w:rsidP="000265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чтения в предписанном возрасте посещения </w:t>
            </w:r>
            <w:r w:rsidR="00E852C8" w:rsidRPr="00C16EFC">
              <w:rPr>
                <w:sz w:val="16"/>
                <w:szCs w:val="16"/>
                <w:lang w:val="ru-RU"/>
              </w:rPr>
              <w:t>2-го – 3-го класса</w:t>
            </w:r>
            <w:r w:rsidR="00E34049" w:rsidRPr="00C16EFC">
              <w:rPr>
                <w:sz w:val="16"/>
                <w:szCs w:val="16"/>
                <w:lang w:val="ru-RU"/>
              </w:rPr>
              <w:t>,</w:t>
            </w:r>
          </w:p>
          <w:p w14:paraId="6F8599BB" w14:textId="76059F74" w:rsidR="00E852C8" w:rsidRPr="00C16EFC" w:rsidRDefault="00E852C8" w:rsidP="000265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счета в предписанном возрасте посещения 2-го – 3-го класса</w:t>
            </w:r>
            <w:r w:rsidR="00E34049" w:rsidRPr="00C16EFC">
              <w:rPr>
                <w:sz w:val="16"/>
                <w:szCs w:val="16"/>
                <w:lang w:val="ru-RU"/>
              </w:rPr>
              <w:t>,</w:t>
            </w:r>
          </w:p>
          <w:p w14:paraId="409406B3" w14:textId="50C3147C" w:rsidR="00E852C8" w:rsidRPr="00C16EFC" w:rsidRDefault="00E852C8" w:rsidP="000265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чтения в возрасте посещения 2-го – 3-го класса</w:t>
            </w:r>
            <w:r w:rsidR="00E34049" w:rsidRPr="00C16EFC">
              <w:rPr>
                <w:sz w:val="16"/>
                <w:szCs w:val="16"/>
                <w:lang w:val="ru-RU"/>
              </w:rPr>
              <w:t>,</w:t>
            </w:r>
          </w:p>
          <w:p w14:paraId="20A712D4" w14:textId="1EA18B63" w:rsidR="00F13F91" w:rsidRPr="00C16EFC" w:rsidRDefault="00E852C8" w:rsidP="000265E8">
            <w:pPr>
              <w:pStyle w:val="ListParagraph"/>
              <w:numPr>
                <w:ilvl w:val="0"/>
                <w:numId w:val="26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счета в возрасте посещения 2-го – 3-го класса</w:t>
            </w:r>
            <w:r w:rsidR="00F13F91" w:rsidRPr="00C16EFC">
              <w:rPr>
                <w:sz w:val="16"/>
                <w:szCs w:val="16"/>
                <w:lang w:val="ru-RU"/>
              </w:rPr>
              <w:t xml:space="preserve"> –</w:t>
            </w:r>
          </w:p>
          <w:p w14:paraId="1B9D916B" w14:textId="4CC26572" w:rsidR="00F13F91" w:rsidRPr="00C16EFC" w:rsidRDefault="00F13F91" w:rsidP="00F13F91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к </w:t>
            </w:r>
            <w:r w:rsidR="006438CF" w:rsidRPr="00C16EFC">
              <w:rPr>
                <w:sz w:val="16"/>
                <w:szCs w:val="16"/>
                <w:lang w:val="ru-RU"/>
              </w:rPr>
              <w:t>процентной доле</w:t>
            </w:r>
            <w:r w:rsidRPr="00C16EFC">
              <w:rPr>
                <w:sz w:val="16"/>
                <w:szCs w:val="16"/>
                <w:lang w:val="ru-RU"/>
              </w:rPr>
              <w:t xml:space="preserve"> мальчиков, которые обладают этими умениями и навыками</w:t>
            </w:r>
            <w:r w:rsidR="004B3AD5" w:rsidRPr="00C16EFC">
              <w:rPr>
                <w:sz w:val="16"/>
                <w:szCs w:val="16"/>
                <w:lang w:val="ru-RU"/>
              </w:rPr>
              <w:t xml:space="preserve"> в этом возрасте</w:t>
            </w:r>
            <w:r w:rsidRPr="00C16EF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  <w:vAlign w:val="bottom"/>
          </w:tcPr>
          <w:p w14:paraId="06E08260" w14:textId="77777777" w:rsidR="00F13F91" w:rsidRPr="00C16EFC" w:rsidRDefault="00F13F91" w:rsidP="00DE0D88">
            <w:pPr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13F91" w:rsidRPr="00A87904" w14:paraId="187A2C2F" w14:textId="77777777" w:rsidTr="00C72B94">
        <w:tblPrEx>
          <w:jc w:val="left"/>
        </w:tblPrEx>
        <w:trPr>
          <w:cantSplit/>
          <w:trHeight w:val="110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62E5F2" w14:textId="77777777" w:rsidR="00F13F91" w:rsidRPr="00C16EFC" w:rsidRDefault="00F13F91" w:rsidP="00DE0D88">
            <w:pPr>
              <w:keepNext/>
              <w:keepLines/>
              <w:rPr>
                <w:sz w:val="16"/>
                <w:szCs w:val="16"/>
                <w:lang w:val="ru-RU"/>
              </w:rPr>
            </w:pPr>
          </w:p>
        </w:tc>
        <w:tc>
          <w:tcPr>
            <w:tcW w:w="835" w:type="pct"/>
            <w:tcBorders>
              <w:top w:val="nil"/>
              <w:bottom w:val="nil"/>
            </w:tcBorders>
            <w:vAlign w:val="center"/>
          </w:tcPr>
          <w:p w14:paraId="4C1C75B7" w14:textId="77777777" w:rsidR="00F13F91" w:rsidRPr="00C16EFC" w:rsidRDefault="00F13F91" w:rsidP="00DE0D88">
            <w:pPr>
              <w:keepNext/>
              <w:keepLines/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pct"/>
            <w:tcBorders>
              <w:top w:val="nil"/>
              <w:bottom w:val="nil"/>
            </w:tcBorders>
            <w:vAlign w:val="center"/>
          </w:tcPr>
          <w:p w14:paraId="7ADCD09B" w14:textId="77777777" w:rsidR="00F13F91" w:rsidRPr="00C16EFC" w:rsidRDefault="00F13F91" w:rsidP="00DE0D88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  <w:vAlign w:val="center"/>
          </w:tcPr>
          <w:p w14:paraId="043BD66E" w14:textId="77777777" w:rsidR="00F13F91" w:rsidRPr="00C16EFC" w:rsidRDefault="00F13F91" w:rsidP="00DE0D88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55" w:type="pct"/>
            <w:tcBorders>
              <w:top w:val="nil"/>
              <w:bottom w:val="nil"/>
            </w:tcBorders>
          </w:tcPr>
          <w:p w14:paraId="5E172C01" w14:textId="0F18C369" w:rsidR="00F13F91" w:rsidRPr="00C16EFC" w:rsidRDefault="000D03E3" w:rsidP="004B59FD">
            <w:pPr>
              <w:keepNext/>
              <w:keepLines/>
              <w:contextualSpacing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детей из </w:t>
            </w:r>
            <w:r w:rsidR="00F13F91" w:rsidRPr="00C16EFC">
              <w:rPr>
                <w:sz w:val="16"/>
                <w:szCs w:val="16"/>
                <w:lang w:val="ru-RU"/>
              </w:rPr>
              <w:t xml:space="preserve">беднейшего </w:t>
            </w:r>
            <w:proofErr w:type="spellStart"/>
            <w:r w:rsidR="00F13F91" w:rsidRPr="00C16EFC">
              <w:rPr>
                <w:sz w:val="16"/>
                <w:szCs w:val="16"/>
                <w:lang w:val="ru-RU"/>
              </w:rPr>
              <w:t>квинтиля</w:t>
            </w:r>
            <w:proofErr w:type="spellEnd"/>
            <w:r w:rsidR="00F13F91" w:rsidRPr="00C16EFC">
              <w:rPr>
                <w:sz w:val="16"/>
                <w:szCs w:val="16"/>
                <w:lang w:val="ru-RU"/>
              </w:rPr>
              <w:t>, которые обладают основополагающими умениями и</w:t>
            </w:r>
            <w:r w:rsidR="00E34049" w:rsidRPr="00C16EFC">
              <w:rPr>
                <w:sz w:val="16"/>
                <w:szCs w:val="16"/>
                <w:lang w:val="ru-RU"/>
              </w:rPr>
              <w:t> </w:t>
            </w:r>
            <w:r w:rsidR="00F13F91" w:rsidRPr="00C16EFC">
              <w:rPr>
                <w:sz w:val="16"/>
                <w:szCs w:val="16"/>
                <w:lang w:val="ru-RU"/>
              </w:rPr>
              <w:t>навыками:</w:t>
            </w:r>
          </w:p>
          <w:p w14:paraId="37871A24" w14:textId="765CAF5C" w:rsidR="00F13F91" w:rsidRPr="00C16EFC" w:rsidRDefault="00F13F91" w:rsidP="000265E8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  <w:lang w:val="ru-RU"/>
              </w:rPr>
            </w:pPr>
            <w:bookmarkStart w:id="1" w:name="_Hlk55297690"/>
            <w:r w:rsidRPr="00C16EFC">
              <w:rPr>
                <w:sz w:val="16"/>
                <w:szCs w:val="16"/>
                <w:lang w:val="ru-RU"/>
              </w:rPr>
              <w:t>чтения</w:t>
            </w:r>
            <w:bookmarkEnd w:id="1"/>
            <w:r w:rsidR="000D03E3" w:rsidRPr="00C16EFC">
              <w:rPr>
                <w:sz w:val="16"/>
                <w:szCs w:val="16"/>
                <w:lang w:val="ru-RU"/>
              </w:rPr>
              <w:t xml:space="preserve"> в возрасте 7–14 лет</w:t>
            </w:r>
            <w:r w:rsidRPr="00C16EFC">
              <w:rPr>
                <w:sz w:val="16"/>
                <w:szCs w:val="16"/>
                <w:lang w:val="ru-RU"/>
              </w:rPr>
              <w:t>,</w:t>
            </w:r>
          </w:p>
          <w:p w14:paraId="066197CA" w14:textId="440D5A67" w:rsidR="00F13F91" w:rsidRPr="00C16EFC" w:rsidRDefault="00F13F91" w:rsidP="000265E8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счета</w:t>
            </w:r>
            <w:r w:rsidR="000D03E3" w:rsidRPr="00C16EFC">
              <w:rPr>
                <w:sz w:val="16"/>
                <w:szCs w:val="16"/>
                <w:lang w:val="ru-RU"/>
              </w:rPr>
              <w:t xml:space="preserve"> в возрасте 7–14 лет</w:t>
            </w:r>
            <w:r w:rsidRPr="00C16EFC">
              <w:rPr>
                <w:sz w:val="16"/>
                <w:szCs w:val="16"/>
                <w:lang w:val="en-GB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>–</w:t>
            </w:r>
          </w:p>
          <w:p w14:paraId="069DE0DA" w14:textId="15A295DA" w:rsidR="00F13F91" w:rsidRPr="00C16EFC" w:rsidRDefault="00F13F91" w:rsidP="005C3F4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к </w:t>
            </w:r>
            <w:r w:rsidR="000D03E3" w:rsidRPr="00C16EFC">
              <w:rPr>
                <w:sz w:val="16"/>
                <w:szCs w:val="16"/>
                <w:lang w:val="ru-RU"/>
              </w:rPr>
              <w:t xml:space="preserve">процентной доле детей из богатейшего </w:t>
            </w:r>
            <w:proofErr w:type="spellStart"/>
            <w:r w:rsidR="000D03E3" w:rsidRPr="00C16EFC">
              <w:rPr>
                <w:sz w:val="16"/>
                <w:szCs w:val="16"/>
                <w:lang w:val="ru-RU"/>
              </w:rPr>
              <w:t>квинтиля</w:t>
            </w:r>
            <w:proofErr w:type="spellEnd"/>
            <w:r w:rsidRPr="00C16EFC">
              <w:rPr>
                <w:sz w:val="16"/>
                <w:szCs w:val="16"/>
                <w:lang w:val="ru-RU"/>
              </w:rPr>
              <w:t>, которые обладают этими умениями и навыками</w:t>
            </w:r>
            <w:r w:rsidR="00BC5BCB" w:rsidRPr="00C16EFC">
              <w:rPr>
                <w:sz w:val="16"/>
                <w:szCs w:val="16"/>
                <w:lang w:val="ru-RU"/>
              </w:rPr>
              <w:t xml:space="preserve"> в</w:t>
            </w:r>
            <w:r w:rsidR="00E34049" w:rsidRPr="00C16EFC">
              <w:rPr>
                <w:sz w:val="16"/>
                <w:szCs w:val="16"/>
                <w:lang w:val="ru-RU"/>
              </w:rPr>
              <w:t> </w:t>
            </w:r>
            <w:r w:rsidR="00BC5BCB" w:rsidRPr="00C16EFC">
              <w:rPr>
                <w:sz w:val="16"/>
                <w:szCs w:val="16"/>
                <w:lang w:val="ru-RU"/>
              </w:rPr>
              <w:t>этом возрасте</w:t>
            </w:r>
            <w:r w:rsidRPr="00C16EF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  <w:vAlign w:val="bottom"/>
          </w:tcPr>
          <w:p w14:paraId="71C7C915" w14:textId="77777777" w:rsidR="00F13F91" w:rsidRPr="00C16EFC" w:rsidRDefault="00F13F91" w:rsidP="00DE0D88">
            <w:pPr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760E3" w:rsidRPr="00A87904" w14:paraId="42EE692A" w14:textId="77777777" w:rsidTr="00C72B94">
        <w:tblPrEx>
          <w:jc w:val="left"/>
        </w:tblPrEx>
        <w:trPr>
          <w:cantSplit/>
          <w:trHeight w:val="110"/>
        </w:trPr>
        <w:tc>
          <w:tcPr>
            <w:tcW w:w="260" w:type="pct"/>
            <w:tcBorders>
              <w:top w:val="nil"/>
              <w:left w:val="single" w:sz="4" w:space="0" w:color="auto"/>
              <w:bottom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5821B5" w14:textId="77777777" w:rsidR="009760E3" w:rsidRPr="00C16EFC" w:rsidRDefault="009760E3" w:rsidP="00DE0D88">
            <w:pPr>
              <w:keepNext/>
              <w:keepLines/>
              <w:rPr>
                <w:sz w:val="16"/>
                <w:szCs w:val="16"/>
                <w:lang w:val="ru-RU"/>
              </w:rPr>
            </w:pPr>
          </w:p>
        </w:tc>
        <w:tc>
          <w:tcPr>
            <w:tcW w:w="835" w:type="pct"/>
            <w:tcBorders>
              <w:top w:val="nil"/>
              <w:bottom w:val="nil"/>
            </w:tcBorders>
            <w:vAlign w:val="center"/>
          </w:tcPr>
          <w:p w14:paraId="7011DFE3" w14:textId="77777777" w:rsidR="009760E3" w:rsidRPr="00C16EFC" w:rsidRDefault="009760E3" w:rsidP="00DE0D88">
            <w:pPr>
              <w:keepNext/>
              <w:keepLines/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pct"/>
            <w:tcBorders>
              <w:top w:val="nil"/>
              <w:bottom w:val="nil"/>
            </w:tcBorders>
            <w:vAlign w:val="center"/>
          </w:tcPr>
          <w:p w14:paraId="78C6FE13" w14:textId="77777777" w:rsidR="009760E3" w:rsidRPr="00C16EFC" w:rsidRDefault="009760E3" w:rsidP="00DE0D88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tcBorders>
              <w:top w:val="nil"/>
              <w:bottom w:val="nil"/>
            </w:tcBorders>
            <w:vAlign w:val="center"/>
          </w:tcPr>
          <w:p w14:paraId="050E0D6D" w14:textId="77777777" w:rsidR="009760E3" w:rsidRPr="00C16EFC" w:rsidRDefault="009760E3" w:rsidP="00DE0D88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55" w:type="pct"/>
            <w:vMerge w:val="restart"/>
            <w:tcBorders>
              <w:top w:val="nil"/>
            </w:tcBorders>
          </w:tcPr>
          <w:p w14:paraId="42EAF786" w14:textId="260A1982" w:rsidR="009760E3" w:rsidRPr="00C16EFC" w:rsidRDefault="009760E3" w:rsidP="004B59FD">
            <w:pPr>
              <w:keepNext/>
              <w:keepLines/>
              <w:contextualSpacing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из сельской местности, которые обладают основополагающими умениями и навыками:</w:t>
            </w:r>
          </w:p>
          <w:p w14:paraId="6E710129" w14:textId="6E10EA30" w:rsidR="009760E3" w:rsidRPr="00C16EFC" w:rsidRDefault="009760E3" w:rsidP="000265E8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чтения в возрасте 7–14 лет,</w:t>
            </w:r>
          </w:p>
          <w:p w14:paraId="479F4EF2" w14:textId="6C81468C" w:rsidR="009760E3" w:rsidRPr="00C16EFC" w:rsidRDefault="009760E3" w:rsidP="000265E8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счета в возрасте 7–14 лет –</w:t>
            </w:r>
          </w:p>
          <w:p w14:paraId="0725BF14" w14:textId="5C0E510C" w:rsidR="009760E3" w:rsidRPr="00C16EFC" w:rsidRDefault="009760E3" w:rsidP="005C3F4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к процентной доле детей из городской местности, которые обладают этими умениями и навыками в этом возрасте.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  <w:vAlign w:val="bottom"/>
          </w:tcPr>
          <w:p w14:paraId="4E2029BF" w14:textId="77777777" w:rsidR="009760E3" w:rsidRPr="00C16EFC" w:rsidRDefault="009760E3" w:rsidP="00DE0D88">
            <w:pPr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760E3" w:rsidRPr="00A87904" w14:paraId="0711DE71" w14:textId="77777777" w:rsidTr="00C72B94">
        <w:tblPrEx>
          <w:jc w:val="left"/>
        </w:tblPrEx>
        <w:trPr>
          <w:cantSplit/>
          <w:trHeight w:val="110"/>
        </w:trPr>
        <w:tc>
          <w:tcPr>
            <w:tcW w:w="260" w:type="pct"/>
            <w:tcBorders>
              <w:top w:val="nil"/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BC8D34" w14:textId="77777777" w:rsidR="009760E3" w:rsidRPr="00C16EFC" w:rsidRDefault="009760E3" w:rsidP="00DE0D88">
            <w:pPr>
              <w:keepNext/>
              <w:keepLines/>
              <w:rPr>
                <w:sz w:val="16"/>
                <w:szCs w:val="16"/>
                <w:lang w:val="ru-RU"/>
              </w:rPr>
            </w:pPr>
          </w:p>
        </w:tc>
        <w:tc>
          <w:tcPr>
            <w:tcW w:w="835" w:type="pct"/>
            <w:tcBorders>
              <w:top w:val="nil"/>
            </w:tcBorders>
            <w:vAlign w:val="center"/>
          </w:tcPr>
          <w:p w14:paraId="7281C586" w14:textId="77777777" w:rsidR="009760E3" w:rsidRPr="00C16EFC" w:rsidRDefault="009760E3" w:rsidP="00DE0D88">
            <w:pPr>
              <w:keepNext/>
              <w:keepLines/>
              <w:rPr>
                <w:sz w:val="16"/>
                <w:szCs w:val="16"/>
                <w:lang w:val="ru-RU"/>
              </w:rPr>
            </w:pPr>
          </w:p>
        </w:tc>
        <w:tc>
          <w:tcPr>
            <w:tcW w:w="338" w:type="pct"/>
            <w:tcBorders>
              <w:top w:val="nil"/>
            </w:tcBorders>
            <w:vAlign w:val="center"/>
          </w:tcPr>
          <w:p w14:paraId="7783AA60" w14:textId="77777777" w:rsidR="009760E3" w:rsidRPr="00C16EFC" w:rsidRDefault="009760E3" w:rsidP="00DE0D88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tcBorders>
              <w:top w:val="nil"/>
            </w:tcBorders>
            <w:vAlign w:val="center"/>
          </w:tcPr>
          <w:p w14:paraId="112C1918" w14:textId="77777777" w:rsidR="009760E3" w:rsidRPr="00C16EFC" w:rsidRDefault="009760E3" w:rsidP="00DE0D88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755" w:type="pct"/>
            <w:vMerge/>
          </w:tcPr>
          <w:p w14:paraId="63CB56B4" w14:textId="1EFA7F37" w:rsidR="009760E3" w:rsidRPr="00C16EFC" w:rsidRDefault="009760E3" w:rsidP="005C3F4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76" w:type="pct"/>
            <w:vMerge/>
            <w:tcBorders>
              <w:right w:val="single" w:sz="4" w:space="0" w:color="auto"/>
            </w:tcBorders>
            <w:vAlign w:val="bottom"/>
          </w:tcPr>
          <w:p w14:paraId="0ACA1EF2" w14:textId="77777777" w:rsidR="009760E3" w:rsidRPr="00C16EFC" w:rsidRDefault="009760E3" w:rsidP="00DE0D88">
            <w:pPr>
              <w:keepLines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3CBB3928" w14:textId="77777777" w:rsidTr="00C72B94">
        <w:tblPrEx>
          <w:jc w:val="left"/>
        </w:tblPrEx>
        <w:trPr>
          <w:cantSplit/>
          <w:trHeight w:val="531"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599A51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LN.12</w:t>
            </w:r>
          </w:p>
        </w:tc>
        <w:tc>
          <w:tcPr>
            <w:tcW w:w="835" w:type="pct"/>
            <w:vAlign w:val="center"/>
          </w:tcPr>
          <w:p w14:paraId="0381DA4A" w14:textId="76C2F23F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Доступ к информации об</w:t>
            </w:r>
            <w:r w:rsidR="00E34049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успеваемости ребенка</w:t>
            </w:r>
          </w:p>
        </w:tc>
        <w:tc>
          <w:tcPr>
            <w:tcW w:w="338" w:type="pct"/>
            <w:vAlign w:val="center"/>
          </w:tcPr>
          <w:p w14:paraId="279FF997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3F36CBE1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2755" w:type="pct"/>
            <w:vAlign w:val="center"/>
          </w:tcPr>
          <w:p w14:paraId="34384F28" w14:textId="2E5A9657" w:rsidR="0091307F" w:rsidRPr="00C16EFC" w:rsidRDefault="00B965C5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7–14 лет</w:t>
            </w:r>
            <w:r w:rsidR="009E70BA" w:rsidRPr="00C16EFC">
              <w:rPr>
                <w:sz w:val="16"/>
                <w:szCs w:val="16"/>
                <w:lang w:val="ru-RU"/>
              </w:rPr>
              <w:t>,</w:t>
            </w:r>
            <w:r w:rsidR="00125DF4" w:rsidRPr="00C16EFC">
              <w:rPr>
                <w:sz w:val="16"/>
                <w:szCs w:val="16"/>
                <w:lang w:val="ru-RU"/>
              </w:rPr>
              <w:t xml:space="preserve"> которые посещают школ</w:t>
            </w:r>
            <w:r w:rsidR="000D03E3" w:rsidRPr="00C16EFC">
              <w:rPr>
                <w:sz w:val="16"/>
                <w:szCs w:val="16"/>
                <w:lang w:val="ru-RU"/>
              </w:rPr>
              <w:t>у</w:t>
            </w:r>
            <w:r w:rsidR="00125DF4" w:rsidRPr="00C16EFC">
              <w:rPr>
                <w:sz w:val="16"/>
                <w:szCs w:val="16"/>
                <w:lang w:val="ru-RU"/>
              </w:rPr>
              <w:t>,</w:t>
            </w:r>
            <w:r w:rsidR="000D03E3" w:rsidRPr="00C16EFC">
              <w:rPr>
                <w:sz w:val="16"/>
                <w:szCs w:val="16"/>
                <w:lang w:val="ru-RU"/>
              </w:rPr>
              <w:t xml:space="preserve"> в отношении которых взрослы</w:t>
            </w:r>
            <w:r w:rsidR="00BC5BCB" w:rsidRPr="00C16EFC">
              <w:rPr>
                <w:sz w:val="16"/>
                <w:szCs w:val="16"/>
                <w:lang w:val="ru-RU"/>
              </w:rPr>
              <w:t>й</w:t>
            </w:r>
            <w:r w:rsidR="000D03E3" w:rsidRPr="00C16EFC">
              <w:rPr>
                <w:sz w:val="16"/>
                <w:szCs w:val="16"/>
                <w:lang w:val="ru-RU"/>
              </w:rPr>
              <w:t xml:space="preserve"> член домохозяйства в прошлом году</w:t>
            </w:r>
            <w:r w:rsidR="00BC5BCB" w:rsidRPr="00C16EFC">
              <w:rPr>
                <w:sz w:val="16"/>
                <w:szCs w:val="16"/>
                <w:lang w:val="ru-RU"/>
              </w:rPr>
              <w:t xml:space="preserve"> получил </w:t>
            </w:r>
            <w:r w:rsidR="0091307F" w:rsidRPr="00C16EFC">
              <w:rPr>
                <w:sz w:val="16"/>
                <w:szCs w:val="16"/>
                <w:lang w:val="ru-RU"/>
              </w:rPr>
              <w:t>табель успеваемости</w:t>
            </w:r>
            <w:r w:rsidR="00125DF4" w:rsidRPr="00C16EFC">
              <w:rPr>
                <w:sz w:val="16"/>
                <w:szCs w:val="16"/>
                <w:lang w:val="ru-RU"/>
              </w:rPr>
              <w:t xml:space="preserve"> ребенка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14:paraId="6F4171E4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50EC8EF4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8C7AC9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LN.13</w:t>
            </w:r>
          </w:p>
        </w:tc>
        <w:tc>
          <w:tcPr>
            <w:tcW w:w="835" w:type="pct"/>
            <w:vAlign w:val="center"/>
          </w:tcPr>
          <w:p w14:paraId="294F6742" w14:textId="644653BB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Возможность участия в</w:t>
            </w:r>
            <w:r w:rsidR="00E34049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управлении школой</w:t>
            </w:r>
          </w:p>
        </w:tc>
        <w:tc>
          <w:tcPr>
            <w:tcW w:w="338" w:type="pct"/>
            <w:vAlign w:val="center"/>
          </w:tcPr>
          <w:p w14:paraId="66391ABA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37C343E9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2755" w:type="pct"/>
            <w:vAlign w:val="center"/>
          </w:tcPr>
          <w:p w14:paraId="59112287" w14:textId="2B02E373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7–14 лет, которые посещают школ</w:t>
            </w:r>
            <w:r w:rsidR="000D03E3" w:rsidRPr="00C16EFC">
              <w:rPr>
                <w:sz w:val="16"/>
                <w:szCs w:val="16"/>
                <w:lang w:val="ru-RU"/>
              </w:rPr>
              <w:t>у</w:t>
            </w:r>
            <w:r w:rsidRPr="00C16EFC">
              <w:rPr>
                <w:sz w:val="16"/>
                <w:szCs w:val="16"/>
                <w:lang w:val="ru-RU"/>
              </w:rPr>
              <w:t xml:space="preserve">, </w:t>
            </w:r>
            <w:r w:rsidR="00F57712" w:rsidRPr="00C16EFC">
              <w:rPr>
                <w:sz w:val="16"/>
                <w:szCs w:val="16"/>
                <w:lang w:val="ru-RU"/>
              </w:rPr>
              <w:t>ч</w:t>
            </w:r>
            <w:r w:rsidR="000D03E3" w:rsidRPr="00C16EFC">
              <w:rPr>
                <w:sz w:val="16"/>
                <w:szCs w:val="16"/>
                <w:lang w:val="ru-RU"/>
              </w:rPr>
              <w:t>ей</w:t>
            </w:r>
            <w:r w:rsidR="00F57712" w:rsidRPr="00C16EFC">
              <w:rPr>
                <w:sz w:val="16"/>
                <w:szCs w:val="16"/>
                <w:lang w:val="ru-RU"/>
              </w:rPr>
              <w:t xml:space="preserve"> орган управления</w:t>
            </w:r>
            <w:r w:rsidR="000D03E3" w:rsidRPr="00C16EFC">
              <w:rPr>
                <w:sz w:val="16"/>
                <w:szCs w:val="16"/>
                <w:lang w:val="ru-RU"/>
              </w:rPr>
              <w:t xml:space="preserve"> </w:t>
            </w:r>
            <w:r w:rsidR="00F57712" w:rsidRPr="00C16EFC">
              <w:rPr>
                <w:sz w:val="16"/>
                <w:szCs w:val="16"/>
                <w:lang w:val="ru-RU"/>
              </w:rPr>
              <w:t>открыт д</w:t>
            </w:r>
            <w:r w:rsidR="009E70BA" w:rsidRPr="00C16EFC">
              <w:rPr>
                <w:sz w:val="16"/>
                <w:szCs w:val="16"/>
                <w:lang w:val="ru-RU"/>
              </w:rPr>
              <w:t>ля участия родителей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14:paraId="01666991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2E3DC1CD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351816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LN.14</w:t>
            </w:r>
          </w:p>
        </w:tc>
        <w:tc>
          <w:tcPr>
            <w:tcW w:w="835" w:type="pct"/>
            <w:vAlign w:val="center"/>
          </w:tcPr>
          <w:p w14:paraId="75E9C314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Участие в управление школой</w:t>
            </w:r>
          </w:p>
        </w:tc>
        <w:tc>
          <w:tcPr>
            <w:tcW w:w="338" w:type="pct"/>
            <w:vAlign w:val="center"/>
          </w:tcPr>
          <w:p w14:paraId="23EDD439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75F34F38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2755" w:type="pct"/>
            <w:vAlign w:val="center"/>
          </w:tcPr>
          <w:p w14:paraId="1233003F" w14:textId="2BD56B92" w:rsidR="0091307F" w:rsidRPr="00C16EFC" w:rsidRDefault="00B965C5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посещающих школу детей в возрасте 7–14 лет</w:t>
            </w:r>
            <w:r w:rsidR="0091307F" w:rsidRPr="00C16EFC">
              <w:rPr>
                <w:sz w:val="16"/>
                <w:szCs w:val="16"/>
                <w:lang w:val="ru-RU"/>
              </w:rPr>
              <w:t xml:space="preserve">, в интересах которых взрослый член домохозяйства </w:t>
            </w:r>
            <w:r w:rsidR="000A69C3" w:rsidRPr="00C16EFC">
              <w:rPr>
                <w:sz w:val="16"/>
                <w:szCs w:val="16"/>
                <w:lang w:val="ru-RU"/>
              </w:rPr>
              <w:t>в прошлом году присутствовал на</w:t>
            </w:r>
            <w:r w:rsidR="0091307F" w:rsidRPr="00C16EFC">
              <w:rPr>
                <w:sz w:val="16"/>
                <w:szCs w:val="16"/>
                <w:lang w:val="ru-RU"/>
              </w:rPr>
              <w:t xml:space="preserve"> собрани</w:t>
            </w:r>
            <w:r w:rsidR="000A69C3" w:rsidRPr="00C16EFC">
              <w:rPr>
                <w:sz w:val="16"/>
                <w:szCs w:val="16"/>
                <w:lang w:val="ru-RU"/>
              </w:rPr>
              <w:t>и</w:t>
            </w:r>
            <w:r w:rsidR="0091307F" w:rsidRPr="00C16EFC">
              <w:rPr>
                <w:sz w:val="16"/>
                <w:szCs w:val="16"/>
                <w:lang w:val="ru-RU"/>
              </w:rPr>
              <w:t xml:space="preserve"> органа управления школой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14:paraId="499D2FC0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213E9336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B0B659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LN.16</w:t>
            </w:r>
          </w:p>
        </w:tc>
        <w:tc>
          <w:tcPr>
            <w:tcW w:w="835" w:type="pct"/>
            <w:vAlign w:val="center"/>
          </w:tcPr>
          <w:p w14:paraId="105054EB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Обсуждение успеваемости ребенка с учителями</w:t>
            </w:r>
          </w:p>
        </w:tc>
        <w:tc>
          <w:tcPr>
            <w:tcW w:w="338" w:type="pct"/>
            <w:vAlign w:val="center"/>
          </w:tcPr>
          <w:p w14:paraId="74D67404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622DA394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2755" w:type="pct"/>
            <w:vAlign w:val="center"/>
          </w:tcPr>
          <w:p w14:paraId="0BE954C9" w14:textId="09175C27" w:rsidR="0091307F" w:rsidRPr="00C16EFC" w:rsidRDefault="00B965C5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посещающих школу детей в возрасте 7–14 лет</w:t>
            </w:r>
            <w:r w:rsidR="0091307F" w:rsidRPr="00C16EFC">
              <w:rPr>
                <w:sz w:val="16"/>
                <w:szCs w:val="16"/>
                <w:lang w:val="ru-RU"/>
              </w:rPr>
              <w:t xml:space="preserve">, в интересах которых взрослый член домохозяйства </w:t>
            </w:r>
            <w:r w:rsidR="000A69C3" w:rsidRPr="00C16EFC">
              <w:rPr>
                <w:sz w:val="16"/>
                <w:szCs w:val="16"/>
                <w:lang w:val="ru-RU"/>
              </w:rPr>
              <w:t xml:space="preserve">в прошлом году </w:t>
            </w:r>
            <w:r w:rsidR="0091307F" w:rsidRPr="00C16EFC">
              <w:rPr>
                <w:sz w:val="16"/>
                <w:szCs w:val="16"/>
                <w:lang w:val="ru-RU"/>
              </w:rPr>
              <w:t>обсуждал их успеваемость с учителями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14:paraId="11666BB4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5B09AC44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84636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LN.18</w:t>
            </w:r>
          </w:p>
        </w:tc>
        <w:tc>
          <w:tcPr>
            <w:tcW w:w="835" w:type="pct"/>
            <w:vAlign w:val="center"/>
          </w:tcPr>
          <w:p w14:paraId="18FA56B1" w14:textId="77777777" w:rsidR="0091307F" w:rsidRPr="00C16EFC" w:rsidRDefault="0091307F" w:rsidP="006761C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Наличие книг дома</w:t>
            </w:r>
          </w:p>
        </w:tc>
        <w:tc>
          <w:tcPr>
            <w:tcW w:w="338" w:type="pct"/>
            <w:vAlign w:val="center"/>
          </w:tcPr>
          <w:p w14:paraId="56DC8C4E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65FF7B87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2755" w:type="pct"/>
            <w:vAlign w:val="center"/>
          </w:tcPr>
          <w:p w14:paraId="1532D92A" w14:textId="77777777" w:rsidR="0091307F" w:rsidRPr="00C16EFC" w:rsidRDefault="0091307F" w:rsidP="006761C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7–14 лет, у которых дома имеется три книги для чтения или более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14:paraId="5AC1E20B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1A43010C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22989A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LN.19</w:t>
            </w:r>
          </w:p>
        </w:tc>
        <w:tc>
          <w:tcPr>
            <w:tcW w:w="835" w:type="pct"/>
            <w:vAlign w:val="center"/>
          </w:tcPr>
          <w:p w14:paraId="53451500" w14:textId="77777777" w:rsidR="0091307F" w:rsidRPr="00C16EFC" w:rsidRDefault="0091307F" w:rsidP="006761C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Привычка читать дома</w:t>
            </w:r>
          </w:p>
        </w:tc>
        <w:tc>
          <w:tcPr>
            <w:tcW w:w="338" w:type="pct"/>
            <w:vAlign w:val="center"/>
          </w:tcPr>
          <w:p w14:paraId="1C437EAA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645EF52E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FL</w:t>
            </w:r>
          </w:p>
        </w:tc>
        <w:tc>
          <w:tcPr>
            <w:tcW w:w="2755" w:type="pct"/>
            <w:vAlign w:val="center"/>
          </w:tcPr>
          <w:p w14:paraId="29F0D31C" w14:textId="77777777" w:rsidR="0091307F" w:rsidRPr="00C16EFC" w:rsidRDefault="0091307F" w:rsidP="006761C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7–14 лет, которые читают или которым читают дома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14:paraId="16DF9425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769A5CE1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BE647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LN.20</w:t>
            </w:r>
          </w:p>
        </w:tc>
        <w:tc>
          <w:tcPr>
            <w:tcW w:w="835" w:type="pct"/>
            <w:vAlign w:val="center"/>
          </w:tcPr>
          <w:p w14:paraId="6D0DFF1E" w14:textId="3D9E478C" w:rsidR="0091307F" w:rsidRPr="00C16EFC" w:rsidRDefault="0091307F" w:rsidP="006761C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Языки общения в школе и</w:t>
            </w:r>
            <w:r w:rsidR="00E34049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дома</w:t>
            </w:r>
          </w:p>
        </w:tc>
        <w:tc>
          <w:tcPr>
            <w:tcW w:w="338" w:type="pct"/>
            <w:vAlign w:val="center"/>
          </w:tcPr>
          <w:p w14:paraId="4D010D1F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3C613567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FL</w:t>
            </w:r>
          </w:p>
        </w:tc>
        <w:tc>
          <w:tcPr>
            <w:tcW w:w="2755" w:type="pct"/>
            <w:vAlign w:val="center"/>
          </w:tcPr>
          <w:p w14:paraId="784A93C5" w14:textId="7C2B9056" w:rsidR="0091307F" w:rsidRPr="00C16EFC" w:rsidRDefault="0091307F" w:rsidP="006761C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посещающих школу детей в возрасте 7–14 лет, язык домашнего общения которых </w:t>
            </w:r>
            <w:r w:rsidR="00531F81" w:rsidRPr="00C16EFC">
              <w:rPr>
                <w:sz w:val="16"/>
                <w:szCs w:val="16"/>
                <w:lang w:val="ru-RU"/>
              </w:rPr>
              <w:t xml:space="preserve">учителя </w:t>
            </w:r>
            <w:r w:rsidRPr="00C16EFC">
              <w:rPr>
                <w:sz w:val="16"/>
                <w:szCs w:val="16"/>
                <w:lang w:val="ru-RU"/>
              </w:rPr>
              <w:t>использу</w:t>
            </w:r>
            <w:r w:rsidR="00531F81" w:rsidRPr="00C16EFC">
              <w:rPr>
                <w:sz w:val="16"/>
                <w:szCs w:val="16"/>
                <w:lang w:val="ru-RU"/>
              </w:rPr>
              <w:t>ю</w:t>
            </w:r>
            <w:r w:rsidRPr="00C16EFC">
              <w:rPr>
                <w:sz w:val="16"/>
                <w:szCs w:val="16"/>
                <w:lang w:val="ru-RU"/>
              </w:rPr>
              <w:t>т</w:t>
            </w:r>
            <w:r w:rsidR="00531F81" w:rsidRPr="00C16EFC">
              <w:rPr>
                <w:sz w:val="16"/>
                <w:szCs w:val="16"/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>в школе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14:paraId="6013E739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160B2448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EA2884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LN.21</w:t>
            </w:r>
          </w:p>
        </w:tc>
        <w:tc>
          <w:tcPr>
            <w:tcW w:w="835" w:type="pct"/>
            <w:vAlign w:val="center"/>
          </w:tcPr>
          <w:p w14:paraId="2420FE56" w14:textId="77777777" w:rsidR="0091307F" w:rsidRPr="00C16EFC" w:rsidRDefault="0091307F" w:rsidP="006761C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Помощь в выполнении домашнего задания</w:t>
            </w:r>
          </w:p>
        </w:tc>
        <w:tc>
          <w:tcPr>
            <w:tcW w:w="338" w:type="pct"/>
            <w:vAlign w:val="center"/>
          </w:tcPr>
          <w:p w14:paraId="20C9ED6E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6" w:type="pct"/>
            <w:vAlign w:val="center"/>
          </w:tcPr>
          <w:p w14:paraId="7DA653AC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</w:t>
            </w:r>
          </w:p>
        </w:tc>
        <w:tc>
          <w:tcPr>
            <w:tcW w:w="2755" w:type="pct"/>
            <w:vAlign w:val="center"/>
          </w:tcPr>
          <w:p w14:paraId="70E4EEF5" w14:textId="2E4D2236" w:rsidR="0091307F" w:rsidRPr="00C16EFC" w:rsidRDefault="0091307F" w:rsidP="006761C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посещающих школу детей в возрасте 7–14 лет, которым задают домашнее задание и</w:t>
            </w:r>
            <w:r w:rsidR="00E34049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которые получают помощь в его выполнении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14:paraId="19B0286A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7E9C339A" w14:textId="77777777" w:rsidTr="00C72B94">
        <w:tblPrEx>
          <w:jc w:val="left"/>
        </w:tblPrEx>
        <w:trPr>
          <w:cantSplit/>
        </w:trPr>
        <w:tc>
          <w:tcPr>
            <w:tcW w:w="260" w:type="pct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7B935B" w14:textId="77777777" w:rsidR="0091307F" w:rsidRPr="00C16EFC" w:rsidRDefault="0091307F" w:rsidP="00184895">
            <w:pPr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lastRenderedPageBreak/>
              <w:t>LN.22a</w:t>
            </w:r>
          </w:p>
          <w:p w14:paraId="53D0E28C" w14:textId="77777777" w:rsidR="0091307F" w:rsidRPr="00C16EFC" w:rsidRDefault="0091307F" w:rsidP="00184895">
            <w:pPr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>LN.22b</w:t>
            </w:r>
          </w:p>
          <w:p w14:paraId="0F90028F" w14:textId="77777777" w:rsidR="0091307F" w:rsidRPr="00C16EFC" w:rsidRDefault="0091307F" w:rsidP="00184895">
            <w:pPr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>LN.22c</w:t>
            </w:r>
          </w:p>
          <w:p w14:paraId="22BED86E" w14:textId="77777777" w:rsidR="0091307F" w:rsidRPr="00C16EFC" w:rsidRDefault="0091307F" w:rsidP="00184895">
            <w:pPr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 xml:space="preserve">LN.22d </w:t>
            </w:r>
          </w:p>
          <w:p w14:paraId="0E81BB72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LN.22e </w:t>
            </w:r>
          </w:p>
          <w:p w14:paraId="2200C2D5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LN.22f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123F249F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Дети с основополагающими умениями и навыками, необходимыми в учебе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14:paraId="1B6CA6EE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4.1.1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324CB0A9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FL</w:t>
            </w:r>
          </w:p>
        </w:tc>
        <w:tc>
          <w:tcPr>
            <w:tcW w:w="2755" w:type="pct"/>
            <w:tcBorders>
              <w:bottom w:val="single" w:sz="4" w:space="0" w:color="auto"/>
            </w:tcBorders>
            <w:vAlign w:val="center"/>
          </w:tcPr>
          <w:p w14:paraId="4321FFB6" w14:textId="77777777" w:rsidR="0091307F" w:rsidRPr="00C16EFC" w:rsidRDefault="0091307F" w:rsidP="009321C3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детей:</w:t>
            </w:r>
          </w:p>
          <w:p w14:paraId="0A5BCB6D" w14:textId="39D15D9B" w:rsidR="0091307F" w:rsidRPr="00C16EFC" w:rsidRDefault="0091307F" w:rsidP="000265E8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 возрасте 7–14 лет,</w:t>
            </w:r>
          </w:p>
          <w:p w14:paraId="7E97D40F" w14:textId="29D3A903" w:rsidR="0091307F" w:rsidRPr="00C16EFC" w:rsidRDefault="0091307F" w:rsidP="000265E8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 возрасте посещения 2-го/3-го класса,</w:t>
            </w:r>
          </w:p>
          <w:p w14:paraId="21AF3DE2" w14:textId="679E686F" w:rsidR="0091307F" w:rsidRPr="00C16EFC" w:rsidRDefault="0091307F" w:rsidP="000265E8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посещающих 2-й/3-й класс, –</w:t>
            </w:r>
          </w:p>
          <w:p w14:paraId="5AE5D972" w14:textId="77777777" w:rsidR="0091307F" w:rsidRPr="00C16EFC" w:rsidRDefault="0091307F" w:rsidP="009321C3">
            <w:pPr>
              <w:contextualSpacing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успешно выполнивших три задания на основополагающие умения и навыки чтения.</w:t>
            </w:r>
          </w:p>
          <w:p w14:paraId="3ED3DC28" w14:textId="77777777" w:rsidR="0091307F" w:rsidRPr="00C16EFC" w:rsidRDefault="0091307F" w:rsidP="009321C3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детей:</w:t>
            </w:r>
          </w:p>
          <w:p w14:paraId="60B1BA07" w14:textId="1AF1EFED" w:rsidR="0091307F" w:rsidRPr="00C16EFC" w:rsidRDefault="0091307F" w:rsidP="000265E8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 возрасте 7–14 лет,</w:t>
            </w:r>
          </w:p>
          <w:p w14:paraId="1D3A9408" w14:textId="0FE2E1A3" w:rsidR="0091307F" w:rsidRPr="00C16EFC" w:rsidRDefault="0091307F" w:rsidP="000265E8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 возрасте посещения 2-го/3-го класса,</w:t>
            </w:r>
          </w:p>
          <w:p w14:paraId="6B4DC98D" w14:textId="7AC887DA" w:rsidR="0091307F" w:rsidRPr="00C16EFC" w:rsidRDefault="0091307F" w:rsidP="000265E8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посещающих 2-й/3-й класс, –</w:t>
            </w:r>
          </w:p>
          <w:p w14:paraId="223A0D7A" w14:textId="77777777" w:rsidR="0091307F" w:rsidRPr="00C16EFC" w:rsidRDefault="0091307F" w:rsidP="009321C3">
            <w:pPr>
              <w:contextualSpacing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успешно выполнивших четыре задания на основополагающие умения и навыки счета.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23C07D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1AC4034B" w14:textId="3A735F1E" w:rsidR="0091307F" w:rsidRPr="00C16EFC" w:rsidRDefault="0091307F" w:rsidP="00184895">
      <w:pPr>
        <w:rPr>
          <w:lang w:val="ru-RU"/>
        </w:rPr>
      </w:pPr>
      <w:bookmarkStart w:id="2" w:name="_Hlk488839064"/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3"/>
        <w:gridCol w:w="2183"/>
        <w:gridCol w:w="860"/>
        <w:gridCol w:w="1009"/>
        <w:gridCol w:w="7371"/>
        <w:gridCol w:w="967"/>
      </w:tblGrid>
      <w:tr w:rsidR="0091307F" w:rsidRPr="00C16EFC" w14:paraId="0B42D0DA" w14:textId="77777777" w:rsidTr="00353BBE">
        <w:trPr>
          <w:cantSplit/>
          <w:trHeight w:val="386"/>
          <w:tblHeader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BF1AAD" w14:textId="77777777" w:rsidR="0091307F" w:rsidRPr="00C16EFC" w:rsidRDefault="0091307F" w:rsidP="006761C8">
            <w:pPr>
              <w:rPr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6F5528" w14:textId="77777777" w:rsidR="0091307F" w:rsidRPr="00C16EFC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ЦУР</w:t>
            </w:r>
            <w:r w:rsidRPr="00C16EFC"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C22D88B" w14:textId="66ECEE97" w:rsidR="0091307F" w:rsidRPr="00C16EFC" w:rsidRDefault="00C72B94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Тема (м</w:t>
            </w:r>
            <w:r w:rsidR="0091307F" w:rsidRPr="00C16EFC">
              <w:rPr>
                <w:b/>
                <w:sz w:val="20"/>
                <w:lang w:val="ru-RU"/>
              </w:rPr>
              <w:t>одуль</w:t>
            </w:r>
            <w:r>
              <w:rPr>
                <w:b/>
                <w:sz w:val="20"/>
                <w:lang w:val="ru-RU"/>
              </w:rPr>
              <w:t>)</w:t>
            </w:r>
            <w:r w:rsidR="0091307F" w:rsidRPr="00C16EFC"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DA0D75" w14:textId="43019F90" w:rsidR="0091307F" w:rsidRPr="00C16EFC" w:rsidRDefault="009E70BA" w:rsidP="006761C8">
            <w:pPr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Определение</w:t>
            </w:r>
            <w:r w:rsidR="0091307F" w:rsidRPr="00C16EFC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32DD9" w14:textId="58605782" w:rsidR="0091307F" w:rsidRPr="00C16EFC" w:rsidRDefault="00353BBE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Номер таблицы</w:t>
            </w:r>
          </w:p>
        </w:tc>
      </w:tr>
      <w:tr w:rsidR="0091307F" w:rsidRPr="00A87904" w14:paraId="10929A0F" w14:textId="77777777" w:rsidTr="00184895">
        <w:trPr>
          <w:cantSplit/>
          <w:jc w:val="center"/>
        </w:trPr>
        <w:tc>
          <w:tcPr>
            <w:tcW w:w="5000" w:type="pct"/>
            <w:gridSpan w:val="6"/>
            <w:shd w:val="clear" w:color="auto" w:fill="000000"/>
          </w:tcPr>
          <w:p w14:paraId="1D52E7C8" w14:textId="77777777" w:rsidR="0091307F" w:rsidRPr="00C16EFC" w:rsidRDefault="0091307F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C16EFC">
              <w:rPr>
                <w:b/>
                <w:color w:val="FFFFFF"/>
                <w:sz w:val="18"/>
                <w:szCs w:val="18"/>
                <w:lang w:val="ru-RU"/>
              </w:rPr>
              <w:t>ЗАЩИТА ОТ НАСИЛИЯ И ЭКСПЛУАТАЦИИ</w:t>
            </w:r>
          </w:p>
        </w:tc>
      </w:tr>
      <w:tr w:rsidR="0091307F" w:rsidRPr="00A87904" w14:paraId="546D598B" w14:textId="77777777" w:rsidTr="00353BBE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B982EC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PR.2</w:t>
            </w:r>
          </w:p>
        </w:tc>
        <w:tc>
          <w:tcPr>
            <w:tcW w:w="835" w:type="pct"/>
            <w:vAlign w:val="center"/>
          </w:tcPr>
          <w:p w14:paraId="2FE076D2" w14:textId="77777777" w:rsidR="0091307F" w:rsidRPr="00C16EFC" w:rsidRDefault="0091307F" w:rsidP="00B90E02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Насильственное </w:t>
            </w:r>
            <w:proofErr w:type="spellStart"/>
            <w:r w:rsidRPr="00C16EFC">
              <w:rPr>
                <w:sz w:val="16"/>
                <w:szCs w:val="16"/>
                <w:lang w:val="ru-RU"/>
              </w:rPr>
              <w:t>дисциплинирование</w:t>
            </w:r>
            <w:proofErr w:type="spellEnd"/>
          </w:p>
        </w:tc>
        <w:tc>
          <w:tcPr>
            <w:tcW w:w="329" w:type="pct"/>
            <w:vAlign w:val="center"/>
          </w:tcPr>
          <w:p w14:paraId="513B1D05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16.2.1</w:t>
            </w:r>
          </w:p>
        </w:tc>
        <w:tc>
          <w:tcPr>
            <w:tcW w:w="386" w:type="pct"/>
            <w:vAlign w:val="center"/>
          </w:tcPr>
          <w:p w14:paraId="63D534A3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UCD – FCD</w:t>
            </w:r>
          </w:p>
        </w:tc>
        <w:tc>
          <w:tcPr>
            <w:tcW w:w="2819" w:type="pct"/>
            <w:vAlign w:val="center"/>
          </w:tcPr>
          <w:p w14:paraId="055139AB" w14:textId="60264BE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1–14 лет, которые в течение последнего одного месяца подвергались какому-либо физическому наказанию и</w:t>
            </w:r>
            <w:r w:rsidR="00E34049" w:rsidRPr="00C16EFC">
              <w:rPr>
                <w:sz w:val="16"/>
                <w:szCs w:val="16"/>
                <w:lang w:val="ru-RU"/>
              </w:rPr>
              <w:t xml:space="preserve"> (</w:t>
            </w:r>
            <w:r w:rsidRPr="00C16EFC">
              <w:rPr>
                <w:sz w:val="16"/>
                <w:szCs w:val="16"/>
                <w:lang w:val="ru-RU"/>
              </w:rPr>
              <w:t>или</w:t>
            </w:r>
            <w:r w:rsidR="00E34049" w:rsidRPr="00C16EFC">
              <w:rPr>
                <w:sz w:val="16"/>
                <w:szCs w:val="16"/>
                <w:lang w:val="ru-RU"/>
              </w:rPr>
              <w:t>)</w:t>
            </w:r>
            <w:r w:rsidRPr="00C16EFC">
              <w:rPr>
                <w:sz w:val="16"/>
                <w:szCs w:val="16"/>
                <w:lang w:val="ru-RU"/>
              </w:rPr>
              <w:t xml:space="preserve"> психологической агрессии со стороны лиц, осуществляющих уход за этими детьми</w:t>
            </w:r>
          </w:p>
        </w:tc>
        <w:tc>
          <w:tcPr>
            <w:tcW w:w="370" w:type="pct"/>
            <w:vAlign w:val="center"/>
          </w:tcPr>
          <w:p w14:paraId="181E108B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91307F" w:rsidRPr="00A87904" w14:paraId="7F615934" w14:textId="77777777" w:rsidTr="00353BBE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111A6B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PR.3</w:t>
            </w:r>
          </w:p>
        </w:tc>
        <w:tc>
          <w:tcPr>
            <w:tcW w:w="835" w:type="pct"/>
            <w:vAlign w:val="center"/>
          </w:tcPr>
          <w:p w14:paraId="652F2414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Детский труд</w:t>
            </w:r>
          </w:p>
        </w:tc>
        <w:tc>
          <w:tcPr>
            <w:tcW w:w="329" w:type="pct"/>
            <w:vAlign w:val="center"/>
          </w:tcPr>
          <w:p w14:paraId="5C880FB9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8.7.1</w:t>
            </w:r>
          </w:p>
        </w:tc>
        <w:tc>
          <w:tcPr>
            <w:tcW w:w="386" w:type="pct"/>
            <w:vAlign w:val="center"/>
          </w:tcPr>
          <w:p w14:paraId="6AD011BC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CL</w:t>
            </w:r>
          </w:p>
        </w:tc>
        <w:tc>
          <w:tcPr>
            <w:tcW w:w="2819" w:type="pct"/>
            <w:vAlign w:val="center"/>
          </w:tcPr>
          <w:p w14:paraId="4B4537DB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5–17 лет, вовлеченных в детский труд</w:t>
            </w:r>
            <w:r w:rsidRPr="00C16EFC">
              <w:rPr>
                <w:sz w:val="16"/>
                <w:szCs w:val="16"/>
                <w:vertAlign w:val="superscript"/>
                <w:lang w:val="ru-RU"/>
              </w:rPr>
              <w:footnoteReference w:id="8"/>
            </w:r>
          </w:p>
        </w:tc>
        <w:tc>
          <w:tcPr>
            <w:tcW w:w="370" w:type="pct"/>
            <w:vAlign w:val="center"/>
          </w:tcPr>
          <w:p w14:paraId="397CAF64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7DA82FB4" w14:textId="77777777" w:rsidTr="00353BBE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A823D7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PR.4a</w:t>
            </w:r>
          </w:p>
          <w:p w14:paraId="5173C400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PR.4b</w:t>
            </w:r>
          </w:p>
        </w:tc>
        <w:tc>
          <w:tcPr>
            <w:tcW w:w="835" w:type="pct"/>
            <w:vAlign w:val="center"/>
          </w:tcPr>
          <w:p w14:paraId="6133061F" w14:textId="6C2ED5B9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Вступление в брак в детском возрасте</w:t>
            </w:r>
          </w:p>
        </w:tc>
        <w:tc>
          <w:tcPr>
            <w:tcW w:w="329" w:type="pct"/>
            <w:vAlign w:val="center"/>
          </w:tcPr>
          <w:p w14:paraId="7D7EB018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5.3.1</w:t>
            </w:r>
          </w:p>
        </w:tc>
        <w:tc>
          <w:tcPr>
            <w:tcW w:w="386" w:type="pct"/>
            <w:vAlign w:val="center"/>
          </w:tcPr>
          <w:p w14:paraId="00368AF3" w14:textId="0AE20108" w:rsidR="0091307F" w:rsidRPr="00C16EFC" w:rsidRDefault="0091307F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ru-RU"/>
              </w:rPr>
              <w:t>MA</w:t>
            </w:r>
            <w:r w:rsidR="00181D49" w:rsidRPr="00C16EFC">
              <w:rPr>
                <w:sz w:val="16"/>
                <w:szCs w:val="16"/>
                <w:lang w:val="en-GB"/>
              </w:rPr>
              <w:t xml:space="preserve"> </w:t>
            </w:r>
            <w:r w:rsidR="005D5009" w:rsidRPr="00C16EFC">
              <w:rPr>
                <w:sz w:val="16"/>
                <w:szCs w:val="16"/>
                <w:lang w:val="en-GB"/>
              </w:rPr>
              <w:t>–</w:t>
            </w:r>
            <w:r w:rsidR="00181D49" w:rsidRPr="00C16EFC">
              <w:rPr>
                <w:sz w:val="16"/>
                <w:szCs w:val="16"/>
                <w:lang w:val="en-GB"/>
              </w:rPr>
              <w:t xml:space="preserve"> </w:t>
            </w:r>
            <w:r w:rsidR="005D5009" w:rsidRPr="00C16EFC">
              <w:rPr>
                <w:sz w:val="16"/>
                <w:szCs w:val="16"/>
                <w:lang w:val="en-GB"/>
              </w:rPr>
              <w:t>MMA</w:t>
            </w:r>
          </w:p>
        </w:tc>
        <w:tc>
          <w:tcPr>
            <w:tcW w:w="2819" w:type="pct"/>
            <w:vAlign w:val="center"/>
          </w:tcPr>
          <w:p w14:paraId="477D3410" w14:textId="1960AA1B" w:rsidR="0091307F" w:rsidRPr="00C16EFC" w:rsidRDefault="0091307F" w:rsidP="009321C3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женщин </w:t>
            </w:r>
            <w:r w:rsidR="00961927" w:rsidRPr="00C16EFC">
              <w:rPr>
                <w:sz w:val="16"/>
                <w:szCs w:val="16"/>
                <w:lang w:val="ru-RU"/>
              </w:rPr>
              <w:t xml:space="preserve">и мужчин </w:t>
            </w:r>
            <w:r w:rsidRPr="00C16EFC">
              <w:rPr>
                <w:sz w:val="16"/>
                <w:szCs w:val="16"/>
                <w:lang w:val="ru-RU"/>
              </w:rPr>
              <w:t>в возрасте 20–24 лет, которые впервые вступили в (не)официальный брак</w:t>
            </w:r>
          </w:p>
          <w:p w14:paraId="66D77017" w14:textId="2C6A96CA" w:rsidR="00656C25" w:rsidRPr="00C16EFC" w:rsidRDefault="00656C25" w:rsidP="00AF092A">
            <w:pPr>
              <w:ind w:left="261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ab/>
            </w:r>
            <w:r w:rsidR="006F497B" w:rsidRPr="00C16EFC">
              <w:rPr>
                <w:sz w:val="16"/>
                <w:szCs w:val="16"/>
                <w:lang w:val="ru-RU"/>
              </w:rPr>
              <w:t>Ж</w:t>
            </w:r>
            <w:r w:rsidR="00961927" w:rsidRPr="00C16EFC">
              <w:rPr>
                <w:sz w:val="16"/>
                <w:szCs w:val="16"/>
                <w:lang w:val="ru-RU"/>
              </w:rPr>
              <w:t>енщины</w:t>
            </w:r>
            <w:r w:rsidR="00A364DD" w:rsidRPr="00C16EFC">
              <w:rPr>
                <w:sz w:val="16"/>
                <w:szCs w:val="16"/>
                <w:lang w:val="ru-RU"/>
              </w:rPr>
              <w:t>:</w:t>
            </w:r>
          </w:p>
          <w:p w14:paraId="294334F7" w14:textId="57F665F6" w:rsidR="0091307F" w:rsidRPr="00C16EFC" w:rsidRDefault="0091307F" w:rsidP="000265E8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до достижения ими возраста 15 лет, </w:t>
            </w:r>
          </w:p>
          <w:p w14:paraId="67F19C53" w14:textId="018AF8C5" w:rsidR="0091307F" w:rsidRPr="00C16EFC" w:rsidRDefault="0091307F" w:rsidP="000265E8">
            <w:pPr>
              <w:pStyle w:val="ListParagraph"/>
              <w:numPr>
                <w:ilvl w:val="0"/>
                <w:numId w:val="21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до достижения ими возраста 18 лет</w:t>
            </w:r>
            <w:r w:rsidR="006F497B" w:rsidRPr="00C16EFC">
              <w:rPr>
                <w:sz w:val="16"/>
                <w:szCs w:val="16"/>
                <w:lang w:val="ru-RU"/>
              </w:rPr>
              <w:t>.</w:t>
            </w:r>
          </w:p>
          <w:p w14:paraId="3B06FD2F" w14:textId="5A4EAACF" w:rsidR="00961927" w:rsidRPr="00C16EFC" w:rsidRDefault="006F497B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М</w:t>
            </w:r>
            <w:r w:rsidR="00961927" w:rsidRPr="00C16EFC">
              <w:rPr>
                <w:sz w:val="16"/>
                <w:szCs w:val="16"/>
                <w:lang w:val="ru-RU"/>
              </w:rPr>
              <w:t>ужчины</w:t>
            </w:r>
            <w:r w:rsidR="00A364DD" w:rsidRPr="00C16EFC">
              <w:rPr>
                <w:sz w:val="16"/>
                <w:szCs w:val="16"/>
                <w:lang w:val="ru-RU"/>
              </w:rPr>
              <w:t>:</w:t>
            </w:r>
          </w:p>
          <w:p w14:paraId="2A4C95F0" w14:textId="1DF2AE81" w:rsidR="00961927" w:rsidRPr="00C16EFC" w:rsidRDefault="00961927" w:rsidP="000265E8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до достижения ими возраста 15 лет, </w:t>
            </w:r>
          </w:p>
          <w:p w14:paraId="12539FDB" w14:textId="65A2F49B" w:rsidR="00961927" w:rsidRPr="00C16EFC" w:rsidRDefault="00961927" w:rsidP="000265E8">
            <w:pPr>
              <w:pStyle w:val="ListParagraph"/>
              <w:numPr>
                <w:ilvl w:val="0"/>
                <w:numId w:val="22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до достижения ими возраста 18 лет.</w:t>
            </w:r>
          </w:p>
        </w:tc>
        <w:tc>
          <w:tcPr>
            <w:tcW w:w="370" w:type="pct"/>
            <w:vAlign w:val="bottom"/>
          </w:tcPr>
          <w:p w14:paraId="2D2849E9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6EFC" w14:paraId="6527A0EB" w14:textId="77777777" w:rsidTr="00353BBE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3B1835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PR.5</w:t>
            </w:r>
          </w:p>
        </w:tc>
        <w:tc>
          <w:tcPr>
            <w:tcW w:w="835" w:type="pct"/>
            <w:vAlign w:val="center"/>
          </w:tcPr>
          <w:p w14:paraId="4E1C80FF" w14:textId="448CA815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Молодые </w:t>
            </w:r>
            <w:r w:rsidR="00F87B82" w:rsidRPr="00C16EFC">
              <w:rPr>
                <w:sz w:val="16"/>
                <w:szCs w:val="16"/>
                <w:lang w:val="ru-RU"/>
              </w:rPr>
              <w:t xml:space="preserve">люди </w:t>
            </w:r>
            <w:r w:rsidRPr="00C16EFC">
              <w:rPr>
                <w:sz w:val="16"/>
                <w:szCs w:val="16"/>
                <w:lang w:val="ru-RU"/>
              </w:rPr>
              <w:t>в возрасте 15–19 лет, которые в</w:t>
            </w:r>
            <w:r w:rsidR="00E34049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настоящее время состоят в</w:t>
            </w:r>
            <w:r w:rsidR="00E34049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(не)официальном браке</w:t>
            </w:r>
          </w:p>
        </w:tc>
        <w:tc>
          <w:tcPr>
            <w:tcW w:w="329" w:type="pct"/>
            <w:vAlign w:val="center"/>
          </w:tcPr>
          <w:p w14:paraId="368D8503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6E349DC7" w14:textId="22738FAF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MA</w:t>
            </w:r>
            <w:r w:rsidR="00181D49" w:rsidRPr="00C16EFC">
              <w:rPr>
                <w:sz w:val="16"/>
                <w:szCs w:val="16"/>
                <w:lang w:val="en-GB"/>
              </w:rPr>
              <w:t xml:space="preserve"> </w:t>
            </w:r>
            <w:r w:rsidR="005D5009" w:rsidRPr="00C16EFC">
              <w:rPr>
                <w:sz w:val="16"/>
                <w:szCs w:val="16"/>
                <w:lang w:val="en-GB"/>
              </w:rPr>
              <w:t>–</w:t>
            </w:r>
            <w:r w:rsidR="00181D49" w:rsidRPr="00C16EFC">
              <w:rPr>
                <w:sz w:val="16"/>
                <w:szCs w:val="16"/>
                <w:lang w:val="en-GB"/>
              </w:rPr>
              <w:t xml:space="preserve"> </w:t>
            </w:r>
            <w:r w:rsidR="005D5009" w:rsidRPr="00C16EFC">
              <w:rPr>
                <w:sz w:val="16"/>
                <w:szCs w:val="16"/>
                <w:lang w:val="en-GB"/>
              </w:rPr>
              <w:t>MMA</w:t>
            </w:r>
          </w:p>
        </w:tc>
        <w:tc>
          <w:tcPr>
            <w:tcW w:w="2819" w:type="pct"/>
            <w:vAlign w:val="center"/>
          </w:tcPr>
          <w:p w14:paraId="1AF64EB3" w14:textId="6318FE1A" w:rsidR="0091307F" w:rsidRPr="00C16EFC" w:rsidRDefault="0091307F" w:rsidP="00CB591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женщин </w:t>
            </w:r>
            <w:r w:rsidR="00F87B82" w:rsidRPr="00C16EFC">
              <w:rPr>
                <w:sz w:val="16"/>
                <w:szCs w:val="16"/>
                <w:lang w:val="ru-RU"/>
              </w:rPr>
              <w:t xml:space="preserve">и мужчин </w:t>
            </w:r>
            <w:r w:rsidRPr="00C16EFC">
              <w:rPr>
                <w:sz w:val="16"/>
                <w:szCs w:val="16"/>
                <w:lang w:val="ru-RU"/>
              </w:rPr>
              <w:t>в возрасте 15–19 лет, которые в настоящее время состоят в</w:t>
            </w:r>
            <w:r w:rsidR="00E34049" w:rsidRPr="00C16EFC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(не)официальном браке</w:t>
            </w:r>
          </w:p>
          <w:p w14:paraId="290E0083" w14:textId="77777777" w:rsidR="00F87B82" w:rsidRPr="00C16EFC" w:rsidRDefault="00F87B82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Женщины</w:t>
            </w:r>
          </w:p>
          <w:p w14:paraId="7395C563" w14:textId="7F141768" w:rsidR="00F87B82" w:rsidRPr="00C16EFC" w:rsidRDefault="00F87B82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70" w:type="pct"/>
            <w:vAlign w:val="center"/>
          </w:tcPr>
          <w:p w14:paraId="53C26EF5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C16EFC" w14:paraId="54606067" w14:textId="77777777" w:rsidTr="00353BBE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553123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lastRenderedPageBreak/>
              <w:t>PR.6</w:t>
            </w:r>
          </w:p>
        </w:tc>
        <w:tc>
          <w:tcPr>
            <w:tcW w:w="835" w:type="pct"/>
            <w:vAlign w:val="center"/>
          </w:tcPr>
          <w:p w14:paraId="2B4AD66C" w14:textId="50D3AF7A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Многоженство</w:t>
            </w:r>
          </w:p>
        </w:tc>
        <w:tc>
          <w:tcPr>
            <w:tcW w:w="329" w:type="pct"/>
            <w:vAlign w:val="center"/>
          </w:tcPr>
          <w:p w14:paraId="7110A461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267F1174" w14:textId="4EC4971D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MA</w:t>
            </w:r>
            <w:r w:rsidR="005D5009" w:rsidRPr="00C16EFC">
              <w:rPr>
                <w:sz w:val="16"/>
                <w:szCs w:val="16"/>
                <w:lang w:val="en-GB"/>
              </w:rPr>
              <w:t>–MMA</w:t>
            </w:r>
          </w:p>
        </w:tc>
        <w:tc>
          <w:tcPr>
            <w:tcW w:w="2819" w:type="pct"/>
            <w:vAlign w:val="center"/>
          </w:tcPr>
          <w:p w14:paraId="46B90F1C" w14:textId="270F91E2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женщин </w:t>
            </w:r>
            <w:r w:rsidR="00D24F2D" w:rsidRPr="00C16EFC">
              <w:rPr>
                <w:sz w:val="16"/>
                <w:szCs w:val="16"/>
                <w:lang w:val="ru-RU"/>
              </w:rPr>
              <w:t xml:space="preserve">и мужчин </w:t>
            </w:r>
            <w:r w:rsidRPr="00C16EFC">
              <w:rPr>
                <w:sz w:val="16"/>
                <w:szCs w:val="16"/>
                <w:lang w:val="ru-RU"/>
              </w:rPr>
              <w:t>в возрасте 15–49 лет, которые состоят в полигинном браке</w:t>
            </w:r>
          </w:p>
          <w:p w14:paraId="44857126" w14:textId="77777777" w:rsidR="00D24F2D" w:rsidRPr="00C16EFC" w:rsidRDefault="00D24F2D" w:rsidP="00D24F2D">
            <w:pPr>
              <w:ind w:left="720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Женщины</w:t>
            </w:r>
          </w:p>
          <w:p w14:paraId="73CD5E7D" w14:textId="4E529FB0" w:rsidR="00D24F2D" w:rsidRPr="00C16EFC" w:rsidRDefault="00D24F2D" w:rsidP="004167B2">
            <w:pPr>
              <w:ind w:left="720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70" w:type="pct"/>
            <w:vAlign w:val="center"/>
          </w:tcPr>
          <w:p w14:paraId="28AEC8F6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1307F" w:rsidRPr="00A87904" w14:paraId="1F3619FD" w14:textId="77777777" w:rsidTr="00353BBE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5F43DC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PR.7a</w:t>
            </w:r>
          </w:p>
          <w:p w14:paraId="31BB0CBD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PR.7b</w:t>
            </w:r>
          </w:p>
        </w:tc>
        <w:tc>
          <w:tcPr>
            <w:tcW w:w="835" w:type="pct"/>
            <w:vAlign w:val="center"/>
          </w:tcPr>
          <w:p w14:paraId="6FE482E1" w14:textId="77777777" w:rsidR="0091307F" w:rsidRPr="00C16EFC" w:rsidRDefault="0091307F" w:rsidP="00184895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Разница в возрасте между супругами</w:t>
            </w:r>
          </w:p>
        </w:tc>
        <w:tc>
          <w:tcPr>
            <w:tcW w:w="329" w:type="pct"/>
            <w:vAlign w:val="center"/>
          </w:tcPr>
          <w:p w14:paraId="2C7DD1DF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71E933A5" w14:textId="77777777" w:rsidR="0091307F" w:rsidRPr="00C16EFC" w:rsidRDefault="0091307F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MA</w:t>
            </w:r>
          </w:p>
        </w:tc>
        <w:tc>
          <w:tcPr>
            <w:tcW w:w="2819" w:type="pct"/>
            <w:vAlign w:val="center"/>
          </w:tcPr>
          <w:p w14:paraId="20971FCE" w14:textId="01ECD3E7" w:rsidR="00B4055C" w:rsidRPr="00C16EFC" w:rsidRDefault="0091307F" w:rsidP="00CB591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состоящих в (не)официальном браке женщин</w:t>
            </w:r>
            <w:r w:rsidR="00B4055C" w:rsidRPr="00C16EFC">
              <w:rPr>
                <w:sz w:val="16"/>
                <w:szCs w:val="16"/>
                <w:lang w:val="ru-RU"/>
              </w:rPr>
              <w:t>:</w:t>
            </w:r>
          </w:p>
          <w:p w14:paraId="60ABF2C2" w14:textId="13B797C0" w:rsidR="00B4055C" w:rsidRPr="00C16EFC" w:rsidRDefault="00B4055C" w:rsidP="000265E8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 возрасте 15–19 лет,</w:t>
            </w:r>
          </w:p>
          <w:p w14:paraId="340CFE17" w14:textId="3B771870" w:rsidR="00B4055C" w:rsidRPr="00C16EFC" w:rsidRDefault="00B4055C" w:rsidP="000265E8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 возрасте 20–24 лет, –</w:t>
            </w:r>
          </w:p>
          <w:p w14:paraId="5C88C977" w14:textId="513DAD32" w:rsidR="0091307F" w:rsidRPr="00C16EFC" w:rsidRDefault="0091307F" w:rsidP="006F49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супруг или партнер которых старше </w:t>
            </w:r>
            <w:r w:rsidR="00794BEB" w:rsidRPr="00C16EFC">
              <w:rPr>
                <w:sz w:val="16"/>
                <w:szCs w:val="16"/>
                <w:lang w:val="ru-RU"/>
              </w:rPr>
              <w:t>н</w:t>
            </w:r>
            <w:r w:rsidRPr="00C16EFC">
              <w:rPr>
                <w:sz w:val="16"/>
                <w:szCs w:val="16"/>
                <w:lang w:val="ru-RU"/>
              </w:rPr>
              <w:t>их не менее чем на 10 лет</w:t>
            </w:r>
            <w:r w:rsidR="00B4055C" w:rsidRPr="00C16EFC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70" w:type="pct"/>
            <w:vAlign w:val="bottom"/>
          </w:tcPr>
          <w:p w14:paraId="06A5BC51" w14:textId="77777777" w:rsidR="0091307F" w:rsidRPr="00C16EFC" w:rsidRDefault="0091307F" w:rsidP="006C160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1C8082AC" w14:textId="01360505" w:rsidR="0091307F" w:rsidRPr="00C16EFC" w:rsidRDefault="0091307F" w:rsidP="00184895">
      <w:pPr>
        <w:rPr>
          <w:lang w:val="ru-RU"/>
        </w:rPr>
      </w:pP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35"/>
        <w:gridCol w:w="2322"/>
        <w:gridCol w:w="787"/>
        <w:gridCol w:w="1132"/>
        <w:gridCol w:w="7381"/>
        <w:gridCol w:w="816"/>
      </w:tblGrid>
      <w:tr w:rsidR="0091307F" w:rsidRPr="00C16EFC" w14:paraId="672A6A05" w14:textId="77777777" w:rsidTr="00C72B94">
        <w:trPr>
          <w:cantSplit/>
          <w:trHeight w:val="386"/>
          <w:tblHeader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21B9F5" w14:textId="77777777" w:rsidR="0091307F" w:rsidRPr="00C16EFC" w:rsidRDefault="0091307F" w:rsidP="006761C8">
            <w:pPr>
              <w:rPr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E7ABB1" w14:textId="77777777" w:rsidR="0091307F" w:rsidRPr="00C16EFC" w:rsidRDefault="0091307F" w:rsidP="006761C8">
            <w:pPr>
              <w:jc w:val="center"/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ЦУР</w:t>
            </w:r>
            <w:r w:rsidRPr="00C16EFC"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B28E46" w14:textId="6CB002E0" w:rsidR="0091307F" w:rsidRPr="00C16EFC" w:rsidRDefault="009218F0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Тема (м</w:t>
            </w:r>
            <w:r w:rsidR="0091307F" w:rsidRPr="00C16EFC">
              <w:rPr>
                <w:b/>
                <w:sz w:val="20"/>
                <w:lang w:val="ru-RU"/>
              </w:rPr>
              <w:t>одуль</w:t>
            </w:r>
            <w:r>
              <w:rPr>
                <w:b/>
                <w:sz w:val="20"/>
                <w:lang w:val="ru-RU"/>
              </w:rPr>
              <w:t>)</w:t>
            </w:r>
            <w:r w:rsidR="0091307F" w:rsidRPr="00C16EFC"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08FFB4" w14:textId="79037860" w:rsidR="0091307F" w:rsidRPr="00C16EFC" w:rsidRDefault="009E70BA" w:rsidP="006761C8">
            <w:pPr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Определение</w:t>
            </w:r>
            <w:r w:rsidR="0091307F" w:rsidRPr="00C16EFC"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66200" w14:textId="61BFFD7B" w:rsidR="0091307F" w:rsidRPr="00C16EFC" w:rsidRDefault="009218F0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Номер таблицы</w:t>
            </w:r>
          </w:p>
        </w:tc>
      </w:tr>
      <w:tr w:rsidR="00E852EB" w:rsidRPr="00A87904" w14:paraId="62A96C3C" w14:textId="77777777" w:rsidTr="00E852EB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0100C01" w14:textId="45941EEB" w:rsidR="00E852EB" w:rsidRPr="00C16EFC" w:rsidRDefault="00E852EB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C16EFC">
              <w:rPr>
                <w:b/>
                <w:caps/>
                <w:color w:val="FFFFFF"/>
                <w:sz w:val="18"/>
                <w:szCs w:val="18"/>
                <w:lang w:val="ru-RU"/>
              </w:rPr>
              <w:t>ЖИЗНЬ В БЕЗОПАСНОЙ И ЧИСТОЙ СРЕДЕ</w:t>
            </w:r>
          </w:p>
        </w:tc>
      </w:tr>
      <w:tr w:rsidR="00930D88" w:rsidRPr="00A87904" w14:paraId="6263574A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AA2CE4" w14:textId="77777777" w:rsidR="00930D88" w:rsidRPr="00C16EFC" w:rsidRDefault="00930D88" w:rsidP="00930D8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WS.1</w:t>
            </w:r>
          </w:p>
        </w:tc>
        <w:tc>
          <w:tcPr>
            <w:tcW w:w="888" w:type="pct"/>
            <w:vAlign w:val="center"/>
          </w:tcPr>
          <w:p w14:paraId="5388DA4E" w14:textId="77777777" w:rsidR="00930D88" w:rsidRPr="00C16EFC" w:rsidRDefault="00930D88" w:rsidP="00930D8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Пользование улучшенными источниками питьевой воды</w:t>
            </w:r>
          </w:p>
        </w:tc>
        <w:tc>
          <w:tcPr>
            <w:tcW w:w="301" w:type="pct"/>
            <w:vAlign w:val="center"/>
          </w:tcPr>
          <w:p w14:paraId="442BB402" w14:textId="77777777" w:rsidR="00930D88" w:rsidRPr="00C16EFC" w:rsidRDefault="00930D88" w:rsidP="00930D88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3" w:type="pct"/>
            <w:vAlign w:val="center"/>
          </w:tcPr>
          <w:p w14:paraId="5BA58A1D" w14:textId="4E656E16" w:rsidR="00930D88" w:rsidRPr="00C16EFC" w:rsidRDefault="00930D88" w:rsidP="00930D88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2823" w:type="pct"/>
            <w:vAlign w:val="center"/>
          </w:tcPr>
          <w:p w14:paraId="78B06F1F" w14:textId="77777777" w:rsidR="00930D88" w:rsidRPr="00C16EFC" w:rsidRDefault="00930D88" w:rsidP="00930D8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членов домохозяйств, которые пользуются улучшенными источниками питьевой воды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23A3EA61" w14:textId="77777777" w:rsidR="00930D88" w:rsidRPr="00C16EFC" w:rsidRDefault="00930D88" w:rsidP="00930D8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30D88" w:rsidRPr="00A87904" w14:paraId="217556A2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899BC" w14:textId="77777777" w:rsidR="00930D88" w:rsidRPr="00C16EFC" w:rsidRDefault="00930D88" w:rsidP="00930D8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WS.2</w:t>
            </w:r>
          </w:p>
        </w:tc>
        <w:tc>
          <w:tcPr>
            <w:tcW w:w="888" w:type="pct"/>
            <w:vAlign w:val="center"/>
          </w:tcPr>
          <w:p w14:paraId="02CE91B3" w14:textId="17922F67" w:rsidR="00930D88" w:rsidRPr="00C16EFC" w:rsidRDefault="00930D88" w:rsidP="00930D8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Наличие базовых условий для обеспечения питьевой водой</w:t>
            </w:r>
          </w:p>
        </w:tc>
        <w:tc>
          <w:tcPr>
            <w:tcW w:w="301" w:type="pct"/>
            <w:vAlign w:val="center"/>
          </w:tcPr>
          <w:p w14:paraId="49B82FAE" w14:textId="2DAF80A7" w:rsidR="00930D88" w:rsidRPr="00C16EFC" w:rsidRDefault="00930D88" w:rsidP="00930D88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1.4.1 &amp; 6.1.1</w:t>
            </w:r>
          </w:p>
        </w:tc>
        <w:tc>
          <w:tcPr>
            <w:tcW w:w="433" w:type="pct"/>
            <w:vAlign w:val="center"/>
          </w:tcPr>
          <w:p w14:paraId="3A0A1422" w14:textId="576A2BA9" w:rsidR="00930D88" w:rsidRPr="00C16EFC" w:rsidRDefault="00930D88" w:rsidP="00930D88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2823" w:type="pct"/>
            <w:vAlign w:val="center"/>
          </w:tcPr>
          <w:p w14:paraId="2FB338BD" w14:textId="46DDD2D1" w:rsidR="00930D88" w:rsidRPr="00C16EFC" w:rsidRDefault="00930D88" w:rsidP="00930D8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членов домохозяйств, которые пользуются улучшенными источниками питьевой воды, находящимися либо</w:t>
            </w:r>
            <w:r w:rsidR="009218F0">
              <w:rPr>
                <w:sz w:val="16"/>
                <w:szCs w:val="16"/>
                <w:lang w:val="ru-RU"/>
              </w:rPr>
              <w:t xml:space="preserve"> на их территории (</w:t>
            </w:r>
            <w:r w:rsidRPr="00C16EFC">
              <w:rPr>
                <w:sz w:val="16"/>
                <w:szCs w:val="16"/>
                <w:lang w:val="ru-RU"/>
              </w:rPr>
              <w:t>в их собственном жилище, дворе, на их собственном участке</w:t>
            </w:r>
            <w:r w:rsidR="009218F0">
              <w:rPr>
                <w:sz w:val="16"/>
                <w:szCs w:val="16"/>
                <w:lang w:val="ru-RU"/>
              </w:rPr>
              <w:t>)</w:t>
            </w:r>
            <w:r w:rsidRPr="00C16EFC">
              <w:rPr>
                <w:sz w:val="16"/>
                <w:szCs w:val="16"/>
                <w:lang w:val="ru-RU"/>
              </w:rPr>
              <w:t>, либо не более чем в 30 минутах пути туда и обратно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09948314" w14:textId="77777777" w:rsidR="00930D88" w:rsidRPr="00C16EFC" w:rsidRDefault="00930D88" w:rsidP="00930D8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930D88" w:rsidRPr="00A87904" w14:paraId="6817A95F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18A3BF" w14:textId="77777777" w:rsidR="00930D88" w:rsidRPr="00C16EFC" w:rsidRDefault="00930D88" w:rsidP="00930D8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WS.3</w:t>
            </w:r>
          </w:p>
        </w:tc>
        <w:tc>
          <w:tcPr>
            <w:tcW w:w="888" w:type="pct"/>
            <w:vAlign w:val="center"/>
          </w:tcPr>
          <w:p w14:paraId="664EC56E" w14:textId="1D46F2A8" w:rsidR="00930D88" w:rsidRPr="00C16EFC" w:rsidRDefault="00930D88" w:rsidP="00930D8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Доступность питьевой воды</w:t>
            </w:r>
            <w:r w:rsidR="00E92A7E">
              <w:rPr>
                <w:bCs/>
                <w:sz w:val="16"/>
                <w:szCs w:val="16"/>
                <w:lang w:val="ru-RU"/>
              </w:rPr>
              <w:t xml:space="preserve"> в</w:t>
            </w:r>
            <w:r w:rsidR="00070029">
              <w:rPr>
                <w:bCs/>
                <w:sz w:val="16"/>
                <w:szCs w:val="16"/>
                <w:lang w:val="ru-RU"/>
              </w:rPr>
              <w:t> </w:t>
            </w:r>
            <w:r w:rsidR="00E92A7E">
              <w:rPr>
                <w:bCs/>
                <w:sz w:val="16"/>
                <w:szCs w:val="16"/>
                <w:lang w:val="ru-RU"/>
              </w:rPr>
              <w:t>прошлом месяце</w:t>
            </w:r>
          </w:p>
        </w:tc>
        <w:tc>
          <w:tcPr>
            <w:tcW w:w="301" w:type="pct"/>
            <w:vAlign w:val="center"/>
          </w:tcPr>
          <w:p w14:paraId="76F8EE24" w14:textId="40E74216" w:rsidR="00930D88" w:rsidRPr="00C16EFC" w:rsidRDefault="00930D88" w:rsidP="00930D88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6.1.1</w:t>
            </w:r>
          </w:p>
        </w:tc>
        <w:tc>
          <w:tcPr>
            <w:tcW w:w="433" w:type="pct"/>
            <w:vAlign w:val="center"/>
          </w:tcPr>
          <w:p w14:paraId="46D4CB78" w14:textId="3F911F5E" w:rsidR="00930D88" w:rsidRPr="00C16EFC" w:rsidRDefault="00930D88" w:rsidP="00930D88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2823" w:type="pct"/>
            <w:vAlign w:val="center"/>
          </w:tcPr>
          <w:p w14:paraId="6C8EA61D" w14:textId="0CFEBEC2" w:rsidR="00930D88" w:rsidRPr="00C16EFC" w:rsidRDefault="00930D88" w:rsidP="00930D88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</w:t>
            </w:r>
            <w:r w:rsidRPr="00C16EFC">
              <w:rPr>
                <w:bCs/>
                <w:sz w:val="16"/>
                <w:szCs w:val="16"/>
                <w:lang w:val="ru-RU"/>
              </w:rPr>
              <w:t xml:space="preserve"> членов домохозяйств, источник воды которых</w:t>
            </w:r>
            <w:r w:rsidR="00E92A7E">
              <w:rPr>
                <w:bCs/>
                <w:sz w:val="16"/>
                <w:szCs w:val="16"/>
                <w:lang w:val="ru-RU"/>
              </w:rPr>
              <w:t xml:space="preserve"> с достаточным количеством питьевой воды был в прошлом месяце </w:t>
            </w:r>
            <w:r w:rsidRPr="00C16EFC">
              <w:rPr>
                <w:bCs/>
                <w:sz w:val="16"/>
                <w:szCs w:val="16"/>
                <w:lang w:val="ru-RU"/>
              </w:rPr>
              <w:t xml:space="preserve">доступен всегда, когда </w:t>
            </w:r>
            <w:r w:rsidR="00E92A7E">
              <w:rPr>
                <w:bCs/>
                <w:sz w:val="16"/>
                <w:szCs w:val="16"/>
                <w:lang w:val="ru-RU"/>
              </w:rPr>
              <w:t xml:space="preserve">был </w:t>
            </w:r>
            <w:r w:rsidRPr="00C16EFC">
              <w:rPr>
                <w:bCs/>
                <w:sz w:val="16"/>
                <w:szCs w:val="16"/>
                <w:lang w:val="ru-RU"/>
              </w:rPr>
              <w:t>необходим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3787997A" w14:textId="77777777" w:rsidR="00930D88" w:rsidRPr="00C16EFC" w:rsidRDefault="00930D88" w:rsidP="00930D88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015D" w:rsidRPr="00A87904" w14:paraId="6E44686F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C9895C" w14:textId="10AB7EC5" w:rsidR="00B2015D" w:rsidRPr="00C16EFC" w:rsidRDefault="00B2015D" w:rsidP="00B2015D">
            <w:pPr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ru-RU"/>
              </w:rPr>
              <w:t>WS.3</w:t>
            </w:r>
            <w:r w:rsidRPr="00C16EFC">
              <w:rPr>
                <w:sz w:val="16"/>
                <w:szCs w:val="16"/>
                <w:lang w:val="en-GB"/>
              </w:rPr>
              <w:t>a</w:t>
            </w:r>
          </w:p>
        </w:tc>
        <w:tc>
          <w:tcPr>
            <w:tcW w:w="888" w:type="pct"/>
            <w:vAlign w:val="center"/>
          </w:tcPr>
          <w:p w14:paraId="44A7852F" w14:textId="1B7AB6EE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Пользование улучшенным источником воды, вода в котором доступна всегда, когда необходима</w:t>
            </w:r>
          </w:p>
        </w:tc>
        <w:tc>
          <w:tcPr>
            <w:tcW w:w="301" w:type="pct"/>
            <w:vAlign w:val="center"/>
          </w:tcPr>
          <w:p w14:paraId="69AD322A" w14:textId="02DF2CE9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6.1.1</w:t>
            </w:r>
          </w:p>
        </w:tc>
        <w:tc>
          <w:tcPr>
            <w:tcW w:w="433" w:type="pct"/>
            <w:vAlign w:val="center"/>
          </w:tcPr>
          <w:p w14:paraId="346A6A26" w14:textId="3D6D40B3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2823" w:type="pct"/>
            <w:vAlign w:val="center"/>
          </w:tcPr>
          <w:p w14:paraId="7176F511" w14:textId="7B949A83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</w:t>
            </w:r>
            <w:r w:rsidRPr="00C16EFC">
              <w:rPr>
                <w:bCs/>
                <w:sz w:val="16"/>
                <w:szCs w:val="16"/>
                <w:lang w:val="ru-RU"/>
              </w:rPr>
              <w:t xml:space="preserve"> членов домохозяйств,</w:t>
            </w:r>
            <w:r>
              <w:rPr>
                <w:bCs/>
                <w:sz w:val="16"/>
                <w:szCs w:val="16"/>
                <w:lang w:val="ru-RU"/>
              </w:rPr>
              <w:t xml:space="preserve"> улучшенный</w:t>
            </w:r>
            <w:r w:rsidRPr="00C16EFC">
              <w:rPr>
                <w:bCs/>
                <w:sz w:val="16"/>
                <w:szCs w:val="16"/>
                <w:lang w:val="ru-RU"/>
              </w:rPr>
              <w:t xml:space="preserve"> источник воды которых</w:t>
            </w:r>
            <w:r>
              <w:rPr>
                <w:bCs/>
                <w:sz w:val="16"/>
                <w:szCs w:val="16"/>
                <w:lang w:val="ru-RU"/>
              </w:rPr>
              <w:t xml:space="preserve"> с достаточным количеством питьевой воды был в прошлом месяце </w:t>
            </w:r>
            <w:r w:rsidRPr="00C16EFC">
              <w:rPr>
                <w:bCs/>
                <w:sz w:val="16"/>
                <w:szCs w:val="16"/>
                <w:lang w:val="ru-RU"/>
              </w:rPr>
              <w:t xml:space="preserve">доступен всегда, когда </w:t>
            </w:r>
            <w:r>
              <w:rPr>
                <w:bCs/>
                <w:sz w:val="16"/>
                <w:szCs w:val="16"/>
                <w:lang w:val="ru-RU"/>
              </w:rPr>
              <w:t xml:space="preserve">был </w:t>
            </w:r>
            <w:r w:rsidRPr="00C16EFC">
              <w:rPr>
                <w:bCs/>
                <w:sz w:val="16"/>
                <w:szCs w:val="16"/>
                <w:lang w:val="ru-RU"/>
              </w:rPr>
              <w:t>необходи</w:t>
            </w:r>
            <w:r w:rsidR="007213F9">
              <w:rPr>
                <w:bCs/>
                <w:sz w:val="16"/>
                <w:szCs w:val="16"/>
                <w:lang w:val="ru-RU"/>
              </w:rPr>
              <w:t>м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7BA46F07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015D" w:rsidRPr="00A87904" w14:paraId="05DECA96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893974" w14:textId="71B5441B" w:rsidR="00B2015D" w:rsidRPr="00C16EFC" w:rsidRDefault="00B2015D" w:rsidP="00B2015D">
            <w:pPr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ru-RU"/>
              </w:rPr>
              <w:t>WS.3</w:t>
            </w:r>
            <w:r w:rsidRPr="00C16EFC">
              <w:rPr>
                <w:sz w:val="16"/>
                <w:szCs w:val="16"/>
                <w:lang w:val="en-GB"/>
              </w:rPr>
              <w:t>b</w:t>
            </w:r>
          </w:p>
        </w:tc>
        <w:tc>
          <w:tcPr>
            <w:tcW w:w="888" w:type="pct"/>
            <w:vAlign w:val="center"/>
          </w:tcPr>
          <w:p w14:paraId="046DDE40" w14:textId="080DFE7C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Доступность питьевой воды в прошлом году</w:t>
            </w:r>
          </w:p>
        </w:tc>
        <w:tc>
          <w:tcPr>
            <w:tcW w:w="301" w:type="pct"/>
            <w:vAlign w:val="center"/>
          </w:tcPr>
          <w:p w14:paraId="05F3FF31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3" w:type="pct"/>
            <w:vAlign w:val="center"/>
          </w:tcPr>
          <w:p w14:paraId="7C91A847" w14:textId="2357EDEB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2823" w:type="pct"/>
            <w:vAlign w:val="center"/>
          </w:tcPr>
          <w:p w14:paraId="7AF1B5CF" w14:textId="2407D4AA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</w:t>
            </w:r>
            <w:r w:rsidRPr="00C16EFC">
              <w:rPr>
                <w:bCs/>
                <w:sz w:val="16"/>
                <w:szCs w:val="16"/>
                <w:lang w:val="ru-RU"/>
              </w:rPr>
              <w:t xml:space="preserve"> членов домохозяйств, источник воды которых</w:t>
            </w:r>
            <w:r>
              <w:rPr>
                <w:bCs/>
                <w:sz w:val="16"/>
                <w:szCs w:val="16"/>
                <w:lang w:val="ru-RU"/>
              </w:rPr>
              <w:t xml:space="preserve"> с достаточным количеством питьевой воды был в прошлом году </w:t>
            </w:r>
            <w:r w:rsidRPr="00C16EFC">
              <w:rPr>
                <w:bCs/>
                <w:sz w:val="16"/>
                <w:szCs w:val="16"/>
                <w:lang w:val="ru-RU"/>
              </w:rPr>
              <w:t xml:space="preserve">доступен всегда, когда </w:t>
            </w:r>
            <w:r>
              <w:rPr>
                <w:bCs/>
                <w:sz w:val="16"/>
                <w:szCs w:val="16"/>
                <w:lang w:val="ru-RU"/>
              </w:rPr>
              <w:t xml:space="preserve">был </w:t>
            </w:r>
            <w:r w:rsidRPr="00C16EFC">
              <w:rPr>
                <w:bCs/>
                <w:sz w:val="16"/>
                <w:szCs w:val="16"/>
                <w:lang w:val="ru-RU"/>
              </w:rPr>
              <w:t>необходим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25D8B685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015D" w:rsidRPr="00A87904" w14:paraId="21FD3CE1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0E8DCB" w14:textId="77777777" w:rsidR="00B2015D" w:rsidRPr="007213F9" w:rsidRDefault="00B2015D" w:rsidP="00B2015D">
            <w:pPr>
              <w:rPr>
                <w:sz w:val="16"/>
                <w:szCs w:val="16"/>
                <w:highlight w:val="red"/>
                <w:lang w:val="ru-RU"/>
              </w:rPr>
            </w:pPr>
            <w:r w:rsidRPr="007213F9">
              <w:rPr>
                <w:sz w:val="16"/>
                <w:szCs w:val="16"/>
                <w:lang w:val="ru-RU"/>
              </w:rPr>
              <w:t>WS.4</w:t>
            </w:r>
          </w:p>
        </w:tc>
        <w:tc>
          <w:tcPr>
            <w:tcW w:w="888" w:type="pct"/>
            <w:vAlign w:val="center"/>
          </w:tcPr>
          <w:p w14:paraId="7C629283" w14:textId="77777777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Загрязнение воды в источнике фекалиями</w:t>
            </w:r>
          </w:p>
        </w:tc>
        <w:tc>
          <w:tcPr>
            <w:tcW w:w="301" w:type="pct"/>
            <w:vAlign w:val="center"/>
          </w:tcPr>
          <w:p w14:paraId="6C9BAFC3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3" w:type="pct"/>
            <w:vAlign w:val="center"/>
          </w:tcPr>
          <w:p w14:paraId="2BB2B591" w14:textId="173937A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WQ</w:t>
            </w:r>
          </w:p>
        </w:tc>
        <w:tc>
          <w:tcPr>
            <w:tcW w:w="2823" w:type="pct"/>
            <w:vAlign w:val="center"/>
          </w:tcPr>
          <w:p w14:paraId="01EC3A8B" w14:textId="6F910837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</w:t>
            </w:r>
            <w:r w:rsidRPr="00C16EFC">
              <w:rPr>
                <w:bCs/>
                <w:sz w:val="16"/>
                <w:szCs w:val="16"/>
                <w:lang w:val="ru-RU"/>
              </w:rPr>
              <w:t xml:space="preserve"> членов домохозяйств, </w:t>
            </w:r>
            <w:r w:rsidR="003938C7">
              <w:rPr>
                <w:bCs/>
                <w:sz w:val="16"/>
                <w:szCs w:val="16"/>
                <w:lang w:val="ru-RU"/>
              </w:rPr>
              <w:t xml:space="preserve">где </w:t>
            </w:r>
            <w:r w:rsidRPr="00C16EFC">
              <w:rPr>
                <w:bCs/>
                <w:sz w:val="16"/>
                <w:szCs w:val="16"/>
                <w:lang w:val="ru-RU"/>
              </w:rPr>
              <w:t>вода в источнике</w:t>
            </w:r>
            <w:r>
              <w:rPr>
                <w:bCs/>
                <w:sz w:val="16"/>
                <w:szCs w:val="16"/>
                <w:lang w:val="ru-RU"/>
              </w:rPr>
              <w:t xml:space="preserve"> (в </w:t>
            </w:r>
            <w:r w:rsidR="007213F9">
              <w:rPr>
                <w:bCs/>
                <w:sz w:val="16"/>
                <w:szCs w:val="16"/>
                <w:lang w:val="ru-RU"/>
              </w:rPr>
              <w:t>точке</w:t>
            </w:r>
            <w:r>
              <w:rPr>
                <w:bCs/>
                <w:sz w:val="16"/>
                <w:szCs w:val="16"/>
                <w:lang w:val="ru-RU"/>
              </w:rPr>
              <w:t xml:space="preserve"> водо</w:t>
            </w:r>
            <w:r w:rsidR="003938C7">
              <w:rPr>
                <w:bCs/>
                <w:sz w:val="16"/>
                <w:szCs w:val="16"/>
                <w:lang w:val="ru-RU"/>
              </w:rPr>
              <w:t>раз</w:t>
            </w:r>
            <w:r>
              <w:rPr>
                <w:bCs/>
                <w:sz w:val="16"/>
                <w:szCs w:val="16"/>
                <w:lang w:val="ru-RU"/>
              </w:rPr>
              <w:t>бора)</w:t>
            </w:r>
            <w:r w:rsidRPr="00C16EFC">
              <w:rPr>
                <w:bCs/>
                <w:sz w:val="16"/>
                <w:szCs w:val="16"/>
                <w:lang w:val="ru-RU"/>
              </w:rPr>
              <w:t xml:space="preserve"> была подвергнута анализу и в ней была обнаружена кишечная палочка (</w:t>
            </w:r>
            <w:r w:rsidRPr="00C16EFC">
              <w:rPr>
                <w:bCs/>
                <w:i/>
                <w:iCs/>
                <w:sz w:val="16"/>
                <w:szCs w:val="16"/>
                <w:lang w:val="ru-RU"/>
              </w:rPr>
              <w:t xml:space="preserve">E. </w:t>
            </w:r>
            <w:proofErr w:type="spellStart"/>
            <w:r w:rsidRPr="00C16EFC">
              <w:rPr>
                <w:bCs/>
                <w:i/>
                <w:iCs/>
                <w:sz w:val="16"/>
                <w:szCs w:val="16"/>
                <w:lang w:val="ru-RU"/>
              </w:rPr>
              <w:t>coli</w:t>
            </w:r>
            <w:proofErr w:type="spellEnd"/>
            <w:r w:rsidRPr="00C16EFC">
              <w:rPr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5E8EA92E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015D" w:rsidRPr="00A87904" w14:paraId="4806B1E3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39AAF2" w14:textId="79332EEB" w:rsidR="00B2015D" w:rsidRPr="00C16EFC" w:rsidRDefault="00B2015D" w:rsidP="00B2015D">
            <w:pPr>
              <w:rPr>
                <w:b/>
                <w:bCs/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ru-RU"/>
              </w:rPr>
              <w:t>WS.</w:t>
            </w:r>
            <w:r w:rsidRPr="00C16EFC">
              <w:rPr>
                <w:sz w:val="16"/>
                <w:szCs w:val="16"/>
                <w:lang w:val="en-GB"/>
              </w:rPr>
              <w:t>4a</w:t>
            </w:r>
          </w:p>
        </w:tc>
        <w:tc>
          <w:tcPr>
            <w:tcW w:w="888" w:type="pct"/>
            <w:vAlign w:val="center"/>
          </w:tcPr>
          <w:p w14:paraId="5E5FC2C1" w14:textId="31D1B97C" w:rsidR="00B2015D" w:rsidRPr="00C16EFC" w:rsidRDefault="007213F9" w:rsidP="00B2015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Пользование улучшенным источником, вода в котором не</w:t>
            </w:r>
            <w:r w:rsidR="002B3433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загрязнена фекалиями</w:t>
            </w:r>
          </w:p>
        </w:tc>
        <w:tc>
          <w:tcPr>
            <w:tcW w:w="301" w:type="pct"/>
            <w:vAlign w:val="center"/>
          </w:tcPr>
          <w:p w14:paraId="1ABF52D6" w14:textId="2A46B5A5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6.1.1</w:t>
            </w:r>
          </w:p>
        </w:tc>
        <w:tc>
          <w:tcPr>
            <w:tcW w:w="433" w:type="pct"/>
            <w:vAlign w:val="center"/>
          </w:tcPr>
          <w:p w14:paraId="38D9A4B9" w14:textId="0918AEDA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WQ</w:t>
            </w:r>
          </w:p>
        </w:tc>
        <w:tc>
          <w:tcPr>
            <w:tcW w:w="2823" w:type="pct"/>
            <w:vAlign w:val="center"/>
          </w:tcPr>
          <w:p w14:paraId="109123E7" w14:textId="617DAB20" w:rsidR="00B2015D" w:rsidRPr="00C16EFC" w:rsidRDefault="007213F9" w:rsidP="00B2015D">
            <w:pPr>
              <w:rPr>
                <w:sz w:val="16"/>
                <w:szCs w:val="16"/>
                <w:lang w:val="ru-RU"/>
              </w:rPr>
            </w:pPr>
            <w:r w:rsidRPr="00A21C7B">
              <w:rPr>
                <w:sz w:val="16"/>
                <w:szCs w:val="16"/>
                <w:lang w:val="ru-RU"/>
              </w:rPr>
              <w:t>Процентная доля членов домохозяйств</w:t>
            </w:r>
            <w:r w:rsidR="002B3433">
              <w:rPr>
                <w:sz w:val="16"/>
                <w:szCs w:val="16"/>
                <w:lang w:val="ru-RU"/>
              </w:rPr>
              <w:t xml:space="preserve"> с улучшенным источником питьевой воды, вода в котором (</w:t>
            </w:r>
            <w:r w:rsidR="002B3433" w:rsidRPr="00A21C7B">
              <w:rPr>
                <w:sz w:val="16"/>
                <w:szCs w:val="16"/>
                <w:lang w:val="ru-RU"/>
              </w:rPr>
              <w:t>в</w:t>
            </w:r>
            <w:r w:rsidR="00A21C7B" w:rsidRPr="00A21C7B">
              <w:rPr>
                <w:sz w:val="16"/>
                <w:szCs w:val="16"/>
                <w:lang w:val="ru-RU"/>
              </w:rPr>
              <w:t> </w:t>
            </w:r>
            <w:r w:rsidR="002B3433" w:rsidRPr="00A21C7B">
              <w:rPr>
                <w:sz w:val="16"/>
                <w:szCs w:val="16"/>
                <w:lang w:val="ru-RU"/>
              </w:rPr>
              <w:t>точке водоразбора</w:t>
            </w:r>
            <w:r w:rsidR="002B3433">
              <w:rPr>
                <w:sz w:val="16"/>
                <w:szCs w:val="16"/>
                <w:lang w:val="ru-RU"/>
              </w:rPr>
              <w:t>) не загрязнена кишечной палочкой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2B1B0E77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015D" w:rsidRPr="00A87904" w14:paraId="51C15A66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B155530" w14:textId="77777777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WS.5</w:t>
            </w:r>
          </w:p>
        </w:tc>
        <w:tc>
          <w:tcPr>
            <w:tcW w:w="888" w:type="pct"/>
            <w:vAlign w:val="center"/>
          </w:tcPr>
          <w:p w14:paraId="4C71D6EC" w14:textId="67F85319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Загрязнение питьевой воды в домохозяйстве фекалиями</w:t>
            </w:r>
          </w:p>
        </w:tc>
        <w:tc>
          <w:tcPr>
            <w:tcW w:w="301" w:type="pct"/>
            <w:vAlign w:val="center"/>
          </w:tcPr>
          <w:p w14:paraId="464EF653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3" w:type="pct"/>
            <w:vAlign w:val="center"/>
          </w:tcPr>
          <w:p w14:paraId="5E4C98C8" w14:textId="6877591B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WQ</w:t>
            </w:r>
          </w:p>
        </w:tc>
        <w:tc>
          <w:tcPr>
            <w:tcW w:w="2823" w:type="pct"/>
            <w:vAlign w:val="center"/>
          </w:tcPr>
          <w:p w14:paraId="3B8E0733" w14:textId="6C3DE708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Процентная доля членов домохозяйств, в которых питьевая вода, имеющаяся в домохозяйстве, была подвергнута анализу и в ней</w:t>
            </w:r>
            <w:r w:rsidR="002B3433">
              <w:rPr>
                <w:bCs/>
                <w:sz w:val="16"/>
                <w:szCs w:val="16"/>
                <w:lang w:val="ru-RU"/>
              </w:rPr>
              <w:t xml:space="preserve"> (в точке водопользования)</w:t>
            </w:r>
            <w:r w:rsidRPr="00C16EFC">
              <w:rPr>
                <w:bCs/>
                <w:sz w:val="16"/>
                <w:szCs w:val="16"/>
                <w:lang w:val="ru-RU"/>
              </w:rPr>
              <w:t xml:space="preserve"> была обнаружена кишечная палочка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52B70180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015D" w:rsidRPr="00A87904" w14:paraId="7D26E604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B5DF2A" w14:textId="77777777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WS.6</w:t>
            </w:r>
          </w:p>
        </w:tc>
        <w:tc>
          <w:tcPr>
            <w:tcW w:w="888" w:type="pct"/>
            <w:vAlign w:val="center"/>
          </w:tcPr>
          <w:p w14:paraId="393EF525" w14:textId="3C98DB58" w:rsidR="00B2015D" w:rsidRPr="00C16EFC" w:rsidRDefault="00B2015D" w:rsidP="00B2015D">
            <w:pPr>
              <w:rPr>
                <w:bCs/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Наличие условий для обеспечения безопасной питьевой водой</w:t>
            </w:r>
          </w:p>
        </w:tc>
        <w:tc>
          <w:tcPr>
            <w:tcW w:w="301" w:type="pct"/>
            <w:vAlign w:val="center"/>
          </w:tcPr>
          <w:p w14:paraId="3F4F70B3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6.1.1</w:t>
            </w:r>
          </w:p>
        </w:tc>
        <w:tc>
          <w:tcPr>
            <w:tcW w:w="433" w:type="pct"/>
            <w:vAlign w:val="center"/>
          </w:tcPr>
          <w:p w14:paraId="65A34EDA" w14:textId="00BB69EA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 – WQ</w:t>
            </w:r>
          </w:p>
        </w:tc>
        <w:tc>
          <w:tcPr>
            <w:tcW w:w="2823" w:type="pct"/>
            <w:vAlign w:val="center"/>
          </w:tcPr>
          <w:p w14:paraId="4514FA81" w14:textId="77777777" w:rsidR="00B2015D" w:rsidRPr="00C16EFC" w:rsidRDefault="00B2015D" w:rsidP="00B2015D">
            <w:pPr>
              <w:rPr>
                <w:bCs/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Процентная доля членов домохозяйств с улучшенным источником питьевой воды на территории домохозяйства, в которых вода в источнике была подвергнута анализу и в ней не было обнаружено кишечной палочки и которым этот источник доступен всегда, когда необходим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50DB03A0" w14:textId="77777777" w:rsidR="00B2015D" w:rsidRPr="00C16EFC" w:rsidRDefault="00B2015D" w:rsidP="00B2015D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B2015D" w:rsidRPr="00A87904" w14:paraId="511917BE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531FF0" w14:textId="77777777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lastRenderedPageBreak/>
              <w:t>WS.7</w:t>
            </w:r>
          </w:p>
        </w:tc>
        <w:tc>
          <w:tcPr>
            <w:tcW w:w="888" w:type="pct"/>
            <w:vAlign w:val="center"/>
          </w:tcPr>
          <w:p w14:paraId="07FD1707" w14:textId="77777777" w:rsidR="00B2015D" w:rsidRPr="00C16EFC" w:rsidRDefault="00B2015D" w:rsidP="00B2015D">
            <w:pPr>
              <w:rPr>
                <w:bCs/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Наличие места для мытья рук, в котором есть вода и мыло</w:t>
            </w:r>
          </w:p>
        </w:tc>
        <w:tc>
          <w:tcPr>
            <w:tcW w:w="301" w:type="pct"/>
            <w:vAlign w:val="center"/>
          </w:tcPr>
          <w:p w14:paraId="13691D0B" w14:textId="77777777" w:rsidR="00B2015D" w:rsidRPr="00C16EFC" w:rsidRDefault="00B2015D" w:rsidP="00B2015D">
            <w:pPr>
              <w:jc w:val="center"/>
              <w:rPr>
                <w:bCs/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1.4.1 и 6.2.1</w:t>
            </w:r>
          </w:p>
        </w:tc>
        <w:tc>
          <w:tcPr>
            <w:tcW w:w="433" w:type="pct"/>
            <w:vAlign w:val="center"/>
          </w:tcPr>
          <w:p w14:paraId="428BFCFF" w14:textId="57D4BBE2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HW</w:t>
            </w:r>
          </w:p>
        </w:tc>
        <w:tc>
          <w:tcPr>
            <w:tcW w:w="2823" w:type="pct"/>
            <w:vAlign w:val="center"/>
          </w:tcPr>
          <w:p w14:paraId="0F759FDA" w14:textId="77777777" w:rsidR="00B2015D" w:rsidRPr="00C16EFC" w:rsidRDefault="00B2015D" w:rsidP="00B2015D">
            <w:pPr>
              <w:rPr>
                <w:bCs/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C16EFC">
              <w:rPr>
                <w:sz w:val="16"/>
                <w:szCs w:val="16"/>
                <w:lang w:val="ru-RU"/>
              </w:rPr>
              <w:t xml:space="preserve"> домохозяйств, в которых есть приспособление для мытья рук, где имеются вода и мыло или другое моющее средство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2E82202D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015D" w:rsidRPr="00A87904" w14:paraId="0CB2E16A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2AE0C2" w14:textId="09C102D5" w:rsidR="00B2015D" w:rsidRPr="00C16EFC" w:rsidRDefault="00B2015D" w:rsidP="00B2015D">
            <w:pPr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>WS.7a</w:t>
            </w:r>
          </w:p>
        </w:tc>
        <w:tc>
          <w:tcPr>
            <w:tcW w:w="888" w:type="pct"/>
            <w:vAlign w:val="center"/>
          </w:tcPr>
          <w:p w14:paraId="05FD38C3" w14:textId="682336ED" w:rsidR="00B2015D" w:rsidRPr="00C16EFC" w:rsidRDefault="002B3433" w:rsidP="00B2015D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Наличие </w:t>
            </w:r>
            <w:r w:rsidR="00A87904">
              <w:rPr>
                <w:bCs/>
                <w:sz w:val="16"/>
                <w:szCs w:val="16"/>
                <w:lang w:val="ru-RU"/>
              </w:rPr>
              <w:t>условий для мытья</w:t>
            </w:r>
          </w:p>
        </w:tc>
        <w:tc>
          <w:tcPr>
            <w:tcW w:w="301" w:type="pct"/>
            <w:vAlign w:val="center"/>
          </w:tcPr>
          <w:p w14:paraId="5E7752DA" w14:textId="59753C06" w:rsidR="00B2015D" w:rsidRPr="00C16EFC" w:rsidRDefault="00B2015D" w:rsidP="00B2015D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433" w:type="pct"/>
            <w:vAlign w:val="center"/>
          </w:tcPr>
          <w:p w14:paraId="22B25003" w14:textId="1738C268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HW</w:t>
            </w:r>
          </w:p>
        </w:tc>
        <w:tc>
          <w:tcPr>
            <w:tcW w:w="2823" w:type="pct"/>
            <w:vAlign w:val="center"/>
          </w:tcPr>
          <w:p w14:paraId="2DB43C43" w14:textId="6F586121" w:rsidR="00B2015D" w:rsidRPr="00C16EFC" w:rsidRDefault="002B3433" w:rsidP="00B2015D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Процентная доля членов домохозяйств, на территории которых имеется ванна или душ с подачей воды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7678A084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015D" w:rsidRPr="00A87904" w14:paraId="1F216DD8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B0B31B" w14:textId="77777777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WS.8</w:t>
            </w:r>
          </w:p>
        </w:tc>
        <w:tc>
          <w:tcPr>
            <w:tcW w:w="888" w:type="pct"/>
            <w:vAlign w:val="center"/>
          </w:tcPr>
          <w:p w14:paraId="77D3FFE7" w14:textId="77777777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Доступ к улучшенной санитарии</w:t>
            </w:r>
          </w:p>
        </w:tc>
        <w:tc>
          <w:tcPr>
            <w:tcW w:w="301" w:type="pct"/>
            <w:vAlign w:val="center"/>
          </w:tcPr>
          <w:p w14:paraId="1B0D2CBE" w14:textId="4F23A313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3" w:type="pct"/>
            <w:vAlign w:val="center"/>
          </w:tcPr>
          <w:p w14:paraId="637A372F" w14:textId="072BB618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2823" w:type="pct"/>
            <w:vAlign w:val="center"/>
          </w:tcPr>
          <w:p w14:paraId="62A3EED2" w14:textId="77777777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C16EFC">
              <w:rPr>
                <w:sz w:val="16"/>
                <w:szCs w:val="16"/>
                <w:lang w:val="ru-RU"/>
              </w:rPr>
              <w:t xml:space="preserve"> членов домохозяйств, которые пользуются улучшенными санитарно-гигиеническими устройствами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460DEBF2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015D" w:rsidRPr="00A87904" w14:paraId="2D826C6A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7FC385" w14:textId="77777777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WS.9</w:t>
            </w:r>
          </w:p>
        </w:tc>
        <w:tc>
          <w:tcPr>
            <w:tcW w:w="888" w:type="pct"/>
            <w:vAlign w:val="center"/>
          </w:tcPr>
          <w:p w14:paraId="207CAD2B" w14:textId="77777777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Наличие базовых санитарно-гигиенических условий</w:t>
            </w:r>
          </w:p>
        </w:tc>
        <w:tc>
          <w:tcPr>
            <w:tcW w:w="301" w:type="pct"/>
            <w:vAlign w:val="center"/>
          </w:tcPr>
          <w:p w14:paraId="6A0C1B04" w14:textId="2533DD28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1.4.1, 3.8.1 и 6.2.1</w:t>
            </w:r>
          </w:p>
        </w:tc>
        <w:tc>
          <w:tcPr>
            <w:tcW w:w="433" w:type="pct"/>
            <w:vAlign w:val="center"/>
          </w:tcPr>
          <w:p w14:paraId="6D7564D5" w14:textId="0B009CF6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2823" w:type="pct"/>
            <w:vAlign w:val="center"/>
          </w:tcPr>
          <w:p w14:paraId="4BAA2D4C" w14:textId="39DE31E9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C16EFC">
              <w:rPr>
                <w:sz w:val="16"/>
                <w:szCs w:val="16"/>
                <w:lang w:val="ru-RU"/>
              </w:rPr>
              <w:t xml:space="preserve"> членов домохозяйств, которые пользуются улучшенными санитарно-гигиеническими устройствами не совместно с </w:t>
            </w:r>
            <w:r w:rsidR="001600CD">
              <w:rPr>
                <w:sz w:val="16"/>
                <w:szCs w:val="16"/>
                <w:lang w:val="ru-RU"/>
              </w:rPr>
              <w:t>членами других домохозяйств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5A98A86E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015D" w:rsidRPr="00A87904" w14:paraId="3C775286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85D9EC" w14:textId="77777777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WS.10</w:t>
            </w:r>
          </w:p>
        </w:tc>
        <w:tc>
          <w:tcPr>
            <w:tcW w:w="888" w:type="pct"/>
            <w:vAlign w:val="center"/>
          </w:tcPr>
          <w:p w14:paraId="4D063482" w14:textId="3B9D181A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 xml:space="preserve">Безопасная утилизация </w:t>
            </w:r>
            <w:r w:rsidR="001600CD">
              <w:rPr>
                <w:bCs/>
                <w:sz w:val="16"/>
                <w:szCs w:val="16"/>
                <w:lang w:val="ru-RU"/>
              </w:rPr>
              <w:t>отходов (</w:t>
            </w:r>
            <w:r w:rsidRPr="00C16EFC">
              <w:rPr>
                <w:bCs/>
                <w:sz w:val="16"/>
                <w:szCs w:val="16"/>
                <w:lang w:val="ru-RU"/>
              </w:rPr>
              <w:t>испражнений</w:t>
            </w:r>
            <w:r w:rsidR="001600CD">
              <w:rPr>
                <w:bCs/>
                <w:sz w:val="16"/>
                <w:szCs w:val="16"/>
                <w:lang w:val="ru-RU"/>
              </w:rPr>
              <w:t>)</w:t>
            </w:r>
            <w:r w:rsidRPr="00C16EFC">
              <w:rPr>
                <w:bCs/>
                <w:sz w:val="16"/>
                <w:szCs w:val="16"/>
                <w:lang w:val="ru-RU"/>
              </w:rPr>
              <w:t>, осуществляемая на месте, из</w:t>
            </w:r>
            <w:r w:rsidR="00A87904">
              <w:rPr>
                <w:bCs/>
                <w:sz w:val="16"/>
                <w:szCs w:val="16"/>
                <w:lang w:val="ru-RU"/>
              </w:rPr>
              <w:t> </w:t>
            </w:r>
            <w:r w:rsidR="001600CD">
              <w:rPr>
                <w:bCs/>
                <w:sz w:val="16"/>
                <w:szCs w:val="16"/>
                <w:lang w:val="ru-RU"/>
              </w:rPr>
              <w:t xml:space="preserve">улучшенных </w:t>
            </w:r>
            <w:r w:rsidRPr="00C16EFC">
              <w:rPr>
                <w:bCs/>
                <w:sz w:val="16"/>
                <w:szCs w:val="16"/>
                <w:lang w:val="ru-RU"/>
              </w:rPr>
              <w:t>санитарно-гигиенических устройств, находящихся на территории домохозяйств</w:t>
            </w:r>
          </w:p>
        </w:tc>
        <w:tc>
          <w:tcPr>
            <w:tcW w:w="301" w:type="pct"/>
            <w:vAlign w:val="center"/>
          </w:tcPr>
          <w:p w14:paraId="02195026" w14:textId="474FEA4C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6.2.1</w:t>
            </w:r>
          </w:p>
        </w:tc>
        <w:tc>
          <w:tcPr>
            <w:tcW w:w="433" w:type="pct"/>
            <w:vAlign w:val="center"/>
          </w:tcPr>
          <w:p w14:paraId="20246B04" w14:textId="53826D23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2823" w:type="pct"/>
            <w:vAlign w:val="center"/>
          </w:tcPr>
          <w:p w14:paraId="302A4E8D" w14:textId="1FBD1AF1" w:rsidR="00B2015D" w:rsidRPr="00C16EFC" w:rsidRDefault="00B2015D" w:rsidP="00B2015D">
            <w:pPr>
              <w:rPr>
                <w:bCs/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Процентная доля членов домохозяйств, в которых используются улучшенные санитарно-гигиенические устройства, никогда не опорожнявшиеся либо опорожнявшиеся с последующим захоронением отходов</w:t>
            </w:r>
            <w:r w:rsidR="001600CD">
              <w:rPr>
                <w:bCs/>
                <w:sz w:val="16"/>
                <w:szCs w:val="16"/>
                <w:lang w:val="ru-RU"/>
              </w:rPr>
              <w:t xml:space="preserve"> (испражнений)</w:t>
            </w:r>
            <w:r w:rsidRPr="00C16EFC">
              <w:rPr>
                <w:bCs/>
                <w:sz w:val="16"/>
                <w:szCs w:val="16"/>
                <w:lang w:val="ru-RU"/>
              </w:rPr>
              <w:t xml:space="preserve"> в крытую яму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62143663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015D" w:rsidRPr="00A87904" w14:paraId="7E97AF75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A5C15C" w14:textId="77777777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WS.11</w:t>
            </w:r>
          </w:p>
        </w:tc>
        <w:tc>
          <w:tcPr>
            <w:tcW w:w="888" w:type="pct"/>
            <w:vAlign w:val="center"/>
          </w:tcPr>
          <w:p w14:paraId="19F7C8BB" w14:textId="70C9EB2E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Удаление</w:t>
            </w:r>
            <w:r w:rsidR="00CE2990">
              <w:rPr>
                <w:bCs/>
                <w:sz w:val="16"/>
                <w:szCs w:val="16"/>
                <w:lang w:val="ru-RU"/>
              </w:rPr>
              <w:t xml:space="preserve"> отходов (</w:t>
            </w:r>
            <w:r w:rsidRPr="00C16EFC">
              <w:rPr>
                <w:bCs/>
                <w:sz w:val="16"/>
                <w:szCs w:val="16"/>
                <w:lang w:val="ru-RU"/>
              </w:rPr>
              <w:t>испражнений</w:t>
            </w:r>
            <w:r w:rsidR="00CE2990">
              <w:rPr>
                <w:bCs/>
                <w:sz w:val="16"/>
                <w:szCs w:val="16"/>
                <w:lang w:val="ru-RU"/>
              </w:rPr>
              <w:t>) из улучшенных</w:t>
            </w:r>
            <w:r w:rsidR="00CE2990" w:rsidRPr="00C16EFC">
              <w:rPr>
                <w:bCs/>
                <w:sz w:val="16"/>
                <w:szCs w:val="16"/>
                <w:lang w:val="ru-RU"/>
              </w:rPr>
              <w:t xml:space="preserve"> санитарно-гигиенических устройств, находящихся на</w:t>
            </w:r>
            <w:r w:rsidR="00A87904">
              <w:rPr>
                <w:bCs/>
                <w:sz w:val="16"/>
                <w:szCs w:val="16"/>
                <w:lang w:val="ru-RU"/>
              </w:rPr>
              <w:t> </w:t>
            </w:r>
            <w:r w:rsidR="00CE2990" w:rsidRPr="00C16EFC">
              <w:rPr>
                <w:bCs/>
                <w:sz w:val="16"/>
                <w:szCs w:val="16"/>
                <w:lang w:val="ru-RU"/>
              </w:rPr>
              <w:t xml:space="preserve">территории </w:t>
            </w:r>
            <w:proofErr w:type="gramStart"/>
            <w:r w:rsidR="00CE2990" w:rsidRPr="00C16EFC">
              <w:rPr>
                <w:bCs/>
                <w:sz w:val="16"/>
                <w:szCs w:val="16"/>
                <w:lang w:val="ru-RU"/>
              </w:rPr>
              <w:t>домохозяйств</w:t>
            </w:r>
            <w:r w:rsidR="00CE2990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C16EFC">
              <w:rPr>
                <w:bCs/>
                <w:sz w:val="16"/>
                <w:szCs w:val="16"/>
                <w:lang w:val="ru-RU"/>
              </w:rPr>
              <w:t xml:space="preserve"> для</w:t>
            </w:r>
            <w:proofErr w:type="gramEnd"/>
            <w:r w:rsidRPr="00C16EFC">
              <w:rPr>
                <w:bCs/>
                <w:sz w:val="16"/>
                <w:szCs w:val="16"/>
                <w:lang w:val="ru-RU"/>
              </w:rPr>
              <w:t> утилизации за территорию домохозяйств</w:t>
            </w:r>
          </w:p>
        </w:tc>
        <w:tc>
          <w:tcPr>
            <w:tcW w:w="301" w:type="pct"/>
            <w:vAlign w:val="center"/>
          </w:tcPr>
          <w:p w14:paraId="51DC6D66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6.2.1</w:t>
            </w:r>
          </w:p>
        </w:tc>
        <w:tc>
          <w:tcPr>
            <w:tcW w:w="433" w:type="pct"/>
            <w:vAlign w:val="center"/>
          </w:tcPr>
          <w:p w14:paraId="105DB621" w14:textId="522D835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2823" w:type="pct"/>
            <w:vAlign w:val="center"/>
          </w:tcPr>
          <w:p w14:paraId="7620BBD1" w14:textId="737B70D9" w:rsidR="00B2015D" w:rsidRPr="00C16EFC" w:rsidRDefault="00B2015D" w:rsidP="00B2015D">
            <w:pPr>
              <w:rPr>
                <w:bCs/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Процентная доля членов домохозяйств, в которых используются улучшенные санитарно-гигиенические устройства, отходы</w:t>
            </w:r>
            <w:r w:rsidR="00BE3143">
              <w:rPr>
                <w:bCs/>
                <w:sz w:val="16"/>
                <w:szCs w:val="16"/>
                <w:lang w:val="ru-RU"/>
              </w:rPr>
              <w:t xml:space="preserve"> (испражнения)</w:t>
            </w:r>
            <w:r w:rsidRPr="00C16EFC">
              <w:rPr>
                <w:bCs/>
                <w:sz w:val="16"/>
                <w:szCs w:val="16"/>
                <w:lang w:val="ru-RU"/>
              </w:rPr>
              <w:t xml:space="preserve"> из которых вывозились для утилизации за территорию домохозяйства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center"/>
          </w:tcPr>
          <w:p w14:paraId="60D24B18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015D" w:rsidRPr="00A87904" w14:paraId="1FCD37D5" w14:textId="77777777" w:rsidTr="00C72B94">
        <w:trPr>
          <w:cantSplit/>
          <w:jc w:val="center"/>
        </w:trPr>
        <w:tc>
          <w:tcPr>
            <w:tcW w:w="24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33103F" w14:textId="77777777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WS.12</w:t>
            </w:r>
          </w:p>
        </w:tc>
        <w:tc>
          <w:tcPr>
            <w:tcW w:w="888" w:type="pct"/>
            <w:vAlign w:val="center"/>
          </w:tcPr>
          <w:p w14:paraId="6E02F45C" w14:textId="794EF663" w:rsidR="00B2015D" w:rsidRPr="00C16EFC" w:rsidRDefault="001500B2" w:rsidP="00B2015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Безопасное </w:t>
            </w:r>
            <w:r w:rsidR="003D55CB">
              <w:rPr>
                <w:sz w:val="16"/>
                <w:szCs w:val="16"/>
                <w:lang w:val="ru-RU"/>
              </w:rPr>
              <w:t>складирование отходов (испражнений) в</w:t>
            </w:r>
            <w:r w:rsidR="00811709">
              <w:rPr>
                <w:sz w:val="16"/>
                <w:szCs w:val="16"/>
                <w:lang w:val="ru-RU"/>
              </w:rPr>
              <w:t> </w:t>
            </w:r>
            <w:r w:rsidR="003D55CB">
              <w:rPr>
                <w:sz w:val="16"/>
                <w:szCs w:val="16"/>
                <w:lang w:val="ru-RU"/>
              </w:rPr>
              <w:t>улучшенных санитарно-гигиенических устройствах</w:t>
            </w:r>
          </w:p>
        </w:tc>
        <w:tc>
          <w:tcPr>
            <w:tcW w:w="301" w:type="pct"/>
            <w:vAlign w:val="center"/>
          </w:tcPr>
          <w:p w14:paraId="02656576" w14:textId="643D96A9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6.2.1</w:t>
            </w:r>
          </w:p>
        </w:tc>
        <w:tc>
          <w:tcPr>
            <w:tcW w:w="433" w:type="pct"/>
            <w:vAlign w:val="center"/>
          </w:tcPr>
          <w:p w14:paraId="06F2130C" w14:textId="27933A1F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2823" w:type="pct"/>
            <w:vAlign w:val="center"/>
          </w:tcPr>
          <w:p w14:paraId="0FD1692A" w14:textId="25DE5AA1" w:rsidR="00B2015D" w:rsidRPr="00C16EFC" w:rsidRDefault="003D55CB" w:rsidP="00B2015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членов домохозяйств с улучшенными санитарно-гигиеническими устройствами, </w:t>
            </w:r>
            <w:r w:rsidR="00BD7F39">
              <w:rPr>
                <w:sz w:val="16"/>
                <w:szCs w:val="16"/>
                <w:lang w:val="ru-RU"/>
              </w:rPr>
              <w:t>в</w:t>
            </w:r>
            <w:r w:rsidR="00811709">
              <w:rPr>
                <w:sz w:val="16"/>
                <w:szCs w:val="16"/>
                <w:lang w:val="ru-RU"/>
              </w:rPr>
              <w:t> </w:t>
            </w:r>
            <w:r w:rsidR="00BD7F39">
              <w:rPr>
                <w:sz w:val="16"/>
                <w:szCs w:val="16"/>
                <w:lang w:val="ru-RU"/>
              </w:rPr>
              <w:t>которых отходы (испражнения) в прошлом году складировались безопасным образом</w:t>
            </w:r>
          </w:p>
        </w:tc>
        <w:tc>
          <w:tcPr>
            <w:tcW w:w="312" w:type="pct"/>
            <w:tcBorders>
              <w:right w:val="single" w:sz="4" w:space="0" w:color="auto"/>
            </w:tcBorders>
            <w:vAlign w:val="bottom"/>
          </w:tcPr>
          <w:p w14:paraId="6FBC2465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2015D" w:rsidRPr="00A87904" w14:paraId="1104AACF" w14:textId="77777777" w:rsidTr="00C72B94">
        <w:trPr>
          <w:cantSplit/>
          <w:trHeight w:val="175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E3AF49" w14:textId="77777777" w:rsidR="00B2015D" w:rsidRPr="00C16EFC" w:rsidRDefault="00B2015D" w:rsidP="00B2015D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WS.13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vAlign w:val="center"/>
          </w:tcPr>
          <w:p w14:paraId="1FC8533F" w14:textId="5181E92C" w:rsidR="00B2015D" w:rsidRPr="00C16EFC" w:rsidRDefault="00BD7F39" w:rsidP="00B2015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Пользование </w:t>
            </w:r>
            <w:r w:rsidR="005B7E75">
              <w:rPr>
                <w:sz w:val="16"/>
                <w:szCs w:val="16"/>
                <w:lang w:val="ru-RU"/>
              </w:rPr>
              <w:t xml:space="preserve">безопасными </w:t>
            </w:r>
            <w:r>
              <w:rPr>
                <w:sz w:val="16"/>
                <w:szCs w:val="16"/>
                <w:lang w:val="ru-RU"/>
              </w:rPr>
              <w:t xml:space="preserve">санитарно-гигиеническими </w:t>
            </w:r>
            <w:r w:rsidR="005B7E75">
              <w:rPr>
                <w:sz w:val="16"/>
                <w:szCs w:val="16"/>
                <w:lang w:val="ru-RU"/>
              </w:rPr>
              <w:t>устройствами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14:paraId="632E558D" w14:textId="60E756B4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6.2.1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0394EEDF" w14:textId="12D02E35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</w:t>
            </w:r>
          </w:p>
        </w:tc>
        <w:tc>
          <w:tcPr>
            <w:tcW w:w="2823" w:type="pct"/>
            <w:tcBorders>
              <w:bottom w:val="single" w:sz="4" w:space="0" w:color="auto"/>
            </w:tcBorders>
            <w:vAlign w:val="center"/>
          </w:tcPr>
          <w:p w14:paraId="039CA307" w14:textId="31D9E674" w:rsidR="00B2015D" w:rsidRPr="00C16EFC" w:rsidRDefault="005B7E75" w:rsidP="00B2015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членов домохозяйств с улучшенными санитарно-гигиеническими устройствами, которыми пользуются </w:t>
            </w:r>
            <w:r w:rsidRPr="00C16EFC">
              <w:rPr>
                <w:sz w:val="16"/>
                <w:szCs w:val="16"/>
                <w:lang w:val="ru-RU"/>
              </w:rPr>
              <w:t xml:space="preserve">не совместно с </w:t>
            </w:r>
            <w:r>
              <w:rPr>
                <w:sz w:val="16"/>
                <w:szCs w:val="16"/>
                <w:lang w:val="ru-RU"/>
              </w:rPr>
              <w:t xml:space="preserve">членами других домохозяйств и </w:t>
            </w:r>
            <w:proofErr w:type="gramStart"/>
            <w:r w:rsidRPr="00C16EFC">
              <w:rPr>
                <w:bCs/>
                <w:sz w:val="16"/>
                <w:szCs w:val="16"/>
                <w:lang w:val="ru-RU"/>
              </w:rPr>
              <w:t>отходы</w:t>
            </w:r>
            <w:r>
              <w:rPr>
                <w:bCs/>
                <w:sz w:val="16"/>
                <w:szCs w:val="16"/>
                <w:lang w:val="ru-RU"/>
              </w:rPr>
              <w:t xml:space="preserve"> (испражнения)</w:t>
            </w:r>
            <w:proofErr w:type="gramEnd"/>
            <w:r w:rsidRPr="00C16EFC">
              <w:rPr>
                <w:bCs/>
                <w:sz w:val="16"/>
                <w:szCs w:val="16"/>
                <w:lang w:val="ru-RU"/>
              </w:rPr>
              <w:t xml:space="preserve"> из которых </w:t>
            </w:r>
            <w:r>
              <w:rPr>
                <w:bCs/>
                <w:sz w:val="16"/>
                <w:szCs w:val="16"/>
                <w:lang w:val="ru-RU"/>
              </w:rPr>
              <w:t>безопасн</w:t>
            </w:r>
            <w:r w:rsidR="00B24818">
              <w:rPr>
                <w:bCs/>
                <w:sz w:val="16"/>
                <w:szCs w:val="16"/>
                <w:lang w:val="ru-RU"/>
              </w:rPr>
              <w:t xml:space="preserve">о утилизируются на территории домохозяйства или вывозятся </w:t>
            </w:r>
            <w:r w:rsidRPr="00C16EFC">
              <w:rPr>
                <w:bCs/>
                <w:sz w:val="16"/>
                <w:szCs w:val="16"/>
                <w:lang w:val="ru-RU"/>
              </w:rPr>
              <w:t>для утилизации за</w:t>
            </w:r>
            <w:r w:rsidR="00A87904">
              <w:rPr>
                <w:bCs/>
                <w:sz w:val="16"/>
                <w:szCs w:val="16"/>
                <w:lang w:val="ru-RU"/>
              </w:rPr>
              <w:t> </w:t>
            </w:r>
            <w:r w:rsidR="00B24818">
              <w:rPr>
                <w:bCs/>
                <w:sz w:val="16"/>
                <w:szCs w:val="16"/>
                <w:lang w:val="ru-RU"/>
              </w:rPr>
              <w:t>его</w:t>
            </w:r>
            <w:r w:rsidR="00A87904">
              <w:rPr>
                <w:bCs/>
                <w:sz w:val="16"/>
                <w:szCs w:val="16"/>
              </w:rPr>
              <w:t> </w:t>
            </w:r>
            <w:r w:rsidRPr="00C16EFC">
              <w:rPr>
                <w:bCs/>
                <w:sz w:val="16"/>
                <w:szCs w:val="16"/>
                <w:lang w:val="ru-RU"/>
              </w:rPr>
              <w:t>территорию</w:t>
            </w:r>
          </w:p>
        </w:tc>
        <w:tc>
          <w:tcPr>
            <w:tcW w:w="31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26F7FF" w14:textId="77777777" w:rsidR="00B2015D" w:rsidRPr="00C16EFC" w:rsidRDefault="00B2015D" w:rsidP="00B2015D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1EEB0956" w14:textId="2DA6215E" w:rsidR="0091307F" w:rsidRPr="00C16EFC" w:rsidRDefault="0091307F" w:rsidP="00184895">
      <w:pPr>
        <w:rPr>
          <w:lang w:val="ru-RU"/>
        </w:rPr>
      </w:pPr>
    </w:p>
    <w:p w14:paraId="595AE8CA" w14:textId="418B3EA4" w:rsidR="00ED5E42" w:rsidRPr="00C16EFC" w:rsidRDefault="00ED5E42" w:rsidP="00184895">
      <w:pPr>
        <w:rPr>
          <w:lang w:val="ru-RU"/>
        </w:rPr>
      </w:pPr>
      <w:r w:rsidRPr="00C16EFC">
        <w:rPr>
          <w:lang w:val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"/>
        <w:gridCol w:w="680"/>
        <w:gridCol w:w="2176"/>
        <w:gridCol w:w="857"/>
        <w:gridCol w:w="1003"/>
        <w:gridCol w:w="7409"/>
        <w:gridCol w:w="942"/>
        <w:gridCol w:w="72"/>
      </w:tblGrid>
      <w:tr w:rsidR="002E6A35" w:rsidRPr="00A87904" w14:paraId="643549E1" w14:textId="77777777" w:rsidTr="002E6A35">
        <w:trPr>
          <w:cantSplit/>
        </w:trPr>
        <w:tc>
          <w:tcPr>
            <w:tcW w:w="13176" w:type="dxa"/>
            <w:gridSpan w:val="8"/>
          </w:tcPr>
          <w:bookmarkEnd w:id="2"/>
          <w:p w14:paraId="28D57D5F" w14:textId="69C9CF02" w:rsidR="002E6A35" w:rsidRPr="00C16EFC" w:rsidRDefault="002E6A35" w:rsidP="00021424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C16EF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lastRenderedPageBreak/>
              <w:t xml:space="preserve">Показатели и определения </w:t>
            </w:r>
            <w:r w:rsidR="00B24818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по дополнительным темам</w:t>
            </w:r>
            <w:r w:rsidR="00811709" w:rsidRPr="00014B0A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GB"/>
              </w:rPr>
              <w:fldChar w:fldCharType="begin"/>
            </w:r>
            <w:r w:rsidR="00811709" w:rsidRPr="00811709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ru-RU"/>
              </w:rPr>
              <w:instrText xml:space="preserve"> </w:instrText>
            </w:r>
            <w:r w:rsidR="00811709" w:rsidRPr="00014B0A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GB"/>
              </w:rPr>
              <w:instrText>NOTEREF</w:instrText>
            </w:r>
            <w:r w:rsidR="00811709" w:rsidRPr="00811709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ru-RU"/>
              </w:rPr>
              <w:instrText xml:space="preserve"> _</w:instrText>
            </w:r>
            <w:r w:rsidR="00811709" w:rsidRPr="00014B0A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GB"/>
              </w:rPr>
              <w:instrText>Ref</w:instrText>
            </w:r>
            <w:r w:rsidR="00811709" w:rsidRPr="00811709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ru-RU"/>
              </w:rPr>
              <w:instrText>135641560 \</w:instrText>
            </w:r>
            <w:r w:rsidR="00811709" w:rsidRPr="00014B0A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GB"/>
              </w:rPr>
              <w:instrText>h</w:instrText>
            </w:r>
            <w:r w:rsidR="00811709" w:rsidRPr="00811709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ru-RU"/>
              </w:rPr>
              <w:instrText xml:space="preserve">  \* </w:instrText>
            </w:r>
            <w:r w:rsidR="00811709" w:rsidRPr="00014B0A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GB"/>
              </w:rPr>
              <w:instrText>MERGEFORMAT</w:instrText>
            </w:r>
            <w:r w:rsidR="00811709" w:rsidRPr="00811709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ru-RU"/>
              </w:rPr>
              <w:instrText xml:space="preserve"> </w:instrText>
            </w:r>
            <w:r w:rsidR="00811709" w:rsidRPr="00014B0A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GB"/>
              </w:rPr>
            </w:r>
            <w:r w:rsidR="00811709" w:rsidRPr="00014B0A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GB"/>
              </w:rPr>
              <w:fldChar w:fldCharType="separate"/>
            </w:r>
            <w:r w:rsidR="00811709" w:rsidRPr="00811709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ru-RU"/>
              </w:rPr>
              <w:t>1</w:t>
            </w:r>
            <w:r w:rsidR="00811709" w:rsidRPr="00014B0A">
              <w:rPr>
                <w:rFonts w:asciiTheme="minorHAnsi" w:hAnsiTheme="minorHAnsi" w:cstheme="minorHAnsi"/>
                <w:sz w:val="28"/>
                <w:szCs w:val="28"/>
                <w:vertAlign w:val="superscript"/>
                <w:lang w:val="en-GB"/>
              </w:rPr>
              <w:fldChar w:fldCharType="end"/>
            </w:r>
            <w:r w:rsidR="00B24818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C16EFC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MICS</w:t>
            </w:r>
            <w:r w:rsidR="00B24818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7</w:t>
            </w:r>
          </w:p>
          <w:p w14:paraId="21375E9C" w14:textId="77777777" w:rsidR="002E6A35" w:rsidRPr="00C16EFC" w:rsidRDefault="002E6A35" w:rsidP="00021424">
            <w:pPr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</w:p>
        </w:tc>
      </w:tr>
      <w:tr w:rsidR="00FC0A0A" w:rsidRPr="00C16EFC" w14:paraId="325A04C3" w14:textId="77777777" w:rsidTr="002E6A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trHeight w:val="386"/>
          <w:tblHeader/>
          <w:jc w:val="center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633F20" w14:textId="77777777" w:rsidR="00FC0A0A" w:rsidRPr="00C16EFC" w:rsidRDefault="00FC0A0A" w:rsidP="00021424">
            <w:pPr>
              <w:rPr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679B3B4" w14:textId="6F68E237" w:rsidR="00FC0A0A" w:rsidRPr="00C16EFC" w:rsidRDefault="00FC0A0A" w:rsidP="00021424">
            <w:pPr>
              <w:jc w:val="center"/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ЦУР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EFA449" w14:textId="6B4B4002" w:rsidR="00FC0A0A" w:rsidRPr="00C16EFC" w:rsidRDefault="00144ADD" w:rsidP="0002142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Тема (м</w:t>
            </w:r>
            <w:r w:rsidR="00FC0A0A" w:rsidRPr="00C16EFC">
              <w:rPr>
                <w:b/>
                <w:sz w:val="20"/>
                <w:lang w:val="ru-RU"/>
              </w:rPr>
              <w:t>одуль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745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57E3838" w14:textId="1C9AD29F" w:rsidR="00FC0A0A" w:rsidRPr="00C16EFC" w:rsidRDefault="00FC0A0A" w:rsidP="00021424">
            <w:pPr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Определение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FA2EB" w14:textId="5FE81B50" w:rsidR="00FC0A0A" w:rsidRPr="00C16EFC" w:rsidRDefault="00144ADD" w:rsidP="0002142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Номер таблицы</w:t>
            </w:r>
          </w:p>
        </w:tc>
      </w:tr>
      <w:tr w:rsidR="00FC0A0A" w:rsidRPr="00A87904" w14:paraId="302A24FD" w14:textId="77777777" w:rsidTr="002E6A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13067" w:type="dxa"/>
            <w:gridSpan w:val="6"/>
            <w:tcBorders>
              <w:top w:val="nil"/>
            </w:tcBorders>
            <w:shd w:val="clear" w:color="auto" w:fill="000000"/>
          </w:tcPr>
          <w:p w14:paraId="42757C30" w14:textId="77777777" w:rsidR="00FC0A0A" w:rsidRPr="00C16EFC" w:rsidRDefault="00FC0A0A" w:rsidP="00021424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C16EFC">
              <w:rPr>
                <w:b/>
                <w:color w:val="FFFFFF"/>
                <w:sz w:val="18"/>
                <w:szCs w:val="18"/>
                <w:lang w:val="ru-RU"/>
              </w:rPr>
              <w:t>ОХВАТ ВЫБОРКОЙ И ХАРАКТЕРИСТИКИ РЕСПОНДЕНТОВ</w:t>
            </w:r>
          </w:p>
        </w:tc>
      </w:tr>
      <w:tr w:rsidR="00F54FDF" w:rsidRPr="00A87904" w14:paraId="37F0AE1D" w14:textId="77777777" w:rsidTr="002E6A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71A15F" w14:textId="49B79928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SR.14a</w:t>
            </w:r>
          </w:p>
        </w:tc>
        <w:tc>
          <w:tcPr>
            <w:tcW w:w="2182" w:type="dxa"/>
            <w:vAlign w:val="center"/>
          </w:tcPr>
          <w:p w14:paraId="3248A257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Употребление табака</w:t>
            </w:r>
          </w:p>
        </w:tc>
        <w:tc>
          <w:tcPr>
            <w:tcW w:w="860" w:type="dxa"/>
            <w:vAlign w:val="center"/>
          </w:tcPr>
          <w:p w14:paraId="2788B282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3.a.1</w:t>
            </w:r>
          </w:p>
        </w:tc>
        <w:tc>
          <w:tcPr>
            <w:tcW w:w="1004" w:type="dxa"/>
            <w:vAlign w:val="center"/>
          </w:tcPr>
          <w:p w14:paraId="4234E2F8" w14:textId="75C51984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TO – MTO</w:t>
            </w:r>
          </w:p>
        </w:tc>
        <w:tc>
          <w:tcPr>
            <w:tcW w:w="7459" w:type="dxa"/>
            <w:vAlign w:val="center"/>
          </w:tcPr>
          <w:p w14:paraId="3AB502E6" w14:textId="7E436116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="00571FEF">
              <w:rPr>
                <w:sz w:val="16"/>
                <w:szCs w:val="16"/>
                <w:lang w:val="ru-RU"/>
              </w:rPr>
              <w:t xml:space="preserve">лиц </w:t>
            </w:r>
            <w:r w:rsidRPr="00C16EFC">
              <w:rPr>
                <w:sz w:val="16"/>
                <w:szCs w:val="16"/>
                <w:lang w:val="ru-RU"/>
              </w:rPr>
              <w:t xml:space="preserve">в возрасте 15–49 лет, которые в течение последнего месяца курили сигареты либо употребляли курительные или </w:t>
            </w:r>
            <w:proofErr w:type="spellStart"/>
            <w:r w:rsidRPr="00C16EFC">
              <w:rPr>
                <w:sz w:val="16"/>
                <w:szCs w:val="16"/>
                <w:lang w:val="ru-RU"/>
              </w:rPr>
              <w:t>некурительные</w:t>
            </w:r>
            <w:proofErr w:type="spellEnd"/>
            <w:r w:rsidRPr="00C16EFC">
              <w:rPr>
                <w:sz w:val="16"/>
                <w:szCs w:val="16"/>
                <w:lang w:val="ru-RU"/>
              </w:rPr>
              <w:t xml:space="preserve"> табачные изделия</w:t>
            </w:r>
          </w:p>
        </w:tc>
        <w:tc>
          <w:tcPr>
            <w:tcW w:w="881" w:type="dxa"/>
            <w:vAlign w:val="center"/>
          </w:tcPr>
          <w:p w14:paraId="4D3CFE32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0C03D334" w14:textId="77777777" w:rsidTr="002E6A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81CFA0" w14:textId="51592499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SR.15</w:t>
            </w:r>
          </w:p>
        </w:tc>
        <w:tc>
          <w:tcPr>
            <w:tcW w:w="2182" w:type="dxa"/>
            <w:vAlign w:val="center"/>
          </w:tcPr>
          <w:p w14:paraId="6E0724C8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Курение в возрасте до 15 лет</w:t>
            </w:r>
          </w:p>
        </w:tc>
        <w:tc>
          <w:tcPr>
            <w:tcW w:w="860" w:type="dxa"/>
            <w:vAlign w:val="center"/>
          </w:tcPr>
          <w:p w14:paraId="231B1002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vAlign w:val="center"/>
          </w:tcPr>
          <w:p w14:paraId="6041E03C" w14:textId="720CE573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TO – MTO</w:t>
            </w:r>
          </w:p>
        </w:tc>
        <w:tc>
          <w:tcPr>
            <w:tcW w:w="7459" w:type="dxa"/>
            <w:vAlign w:val="center"/>
          </w:tcPr>
          <w:p w14:paraId="6EC5F801" w14:textId="5291CDD1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="00EA2664">
              <w:rPr>
                <w:sz w:val="16"/>
                <w:szCs w:val="16"/>
                <w:lang w:val="ru-RU"/>
              </w:rPr>
              <w:t xml:space="preserve">лиц </w:t>
            </w:r>
            <w:r w:rsidRPr="00C16EFC">
              <w:rPr>
                <w:sz w:val="16"/>
                <w:szCs w:val="16"/>
                <w:lang w:val="ru-RU"/>
              </w:rPr>
              <w:t>в возрасте 15–49 лет, которые впервые выкурили целую сигарету в возрасте до 15 лет</w:t>
            </w:r>
          </w:p>
        </w:tc>
        <w:tc>
          <w:tcPr>
            <w:tcW w:w="881" w:type="dxa"/>
            <w:vAlign w:val="center"/>
          </w:tcPr>
          <w:p w14:paraId="3BC83E1E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08EF0085" w14:textId="77777777" w:rsidTr="002E6A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0C4460" w14:textId="63DDD546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SR.701</w:t>
            </w:r>
          </w:p>
        </w:tc>
        <w:tc>
          <w:tcPr>
            <w:tcW w:w="2182" w:type="dxa"/>
            <w:vAlign w:val="center"/>
          </w:tcPr>
          <w:p w14:paraId="3CA7F8F5" w14:textId="5D0FED89" w:rsidR="00F54FDF" w:rsidRPr="00C16EFC" w:rsidRDefault="009C72DC" w:rsidP="00F54F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Отсутствие </w:t>
            </w:r>
            <w:r w:rsidR="00E81526">
              <w:rPr>
                <w:sz w:val="16"/>
                <w:szCs w:val="16"/>
                <w:lang w:val="ru-RU"/>
              </w:rPr>
              <w:t>продовольственной безопасности</w:t>
            </w:r>
          </w:p>
        </w:tc>
        <w:tc>
          <w:tcPr>
            <w:tcW w:w="860" w:type="dxa"/>
            <w:vAlign w:val="center"/>
          </w:tcPr>
          <w:p w14:paraId="13069FEE" w14:textId="62783E55" w:rsidR="00F54FDF" w:rsidRPr="00C16EFC" w:rsidRDefault="00BF289C" w:rsidP="00F54FD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2.1.2</w:t>
            </w:r>
          </w:p>
        </w:tc>
        <w:tc>
          <w:tcPr>
            <w:tcW w:w="1004" w:type="dxa"/>
            <w:vAlign w:val="center"/>
          </w:tcPr>
          <w:p w14:paraId="00322789" w14:textId="73CB6C4D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FE</w:t>
            </w:r>
          </w:p>
        </w:tc>
        <w:tc>
          <w:tcPr>
            <w:tcW w:w="7459" w:type="dxa"/>
            <w:vAlign w:val="center"/>
          </w:tcPr>
          <w:p w14:paraId="1F235D7B" w14:textId="6960C682" w:rsidR="00F54FDF" w:rsidRPr="007F616D" w:rsidRDefault="00E733EE" w:rsidP="00F54F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Распространенность </w:t>
            </w:r>
            <w:r w:rsidR="005D4A01">
              <w:rPr>
                <w:sz w:val="16"/>
                <w:szCs w:val="16"/>
                <w:lang w:val="ru-RU"/>
              </w:rPr>
              <w:t>умеренно</w:t>
            </w:r>
            <w:r w:rsidR="00E1282F">
              <w:rPr>
                <w:sz w:val="16"/>
                <w:szCs w:val="16"/>
                <w:lang w:val="ru-RU"/>
              </w:rPr>
              <w:t>й</w:t>
            </w:r>
            <w:r w:rsidR="005D4A01">
              <w:rPr>
                <w:sz w:val="16"/>
                <w:szCs w:val="16"/>
                <w:lang w:val="ru-RU"/>
              </w:rPr>
              <w:t xml:space="preserve"> или сильно</w:t>
            </w:r>
            <w:r w:rsidR="00E1282F">
              <w:rPr>
                <w:sz w:val="16"/>
                <w:szCs w:val="16"/>
                <w:lang w:val="ru-RU"/>
              </w:rPr>
              <w:t>й нехватки продовольствия</w:t>
            </w:r>
            <w:r w:rsidR="005D4A01">
              <w:rPr>
                <w:sz w:val="16"/>
                <w:szCs w:val="16"/>
                <w:lang w:val="ru-RU"/>
              </w:rPr>
              <w:t xml:space="preserve"> по </w:t>
            </w:r>
            <w:r w:rsidR="00525983" w:rsidRPr="007F616D">
              <w:rPr>
                <w:i/>
                <w:iCs/>
                <w:sz w:val="16"/>
                <w:szCs w:val="16"/>
                <w:lang w:val="ru-RU"/>
              </w:rPr>
              <w:t>Ш</w:t>
            </w:r>
            <w:r w:rsidR="005D4A01" w:rsidRPr="007F616D">
              <w:rPr>
                <w:i/>
                <w:iCs/>
                <w:sz w:val="16"/>
                <w:szCs w:val="16"/>
                <w:lang w:val="ru-RU"/>
              </w:rPr>
              <w:t>кале</w:t>
            </w:r>
            <w:r w:rsidR="00E536D6" w:rsidRPr="00E536D6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E536D6">
              <w:rPr>
                <w:i/>
                <w:iCs/>
                <w:sz w:val="16"/>
                <w:szCs w:val="16"/>
                <w:lang w:val="ru-RU"/>
              </w:rPr>
              <w:t>восприятия</w:t>
            </w:r>
            <w:r w:rsidR="005D4A01" w:rsidRPr="007F616D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="00A65234" w:rsidRPr="007F616D">
              <w:rPr>
                <w:i/>
                <w:iCs/>
                <w:sz w:val="16"/>
                <w:szCs w:val="16"/>
                <w:lang w:val="ru-RU"/>
              </w:rPr>
              <w:t>отсутствия продовольственной безопасности</w:t>
            </w:r>
            <w:r w:rsidR="007F616D">
              <w:rPr>
                <w:sz w:val="16"/>
                <w:szCs w:val="16"/>
                <w:lang w:val="ru-RU"/>
              </w:rPr>
              <w:t xml:space="preserve"> (</w:t>
            </w:r>
            <w:r w:rsidR="007F616D">
              <w:rPr>
                <w:sz w:val="16"/>
                <w:szCs w:val="16"/>
              </w:rPr>
              <w:t>FIES</w:t>
            </w:r>
            <w:r w:rsidR="007F616D" w:rsidRPr="007F616D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881" w:type="dxa"/>
            <w:vAlign w:val="center"/>
          </w:tcPr>
          <w:p w14:paraId="2AC5FFB1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6A5EE70C" w14:textId="77777777" w:rsidTr="002E6A3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2" w:type="dxa"/>
            <w:left w:w="72" w:type="dxa"/>
            <w:bottom w:w="72" w:type="dxa"/>
            <w:right w:w="72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" w:type="dxa"/>
          <w:wAfter w:w="73" w:type="dxa"/>
          <w:cantSplit/>
          <w:jc w:val="center"/>
        </w:trPr>
        <w:tc>
          <w:tcPr>
            <w:tcW w:w="681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F3B247" w14:textId="504BDA83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SR.702</w:t>
            </w:r>
          </w:p>
        </w:tc>
        <w:tc>
          <w:tcPr>
            <w:tcW w:w="2182" w:type="dxa"/>
            <w:vAlign w:val="center"/>
          </w:tcPr>
          <w:p w14:paraId="470B1DF7" w14:textId="2624210B" w:rsidR="00F54FDF" w:rsidRPr="00C16EFC" w:rsidRDefault="005D4A01" w:rsidP="00F54FDF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Затронутость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чрезвычайными ситуациями</w:t>
            </w:r>
          </w:p>
        </w:tc>
        <w:tc>
          <w:tcPr>
            <w:tcW w:w="860" w:type="dxa"/>
            <w:vAlign w:val="center"/>
          </w:tcPr>
          <w:p w14:paraId="10897436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004" w:type="dxa"/>
            <w:vAlign w:val="center"/>
          </w:tcPr>
          <w:p w14:paraId="043BE92D" w14:textId="5E06CC2B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PE</w:t>
            </w:r>
          </w:p>
        </w:tc>
        <w:tc>
          <w:tcPr>
            <w:tcW w:w="7459" w:type="dxa"/>
            <w:vAlign w:val="center"/>
          </w:tcPr>
          <w:p w14:paraId="096D279C" w14:textId="034ED4C3" w:rsidR="00F54FDF" w:rsidRPr="00C16EFC" w:rsidRDefault="00E536D6" w:rsidP="00F54F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домохозяйств, </w:t>
            </w:r>
            <w:r w:rsidR="006D78C4">
              <w:rPr>
                <w:sz w:val="16"/>
                <w:szCs w:val="16"/>
                <w:lang w:val="ru-RU"/>
              </w:rPr>
              <w:t>которые хотя бы в одной из четырех областей</w:t>
            </w:r>
            <w:r w:rsidR="0022438D">
              <w:rPr>
                <w:sz w:val="16"/>
                <w:szCs w:val="16"/>
                <w:lang w:val="ru-RU"/>
              </w:rPr>
              <w:t xml:space="preserve"> (демографические изменения, </w:t>
            </w:r>
            <w:r w:rsidR="005B2B04">
              <w:rPr>
                <w:sz w:val="16"/>
                <w:szCs w:val="16"/>
                <w:lang w:val="ru-RU"/>
              </w:rPr>
              <w:t xml:space="preserve">прямые последствия для здоровья, </w:t>
            </w:r>
            <w:r w:rsidR="0037632B">
              <w:rPr>
                <w:sz w:val="16"/>
                <w:szCs w:val="16"/>
                <w:lang w:val="ru-RU"/>
              </w:rPr>
              <w:t xml:space="preserve">экономические потери, </w:t>
            </w:r>
            <w:r w:rsidR="00C552AF">
              <w:rPr>
                <w:sz w:val="16"/>
                <w:szCs w:val="16"/>
                <w:lang w:val="ru-RU"/>
              </w:rPr>
              <w:t xml:space="preserve">невозможность пользоваться </w:t>
            </w:r>
            <w:r w:rsidR="00F01C87">
              <w:rPr>
                <w:sz w:val="16"/>
                <w:szCs w:val="16"/>
                <w:lang w:val="ru-RU"/>
              </w:rPr>
              <w:t>службами жизнеобеспечения</w:t>
            </w:r>
            <w:r w:rsidR="00DF7A4E">
              <w:rPr>
                <w:sz w:val="16"/>
                <w:szCs w:val="16"/>
                <w:lang w:val="ru-RU"/>
              </w:rPr>
              <w:t>)</w:t>
            </w:r>
            <w:r w:rsidR="006D78C4">
              <w:rPr>
                <w:sz w:val="16"/>
                <w:szCs w:val="16"/>
                <w:lang w:val="ru-RU"/>
              </w:rPr>
              <w:t xml:space="preserve"> затронуты последствиями чрезвычайной ситуации </w:t>
            </w:r>
            <w:r w:rsidR="00B04D01" w:rsidRPr="00DB3B2E">
              <w:rPr>
                <w:color w:val="FF0000"/>
                <w:sz w:val="16"/>
                <w:szCs w:val="16"/>
                <w:lang w:val="ru-RU"/>
              </w:rPr>
              <w:t>на затронутой и</w:t>
            </w:r>
            <w:r w:rsidR="002207E5" w:rsidRPr="00DB3B2E">
              <w:rPr>
                <w:color w:val="FF0000"/>
                <w:sz w:val="16"/>
                <w:szCs w:val="16"/>
              </w:rPr>
              <w:t> </w:t>
            </w:r>
            <w:r w:rsidR="00B04D01" w:rsidRPr="00DB3B2E">
              <w:rPr>
                <w:color w:val="FF0000"/>
                <w:sz w:val="16"/>
                <w:szCs w:val="16"/>
                <w:lang w:val="ru-RU"/>
              </w:rPr>
              <w:t>(по</w:t>
            </w:r>
            <w:r w:rsidR="002207E5" w:rsidRPr="00DB3B2E">
              <w:rPr>
                <w:color w:val="FF0000"/>
                <w:sz w:val="16"/>
                <w:szCs w:val="16"/>
              </w:rPr>
              <w:t> </w:t>
            </w:r>
            <w:r w:rsidR="00B04D01" w:rsidRPr="00DB3B2E">
              <w:rPr>
                <w:color w:val="FF0000"/>
                <w:sz w:val="16"/>
                <w:szCs w:val="16"/>
                <w:lang w:val="ru-RU"/>
              </w:rPr>
              <w:t>необходимости) незатронутой территории</w:t>
            </w:r>
          </w:p>
        </w:tc>
        <w:tc>
          <w:tcPr>
            <w:tcW w:w="881" w:type="dxa"/>
            <w:vAlign w:val="center"/>
          </w:tcPr>
          <w:p w14:paraId="3B95515B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5191AEDA" w14:textId="77777777" w:rsidR="00FC0A0A" w:rsidRPr="006D78C4" w:rsidRDefault="00FC0A0A">
      <w:pPr>
        <w:rPr>
          <w:lang w:val="ru-RU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2"/>
        <w:gridCol w:w="2182"/>
        <w:gridCol w:w="860"/>
        <w:gridCol w:w="1004"/>
        <w:gridCol w:w="7375"/>
        <w:gridCol w:w="964"/>
      </w:tblGrid>
      <w:tr w:rsidR="002E6A35" w:rsidRPr="00C16EFC" w14:paraId="70E3549A" w14:textId="77777777" w:rsidTr="00F251A5">
        <w:trPr>
          <w:cantSplit/>
          <w:trHeight w:val="386"/>
          <w:tblHeader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F2730A" w14:textId="77777777" w:rsidR="002E6A35" w:rsidRPr="00C16EFC" w:rsidRDefault="002E6A35" w:rsidP="00021424">
            <w:pPr>
              <w:rPr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343022" w14:textId="57CF0D28" w:rsidR="002E6A35" w:rsidRPr="00C16EFC" w:rsidRDefault="002E6A35" w:rsidP="00021424">
            <w:pPr>
              <w:jc w:val="center"/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ЦУР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D27589A" w14:textId="75AC2F8A" w:rsidR="002E6A35" w:rsidRPr="00C16EFC" w:rsidRDefault="00DF7A4E" w:rsidP="0002142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Тема (м</w:t>
            </w:r>
            <w:r w:rsidR="002E6A35" w:rsidRPr="00C16EFC">
              <w:rPr>
                <w:b/>
                <w:sz w:val="20"/>
                <w:lang w:val="ru-RU"/>
              </w:rPr>
              <w:t>одуль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82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7ED407" w14:textId="60B70527" w:rsidR="002E6A35" w:rsidRPr="00C16EFC" w:rsidRDefault="002E6A35" w:rsidP="00021424">
            <w:pPr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Определение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98E057" w14:textId="7AC531D2" w:rsidR="002E6A35" w:rsidRPr="00C16EFC" w:rsidRDefault="00465514" w:rsidP="0002142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Номер таблицы</w:t>
            </w:r>
          </w:p>
        </w:tc>
      </w:tr>
      <w:tr w:rsidR="002E6A35" w:rsidRPr="00A87904" w14:paraId="721A646A" w14:textId="77777777" w:rsidTr="00021424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14:paraId="5C318078" w14:textId="77777777" w:rsidR="002E6A35" w:rsidRPr="00C16EFC" w:rsidRDefault="002E6A35" w:rsidP="00021424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C16EFC">
              <w:rPr>
                <w:b/>
                <w:color w:val="FFFFFF"/>
                <w:sz w:val="18"/>
                <w:szCs w:val="18"/>
                <w:lang w:val="ru-RU"/>
              </w:rPr>
              <w:t>ПРОЦВЕТАНИЕ – ЗДОРОВЬЕ МАТЕРИ И НОВОРОЖДЕННОГО</w:t>
            </w:r>
          </w:p>
        </w:tc>
      </w:tr>
      <w:tr w:rsidR="002E6A35" w:rsidRPr="00A87904" w14:paraId="2C3EEFC2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E28437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TM.3</w:t>
            </w:r>
          </w:p>
        </w:tc>
        <w:tc>
          <w:tcPr>
            <w:tcW w:w="835" w:type="pct"/>
            <w:vAlign w:val="center"/>
          </w:tcPr>
          <w:p w14:paraId="1EF71137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Уровень распространения контрацепции</w:t>
            </w:r>
          </w:p>
        </w:tc>
        <w:tc>
          <w:tcPr>
            <w:tcW w:w="329" w:type="pct"/>
            <w:vAlign w:val="center"/>
          </w:tcPr>
          <w:p w14:paraId="075C3FA7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7902A6E2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CP</w:t>
            </w:r>
          </w:p>
        </w:tc>
        <w:tc>
          <w:tcPr>
            <w:tcW w:w="2822" w:type="pct"/>
            <w:vAlign w:val="center"/>
          </w:tcPr>
          <w:p w14:paraId="75C9154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 лет, которые в настоящее время состоят в (не)официальном браке и которые пользуются (или партнер которых пользуется) тем или иным (современным или традиционным) методом контрацепции</w:t>
            </w:r>
          </w:p>
        </w:tc>
        <w:tc>
          <w:tcPr>
            <w:tcW w:w="369" w:type="pct"/>
            <w:vAlign w:val="center"/>
          </w:tcPr>
          <w:p w14:paraId="3E4305B6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0CB42B89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FA8DA7" w14:textId="4A20C43D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TM.701</w:t>
            </w:r>
          </w:p>
        </w:tc>
        <w:tc>
          <w:tcPr>
            <w:tcW w:w="835" w:type="pct"/>
            <w:vAlign w:val="center"/>
          </w:tcPr>
          <w:p w14:paraId="0318E5A9" w14:textId="44D7050A" w:rsidR="00F54FDF" w:rsidRPr="00C16EFC" w:rsidRDefault="00B00C38" w:rsidP="00F54F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Принятие решений</w:t>
            </w:r>
            <w:r w:rsidR="00B36007">
              <w:rPr>
                <w:sz w:val="16"/>
                <w:szCs w:val="16"/>
                <w:lang w:val="ru-RU"/>
              </w:rPr>
              <w:t xml:space="preserve">, касающихся </w:t>
            </w:r>
            <w:r w:rsidR="00DB4689">
              <w:rPr>
                <w:sz w:val="16"/>
                <w:szCs w:val="16"/>
                <w:lang w:val="ru-RU"/>
              </w:rPr>
              <w:t>репродуктивного здоровья</w:t>
            </w:r>
          </w:p>
        </w:tc>
        <w:tc>
          <w:tcPr>
            <w:tcW w:w="329" w:type="pct"/>
            <w:vAlign w:val="center"/>
          </w:tcPr>
          <w:p w14:paraId="6D2F3B64" w14:textId="66152A0E" w:rsidR="00F54FDF" w:rsidRPr="00C16EFC" w:rsidRDefault="00F54FDF" w:rsidP="00F54FDF">
            <w:pPr>
              <w:jc w:val="center"/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>5.6.1</w:t>
            </w:r>
          </w:p>
        </w:tc>
        <w:tc>
          <w:tcPr>
            <w:tcW w:w="384" w:type="pct"/>
            <w:vAlign w:val="center"/>
          </w:tcPr>
          <w:p w14:paraId="4806519B" w14:textId="54FB4961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DM</w:t>
            </w:r>
          </w:p>
        </w:tc>
        <w:tc>
          <w:tcPr>
            <w:tcW w:w="2822" w:type="pct"/>
            <w:vAlign w:val="center"/>
          </w:tcPr>
          <w:p w14:paraId="357595D4" w14:textId="62E80D18" w:rsidR="00F54FDF" w:rsidRPr="00C16EFC" w:rsidRDefault="00DB4689" w:rsidP="00F54F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="00B050E2">
              <w:rPr>
                <w:sz w:val="16"/>
                <w:szCs w:val="16"/>
                <w:lang w:val="ru-RU"/>
              </w:rPr>
              <w:t>женщин в возрасте 15–49 лет</w:t>
            </w:r>
            <w:r w:rsidR="00582C7E">
              <w:rPr>
                <w:sz w:val="16"/>
                <w:szCs w:val="16"/>
                <w:lang w:val="ru-RU"/>
              </w:rPr>
              <w:t xml:space="preserve">, </w:t>
            </w:r>
            <w:r w:rsidR="00582C7E" w:rsidRPr="00C16EFC">
              <w:rPr>
                <w:sz w:val="16"/>
                <w:szCs w:val="16"/>
                <w:lang w:val="ru-RU"/>
              </w:rPr>
              <w:t>которые в настоящее время состоят в (не)официальном браке</w:t>
            </w:r>
            <w:r w:rsidR="00277717">
              <w:rPr>
                <w:sz w:val="16"/>
                <w:szCs w:val="16"/>
                <w:lang w:val="ru-RU"/>
              </w:rPr>
              <w:t xml:space="preserve"> и самостоятельно </w:t>
            </w:r>
            <w:r w:rsidR="007E61FA">
              <w:rPr>
                <w:sz w:val="16"/>
                <w:szCs w:val="16"/>
                <w:lang w:val="ru-RU"/>
              </w:rPr>
              <w:t xml:space="preserve">принимают информированные решения </w:t>
            </w:r>
            <w:r w:rsidR="001B2741">
              <w:rPr>
                <w:sz w:val="16"/>
                <w:szCs w:val="16"/>
                <w:lang w:val="ru-RU"/>
              </w:rPr>
              <w:t>касательно</w:t>
            </w:r>
            <w:r w:rsidR="00B04D01">
              <w:rPr>
                <w:sz w:val="16"/>
                <w:szCs w:val="16"/>
                <w:lang w:val="ru-RU"/>
              </w:rPr>
              <w:t xml:space="preserve"> сексуальных контактов</w:t>
            </w:r>
            <w:r w:rsidR="001B2741">
              <w:rPr>
                <w:sz w:val="16"/>
                <w:szCs w:val="16"/>
                <w:lang w:val="ru-RU"/>
              </w:rPr>
              <w:t xml:space="preserve">, </w:t>
            </w:r>
            <w:r w:rsidR="00021424">
              <w:rPr>
                <w:sz w:val="16"/>
                <w:szCs w:val="16"/>
                <w:lang w:val="ru-RU"/>
              </w:rPr>
              <w:t>пользования контрацептивами</w:t>
            </w:r>
            <w:r w:rsidR="00192E9D">
              <w:rPr>
                <w:sz w:val="16"/>
                <w:szCs w:val="16"/>
                <w:lang w:val="ru-RU"/>
              </w:rPr>
              <w:t xml:space="preserve"> и репродуктивного здоровья</w:t>
            </w:r>
          </w:p>
        </w:tc>
        <w:tc>
          <w:tcPr>
            <w:tcW w:w="369" w:type="pct"/>
            <w:vAlign w:val="center"/>
          </w:tcPr>
          <w:p w14:paraId="7B01BCC8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474DC0BE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80BAC0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TM.4</w:t>
            </w:r>
          </w:p>
        </w:tc>
        <w:tc>
          <w:tcPr>
            <w:tcW w:w="835" w:type="pct"/>
            <w:vAlign w:val="center"/>
          </w:tcPr>
          <w:p w14:paraId="3688FFFD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Потребность в планировании семьи, удовлетворенная современными методами контрацепции</w:t>
            </w:r>
            <w:r w:rsidRPr="00C16EFC">
              <w:rPr>
                <w:sz w:val="16"/>
                <w:szCs w:val="16"/>
                <w:vertAlign w:val="superscript"/>
                <w:lang w:val="ru-RU"/>
              </w:rPr>
              <w:footnoteReference w:id="9"/>
            </w:r>
          </w:p>
        </w:tc>
        <w:tc>
          <w:tcPr>
            <w:tcW w:w="329" w:type="pct"/>
            <w:vAlign w:val="center"/>
          </w:tcPr>
          <w:p w14:paraId="40D15524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>3.7.1 и</w:t>
            </w:r>
          </w:p>
          <w:p w14:paraId="39BC23D0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>3.8.1</w:t>
            </w:r>
          </w:p>
        </w:tc>
        <w:tc>
          <w:tcPr>
            <w:tcW w:w="384" w:type="pct"/>
            <w:vAlign w:val="center"/>
          </w:tcPr>
          <w:p w14:paraId="01B6C552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UN</w:t>
            </w:r>
          </w:p>
        </w:tc>
        <w:tc>
          <w:tcPr>
            <w:tcW w:w="2822" w:type="pct"/>
            <w:vAlign w:val="center"/>
          </w:tcPr>
          <w:p w14:paraId="5BBC9DB3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 лет, которые в настоящее время состоят в (не)официальном браке и потребность которых в планировании семьи удовлетворяется современными методами контрацепции</w:t>
            </w:r>
          </w:p>
        </w:tc>
        <w:tc>
          <w:tcPr>
            <w:tcW w:w="369" w:type="pct"/>
            <w:vAlign w:val="center"/>
          </w:tcPr>
          <w:p w14:paraId="6DFABDBC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1AFC8A58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C546CD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TM.11</w:t>
            </w:r>
          </w:p>
        </w:tc>
        <w:tc>
          <w:tcPr>
            <w:tcW w:w="835" w:type="pct"/>
            <w:vAlign w:val="center"/>
          </w:tcPr>
          <w:p w14:paraId="5F3A0A80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Взвешивание сразу после рождения</w:t>
            </w:r>
          </w:p>
        </w:tc>
        <w:tc>
          <w:tcPr>
            <w:tcW w:w="329" w:type="pct"/>
            <w:vAlign w:val="center"/>
          </w:tcPr>
          <w:p w14:paraId="50B1BD25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84" w:type="pct"/>
            <w:vAlign w:val="center"/>
          </w:tcPr>
          <w:p w14:paraId="4DB21CD1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2" w:type="pct"/>
            <w:vAlign w:val="center"/>
          </w:tcPr>
          <w:p w14:paraId="450858BD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 чьи последние живорожденные дети были взвешены сразу после рождения</w:t>
            </w:r>
          </w:p>
        </w:tc>
        <w:tc>
          <w:tcPr>
            <w:tcW w:w="369" w:type="pct"/>
            <w:vAlign w:val="center"/>
          </w:tcPr>
          <w:p w14:paraId="6C412A31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B3B2E" w:rsidRPr="00A87904" w14:paraId="6760ADEE" w14:textId="77777777" w:rsidTr="00832BA0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5DB725" w14:textId="77777777" w:rsidR="00DB3B2E" w:rsidRPr="00C16EFC" w:rsidRDefault="00DB3B2E" w:rsidP="00832BA0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lastRenderedPageBreak/>
              <w:t>TM.70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5" w:type="pct"/>
            <w:vAlign w:val="center"/>
          </w:tcPr>
          <w:p w14:paraId="6D47F927" w14:textId="77777777" w:rsidR="00DB3B2E" w:rsidRPr="00C16EFC" w:rsidRDefault="00DB3B2E" w:rsidP="00832BA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Дети, которых не взвешивали после рождения</w:t>
            </w:r>
          </w:p>
        </w:tc>
        <w:tc>
          <w:tcPr>
            <w:tcW w:w="329" w:type="pct"/>
            <w:vAlign w:val="center"/>
          </w:tcPr>
          <w:p w14:paraId="7D2E50F7" w14:textId="77777777" w:rsidR="00DB3B2E" w:rsidRPr="00A27EEE" w:rsidRDefault="00DB3B2E" w:rsidP="00832BA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74E5010C" w14:textId="77777777" w:rsidR="00DB3B2E" w:rsidRPr="00DF3553" w:rsidRDefault="00DB3B2E" w:rsidP="00832BA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MN</w:t>
            </w:r>
          </w:p>
        </w:tc>
        <w:tc>
          <w:tcPr>
            <w:tcW w:w="2822" w:type="pct"/>
            <w:vAlign w:val="center"/>
          </w:tcPr>
          <w:p w14:paraId="10662A2A" w14:textId="77777777" w:rsidR="00DB3B2E" w:rsidRPr="00986091" w:rsidRDefault="00DB3B2E" w:rsidP="00832BA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 женщин в возрасте 15–49 лет, которые в последние 2 года родили живого ребенка и действительный вес последнего</w:t>
            </w:r>
            <w:r w:rsidRPr="0098609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живорожденного ребенка которых неизвестен (по данным записей или со слов)</w:t>
            </w:r>
          </w:p>
        </w:tc>
        <w:tc>
          <w:tcPr>
            <w:tcW w:w="369" w:type="pct"/>
            <w:vAlign w:val="center"/>
          </w:tcPr>
          <w:p w14:paraId="3A6C4A06" w14:textId="77777777" w:rsidR="00DB3B2E" w:rsidRPr="00C16EFC" w:rsidRDefault="00DB3B2E" w:rsidP="00832BA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5C0C71DE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542536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TM.12</w:t>
            </w:r>
          </w:p>
        </w:tc>
        <w:tc>
          <w:tcPr>
            <w:tcW w:w="835" w:type="pct"/>
            <w:vAlign w:val="center"/>
          </w:tcPr>
          <w:p w14:paraId="68248140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Послеродовое пребывание в медицинском учреждении</w:t>
            </w:r>
          </w:p>
        </w:tc>
        <w:tc>
          <w:tcPr>
            <w:tcW w:w="329" w:type="pct"/>
            <w:vAlign w:val="center"/>
          </w:tcPr>
          <w:p w14:paraId="5B7F5F05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406D3CCD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PN</w:t>
            </w:r>
          </w:p>
        </w:tc>
        <w:tc>
          <w:tcPr>
            <w:tcW w:w="2822" w:type="pct"/>
            <w:vAlign w:val="center"/>
          </w:tcPr>
          <w:p w14:paraId="39C25339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женщин в возрасте 15–49 лет, которые родили живого ребенка в последние 2 года в медицинском учреждении и у которых период пребывания в медицинском учреждении после рождения у них последнего живого ребенка составил 12 часов или более </w:t>
            </w:r>
          </w:p>
        </w:tc>
        <w:tc>
          <w:tcPr>
            <w:tcW w:w="369" w:type="pct"/>
            <w:vAlign w:val="center"/>
          </w:tcPr>
          <w:p w14:paraId="6EFF87DF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23786B89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79353A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TM.13</w:t>
            </w:r>
          </w:p>
        </w:tc>
        <w:tc>
          <w:tcPr>
            <w:tcW w:w="835" w:type="pct"/>
            <w:vAlign w:val="center"/>
          </w:tcPr>
          <w:p w14:paraId="18FBDB46" w14:textId="123FAE20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Послеродовое наблюдение за</w:t>
            </w:r>
            <w:r w:rsidR="002207E5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новорожденными</w:t>
            </w:r>
          </w:p>
        </w:tc>
        <w:tc>
          <w:tcPr>
            <w:tcW w:w="329" w:type="pct"/>
            <w:vAlign w:val="center"/>
          </w:tcPr>
          <w:p w14:paraId="1117C0CF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574C7766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PN</w:t>
            </w:r>
          </w:p>
        </w:tc>
        <w:tc>
          <w:tcPr>
            <w:tcW w:w="2822" w:type="pct"/>
            <w:vAlign w:val="center"/>
          </w:tcPr>
          <w:p w14:paraId="2B8D78B8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 чьи последние живорожденные дети получили наблюдение</w:t>
            </w:r>
            <w:r w:rsidRPr="00C16EFC" w:rsidDel="001627DD">
              <w:rPr>
                <w:sz w:val="16"/>
                <w:szCs w:val="16"/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>за их состоянием во время пребывания в медицинском учреждении или на дому вскоре после рождения или получили посещение для послеродового наблюдения в первые 2 суток после рождения</w:t>
            </w:r>
          </w:p>
        </w:tc>
        <w:tc>
          <w:tcPr>
            <w:tcW w:w="369" w:type="pct"/>
            <w:vAlign w:val="center"/>
          </w:tcPr>
          <w:p w14:paraId="6D5CFD90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773D280B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C221BD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TM.14</w:t>
            </w:r>
          </w:p>
        </w:tc>
        <w:tc>
          <w:tcPr>
            <w:tcW w:w="835" w:type="pct"/>
            <w:vAlign w:val="center"/>
          </w:tcPr>
          <w:p w14:paraId="7B95279F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Обсушивание новорожденных</w:t>
            </w:r>
          </w:p>
        </w:tc>
        <w:tc>
          <w:tcPr>
            <w:tcW w:w="329" w:type="pct"/>
            <w:vAlign w:val="center"/>
          </w:tcPr>
          <w:p w14:paraId="241E0868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2F354B2F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2" w:type="pct"/>
            <w:vAlign w:val="center"/>
          </w:tcPr>
          <w:p w14:paraId="2A9215E7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женщин в возрасте 15–49 лет, которые родили живого ребенка в последние 2 года и чьих последних живорожденных детей обсушили вскоре после рождения </w:t>
            </w:r>
          </w:p>
        </w:tc>
        <w:tc>
          <w:tcPr>
            <w:tcW w:w="369" w:type="pct"/>
            <w:vAlign w:val="center"/>
          </w:tcPr>
          <w:p w14:paraId="415F11DD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616EDADE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362942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TM.15</w:t>
            </w:r>
          </w:p>
        </w:tc>
        <w:tc>
          <w:tcPr>
            <w:tcW w:w="835" w:type="pct"/>
            <w:vAlign w:val="center"/>
          </w:tcPr>
          <w:p w14:paraId="38D974CF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Выкладывание «кожа к коже»</w:t>
            </w:r>
          </w:p>
        </w:tc>
        <w:tc>
          <w:tcPr>
            <w:tcW w:w="329" w:type="pct"/>
            <w:vAlign w:val="center"/>
          </w:tcPr>
          <w:p w14:paraId="09630D02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37F6C57E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2" w:type="pct"/>
            <w:vAlign w:val="center"/>
          </w:tcPr>
          <w:p w14:paraId="11033C5B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 чьих последних живорожденных детей</w:t>
            </w:r>
            <w:r w:rsidRPr="00C16EFC" w:rsidDel="001579D1">
              <w:rPr>
                <w:sz w:val="16"/>
                <w:szCs w:val="16"/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>выкладывали на открытую материнскую грудь вскоре после рождения</w:t>
            </w:r>
          </w:p>
        </w:tc>
        <w:tc>
          <w:tcPr>
            <w:tcW w:w="369" w:type="pct"/>
            <w:vAlign w:val="center"/>
          </w:tcPr>
          <w:p w14:paraId="442F30C5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4FA850E9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CF66AA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TM.16</w:t>
            </w:r>
          </w:p>
        </w:tc>
        <w:tc>
          <w:tcPr>
            <w:tcW w:w="835" w:type="pct"/>
            <w:vAlign w:val="center"/>
          </w:tcPr>
          <w:p w14:paraId="53A276CD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Дети, которых не купали сразу после рождения</w:t>
            </w:r>
          </w:p>
        </w:tc>
        <w:tc>
          <w:tcPr>
            <w:tcW w:w="329" w:type="pct"/>
            <w:vAlign w:val="center"/>
          </w:tcPr>
          <w:p w14:paraId="1AB477CF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1864F1CE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2" w:type="pct"/>
            <w:vAlign w:val="center"/>
          </w:tcPr>
          <w:p w14:paraId="739D28C0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 лет, которые родили живого ребенка в последние 2 года и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чьих последних живорожденных детей купали не ранее чем спустя 24 часа после рождения</w:t>
            </w:r>
          </w:p>
        </w:tc>
        <w:tc>
          <w:tcPr>
            <w:tcW w:w="369" w:type="pct"/>
            <w:vAlign w:val="center"/>
          </w:tcPr>
          <w:p w14:paraId="6F314170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322182CC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34D1CA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TM.17</w:t>
            </w:r>
          </w:p>
        </w:tc>
        <w:tc>
          <w:tcPr>
            <w:tcW w:w="835" w:type="pct"/>
            <w:vAlign w:val="center"/>
          </w:tcPr>
          <w:p w14:paraId="1060EF61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Дети, пуповина которых перерезана чистым инструментом</w:t>
            </w:r>
          </w:p>
        </w:tc>
        <w:tc>
          <w:tcPr>
            <w:tcW w:w="329" w:type="pct"/>
            <w:vAlign w:val="center"/>
          </w:tcPr>
          <w:p w14:paraId="71CC0A2B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3BAEFAB9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2" w:type="pct"/>
            <w:vAlign w:val="center"/>
          </w:tcPr>
          <w:p w14:paraId="42D562A6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женщин в возрасте 15–49 лет, которые родили живого ребенка в последние 2 года </w:t>
            </w:r>
            <w:proofErr w:type="gramStart"/>
            <w:r w:rsidRPr="00C16EFC">
              <w:rPr>
                <w:sz w:val="16"/>
                <w:szCs w:val="16"/>
                <w:lang w:val="ru-RU"/>
              </w:rPr>
              <w:t>вне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медицинского учреждения</w:t>
            </w:r>
            <w:proofErr w:type="gramEnd"/>
            <w:r w:rsidRPr="00C16EFC">
              <w:rPr>
                <w:sz w:val="16"/>
                <w:szCs w:val="16"/>
                <w:lang w:val="ru-RU"/>
              </w:rPr>
              <w:t xml:space="preserve"> и пуповина их последних живорожденных детей была перерезана новым лезвием или прокипяченным инструментом</w:t>
            </w:r>
          </w:p>
        </w:tc>
        <w:tc>
          <w:tcPr>
            <w:tcW w:w="369" w:type="pct"/>
            <w:vAlign w:val="center"/>
          </w:tcPr>
          <w:p w14:paraId="0F36532C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5BF2DCBA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A38E58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TM.18</w:t>
            </w:r>
          </w:p>
        </w:tc>
        <w:tc>
          <w:tcPr>
            <w:tcW w:w="835" w:type="pct"/>
            <w:vAlign w:val="center"/>
          </w:tcPr>
          <w:p w14:paraId="7F98B5AF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Дети, пуповину которых не обрабатывали вредными средствами</w:t>
            </w:r>
          </w:p>
        </w:tc>
        <w:tc>
          <w:tcPr>
            <w:tcW w:w="329" w:type="pct"/>
            <w:vAlign w:val="center"/>
          </w:tcPr>
          <w:p w14:paraId="207EF41C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4167A1A0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2" w:type="pct"/>
            <w:vAlign w:val="center"/>
          </w:tcPr>
          <w:p w14:paraId="3FB04D98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женщин в возрасте 15–49 лет, которые родили живого ребенка в последние 2 года </w:t>
            </w:r>
            <w:proofErr w:type="gramStart"/>
            <w:r w:rsidRPr="00C16EFC">
              <w:rPr>
                <w:sz w:val="16"/>
                <w:szCs w:val="16"/>
                <w:lang w:val="ru-RU"/>
              </w:rPr>
              <w:t>вне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медицинского учреждения</w:t>
            </w:r>
            <w:proofErr w:type="gramEnd"/>
            <w:r w:rsidRPr="00C16EFC">
              <w:rPr>
                <w:sz w:val="16"/>
                <w:szCs w:val="16"/>
                <w:lang w:val="ru-RU"/>
              </w:rPr>
              <w:t xml:space="preserve"> и пуповина их последних живорожденных детей</w:t>
            </w:r>
            <w:r w:rsidRPr="00C16EFC" w:rsidDel="00156BCC">
              <w:rPr>
                <w:sz w:val="16"/>
                <w:szCs w:val="16"/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>не обрабатывалась вредными средствами</w:t>
            </w:r>
          </w:p>
        </w:tc>
        <w:tc>
          <w:tcPr>
            <w:tcW w:w="369" w:type="pct"/>
            <w:vAlign w:val="center"/>
          </w:tcPr>
          <w:p w14:paraId="699D8B38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5C8293E3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F0AAF4E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TM.19</w:t>
            </w:r>
          </w:p>
        </w:tc>
        <w:tc>
          <w:tcPr>
            <w:tcW w:w="835" w:type="pct"/>
            <w:vAlign w:val="center"/>
          </w:tcPr>
          <w:p w14:paraId="27F3EDBF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Получение жизненно важных услуг поставщика медицинской помощи вскоре после рождения</w:t>
            </w:r>
            <w:r w:rsidRPr="00C16EFC">
              <w:rPr>
                <w:sz w:val="16"/>
                <w:szCs w:val="16"/>
                <w:vertAlign w:val="superscript"/>
                <w:lang w:val="ru-RU"/>
              </w:rPr>
              <w:footnoteReference w:id="10"/>
            </w:r>
          </w:p>
        </w:tc>
        <w:tc>
          <w:tcPr>
            <w:tcW w:w="329" w:type="pct"/>
            <w:vAlign w:val="center"/>
          </w:tcPr>
          <w:p w14:paraId="53F48AE2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6780D96A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PN</w:t>
            </w:r>
          </w:p>
        </w:tc>
        <w:tc>
          <w:tcPr>
            <w:tcW w:w="2822" w:type="pct"/>
            <w:vAlign w:val="center"/>
          </w:tcPr>
          <w:p w14:paraId="5521A520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 лет, которые родили живого ребенка в последние 2 года и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чьи последние живорожденные дети</w:t>
            </w:r>
            <w:r w:rsidRPr="00C16EFC" w:rsidDel="0014370A">
              <w:rPr>
                <w:sz w:val="16"/>
                <w:szCs w:val="16"/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>в течение 2 суток после рождения получили как минимум 2 жизненно важные услуги поставщика медицинской помощи</w:t>
            </w:r>
          </w:p>
        </w:tc>
        <w:tc>
          <w:tcPr>
            <w:tcW w:w="369" w:type="pct"/>
            <w:vAlign w:val="center"/>
          </w:tcPr>
          <w:p w14:paraId="06C8B2DE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3B0D02A4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704FDF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TM.20</w:t>
            </w:r>
          </w:p>
        </w:tc>
        <w:tc>
          <w:tcPr>
            <w:tcW w:w="835" w:type="pct"/>
            <w:vAlign w:val="center"/>
          </w:tcPr>
          <w:p w14:paraId="27B4E0C6" w14:textId="176D5887" w:rsidR="00F54FDF" w:rsidRPr="002207E5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Послеродовое наблюдение за</w:t>
            </w:r>
            <w:r w:rsidR="002207E5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матер</w:t>
            </w:r>
            <w:r w:rsidR="002207E5">
              <w:rPr>
                <w:sz w:val="16"/>
                <w:szCs w:val="16"/>
                <w:lang w:val="ru-RU"/>
              </w:rPr>
              <w:t>ями</w:t>
            </w:r>
          </w:p>
        </w:tc>
        <w:tc>
          <w:tcPr>
            <w:tcW w:w="329" w:type="pct"/>
            <w:vAlign w:val="center"/>
          </w:tcPr>
          <w:p w14:paraId="611FDFB3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1ED5B2B7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PN</w:t>
            </w:r>
          </w:p>
        </w:tc>
        <w:tc>
          <w:tcPr>
            <w:tcW w:w="2822" w:type="pct"/>
            <w:vAlign w:val="center"/>
          </w:tcPr>
          <w:p w14:paraId="0735E469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 лет, которые родили живого ребенка в последние 2 года и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получали наблюдение за своим состоянием во время пребывания в медицинском учреждении или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на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дому вскоре после родов или получили посещение для послеродового наблюдения в течение первых 2 суток после последних родов живым ребенком</w:t>
            </w:r>
          </w:p>
        </w:tc>
        <w:tc>
          <w:tcPr>
            <w:tcW w:w="369" w:type="pct"/>
            <w:vAlign w:val="center"/>
          </w:tcPr>
          <w:p w14:paraId="39884006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4AF96D12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2B2CF5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lastRenderedPageBreak/>
              <w:t>TM.21</w:t>
            </w:r>
          </w:p>
        </w:tc>
        <w:tc>
          <w:tcPr>
            <w:tcW w:w="835" w:type="pct"/>
            <w:vAlign w:val="center"/>
          </w:tcPr>
          <w:p w14:paraId="7C68BBF8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Коэффициент материнской смертности</w:t>
            </w:r>
          </w:p>
        </w:tc>
        <w:tc>
          <w:tcPr>
            <w:tcW w:w="329" w:type="pct"/>
            <w:vAlign w:val="center"/>
          </w:tcPr>
          <w:p w14:paraId="59001ACB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3.1.1</w:t>
            </w:r>
          </w:p>
        </w:tc>
        <w:tc>
          <w:tcPr>
            <w:tcW w:w="384" w:type="pct"/>
            <w:vAlign w:val="center"/>
          </w:tcPr>
          <w:p w14:paraId="7410C7C4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MM</w:t>
            </w:r>
          </w:p>
        </w:tc>
        <w:tc>
          <w:tcPr>
            <w:tcW w:w="2822" w:type="pct"/>
            <w:vAlign w:val="center"/>
          </w:tcPr>
          <w:p w14:paraId="42CCAB3B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Число смертей во время беременности, деторождения или в течение </w:t>
            </w:r>
            <w:r w:rsidRPr="00C16EFC">
              <w:rPr>
                <w:bCs/>
                <w:sz w:val="16"/>
                <w:szCs w:val="16"/>
                <w:lang w:val="ru-RU"/>
              </w:rPr>
              <w:t>42 дней после прерывания беременности, произошедшего не по причине несчастного случая или акта насилия, на 100 000 живорождений</w:t>
            </w:r>
          </w:p>
        </w:tc>
        <w:tc>
          <w:tcPr>
            <w:tcW w:w="369" w:type="pct"/>
            <w:vAlign w:val="center"/>
          </w:tcPr>
          <w:p w14:paraId="40D1C82E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411F8917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E6997F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TM.24</w:t>
            </w:r>
          </w:p>
        </w:tc>
        <w:tc>
          <w:tcPr>
            <w:tcW w:w="835" w:type="pct"/>
            <w:vAlign w:val="center"/>
          </w:tcPr>
          <w:p w14:paraId="4F9B95C5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986091">
              <w:rPr>
                <w:sz w:val="16"/>
                <w:szCs w:val="16"/>
                <w:lang w:val="ru-RU"/>
              </w:rPr>
              <w:t>Сексуальные контакты</w:t>
            </w:r>
            <w:r w:rsidRPr="00C16EFC">
              <w:rPr>
                <w:sz w:val="16"/>
                <w:szCs w:val="16"/>
                <w:lang w:val="ru-RU"/>
              </w:rPr>
              <w:t xml:space="preserve"> молодежи, имевшие место в возрасте до 15 лет</w:t>
            </w:r>
          </w:p>
        </w:tc>
        <w:tc>
          <w:tcPr>
            <w:tcW w:w="329" w:type="pct"/>
            <w:vAlign w:val="center"/>
          </w:tcPr>
          <w:p w14:paraId="1ECD9157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4F4D8A3A" w14:textId="7094B5A2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SB – MSB</w:t>
            </w:r>
          </w:p>
        </w:tc>
        <w:tc>
          <w:tcPr>
            <w:tcW w:w="2822" w:type="pct"/>
            <w:vAlign w:val="center"/>
          </w:tcPr>
          <w:p w14:paraId="4FC21D25" w14:textId="3212B875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="008374AB">
              <w:rPr>
                <w:sz w:val="16"/>
                <w:szCs w:val="16"/>
                <w:lang w:val="ru-RU"/>
              </w:rPr>
              <w:t xml:space="preserve">подростков и </w:t>
            </w:r>
            <w:r w:rsidR="007B1F97">
              <w:rPr>
                <w:sz w:val="16"/>
                <w:szCs w:val="16"/>
                <w:lang w:val="ru-RU"/>
              </w:rPr>
              <w:t>представителей молодежи</w:t>
            </w:r>
            <w:r w:rsidR="008374AB">
              <w:rPr>
                <w:sz w:val="16"/>
                <w:szCs w:val="16"/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>в возрасте 15–24 лет, которые имели сексуальные контакты в возрасте до 15 лет</w:t>
            </w:r>
          </w:p>
        </w:tc>
        <w:tc>
          <w:tcPr>
            <w:tcW w:w="369" w:type="pct"/>
            <w:vAlign w:val="center"/>
          </w:tcPr>
          <w:p w14:paraId="64E505E2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05C1BDBC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DB16F6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TM.25</w:t>
            </w:r>
          </w:p>
        </w:tc>
        <w:tc>
          <w:tcPr>
            <w:tcW w:w="835" w:type="pct"/>
            <w:vAlign w:val="center"/>
          </w:tcPr>
          <w:p w14:paraId="7D0CD2E0" w14:textId="77777777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Молодежь, которая никогда не имела сексуальных контактов</w:t>
            </w:r>
          </w:p>
        </w:tc>
        <w:tc>
          <w:tcPr>
            <w:tcW w:w="329" w:type="pct"/>
            <w:vAlign w:val="center"/>
          </w:tcPr>
          <w:p w14:paraId="7002D0C9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3710A123" w14:textId="37AF680B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SB – MSB</w:t>
            </w:r>
          </w:p>
        </w:tc>
        <w:tc>
          <w:tcPr>
            <w:tcW w:w="2822" w:type="pct"/>
            <w:vAlign w:val="center"/>
          </w:tcPr>
          <w:p w14:paraId="0C9BB37D" w14:textId="27B91008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никогда не состоявших в браке </w:t>
            </w:r>
            <w:r w:rsidR="007B1F97">
              <w:rPr>
                <w:sz w:val="16"/>
                <w:szCs w:val="16"/>
                <w:lang w:val="ru-RU"/>
              </w:rPr>
              <w:t xml:space="preserve">подростков и представителей молодежи </w:t>
            </w:r>
            <w:r w:rsidRPr="00C16EFC">
              <w:rPr>
                <w:sz w:val="16"/>
                <w:szCs w:val="16"/>
                <w:lang w:val="ru-RU"/>
              </w:rPr>
              <w:t>в возрасте 15–24 лет, которые никогда не имели сексуальных контактов</w:t>
            </w:r>
          </w:p>
        </w:tc>
        <w:tc>
          <w:tcPr>
            <w:tcW w:w="369" w:type="pct"/>
            <w:vAlign w:val="center"/>
          </w:tcPr>
          <w:p w14:paraId="4C417210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1D31A3A2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0B29C9" w14:textId="14A0DE2E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TM.703</w:t>
            </w:r>
          </w:p>
        </w:tc>
        <w:tc>
          <w:tcPr>
            <w:tcW w:w="835" w:type="pct"/>
            <w:vAlign w:val="center"/>
          </w:tcPr>
          <w:p w14:paraId="314EE700" w14:textId="5E8F8390" w:rsidR="00F54FDF" w:rsidRPr="00C16EFC" w:rsidRDefault="007B1F97" w:rsidP="00F54F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Молодежь с симптомами депрессии и</w:t>
            </w:r>
            <w:r w:rsidR="00FF5157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(или)</w:t>
            </w:r>
            <w:r w:rsidR="00FF5157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тревожности</w:t>
            </w:r>
          </w:p>
        </w:tc>
        <w:tc>
          <w:tcPr>
            <w:tcW w:w="329" w:type="pct"/>
            <w:vAlign w:val="center"/>
          </w:tcPr>
          <w:p w14:paraId="3B00C2E4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27418124" w14:textId="5F373FAB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MH – MMH</w:t>
            </w:r>
          </w:p>
        </w:tc>
        <w:tc>
          <w:tcPr>
            <w:tcW w:w="2822" w:type="pct"/>
            <w:vAlign w:val="center"/>
          </w:tcPr>
          <w:p w14:paraId="15583DD9" w14:textId="77777777" w:rsidR="00FF5157" w:rsidRDefault="007B1F97" w:rsidP="00F54F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="00FF5157">
              <w:rPr>
                <w:sz w:val="16"/>
                <w:szCs w:val="16"/>
                <w:lang w:val="ru-RU"/>
              </w:rPr>
              <w:t>:</w:t>
            </w:r>
          </w:p>
          <w:p w14:paraId="26A73763" w14:textId="62B8396F" w:rsidR="00FF5157" w:rsidRPr="00FF5157" w:rsidRDefault="00FF5157" w:rsidP="000265E8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>подростков в возрасте 15–19 лет</w:t>
            </w:r>
            <w:r>
              <w:rPr>
                <w:sz w:val="16"/>
                <w:szCs w:val="16"/>
              </w:rPr>
              <w:t>,</w:t>
            </w:r>
          </w:p>
          <w:p w14:paraId="02908EFE" w14:textId="77777777" w:rsidR="00FF5157" w:rsidRPr="00FF5157" w:rsidRDefault="00FF5157" w:rsidP="000265E8">
            <w:pPr>
              <w:pStyle w:val="ListParagraph"/>
              <w:numPr>
                <w:ilvl w:val="0"/>
                <w:numId w:val="29"/>
              </w:num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 xml:space="preserve">представителей молодежи в возрасте 20–24 лет, – </w:t>
            </w:r>
          </w:p>
          <w:p w14:paraId="17041387" w14:textId="54E78CAC" w:rsidR="00F54FDF" w:rsidRPr="00FF5157" w:rsidRDefault="00FF5157" w:rsidP="00FF5157">
            <w:p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>которые сообщили, что в последние 2 недели они испытывали симптомы депрессии и</w:t>
            </w:r>
            <w:r w:rsidR="001C146A">
              <w:rPr>
                <w:sz w:val="16"/>
                <w:szCs w:val="16"/>
              </w:rPr>
              <w:t> </w:t>
            </w:r>
            <w:r w:rsidRPr="00FF5157">
              <w:rPr>
                <w:sz w:val="16"/>
                <w:szCs w:val="16"/>
                <w:lang w:val="ru-RU"/>
              </w:rPr>
              <w:t>(или)</w:t>
            </w:r>
            <w:r w:rsidR="001C146A">
              <w:rPr>
                <w:sz w:val="16"/>
                <w:szCs w:val="16"/>
              </w:rPr>
              <w:t> </w:t>
            </w:r>
            <w:r w:rsidRPr="00FF5157">
              <w:rPr>
                <w:sz w:val="16"/>
                <w:szCs w:val="16"/>
                <w:lang w:val="ru-RU"/>
              </w:rPr>
              <w:t>тревожности</w:t>
            </w:r>
          </w:p>
        </w:tc>
        <w:tc>
          <w:tcPr>
            <w:tcW w:w="369" w:type="pct"/>
            <w:vAlign w:val="center"/>
          </w:tcPr>
          <w:p w14:paraId="126DE688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29BCA68D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59040E" w14:textId="7A78539D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TM.704</w:t>
            </w:r>
          </w:p>
        </w:tc>
        <w:tc>
          <w:tcPr>
            <w:tcW w:w="835" w:type="pct"/>
            <w:vAlign w:val="center"/>
          </w:tcPr>
          <w:p w14:paraId="4EFD3D30" w14:textId="33265DFF" w:rsidR="00F54FDF" w:rsidRPr="00FF5157" w:rsidRDefault="00FF5157" w:rsidP="00F54F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Функциональные ограничения, вызванные депрессией и</w:t>
            </w:r>
            <w:r w:rsidR="001C146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ru-RU"/>
              </w:rPr>
              <w:t>(или)</w:t>
            </w:r>
            <w:r w:rsidR="001C146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ru-RU"/>
              </w:rPr>
              <w:t>тревожностью</w:t>
            </w:r>
          </w:p>
        </w:tc>
        <w:tc>
          <w:tcPr>
            <w:tcW w:w="329" w:type="pct"/>
            <w:vAlign w:val="center"/>
          </w:tcPr>
          <w:p w14:paraId="64214BCE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6C65FC51" w14:textId="65925C82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MH – MMH</w:t>
            </w:r>
          </w:p>
        </w:tc>
        <w:tc>
          <w:tcPr>
            <w:tcW w:w="2822" w:type="pct"/>
            <w:vAlign w:val="center"/>
          </w:tcPr>
          <w:p w14:paraId="2913E113" w14:textId="77777777" w:rsidR="00FF5157" w:rsidRDefault="00FF5157" w:rsidP="00FF515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доля:</w:t>
            </w:r>
          </w:p>
          <w:p w14:paraId="7AAE66BF" w14:textId="77777777" w:rsidR="00FF5157" w:rsidRPr="00FF5157" w:rsidRDefault="00FF5157" w:rsidP="000265E8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>подростков в возрасте 15–19 лет</w:t>
            </w:r>
            <w:r>
              <w:rPr>
                <w:sz w:val="16"/>
                <w:szCs w:val="16"/>
              </w:rPr>
              <w:t>,</w:t>
            </w:r>
          </w:p>
          <w:p w14:paraId="0FA8AD38" w14:textId="77777777" w:rsidR="00FF5157" w:rsidRPr="00FF5157" w:rsidRDefault="00FF5157" w:rsidP="000265E8">
            <w:pPr>
              <w:pStyle w:val="ListParagraph"/>
              <w:numPr>
                <w:ilvl w:val="0"/>
                <w:numId w:val="30"/>
              </w:num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 xml:space="preserve">представителей молодежи в возрасте 20–24 лет, – </w:t>
            </w:r>
          </w:p>
          <w:p w14:paraId="1F8DB181" w14:textId="171912F3" w:rsidR="00F54FDF" w:rsidRPr="00C16EFC" w:rsidRDefault="00FF5157" w:rsidP="00FF5157">
            <w:p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>которые сообщили, что в последние 2 недели они испытывали симптомы депрессии и</w:t>
            </w:r>
            <w:r w:rsidR="001C146A">
              <w:rPr>
                <w:sz w:val="16"/>
                <w:szCs w:val="16"/>
              </w:rPr>
              <w:t> </w:t>
            </w:r>
            <w:r w:rsidRPr="00FF5157">
              <w:rPr>
                <w:sz w:val="16"/>
                <w:szCs w:val="16"/>
                <w:lang w:val="ru-RU"/>
              </w:rPr>
              <w:t>(или)</w:t>
            </w:r>
            <w:r w:rsidR="001C146A">
              <w:rPr>
                <w:sz w:val="16"/>
                <w:szCs w:val="16"/>
              </w:rPr>
              <w:t> </w:t>
            </w:r>
            <w:r w:rsidRPr="00FF5157">
              <w:rPr>
                <w:sz w:val="16"/>
                <w:szCs w:val="16"/>
                <w:lang w:val="ru-RU"/>
              </w:rPr>
              <w:t>тревожности</w:t>
            </w:r>
            <w:r w:rsidR="004766AE">
              <w:rPr>
                <w:sz w:val="16"/>
                <w:szCs w:val="16"/>
                <w:lang w:val="ru-RU"/>
              </w:rPr>
              <w:t xml:space="preserve">, которые привели к </w:t>
            </w:r>
            <w:r w:rsidR="00EE13DC">
              <w:rPr>
                <w:sz w:val="16"/>
                <w:szCs w:val="16"/>
                <w:lang w:val="ru-RU"/>
              </w:rPr>
              <w:t>функциональны</w:t>
            </w:r>
            <w:r w:rsidR="004766AE">
              <w:rPr>
                <w:sz w:val="16"/>
                <w:szCs w:val="16"/>
                <w:lang w:val="ru-RU"/>
              </w:rPr>
              <w:t>м</w:t>
            </w:r>
            <w:r w:rsidR="00EE13DC">
              <w:rPr>
                <w:sz w:val="16"/>
                <w:szCs w:val="16"/>
                <w:lang w:val="ru-RU"/>
              </w:rPr>
              <w:t xml:space="preserve"> ограничения</w:t>
            </w:r>
            <w:r w:rsidR="004766AE">
              <w:rPr>
                <w:sz w:val="16"/>
                <w:szCs w:val="16"/>
                <w:lang w:val="ru-RU"/>
              </w:rPr>
              <w:t>м</w:t>
            </w:r>
            <w:r w:rsidR="00EE13DC">
              <w:rPr>
                <w:sz w:val="16"/>
                <w:szCs w:val="16"/>
                <w:lang w:val="ru-RU"/>
              </w:rPr>
              <w:t xml:space="preserve"> в повседневных занятиях или</w:t>
            </w:r>
            <w:r w:rsidR="001C146A">
              <w:rPr>
                <w:sz w:val="16"/>
                <w:szCs w:val="16"/>
              </w:rPr>
              <w:t> </w:t>
            </w:r>
            <w:r w:rsidR="00EE13DC">
              <w:rPr>
                <w:sz w:val="16"/>
                <w:szCs w:val="16"/>
                <w:lang w:val="ru-RU"/>
              </w:rPr>
              <w:t>социуме (в школе, на работе, в семье, среди сверстников)</w:t>
            </w:r>
          </w:p>
        </w:tc>
        <w:tc>
          <w:tcPr>
            <w:tcW w:w="369" w:type="pct"/>
            <w:vAlign w:val="center"/>
          </w:tcPr>
          <w:p w14:paraId="19DF61EE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766AE" w:rsidRPr="00A87904" w14:paraId="70BF4BE9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C20D20" w14:textId="752CA41F" w:rsidR="004766AE" w:rsidRPr="00C16EFC" w:rsidRDefault="004766AE" w:rsidP="004766AE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TM.705</w:t>
            </w:r>
          </w:p>
        </w:tc>
        <w:tc>
          <w:tcPr>
            <w:tcW w:w="835" w:type="pct"/>
            <w:vAlign w:val="center"/>
          </w:tcPr>
          <w:p w14:paraId="767E8247" w14:textId="7A2AB9C4" w:rsidR="004766AE" w:rsidRPr="00171853" w:rsidRDefault="00171853" w:rsidP="004766A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Мысли о суициде</w:t>
            </w:r>
          </w:p>
        </w:tc>
        <w:tc>
          <w:tcPr>
            <w:tcW w:w="329" w:type="pct"/>
            <w:vAlign w:val="center"/>
          </w:tcPr>
          <w:p w14:paraId="6E58CF28" w14:textId="77777777" w:rsidR="004766AE" w:rsidRPr="00C16EFC" w:rsidRDefault="004766AE" w:rsidP="004766A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60102AFD" w14:textId="117D03F4" w:rsidR="004766AE" w:rsidRPr="00C16EFC" w:rsidRDefault="004766AE" w:rsidP="004766AE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MH – MMH</w:t>
            </w:r>
          </w:p>
        </w:tc>
        <w:tc>
          <w:tcPr>
            <w:tcW w:w="2822" w:type="pct"/>
            <w:vAlign w:val="center"/>
          </w:tcPr>
          <w:p w14:paraId="115BC954" w14:textId="77777777" w:rsidR="004766AE" w:rsidRDefault="004766AE" w:rsidP="004766A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доля:</w:t>
            </w:r>
          </w:p>
          <w:p w14:paraId="094762A0" w14:textId="77777777" w:rsidR="004766AE" w:rsidRPr="00FF5157" w:rsidRDefault="004766AE" w:rsidP="000265E8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>подростков в возрасте 15–19 лет</w:t>
            </w:r>
            <w:r>
              <w:rPr>
                <w:sz w:val="16"/>
                <w:szCs w:val="16"/>
              </w:rPr>
              <w:t>,</w:t>
            </w:r>
          </w:p>
          <w:p w14:paraId="129F5611" w14:textId="77777777" w:rsidR="004766AE" w:rsidRPr="00FF5157" w:rsidRDefault="004766AE" w:rsidP="000265E8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 xml:space="preserve">представителей молодежи в возрасте 20–24 лет, – </w:t>
            </w:r>
          </w:p>
          <w:p w14:paraId="674E16AE" w14:textId="5E4BC37E" w:rsidR="004766AE" w:rsidRPr="00C16EFC" w:rsidRDefault="004766AE" w:rsidP="004766AE">
            <w:p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 xml:space="preserve">которые сообщили, что в последние 2 недели </w:t>
            </w:r>
            <w:r w:rsidR="00171853">
              <w:rPr>
                <w:sz w:val="16"/>
                <w:szCs w:val="16"/>
                <w:lang w:val="ru-RU"/>
              </w:rPr>
              <w:t>у них были мысли о суициде</w:t>
            </w:r>
          </w:p>
        </w:tc>
        <w:tc>
          <w:tcPr>
            <w:tcW w:w="369" w:type="pct"/>
            <w:vAlign w:val="center"/>
          </w:tcPr>
          <w:p w14:paraId="39C90B32" w14:textId="77777777" w:rsidR="004766AE" w:rsidRPr="00C16EFC" w:rsidRDefault="004766AE" w:rsidP="004766AE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4766AE" w:rsidRPr="00A87904" w14:paraId="566272EF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3B52D6" w14:textId="4CA11D4A" w:rsidR="004766AE" w:rsidRPr="00C16EFC" w:rsidRDefault="004766AE" w:rsidP="004766AE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TM.706</w:t>
            </w:r>
          </w:p>
        </w:tc>
        <w:tc>
          <w:tcPr>
            <w:tcW w:w="835" w:type="pct"/>
            <w:vAlign w:val="center"/>
          </w:tcPr>
          <w:p w14:paraId="30E5BD9A" w14:textId="70538635" w:rsidR="004766AE" w:rsidRPr="00C16EFC" w:rsidRDefault="004766AE" w:rsidP="004766A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Попытка суицида в прошлые 12 месяцев</w:t>
            </w:r>
          </w:p>
        </w:tc>
        <w:tc>
          <w:tcPr>
            <w:tcW w:w="329" w:type="pct"/>
            <w:vAlign w:val="center"/>
          </w:tcPr>
          <w:p w14:paraId="78A778F6" w14:textId="77777777" w:rsidR="004766AE" w:rsidRPr="00C16EFC" w:rsidRDefault="004766AE" w:rsidP="004766AE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4BD8622A" w14:textId="7139BAFF" w:rsidR="004766AE" w:rsidRPr="00C16EFC" w:rsidRDefault="004766AE" w:rsidP="004766AE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MH – MMH</w:t>
            </w:r>
          </w:p>
        </w:tc>
        <w:tc>
          <w:tcPr>
            <w:tcW w:w="2822" w:type="pct"/>
            <w:vAlign w:val="center"/>
          </w:tcPr>
          <w:p w14:paraId="4EC7B668" w14:textId="77777777" w:rsidR="004766AE" w:rsidRDefault="004766AE" w:rsidP="004766AE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доля:</w:t>
            </w:r>
          </w:p>
          <w:p w14:paraId="5EAD91AA" w14:textId="77777777" w:rsidR="004766AE" w:rsidRPr="00FF5157" w:rsidRDefault="004766AE" w:rsidP="000265E8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>подростков в возрасте 15–19 лет</w:t>
            </w:r>
            <w:r>
              <w:rPr>
                <w:sz w:val="16"/>
                <w:szCs w:val="16"/>
              </w:rPr>
              <w:t>,</w:t>
            </w:r>
          </w:p>
          <w:p w14:paraId="43BA1773" w14:textId="77777777" w:rsidR="004766AE" w:rsidRPr="00FF5157" w:rsidRDefault="004766AE" w:rsidP="000265E8">
            <w:pPr>
              <w:pStyle w:val="ListParagraph"/>
              <w:numPr>
                <w:ilvl w:val="0"/>
                <w:numId w:val="32"/>
              </w:num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 xml:space="preserve">представителей молодежи в возрасте 20–24 лет, – </w:t>
            </w:r>
          </w:p>
          <w:p w14:paraId="473AB535" w14:textId="4C40B7B0" w:rsidR="004766AE" w:rsidRPr="00C16EFC" w:rsidRDefault="004766AE" w:rsidP="004766AE">
            <w:p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>которые</w:t>
            </w:r>
            <w:r>
              <w:rPr>
                <w:sz w:val="16"/>
                <w:szCs w:val="16"/>
                <w:lang w:val="ru-RU"/>
              </w:rPr>
              <w:t xml:space="preserve"> сообщили, что в прошлые 12 месяцев пытались </w:t>
            </w:r>
            <w:r w:rsidR="00171853">
              <w:rPr>
                <w:sz w:val="16"/>
                <w:szCs w:val="16"/>
                <w:lang w:val="ru-RU"/>
              </w:rPr>
              <w:t>покончить с собой</w:t>
            </w:r>
          </w:p>
        </w:tc>
        <w:tc>
          <w:tcPr>
            <w:tcW w:w="369" w:type="pct"/>
            <w:vAlign w:val="center"/>
          </w:tcPr>
          <w:p w14:paraId="324684D3" w14:textId="77777777" w:rsidR="004766AE" w:rsidRPr="00C16EFC" w:rsidRDefault="004766AE" w:rsidP="004766AE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8D0D25" w:rsidRPr="00A87904" w14:paraId="54C32BCB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0E6D58" w14:textId="424AFD90" w:rsidR="008D0D25" w:rsidRPr="00AB232C" w:rsidRDefault="008D0D25" w:rsidP="008D0D25">
            <w:pPr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ru-RU"/>
              </w:rPr>
              <w:t>TM.70</w:t>
            </w:r>
            <w:r w:rsidR="00AB232C">
              <w:rPr>
                <w:sz w:val="16"/>
                <w:szCs w:val="16"/>
                <w:lang w:val="en-GB"/>
              </w:rPr>
              <w:t>7</w:t>
            </w:r>
          </w:p>
        </w:tc>
        <w:tc>
          <w:tcPr>
            <w:tcW w:w="835" w:type="pct"/>
            <w:vAlign w:val="center"/>
          </w:tcPr>
          <w:p w14:paraId="2585BC36" w14:textId="66CD513B" w:rsidR="008D0D25" w:rsidRPr="00C16EFC" w:rsidRDefault="008D0D25" w:rsidP="008D0D2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Обращение за</w:t>
            </w:r>
            <w:r w:rsidR="002207E5">
              <w:rPr>
                <w:sz w:val="16"/>
                <w:szCs w:val="16"/>
                <w:lang w:val="ru-RU"/>
              </w:rPr>
              <w:t> </w:t>
            </w:r>
            <w:r w:rsidR="00043A7B">
              <w:rPr>
                <w:sz w:val="16"/>
                <w:szCs w:val="16"/>
                <w:lang w:val="ru-RU"/>
              </w:rPr>
              <w:t>психологической или психиатрической</w:t>
            </w:r>
            <w:r>
              <w:rPr>
                <w:sz w:val="16"/>
                <w:szCs w:val="16"/>
                <w:lang w:val="ru-RU"/>
              </w:rPr>
              <w:t xml:space="preserve"> помощью</w:t>
            </w:r>
            <w:r w:rsidR="00043A7B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29" w:type="pct"/>
            <w:vAlign w:val="center"/>
          </w:tcPr>
          <w:p w14:paraId="16922508" w14:textId="77777777" w:rsidR="008D0D25" w:rsidRPr="00C16EFC" w:rsidRDefault="008D0D25" w:rsidP="008D0D2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7FA36D55" w14:textId="2F9D8863" w:rsidR="008D0D25" w:rsidRPr="00C16EFC" w:rsidRDefault="008D0D25" w:rsidP="008D0D25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MH – MMH</w:t>
            </w:r>
          </w:p>
        </w:tc>
        <w:tc>
          <w:tcPr>
            <w:tcW w:w="2822" w:type="pct"/>
            <w:vAlign w:val="center"/>
          </w:tcPr>
          <w:p w14:paraId="4985F9E8" w14:textId="77777777" w:rsidR="008D0D25" w:rsidRDefault="008D0D25" w:rsidP="008D0D2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доля:</w:t>
            </w:r>
          </w:p>
          <w:p w14:paraId="33D11F1C" w14:textId="77777777" w:rsidR="008D0D25" w:rsidRPr="00FF5157" w:rsidRDefault="008D0D25" w:rsidP="000265E8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>подростков в возрасте 15–19 лет</w:t>
            </w:r>
            <w:r>
              <w:rPr>
                <w:sz w:val="16"/>
                <w:szCs w:val="16"/>
              </w:rPr>
              <w:t>,</w:t>
            </w:r>
          </w:p>
          <w:p w14:paraId="78A3493D" w14:textId="77777777" w:rsidR="008D0D25" w:rsidRPr="00FF5157" w:rsidRDefault="008D0D25" w:rsidP="000265E8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 xml:space="preserve">представителей молодежи в возрасте 20–24 лет, – </w:t>
            </w:r>
          </w:p>
          <w:p w14:paraId="3BA65662" w14:textId="11880754" w:rsidR="008D0D25" w:rsidRPr="00C16EFC" w:rsidRDefault="008D0D25" w:rsidP="008D0D25">
            <w:p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>которые</w:t>
            </w:r>
            <w:r>
              <w:rPr>
                <w:sz w:val="16"/>
                <w:szCs w:val="16"/>
                <w:lang w:val="ru-RU"/>
              </w:rPr>
              <w:t xml:space="preserve"> сообщили, что </w:t>
            </w:r>
            <w:r w:rsidR="00043A7B" w:rsidRPr="00FF5157">
              <w:rPr>
                <w:sz w:val="16"/>
                <w:szCs w:val="16"/>
                <w:lang w:val="ru-RU"/>
              </w:rPr>
              <w:t>они испытывали симптомы депрессии и (или) тревожности</w:t>
            </w:r>
            <w:r w:rsidR="00043A7B">
              <w:rPr>
                <w:sz w:val="16"/>
                <w:szCs w:val="16"/>
                <w:lang w:val="ru-RU"/>
              </w:rPr>
              <w:t xml:space="preserve"> и в прошл</w:t>
            </w:r>
            <w:r w:rsidR="005C5886">
              <w:rPr>
                <w:sz w:val="16"/>
                <w:szCs w:val="16"/>
                <w:lang w:val="ru-RU"/>
              </w:rPr>
              <w:t>ом</w:t>
            </w:r>
            <w:r w:rsidR="00043A7B">
              <w:rPr>
                <w:sz w:val="16"/>
                <w:szCs w:val="16"/>
                <w:lang w:val="ru-RU"/>
              </w:rPr>
              <w:t xml:space="preserve"> месяц</w:t>
            </w:r>
            <w:r w:rsidR="005C5886">
              <w:rPr>
                <w:sz w:val="16"/>
                <w:szCs w:val="16"/>
                <w:lang w:val="ru-RU"/>
              </w:rPr>
              <w:t>е</w:t>
            </w:r>
            <w:r w:rsidR="00043A7B">
              <w:rPr>
                <w:sz w:val="16"/>
                <w:szCs w:val="16"/>
                <w:lang w:val="ru-RU"/>
              </w:rPr>
              <w:t xml:space="preserve"> обращались к психологу или психиатру</w:t>
            </w:r>
          </w:p>
        </w:tc>
        <w:tc>
          <w:tcPr>
            <w:tcW w:w="369" w:type="pct"/>
            <w:vAlign w:val="center"/>
          </w:tcPr>
          <w:p w14:paraId="774CB4DB" w14:textId="77777777" w:rsidR="008D0D25" w:rsidRPr="00C16EFC" w:rsidRDefault="008D0D25" w:rsidP="008D0D2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43A7B" w:rsidRPr="00A87904" w14:paraId="2668904B" w14:textId="77777777" w:rsidTr="00F251A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7B7A02" w14:textId="3DF73755" w:rsidR="00043A7B" w:rsidRPr="00AB232C" w:rsidRDefault="00043A7B" w:rsidP="00043A7B">
            <w:pPr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ru-RU"/>
              </w:rPr>
              <w:t>TM.70</w:t>
            </w:r>
            <w:r w:rsidR="00AB232C"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835" w:type="pct"/>
            <w:vAlign w:val="center"/>
          </w:tcPr>
          <w:p w14:paraId="33045AE5" w14:textId="690609A5" w:rsidR="00043A7B" w:rsidRPr="00C16EFC" w:rsidRDefault="005C5886" w:rsidP="00043A7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собеседника для</w:t>
            </w:r>
            <w:r w:rsidR="002207E5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обсуждения проблем психического здоровья</w:t>
            </w:r>
            <w:r w:rsidR="00043A7B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29" w:type="pct"/>
            <w:vAlign w:val="center"/>
          </w:tcPr>
          <w:p w14:paraId="491FD78F" w14:textId="77777777" w:rsidR="00043A7B" w:rsidRPr="00C16EFC" w:rsidRDefault="00043A7B" w:rsidP="00043A7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4" w:type="pct"/>
            <w:vAlign w:val="center"/>
          </w:tcPr>
          <w:p w14:paraId="659D7704" w14:textId="0D22B3F8" w:rsidR="00043A7B" w:rsidRPr="00C16EFC" w:rsidRDefault="00043A7B" w:rsidP="00043A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MH – MMH</w:t>
            </w:r>
          </w:p>
        </w:tc>
        <w:tc>
          <w:tcPr>
            <w:tcW w:w="2822" w:type="pct"/>
            <w:vAlign w:val="center"/>
          </w:tcPr>
          <w:p w14:paraId="075EE7A5" w14:textId="77777777" w:rsidR="00043A7B" w:rsidRDefault="00043A7B" w:rsidP="00043A7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доля:</w:t>
            </w:r>
          </w:p>
          <w:p w14:paraId="5EE96168" w14:textId="77777777" w:rsidR="00043A7B" w:rsidRPr="00FF5157" w:rsidRDefault="00043A7B" w:rsidP="000265E8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>подростков в возрасте 15–19 лет</w:t>
            </w:r>
            <w:r>
              <w:rPr>
                <w:sz w:val="16"/>
                <w:szCs w:val="16"/>
              </w:rPr>
              <w:t>,</w:t>
            </w:r>
          </w:p>
          <w:p w14:paraId="3A4AC306" w14:textId="77777777" w:rsidR="00043A7B" w:rsidRPr="00FF5157" w:rsidRDefault="00043A7B" w:rsidP="000265E8">
            <w:pPr>
              <w:pStyle w:val="ListParagraph"/>
              <w:numPr>
                <w:ilvl w:val="0"/>
                <w:numId w:val="35"/>
              </w:num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 xml:space="preserve">представителей молодежи в возрасте 20–24 лет, – </w:t>
            </w:r>
          </w:p>
          <w:p w14:paraId="64EBCE22" w14:textId="1FE1D4C8" w:rsidR="00043A7B" w:rsidRPr="00C16EFC" w:rsidRDefault="00043A7B" w:rsidP="00043A7B">
            <w:pPr>
              <w:rPr>
                <w:sz w:val="16"/>
                <w:szCs w:val="16"/>
                <w:lang w:val="ru-RU"/>
              </w:rPr>
            </w:pPr>
            <w:r w:rsidRPr="00FF5157">
              <w:rPr>
                <w:sz w:val="16"/>
                <w:szCs w:val="16"/>
                <w:lang w:val="ru-RU"/>
              </w:rPr>
              <w:t>которые</w:t>
            </w:r>
            <w:r>
              <w:rPr>
                <w:sz w:val="16"/>
                <w:szCs w:val="16"/>
                <w:lang w:val="ru-RU"/>
              </w:rPr>
              <w:t xml:space="preserve"> сообщили, что</w:t>
            </w:r>
            <w:r w:rsidR="00DD3EB4">
              <w:rPr>
                <w:sz w:val="16"/>
                <w:szCs w:val="16"/>
                <w:lang w:val="ru-RU"/>
              </w:rPr>
              <w:t xml:space="preserve"> </w:t>
            </w:r>
            <w:r w:rsidR="002207E5">
              <w:rPr>
                <w:sz w:val="16"/>
                <w:szCs w:val="16"/>
                <w:lang w:val="ru-RU"/>
              </w:rPr>
              <w:t xml:space="preserve">в прошлом месяце </w:t>
            </w:r>
            <w:r w:rsidR="00DD3EB4">
              <w:rPr>
                <w:sz w:val="16"/>
                <w:szCs w:val="16"/>
                <w:lang w:val="ru-RU"/>
              </w:rPr>
              <w:t>им было с кем обсудить проблем</w:t>
            </w:r>
            <w:r w:rsidR="00FF4AC3">
              <w:rPr>
                <w:sz w:val="16"/>
                <w:szCs w:val="16"/>
                <w:lang w:val="ru-RU"/>
              </w:rPr>
              <w:t>ы</w:t>
            </w:r>
            <w:r w:rsidR="00DD3EB4">
              <w:rPr>
                <w:sz w:val="16"/>
                <w:szCs w:val="16"/>
                <w:lang w:val="ru-RU"/>
              </w:rPr>
              <w:t xml:space="preserve"> или</w:t>
            </w:r>
            <w:r w:rsidR="00FF4AC3">
              <w:rPr>
                <w:sz w:val="16"/>
                <w:szCs w:val="16"/>
                <w:lang w:val="ru-RU"/>
              </w:rPr>
              <w:t xml:space="preserve"> тревоги</w:t>
            </w:r>
            <w:r w:rsidR="00DD3EB4">
              <w:rPr>
                <w:sz w:val="16"/>
                <w:szCs w:val="16"/>
                <w:lang w:val="ru-RU"/>
              </w:rPr>
              <w:t xml:space="preserve">, вызванные тяжелыми чувствами или событиями </w:t>
            </w:r>
          </w:p>
        </w:tc>
        <w:tc>
          <w:tcPr>
            <w:tcW w:w="369" w:type="pct"/>
            <w:vAlign w:val="center"/>
          </w:tcPr>
          <w:p w14:paraId="454FEDF4" w14:textId="77777777" w:rsidR="00043A7B" w:rsidRPr="00C16EFC" w:rsidRDefault="00043A7B" w:rsidP="00043A7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46E8EDAA" w14:textId="77777777" w:rsidR="002E6A35" w:rsidRPr="00DD3EB4" w:rsidRDefault="002E6A35">
      <w:pPr>
        <w:rPr>
          <w:lang w:val="ru-RU"/>
        </w:rPr>
      </w:pP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3"/>
        <w:gridCol w:w="2188"/>
        <w:gridCol w:w="873"/>
        <w:gridCol w:w="986"/>
        <w:gridCol w:w="7376"/>
        <w:gridCol w:w="967"/>
      </w:tblGrid>
      <w:tr w:rsidR="002E6A35" w:rsidRPr="00C16EFC" w14:paraId="5AC1A4F4" w14:textId="77777777" w:rsidTr="005C5886">
        <w:trPr>
          <w:cantSplit/>
          <w:trHeight w:val="386"/>
          <w:tblHeader/>
          <w:jc w:val="center"/>
        </w:trPr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7BCF25" w14:textId="77777777" w:rsidR="002E6A35" w:rsidRPr="00C16EFC" w:rsidRDefault="002E6A35" w:rsidP="00021424">
            <w:pPr>
              <w:rPr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lastRenderedPageBreak/>
              <w:t>ПОКАЗАТЕЛЬ MICS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1C68A92" w14:textId="684D9C8E" w:rsidR="002E6A35" w:rsidRPr="00C16EFC" w:rsidRDefault="002E6A35" w:rsidP="00021424">
            <w:pPr>
              <w:jc w:val="center"/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ЦУР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BECB7F" w14:textId="7204BBDC" w:rsidR="002E6A35" w:rsidRPr="00C16EFC" w:rsidRDefault="00FF4AC3" w:rsidP="0002142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Тема (м</w:t>
            </w:r>
            <w:r w:rsidR="002E6A35" w:rsidRPr="00C16EFC">
              <w:rPr>
                <w:b/>
                <w:sz w:val="20"/>
                <w:lang w:val="ru-RU"/>
              </w:rPr>
              <w:t>одуль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91936A" w14:textId="20B1F02A" w:rsidR="002E6A35" w:rsidRPr="00C16EFC" w:rsidRDefault="002E6A35" w:rsidP="00021424">
            <w:pPr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Определение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11FE6" w14:textId="07F1C78E" w:rsidR="002E6A35" w:rsidRPr="00C16EFC" w:rsidRDefault="00FF4AC3" w:rsidP="0002142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Номер таблицы</w:t>
            </w:r>
          </w:p>
        </w:tc>
      </w:tr>
      <w:tr w:rsidR="002E6A35" w:rsidRPr="00A87904" w14:paraId="65850B02" w14:textId="77777777" w:rsidTr="00021424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14:paraId="51E1FBC8" w14:textId="77777777" w:rsidR="002E6A35" w:rsidRPr="00C16EFC" w:rsidRDefault="002E6A35" w:rsidP="00021424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C16EFC">
              <w:rPr>
                <w:b/>
                <w:color w:val="FFFFFF"/>
                <w:sz w:val="18"/>
                <w:szCs w:val="18"/>
                <w:lang w:val="ru-RU"/>
              </w:rPr>
              <w:t>ПРОЦВЕТАНИЕ – ЗДОРОВЬЕ, ПИТАНИЕ И РАЗВИТИЕ ДЕТЕЙ</w:t>
            </w:r>
          </w:p>
        </w:tc>
      </w:tr>
      <w:tr w:rsidR="002E6A35" w:rsidRPr="00A87904" w14:paraId="081BB4B1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1724F7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TC.12</w:t>
            </w:r>
          </w:p>
        </w:tc>
        <w:tc>
          <w:tcPr>
            <w:tcW w:w="837" w:type="pct"/>
            <w:vAlign w:val="center"/>
          </w:tcPr>
          <w:p w14:paraId="3EF1E056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Обращение за медицинской помощью в связи с диареей</w:t>
            </w:r>
          </w:p>
        </w:tc>
        <w:tc>
          <w:tcPr>
            <w:tcW w:w="334" w:type="pct"/>
            <w:vAlign w:val="center"/>
          </w:tcPr>
          <w:p w14:paraId="60381D74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63CEDFA7" w14:textId="0D752066" w:rsidR="002E6A35" w:rsidRPr="00C16EFC" w:rsidRDefault="003F31AC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D</w:t>
            </w:r>
            <w:r w:rsidR="002E6A35" w:rsidRPr="00C16EFC">
              <w:rPr>
                <w:sz w:val="16"/>
                <w:szCs w:val="16"/>
                <w:lang w:val="ru-RU"/>
              </w:rPr>
              <w:t>A</w:t>
            </w:r>
          </w:p>
        </w:tc>
        <w:tc>
          <w:tcPr>
            <w:tcW w:w="2821" w:type="pct"/>
            <w:vAlign w:val="center"/>
          </w:tcPr>
          <w:p w14:paraId="1266F4D2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 лет, которые в последние 2 недели болели диареей, в связи с чем имело место обращение в медицинское учреждение или к поставщику медицинских услуг за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консультацией или лечением</w:t>
            </w:r>
          </w:p>
        </w:tc>
        <w:tc>
          <w:tcPr>
            <w:tcW w:w="370" w:type="pct"/>
            <w:vAlign w:val="center"/>
          </w:tcPr>
          <w:p w14:paraId="12CAC607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C16EFC" w14:paraId="03A212AD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EF9BFB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TC.13a</w:t>
            </w:r>
          </w:p>
          <w:p w14:paraId="683FB011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TC.13b</w:t>
            </w:r>
          </w:p>
        </w:tc>
        <w:tc>
          <w:tcPr>
            <w:tcW w:w="837" w:type="pct"/>
            <w:vAlign w:val="center"/>
          </w:tcPr>
          <w:p w14:paraId="6E526BBE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Лечение диареи растворами солей для пероральной </w:t>
            </w:r>
            <w:proofErr w:type="spellStart"/>
            <w:r w:rsidRPr="00C16EFC">
              <w:rPr>
                <w:sz w:val="16"/>
                <w:szCs w:val="16"/>
                <w:lang w:val="ru-RU"/>
              </w:rPr>
              <w:t>регидратации</w:t>
            </w:r>
            <w:proofErr w:type="spellEnd"/>
            <w:r w:rsidRPr="00C16EFC">
              <w:rPr>
                <w:sz w:val="16"/>
                <w:szCs w:val="16"/>
                <w:lang w:val="ru-RU"/>
              </w:rPr>
              <w:t xml:space="preserve"> (СПР) и цинком</w:t>
            </w:r>
          </w:p>
        </w:tc>
        <w:tc>
          <w:tcPr>
            <w:tcW w:w="334" w:type="pct"/>
            <w:vAlign w:val="center"/>
          </w:tcPr>
          <w:p w14:paraId="6AFC439E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6ABAFE4E" w14:textId="078E84F5" w:rsidR="002E6A35" w:rsidRPr="00C16EFC" w:rsidRDefault="003F31AC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D</w:t>
            </w:r>
            <w:r w:rsidR="002E6A35" w:rsidRPr="00C16EFC">
              <w:rPr>
                <w:sz w:val="16"/>
                <w:szCs w:val="16"/>
                <w:lang w:val="ru-RU"/>
              </w:rPr>
              <w:t>A</w:t>
            </w:r>
          </w:p>
        </w:tc>
        <w:tc>
          <w:tcPr>
            <w:tcW w:w="2821" w:type="pct"/>
            <w:vAlign w:val="center"/>
          </w:tcPr>
          <w:p w14:paraId="22BAE48F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детей в возрасте до 5 лет, которые в последние 2 недели болели диареей и получали: </w:t>
            </w:r>
          </w:p>
          <w:p w14:paraId="76DEFCD7" w14:textId="77777777" w:rsidR="002E6A35" w:rsidRPr="00C16EFC" w:rsidRDefault="002E6A35" w:rsidP="000265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СПР,</w:t>
            </w:r>
          </w:p>
          <w:p w14:paraId="6396BB77" w14:textId="77777777" w:rsidR="002E6A35" w:rsidRPr="00C16EFC" w:rsidRDefault="002E6A35" w:rsidP="000265E8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СПР и цинк.</w:t>
            </w:r>
          </w:p>
        </w:tc>
        <w:tc>
          <w:tcPr>
            <w:tcW w:w="370" w:type="pct"/>
            <w:vAlign w:val="bottom"/>
          </w:tcPr>
          <w:p w14:paraId="28A2ABB5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0FCB3F79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B33B1B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TC.14</w:t>
            </w:r>
          </w:p>
        </w:tc>
        <w:tc>
          <w:tcPr>
            <w:tcW w:w="837" w:type="pct"/>
            <w:vAlign w:val="center"/>
          </w:tcPr>
          <w:p w14:paraId="25EF66DB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Пероральная </w:t>
            </w:r>
            <w:proofErr w:type="spellStart"/>
            <w:r w:rsidRPr="00C16EFC">
              <w:rPr>
                <w:sz w:val="16"/>
                <w:szCs w:val="16"/>
                <w:lang w:val="ru-RU"/>
              </w:rPr>
              <w:t>регидратационная</w:t>
            </w:r>
            <w:proofErr w:type="spellEnd"/>
            <w:r w:rsidRPr="00C16EFC">
              <w:rPr>
                <w:sz w:val="16"/>
                <w:szCs w:val="16"/>
                <w:lang w:val="ru-RU"/>
              </w:rPr>
              <w:t xml:space="preserve"> терапия (ПРТ) с продолжением питания при диарее</w:t>
            </w:r>
          </w:p>
        </w:tc>
        <w:tc>
          <w:tcPr>
            <w:tcW w:w="334" w:type="pct"/>
            <w:vAlign w:val="center"/>
          </w:tcPr>
          <w:p w14:paraId="6C49B6B3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62F2D461" w14:textId="75D1D336" w:rsidR="002E6A35" w:rsidRPr="00C16EFC" w:rsidRDefault="003F31AC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D</w:t>
            </w:r>
            <w:r w:rsidR="002E6A35" w:rsidRPr="00C16EFC">
              <w:rPr>
                <w:sz w:val="16"/>
                <w:szCs w:val="16"/>
                <w:lang w:val="ru-RU"/>
              </w:rPr>
              <w:t>A</w:t>
            </w:r>
          </w:p>
        </w:tc>
        <w:tc>
          <w:tcPr>
            <w:tcW w:w="2821" w:type="pct"/>
            <w:vAlign w:val="center"/>
          </w:tcPr>
          <w:p w14:paraId="18CA880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 лет, которые в последние 2 недели болели диареей и получали ПРТ (пакет СПР, предварительно расфасованный раствор СПР, рекомендованную жидкость домашнего приготовления либо увеличенный объем жидкостей) и продолжали принимать пищу во время данного эпизода диареи</w:t>
            </w:r>
          </w:p>
        </w:tc>
        <w:tc>
          <w:tcPr>
            <w:tcW w:w="370" w:type="pct"/>
            <w:vAlign w:val="center"/>
          </w:tcPr>
          <w:p w14:paraId="2CD20309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409A7913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4EB836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TC.15</w:t>
            </w:r>
          </w:p>
        </w:tc>
        <w:tc>
          <w:tcPr>
            <w:tcW w:w="837" w:type="pct"/>
            <w:vAlign w:val="center"/>
          </w:tcPr>
          <w:p w14:paraId="7DFDAC61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Пользование «чистыми» видами топлива и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технологиями в качестве основных для приготовления пищи</w:t>
            </w:r>
          </w:p>
        </w:tc>
        <w:tc>
          <w:tcPr>
            <w:tcW w:w="334" w:type="pct"/>
            <w:vAlign w:val="center"/>
          </w:tcPr>
          <w:p w14:paraId="07CB115C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1465B43E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EU</w:t>
            </w:r>
          </w:p>
        </w:tc>
        <w:tc>
          <w:tcPr>
            <w:tcW w:w="2821" w:type="pct"/>
            <w:vAlign w:val="center"/>
          </w:tcPr>
          <w:p w14:paraId="1CC05C62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членов домохозяйств, которая пользуется «чистыми» видами топлива и технологиями в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качестве основных для приготовления пищи (проживающая в домохозяйствах, о которых сообщено, что в них готовят пищу)</w:t>
            </w:r>
          </w:p>
        </w:tc>
        <w:tc>
          <w:tcPr>
            <w:tcW w:w="370" w:type="pct"/>
            <w:vAlign w:val="center"/>
          </w:tcPr>
          <w:p w14:paraId="1AA4D560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1F75360C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23A666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TC.16</w:t>
            </w:r>
          </w:p>
        </w:tc>
        <w:tc>
          <w:tcPr>
            <w:tcW w:w="837" w:type="pct"/>
            <w:vAlign w:val="center"/>
          </w:tcPr>
          <w:p w14:paraId="4FB33806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Пользование «чистыми» видами топлива и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технологиями в качестве основных для обогрева</w:t>
            </w:r>
          </w:p>
        </w:tc>
        <w:tc>
          <w:tcPr>
            <w:tcW w:w="334" w:type="pct"/>
            <w:vAlign w:val="center"/>
          </w:tcPr>
          <w:p w14:paraId="29791506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25285A21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EU</w:t>
            </w:r>
          </w:p>
        </w:tc>
        <w:tc>
          <w:tcPr>
            <w:tcW w:w="2821" w:type="pct"/>
            <w:vAlign w:val="center"/>
          </w:tcPr>
          <w:p w14:paraId="18165A64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членов домохозяйств, которая пользуется «чистыми» видами топлива и технологиями в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качестве основных для обогрева (проживающая в домохозяйствах, о которых сообщено, что они отапливаются)</w:t>
            </w:r>
          </w:p>
        </w:tc>
        <w:tc>
          <w:tcPr>
            <w:tcW w:w="370" w:type="pct"/>
            <w:vAlign w:val="center"/>
          </w:tcPr>
          <w:p w14:paraId="2C965CDC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13108710" w14:textId="77777777" w:rsidTr="005C5886">
        <w:trPr>
          <w:cantSplit/>
          <w:trHeight w:val="686"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A720D4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TC.17</w:t>
            </w:r>
          </w:p>
        </w:tc>
        <w:tc>
          <w:tcPr>
            <w:tcW w:w="837" w:type="pct"/>
            <w:vAlign w:val="center"/>
          </w:tcPr>
          <w:p w14:paraId="1CA3673E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Пользование «чистыми» видами топлива и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технологиями в качестве основных для освещения</w:t>
            </w:r>
          </w:p>
        </w:tc>
        <w:tc>
          <w:tcPr>
            <w:tcW w:w="334" w:type="pct"/>
            <w:vAlign w:val="center"/>
          </w:tcPr>
          <w:p w14:paraId="43BC83AC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321448A2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EU</w:t>
            </w:r>
          </w:p>
        </w:tc>
        <w:tc>
          <w:tcPr>
            <w:tcW w:w="2821" w:type="pct"/>
            <w:vAlign w:val="center"/>
          </w:tcPr>
          <w:p w14:paraId="4F333EF3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членов домохозяйств, которая пользуется «чистыми» видами топлива и технологиями в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 xml:space="preserve">качестве основных для освещения (проживающая в домохозяйствах, о которых сообщено, что они освещаются) </w:t>
            </w:r>
          </w:p>
        </w:tc>
        <w:tc>
          <w:tcPr>
            <w:tcW w:w="370" w:type="pct"/>
            <w:vAlign w:val="center"/>
          </w:tcPr>
          <w:p w14:paraId="7C02D0C8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2D658431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1A34C5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TC.18</w:t>
            </w:r>
          </w:p>
        </w:tc>
        <w:tc>
          <w:tcPr>
            <w:tcW w:w="837" w:type="pct"/>
            <w:vAlign w:val="center"/>
          </w:tcPr>
          <w:p w14:paraId="1467601B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Пользование «чистыми» видами топлива и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технологиями в качестве основных для приготовления пищи, обогрева и освещения</w:t>
            </w:r>
          </w:p>
        </w:tc>
        <w:tc>
          <w:tcPr>
            <w:tcW w:w="334" w:type="pct"/>
            <w:vAlign w:val="center"/>
          </w:tcPr>
          <w:p w14:paraId="5CDEAD12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7.1.2</w:t>
            </w:r>
          </w:p>
        </w:tc>
        <w:tc>
          <w:tcPr>
            <w:tcW w:w="377" w:type="pct"/>
            <w:vAlign w:val="center"/>
          </w:tcPr>
          <w:p w14:paraId="65A26D65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EU</w:t>
            </w:r>
          </w:p>
        </w:tc>
        <w:tc>
          <w:tcPr>
            <w:tcW w:w="2821" w:type="pct"/>
            <w:vAlign w:val="center"/>
          </w:tcPr>
          <w:p w14:paraId="234B9E13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членов домохозяйств, которая пользуется «чистыми» видами топлива и технологиями в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качестве основных для приготовления пищи, обогрева и освещения</w:t>
            </w:r>
            <w:r w:rsidRPr="00C16EFC">
              <w:rPr>
                <w:rStyle w:val="FootnoteReference"/>
                <w:sz w:val="16"/>
                <w:szCs w:val="16"/>
                <w:lang w:val="ru-RU"/>
              </w:rPr>
              <w:footnoteReference w:id="11"/>
            </w:r>
          </w:p>
        </w:tc>
        <w:tc>
          <w:tcPr>
            <w:tcW w:w="370" w:type="pct"/>
            <w:vAlign w:val="center"/>
          </w:tcPr>
          <w:p w14:paraId="26FC0556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5BF922B6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8D1E60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TC.19</w:t>
            </w:r>
          </w:p>
        </w:tc>
        <w:tc>
          <w:tcPr>
            <w:tcW w:w="837" w:type="pct"/>
            <w:vAlign w:val="center"/>
          </w:tcPr>
          <w:p w14:paraId="02D302C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Обращение за медицинской помощью в связи с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симптомами острой респираторной инфекции (ОРИ) у детей</w:t>
            </w:r>
          </w:p>
        </w:tc>
        <w:tc>
          <w:tcPr>
            <w:tcW w:w="334" w:type="pct"/>
            <w:vAlign w:val="center"/>
          </w:tcPr>
          <w:p w14:paraId="741F0F3E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3․8․1</w:t>
            </w:r>
          </w:p>
        </w:tc>
        <w:tc>
          <w:tcPr>
            <w:tcW w:w="377" w:type="pct"/>
            <w:vAlign w:val="center"/>
          </w:tcPr>
          <w:p w14:paraId="6698B423" w14:textId="25D3422A" w:rsidR="002E6A35" w:rsidRPr="00C16EFC" w:rsidRDefault="00D62BB7" w:rsidP="00021424">
            <w:pPr>
              <w:jc w:val="center"/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>AR</w:t>
            </w:r>
          </w:p>
        </w:tc>
        <w:tc>
          <w:tcPr>
            <w:tcW w:w="2821" w:type="pct"/>
            <w:vAlign w:val="center"/>
          </w:tcPr>
          <w:p w14:paraId="0B4381CD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 лет, у которых в последние 2 недели были симптомы ОРИ, в связи с чем имело место обращение в медицинское учреждение или к поставщику медицинских услуг за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консультацией или лечением</w:t>
            </w:r>
          </w:p>
        </w:tc>
        <w:tc>
          <w:tcPr>
            <w:tcW w:w="370" w:type="pct"/>
            <w:vAlign w:val="center"/>
          </w:tcPr>
          <w:p w14:paraId="37D75C35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4A586EB2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ED9BCA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lastRenderedPageBreak/>
              <w:t>TC.21a</w:t>
            </w:r>
          </w:p>
          <w:p w14:paraId="417E3D38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TC.21b</w:t>
            </w:r>
          </w:p>
        </w:tc>
        <w:tc>
          <w:tcPr>
            <w:tcW w:w="837" w:type="pct"/>
            <w:vAlign w:val="center"/>
          </w:tcPr>
          <w:p w14:paraId="22FF66F6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Наличие в домохозяйстве противомоскитных сеток, обработанных инсектицидом (СОИ)</w:t>
            </w:r>
          </w:p>
        </w:tc>
        <w:tc>
          <w:tcPr>
            <w:tcW w:w="334" w:type="pct"/>
            <w:vAlign w:val="center"/>
          </w:tcPr>
          <w:p w14:paraId="3B1DA822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7BC8061A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TN</w:t>
            </w:r>
          </w:p>
        </w:tc>
        <w:tc>
          <w:tcPr>
            <w:tcW w:w="2821" w:type="pct"/>
            <w:vAlign w:val="center"/>
          </w:tcPr>
          <w:p w14:paraId="439F06E9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домохозяйств, где имеется:</w:t>
            </w:r>
          </w:p>
          <w:p w14:paraId="46D8EF09" w14:textId="77777777" w:rsidR="002E6A35" w:rsidRPr="00C16EFC" w:rsidRDefault="002E6A35" w:rsidP="000265E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хотя бы одна СОИ</w:t>
            </w:r>
            <w:r w:rsidRPr="00C16EFC">
              <w:rPr>
                <w:sz w:val="16"/>
                <w:szCs w:val="16"/>
              </w:rPr>
              <w:t>,</w:t>
            </w:r>
          </w:p>
          <w:p w14:paraId="0B5716AC" w14:textId="77777777" w:rsidR="002E6A35" w:rsidRPr="00C16EFC" w:rsidRDefault="002E6A35" w:rsidP="000265E8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хотя бы одна СОИ на каждых двух человек.</w:t>
            </w:r>
          </w:p>
        </w:tc>
        <w:tc>
          <w:tcPr>
            <w:tcW w:w="370" w:type="pct"/>
            <w:vAlign w:val="bottom"/>
          </w:tcPr>
          <w:p w14:paraId="270D7544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6C307569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9B76F5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TC.22</w:t>
            </w:r>
          </w:p>
        </w:tc>
        <w:tc>
          <w:tcPr>
            <w:tcW w:w="837" w:type="pct"/>
            <w:vAlign w:val="center"/>
          </w:tcPr>
          <w:p w14:paraId="102F7C1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Население, которое спит под СОИ</w:t>
            </w:r>
          </w:p>
        </w:tc>
        <w:tc>
          <w:tcPr>
            <w:tcW w:w="334" w:type="pct"/>
            <w:vAlign w:val="center"/>
          </w:tcPr>
          <w:p w14:paraId="08B8EF41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3․8․1</w:t>
            </w:r>
          </w:p>
        </w:tc>
        <w:tc>
          <w:tcPr>
            <w:tcW w:w="377" w:type="pct"/>
            <w:vAlign w:val="center"/>
          </w:tcPr>
          <w:p w14:paraId="39BF431E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TN</w:t>
            </w:r>
          </w:p>
        </w:tc>
        <w:tc>
          <w:tcPr>
            <w:tcW w:w="2821" w:type="pct"/>
            <w:vAlign w:val="center"/>
          </w:tcPr>
          <w:p w14:paraId="797E99B5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членов домохозяйств, которые провели предыдущую ночь в опрашиваемых домохозяйствах и в течение нее спали под СОИ</w:t>
            </w:r>
          </w:p>
        </w:tc>
        <w:tc>
          <w:tcPr>
            <w:tcW w:w="370" w:type="pct"/>
            <w:vAlign w:val="center"/>
          </w:tcPr>
          <w:p w14:paraId="08DB9D5C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0B910E02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1536AE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TC.23</w:t>
            </w:r>
          </w:p>
        </w:tc>
        <w:tc>
          <w:tcPr>
            <w:tcW w:w="837" w:type="pct"/>
            <w:vAlign w:val="center"/>
          </w:tcPr>
          <w:p w14:paraId="3ADF7CAA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Дети в возрасте до 5 лет, которые спят под СОИ</w:t>
            </w:r>
          </w:p>
        </w:tc>
        <w:tc>
          <w:tcPr>
            <w:tcW w:w="334" w:type="pct"/>
            <w:vAlign w:val="center"/>
          </w:tcPr>
          <w:p w14:paraId="2ABE5C3A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63E4E812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TN</w:t>
            </w:r>
          </w:p>
        </w:tc>
        <w:tc>
          <w:tcPr>
            <w:tcW w:w="2821" w:type="pct"/>
            <w:vAlign w:val="center"/>
          </w:tcPr>
          <w:p w14:paraId="5FA7F3E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 лет, которые провели предыдущую ночь в опрашиваемых домохозяйствах и в течение нее спали под СОИ</w:t>
            </w:r>
          </w:p>
        </w:tc>
        <w:tc>
          <w:tcPr>
            <w:tcW w:w="370" w:type="pct"/>
            <w:vAlign w:val="center"/>
          </w:tcPr>
          <w:p w14:paraId="49458877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06DEF423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D30ED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TC.24</w:t>
            </w:r>
          </w:p>
        </w:tc>
        <w:tc>
          <w:tcPr>
            <w:tcW w:w="837" w:type="pct"/>
            <w:vAlign w:val="center"/>
          </w:tcPr>
          <w:p w14:paraId="79EDE73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Беременные, которые спят под СОИ</w:t>
            </w:r>
          </w:p>
        </w:tc>
        <w:tc>
          <w:tcPr>
            <w:tcW w:w="334" w:type="pct"/>
            <w:vAlign w:val="center"/>
          </w:tcPr>
          <w:p w14:paraId="36CCD66B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6B4A96D1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TN – CP</w:t>
            </w:r>
          </w:p>
        </w:tc>
        <w:tc>
          <w:tcPr>
            <w:tcW w:w="2821" w:type="pct"/>
            <w:vAlign w:val="center"/>
          </w:tcPr>
          <w:p w14:paraId="2788C8DD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беременных</w:t>
            </w:r>
            <w:r w:rsidRPr="00C16EFC">
              <w:rPr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>женщин, которые провели предыдущую ночь в опрашиваемых домохозяйствах и в течение нее спали под СОИ</w:t>
            </w:r>
          </w:p>
        </w:tc>
        <w:tc>
          <w:tcPr>
            <w:tcW w:w="370" w:type="pct"/>
            <w:vAlign w:val="center"/>
          </w:tcPr>
          <w:p w14:paraId="458E805B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351BDE45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48845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TC.25</w:t>
            </w:r>
          </w:p>
        </w:tc>
        <w:tc>
          <w:tcPr>
            <w:tcW w:w="837" w:type="pct"/>
            <w:vAlign w:val="center"/>
          </w:tcPr>
          <w:p w14:paraId="230A8641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Периодическое профилактическое лечение малярии во время беременности</w:t>
            </w:r>
          </w:p>
        </w:tc>
        <w:tc>
          <w:tcPr>
            <w:tcW w:w="334" w:type="pct"/>
            <w:vAlign w:val="center"/>
          </w:tcPr>
          <w:p w14:paraId="65CD345E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0C5EE24D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1" w:type="pct"/>
            <w:vAlign w:val="center"/>
          </w:tcPr>
          <w:p w14:paraId="2F1C69E2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 лет, которые родили живого ребенка в последние 2 года и которые с целью профилактики малярии получили три или большее число доз СП (</w:t>
            </w:r>
            <w:proofErr w:type="spellStart"/>
            <w:r w:rsidRPr="00C16EFC">
              <w:rPr>
                <w:sz w:val="16"/>
                <w:szCs w:val="16"/>
                <w:lang w:val="ru-RU"/>
              </w:rPr>
              <w:t>Фансидара</w:t>
            </w:r>
            <w:proofErr w:type="spellEnd"/>
            <w:r w:rsidRPr="00C16EFC">
              <w:rPr>
                <w:sz w:val="16"/>
                <w:szCs w:val="16"/>
                <w:lang w:val="ru-RU"/>
              </w:rPr>
              <w:t>) во время последней беременности, приведшей к рождению живого ребенка</w:t>
            </w:r>
          </w:p>
        </w:tc>
        <w:tc>
          <w:tcPr>
            <w:tcW w:w="370" w:type="pct"/>
            <w:vAlign w:val="center"/>
          </w:tcPr>
          <w:p w14:paraId="7016C8A2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665D8CEE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2ADACE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TC.26</w:t>
            </w:r>
          </w:p>
        </w:tc>
        <w:tc>
          <w:tcPr>
            <w:tcW w:w="837" w:type="pct"/>
            <w:vAlign w:val="center"/>
          </w:tcPr>
          <w:p w14:paraId="4C18CD3A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Обращение за помощью в</w:t>
            </w:r>
            <w:r w:rsidRPr="00C16EFC">
              <w:rPr>
                <w:sz w:val="16"/>
                <w:szCs w:val="16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связи с повышением температуры</w:t>
            </w:r>
          </w:p>
        </w:tc>
        <w:tc>
          <w:tcPr>
            <w:tcW w:w="334" w:type="pct"/>
            <w:vAlign w:val="center"/>
          </w:tcPr>
          <w:p w14:paraId="6E861358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28A0F8AD" w14:textId="658329B3" w:rsidR="002E6A35" w:rsidRPr="00C16EFC" w:rsidRDefault="00C22F0E" w:rsidP="00021424">
            <w:pPr>
              <w:jc w:val="center"/>
              <w:rPr>
                <w:sz w:val="16"/>
                <w:szCs w:val="16"/>
                <w:lang w:val="en-GB"/>
              </w:rPr>
            </w:pPr>
            <w:r w:rsidRPr="00C16EFC">
              <w:rPr>
                <w:sz w:val="16"/>
                <w:szCs w:val="16"/>
                <w:lang w:val="en-GB"/>
              </w:rPr>
              <w:t>MC</w:t>
            </w:r>
          </w:p>
        </w:tc>
        <w:tc>
          <w:tcPr>
            <w:tcW w:w="2821" w:type="pct"/>
            <w:vAlign w:val="center"/>
          </w:tcPr>
          <w:p w14:paraId="4270D94B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 лет, у которых в последние 2 недели повышалась температура, в 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370" w:type="pct"/>
            <w:vAlign w:val="center"/>
          </w:tcPr>
          <w:p w14:paraId="7E4CE0EB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4E46CE8A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F48684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TC.27</w:t>
            </w:r>
          </w:p>
        </w:tc>
        <w:tc>
          <w:tcPr>
            <w:tcW w:w="837" w:type="pct"/>
            <w:vAlign w:val="center"/>
          </w:tcPr>
          <w:p w14:paraId="18D939B1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Использование средств диагностики малярии</w:t>
            </w:r>
          </w:p>
        </w:tc>
        <w:tc>
          <w:tcPr>
            <w:tcW w:w="334" w:type="pct"/>
            <w:vAlign w:val="center"/>
          </w:tcPr>
          <w:p w14:paraId="6086F691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34AE0C84" w14:textId="26FF4E0F" w:rsidR="002E6A35" w:rsidRPr="00C16EFC" w:rsidRDefault="00C22F0E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MC</w:t>
            </w:r>
          </w:p>
        </w:tc>
        <w:tc>
          <w:tcPr>
            <w:tcW w:w="2821" w:type="pct"/>
            <w:vAlign w:val="center"/>
          </w:tcPr>
          <w:p w14:paraId="1422F6C0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 лет, у которых в последние 2 недели повышалась температура и у которых в это время брали кровь на анализ из пальца или пятки для диагностики малярии</w:t>
            </w:r>
          </w:p>
        </w:tc>
        <w:tc>
          <w:tcPr>
            <w:tcW w:w="370" w:type="pct"/>
            <w:vAlign w:val="center"/>
          </w:tcPr>
          <w:p w14:paraId="1C60F294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122E73DA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6E5582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TC.28</w:t>
            </w:r>
          </w:p>
        </w:tc>
        <w:tc>
          <w:tcPr>
            <w:tcW w:w="837" w:type="pct"/>
            <w:vAlign w:val="center"/>
          </w:tcPr>
          <w:p w14:paraId="5CD319BE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Лечение детей в возрасте до 5 лет от малярии</w:t>
            </w:r>
          </w:p>
        </w:tc>
        <w:tc>
          <w:tcPr>
            <w:tcW w:w="334" w:type="pct"/>
            <w:vAlign w:val="center"/>
          </w:tcPr>
          <w:p w14:paraId="298F6CBC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7E4B328C" w14:textId="759A11FF" w:rsidR="002E6A35" w:rsidRPr="00C16EFC" w:rsidRDefault="00C22F0E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MC</w:t>
            </w:r>
          </w:p>
        </w:tc>
        <w:tc>
          <w:tcPr>
            <w:tcW w:w="2821" w:type="pct"/>
            <w:vAlign w:val="center"/>
          </w:tcPr>
          <w:p w14:paraId="25DF254A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 лет, у которых в последние 2 недели повышалась температура и которые получали какое-либо лечение от малярии</w:t>
            </w:r>
          </w:p>
        </w:tc>
        <w:tc>
          <w:tcPr>
            <w:tcW w:w="370" w:type="pct"/>
            <w:vAlign w:val="center"/>
          </w:tcPr>
          <w:p w14:paraId="7CA6483E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303B9ED2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1F3974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TC.29</w:t>
            </w:r>
          </w:p>
        </w:tc>
        <w:tc>
          <w:tcPr>
            <w:tcW w:w="837" w:type="pct"/>
            <w:vAlign w:val="center"/>
          </w:tcPr>
          <w:p w14:paraId="17EBE704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proofErr w:type="spellStart"/>
            <w:r w:rsidRPr="00C16EFC">
              <w:rPr>
                <w:sz w:val="16"/>
                <w:szCs w:val="16"/>
                <w:lang w:val="ru-RU"/>
              </w:rPr>
              <w:t>Артемизинин</w:t>
            </w:r>
            <w:proofErr w:type="spellEnd"/>
            <w:r w:rsidRPr="00C16EFC">
              <w:rPr>
                <w:sz w:val="16"/>
                <w:szCs w:val="16"/>
                <w:lang w:val="ru-RU"/>
              </w:rPr>
              <w:t>-комбинированная терапия (АКТ) детей, получавших лечение от малярии</w:t>
            </w:r>
          </w:p>
        </w:tc>
        <w:tc>
          <w:tcPr>
            <w:tcW w:w="334" w:type="pct"/>
            <w:vAlign w:val="center"/>
          </w:tcPr>
          <w:p w14:paraId="500A500E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36AE0D7E" w14:textId="5B8952AE" w:rsidR="002E6A35" w:rsidRPr="00C16EFC" w:rsidRDefault="00C22F0E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MC</w:t>
            </w:r>
          </w:p>
        </w:tc>
        <w:tc>
          <w:tcPr>
            <w:tcW w:w="2821" w:type="pct"/>
            <w:vAlign w:val="center"/>
          </w:tcPr>
          <w:p w14:paraId="4E485D89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 лет, у которых в последние 2 недели повышалась температура и которые получали противомалярийные препараты и АКТ (или другую терапию первой линии в соответствии с национальной политикой)</w:t>
            </w:r>
          </w:p>
        </w:tc>
        <w:tc>
          <w:tcPr>
            <w:tcW w:w="370" w:type="pct"/>
            <w:vAlign w:val="center"/>
          </w:tcPr>
          <w:p w14:paraId="4939248A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3C6A5247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48AC36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TC.30</w:t>
            </w:r>
          </w:p>
        </w:tc>
        <w:tc>
          <w:tcPr>
            <w:tcW w:w="837" w:type="pct"/>
            <w:vAlign w:val="center"/>
          </w:tcPr>
          <w:p w14:paraId="51039039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Дети, когда-либо находившиеся на грудном вскармливании</w:t>
            </w:r>
          </w:p>
        </w:tc>
        <w:tc>
          <w:tcPr>
            <w:tcW w:w="334" w:type="pct"/>
            <w:vAlign w:val="center"/>
          </w:tcPr>
          <w:p w14:paraId="10C0B73F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4C42ABE0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1" w:type="pct"/>
            <w:vAlign w:val="center"/>
          </w:tcPr>
          <w:p w14:paraId="34C88ED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детей, которые родились последними и живыми</w:t>
            </w:r>
            <w:r w:rsidRPr="00C16EFC" w:rsidDel="00797F56">
              <w:rPr>
                <w:sz w:val="16"/>
                <w:szCs w:val="16"/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>у женщин, родивших живого ребенка в последние 2 года, которые когда-либо находились на грудном вскармливании</w:t>
            </w:r>
          </w:p>
        </w:tc>
        <w:tc>
          <w:tcPr>
            <w:tcW w:w="370" w:type="pct"/>
            <w:vAlign w:val="center"/>
          </w:tcPr>
          <w:p w14:paraId="0D1D69A3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7C3968E5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E3533F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TC.31</w:t>
            </w:r>
          </w:p>
        </w:tc>
        <w:tc>
          <w:tcPr>
            <w:tcW w:w="837" w:type="pct"/>
            <w:vAlign w:val="center"/>
          </w:tcPr>
          <w:p w14:paraId="0CFD6F7B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Раннее начало грудного вскармливания</w:t>
            </w:r>
          </w:p>
        </w:tc>
        <w:tc>
          <w:tcPr>
            <w:tcW w:w="334" w:type="pct"/>
            <w:vAlign w:val="center"/>
          </w:tcPr>
          <w:p w14:paraId="71AA821F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354EC132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1" w:type="pct"/>
            <w:vAlign w:val="center"/>
          </w:tcPr>
          <w:p w14:paraId="29565E3A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детей, которые родились последними и живыми</w:t>
            </w:r>
            <w:r w:rsidRPr="00C16EFC" w:rsidDel="00797F56">
              <w:rPr>
                <w:sz w:val="16"/>
                <w:szCs w:val="16"/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 xml:space="preserve">у женщин, родивших живого ребенка в последние 2 года, </w:t>
            </w:r>
            <w:r w:rsidRPr="00C16EFC">
              <w:rPr>
                <w:spacing w:val="-4"/>
                <w:sz w:val="16"/>
                <w:szCs w:val="16"/>
                <w:lang w:val="ru-RU"/>
              </w:rPr>
              <w:t>которых приложили к груди в первый час после рождения</w:t>
            </w:r>
          </w:p>
        </w:tc>
        <w:tc>
          <w:tcPr>
            <w:tcW w:w="370" w:type="pct"/>
            <w:vAlign w:val="center"/>
          </w:tcPr>
          <w:p w14:paraId="7169A059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20823D23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7A0F0E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TC.32</w:t>
            </w:r>
          </w:p>
        </w:tc>
        <w:tc>
          <w:tcPr>
            <w:tcW w:w="837" w:type="pct"/>
            <w:vAlign w:val="center"/>
          </w:tcPr>
          <w:p w14:paraId="02A05B4A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Исключительно грудное вскармливание до 6 месяцев</w:t>
            </w:r>
          </w:p>
        </w:tc>
        <w:tc>
          <w:tcPr>
            <w:tcW w:w="334" w:type="pct"/>
            <w:vAlign w:val="center"/>
          </w:tcPr>
          <w:p w14:paraId="5CDAD922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52C8D07C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7CF2FB70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младенцев в возрасте до 6 месяцев, находящихся на исключительно грудном вскармливании</w:t>
            </w:r>
            <w:r w:rsidRPr="00C16EFC">
              <w:rPr>
                <w:sz w:val="16"/>
                <w:szCs w:val="16"/>
                <w:vertAlign w:val="superscript"/>
                <w:lang w:val="ru-RU"/>
              </w:rPr>
              <w:footnoteReference w:id="12"/>
            </w:r>
          </w:p>
        </w:tc>
        <w:tc>
          <w:tcPr>
            <w:tcW w:w="370" w:type="pct"/>
            <w:vAlign w:val="center"/>
          </w:tcPr>
          <w:p w14:paraId="10A4E217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2F9DDF1D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7024B5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lastRenderedPageBreak/>
              <w:t>TC.33</w:t>
            </w:r>
          </w:p>
        </w:tc>
        <w:tc>
          <w:tcPr>
            <w:tcW w:w="837" w:type="pct"/>
            <w:vAlign w:val="center"/>
          </w:tcPr>
          <w:p w14:paraId="4C3D080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Преимущественно грудное вскармливание до 6 месяцев</w:t>
            </w:r>
          </w:p>
        </w:tc>
        <w:tc>
          <w:tcPr>
            <w:tcW w:w="334" w:type="pct"/>
            <w:vAlign w:val="center"/>
          </w:tcPr>
          <w:p w14:paraId="5C6A9B76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00DAD550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66361090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младенцев в возрасте до 6 месяцев, которые в течение предыдущих суток получали грудное молоко в качестве основного источника питания</w:t>
            </w:r>
            <w:r w:rsidRPr="00C16EFC">
              <w:rPr>
                <w:sz w:val="16"/>
                <w:szCs w:val="16"/>
                <w:vertAlign w:val="superscript"/>
                <w:lang w:val="ru-RU"/>
              </w:rPr>
              <w:footnoteReference w:id="13"/>
            </w:r>
          </w:p>
        </w:tc>
        <w:tc>
          <w:tcPr>
            <w:tcW w:w="370" w:type="pct"/>
            <w:vAlign w:val="center"/>
          </w:tcPr>
          <w:p w14:paraId="43264E7D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6ABACC4C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61B136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TC.36</w:t>
            </w:r>
          </w:p>
        </w:tc>
        <w:tc>
          <w:tcPr>
            <w:tcW w:w="837" w:type="pct"/>
            <w:vAlign w:val="center"/>
          </w:tcPr>
          <w:p w14:paraId="1AD82F2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Продолжительность грудного вскармливания</w:t>
            </w:r>
          </w:p>
        </w:tc>
        <w:tc>
          <w:tcPr>
            <w:tcW w:w="334" w:type="pct"/>
            <w:vAlign w:val="center"/>
          </w:tcPr>
          <w:p w14:paraId="72967A8E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11E8960C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22D0F299" w14:textId="24068D41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Возраст в месяцах, в котором 50% детей в возрасте 0–</w:t>
            </w:r>
            <w:r w:rsidR="000B7AA7" w:rsidRPr="003D7E65">
              <w:rPr>
                <w:sz w:val="16"/>
                <w:szCs w:val="16"/>
                <w:lang w:val="ru-RU"/>
              </w:rPr>
              <w:t>23</w:t>
            </w:r>
            <w:r w:rsidRPr="00C16EFC">
              <w:rPr>
                <w:sz w:val="16"/>
                <w:szCs w:val="16"/>
                <w:lang w:val="ru-RU"/>
              </w:rPr>
              <w:t xml:space="preserve"> месяцев не получали грудного молока в течение предыдущих суток</w:t>
            </w:r>
          </w:p>
        </w:tc>
        <w:tc>
          <w:tcPr>
            <w:tcW w:w="370" w:type="pct"/>
            <w:vAlign w:val="center"/>
          </w:tcPr>
          <w:p w14:paraId="44F79FD0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30C986DC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3C625E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TC.37</w:t>
            </w:r>
          </w:p>
        </w:tc>
        <w:tc>
          <w:tcPr>
            <w:tcW w:w="837" w:type="pct"/>
            <w:vAlign w:val="center"/>
          </w:tcPr>
          <w:p w14:paraId="7696730E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Грудное вскармливание в соответствии с возрастом</w:t>
            </w:r>
          </w:p>
        </w:tc>
        <w:tc>
          <w:tcPr>
            <w:tcW w:w="334" w:type="pct"/>
            <w:vAlign w:val="center"/>
          </w:tcPr>
          <w:p w14:paraId="04C8E829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2A7F1AFA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693AB77E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0–23 месяцев, которые в течение предыдущих суток вскармливались должным образом</w:t>
            </w:r>
            <w:r w:rsidRPr="00C16EFC">
              <w:rPr>
                <w:sz w:val="16"/>
                <w:szCs w:val="16"/>
                <w:vertAlign w:val="superscript"/>
                <w:lang w:val="ru-RU"/>
              </w:rPr>
              <w:footnoteReference w:id="14"/>
            </w:r>
          </w:p>
        </w:tc>
        <w:tc>
          <w:tcPr>
            <w:tcW w:w="370" w:type="pct"/>
            <w:vAlign w:val="center"/>
          </w:tcPr>
          <w:p w14:paraId="0C9E5257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1178B65D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4762B0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TC.38</w:t>
            </w:r>
          </w:p>
        </w:tc>
        <w:tc>
          <w:tcPr>
            <w:tcW w:w="837" w:type="pct"/>
            <w:vAlign w:val="center"/>
          </w:tcPr>
          <w:p w14:paraId="53A1DFB0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Введение твердой, полутвердой или мягкой пищи</w:t>
            </w:r>
          </w:p>
        </w:tc>
        <w:tc>
          <w:tcPr>
            <w:tcW w:w="334" w:type="pct"/>
            <w:vAlign w:val="center"/>
          </w:tcPr>
          <w:p w14:paraId="040F5668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5B7283BC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5334A6BA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младенцев в возрасте 6–8 месяцев, которые в течение предыдущих суток получали твердую, полутвердую или мягкую пищу</w:t>
            </w:r>
          </w:p>
        </w:tc>
        <w:tc>
          <w:tcPr>
            <w:tcW w:w="370" w:type="pct"/>
            <w:vAlign w:val="center"/>
          </w:tcPr>
          <w:p w14:paraId="25ED08D6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6BAD2C75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F8BF3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TC.39a</w:t>
            </w:r>
          </w:p>
          <w:p w14:paraId="07CD5C82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TC.39b</w:t>
            </w:r>
          </w:p>
        </w:tc>
        <w:tc>
          <w:tcPr>
            <w:tcW w:w="837" w:type="pct"/>
            <w:vAlign w:val="center"/>
          </w:tcPr>
          <w:p w14:paraId="6C62966E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Минимально приемлемое питание</w:t>
            </w:r>
          </w:p>
        </w:tc>
        <w:tc>
          <w:tcPr>
            <w:tcW w:w="334" w:type="pct"/>
            <w:vAlign w:val="center"/>
          </w:tcPr>
          <w:p w14:paraId="1D31E470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1E155483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3357E56E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6–23 месяцев, пища которых в течение предыдущих суток была по меньшей мере минимально разнообразной и принималась по меньшей мере с минимальной частотой:</w:t>
            </w:r>
          </w:p>
          <w:p w14:paraId="4E097D82" w14:textId="77777777" w:rsidR="002E6A35" w:rsidRPr="00C16EFC" w:rsidRDefault="002E6A35" w:rsidP="000265E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дети на грудном вскармливании,</w:t>
            </w:r>
          </w:p>
          <w:p w14:paraId="5D20C82E" w14:textId="77777777" w:rsidR="002E6A35" w:rsidRPr="00C16EFC" w:rsidRDefault="002E6A35" w:rsidP="000265E8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дети не на грудном вскармливании.</w:t>
            </w:r>
          </w:p>
        </w:tc>
        <w:tc>
          <w:tcPr>
            <w:tcW w:w="370" w:type="pct"/>
            <w:vAlign w:val="center"/>
          </w:tcPr>
          <w:p w14:paraId="4DAC7263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5063094D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F854E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TC.40</w:t>
            </w:r>
          </w:p>
        </w:tc>
        <w:tc>
          <w:tcPr>
            <w:tcW w:w="837" w:type="pct"/>
            <w:vAlign w:val="center"/>
          </w:tcPr>
          <w:p w14:paraId="35F9E478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Частота вскармливания молоком детей, не вскармливаемых грудью</w:t>
            </w:r>
          </w:p>
        </w:tc>
        <w:tc>
          <w:tcPr>
            <w:tcW w:w="334" w:type="pct"/>
            <w:vAlign w:val="center"/>
          </w:tcPr>
          <w:p w14:paraId="4EBE8F0F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7F830684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609DEE83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не вскармливаемых грудью детей в возрасте 6–23 месяцев, которые в течение предыдущих суток получали молочную пищу как минимум 2 раза</w:t>
            </w:r>
          </w:p>
        </w:tc>
        <w:tc>
          <w:tcPr>
            <w:tcW w:w="370" w:type="pct"/>
            <w:vAlign w:val="center"/>
          </w:tcPr>
          <w:p w14:paraId="25D3FB79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76F239C9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68BF98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TC.41</w:t>
            </w:r>
          </w:p>
        </w:tc>
        <w:tc>
          <w:tcPr>
            <w:tcW w:w="837" w:type="pct"/>
            <w:vAlign w:val="center"/>
          </w:tcPr>
          <w:p w14:paraId="078ADDE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Минимальное пищевое разнообразие</w:t>
            </w:r>
          </w:p>
        </w:tc>
        <w:tc>
          <w:tcPr>
            <w:tcW w:w="334" w:type="pct"/>
            <w:vAlign w:val="center"/>
          </w:tcPr>
          <w:p w14:paraId="757066F3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742A5C4B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1823AD0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6–23 месяцев, которые в течение предыдущих суток получали пищу из 5 или большего числа пищевых групп</w:t>
            </w:r>
            <w:r w:rsidRPr="00C16EFC">
              <w:rPr>
                <w:sz w:val="16"/>
                <w:szCs w:val="16"/>
                <w:vertAlign w:val="superscript"/>
                <w:lang w:val="ru-RU"/>
              </w:rPr>
              <w:footnoteReference w:id="15"/>
            </w:r>
          </w:p>
        </w:tc>
        <w:tc>
          <w:tcPr>
            <w:tcW w:w="370" w:type="pct"/>
            <w:vAlign w:val="center"/>
          </w:tcPr>
          <w:p w14:paraId="2BB26C51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37549918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9FD678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TC.42</w:t>
            </w:r>
          </w:p>
        </w:tc>
        <w:tc>
          <w:tcPr>
            <w:tcW w:w="837" w:type="pct"/>
            <w:vAlign w:val="center"/>
          </w:tcPr>
          <w:p w14:paraId="1FF39C94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Минимальная частота кормлений</w:t>
            </w:r>
          </w:p>
        </w:tc>
        <w:tc>
          <w:tcPr>
            <w:tcW w:w="334" w:type="pct"/>
            <w:vAlign w:val="center"/>
          </w:tcPr>
          <w:p w14:paraId="5FCA8B37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784BB8AF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0BF90D82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6–23 месяцев, которые в течение предыдущих суток получали твердую, полутвердую и мягкую пищу (плюс молочное питание в случае детей, не вскармливаемых грудным молоком) минимальное или большее число раз</w:t>
            </w:r>
            <w:r w:rsidRPr="00C16EFC">
              <w:rPr>
                <w:sz w:val="16"/>
                <w:szCs w:val="16"/>
                <w:vertAlign w:val="superscript"/>
                <w:lang w:val="ru-RU"/>
              </w:rPr>
              <w:footnoteReference w:id="16"/>
            </w:r>
          </w:p>
        </w:tc>
        <w:tc>
          <w:tcPr>
            <w:tcW w:w="370" w:type="pct"/>
            <w:vAlign w:val="center"/>
          </w:tcPr>
          <w:p w14:paraId="6C87F87C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2E6A35" w:rsidRPr="00A87904" w14:paraId="7F563FD9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8204DC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TC.43</w:t>
            </w:r>
          </w:p>
        </w:tc>
        <w:tc>
          <w:tcPr>
            <w:tcW w:w="837" w:type="pct"/>
            <w:vAlign w:val="center"/>
          </w:tcPr>
          <w:p w14:paraId="6E014F46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Вскармливание из бутылочки</w:t>
            </w:r>
          </w:p>
        </w:tc>
        <w:tc>
          <w:tcPr>
            <w:tcW w:w="334" w:type="pct"/>
            <w:vAlign w:val="center"/>
          </w:tcPr>
          <w:p w14:paraId="434B2B16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35C0D22B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414B9A08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0–23 месяцев, которые в течение предыдущих суток вскармливались из бутылочки</w:t>
            </w:r>
          </w:p>
        </w:tc>
        <w:tc>
          <w:tcPr>
            <w:tcW w:w="370" w:type="pct"/>
            <w:vAlign w:val="center"/>
          </w:tcPr>
          <w:p w14:paraId="0C60F9A7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781474EC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3F1F9E" w14:textId="3E2A6293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TC.701</w:t>
            </w:r>
          </w:p>
        </w:tc>
        <w:tc>
          <w:tcPr>
            <w:tcW w:w="837" w:type="pct"/>
            <w:vAlign w:val="center"/>
          </w:tcPr>
          <w:p w14:paraId="1EACCC6A" w14:textId="7933183B" w:rsidR="00F54FDF" w:rsidRPr="00C16EFC" w:rsidRDefault="00FF4AC3" w:rsidP="00F54F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Младенцы, которых в первые двое суток жизни кормили только грудью</w:t>
            </w:r>
          </w:p>
        </w:tc>
        <w:tc>
          <w:tcPr>
            <w:tcW w:w="334" w:type="pct"/>
            <w:vAlign w:val="center"/>
          </w:tcPr>
          <w:p w14:paraId="662AB414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0F4B5E9A" w14:textId="7B147BD6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MN</w:t>
            </w:r>
          </w:p>
        </w:tc>
        <w:tc>
          <w:tcPr>
            <w:tcW w:w="2821" w:type="pct"/>
            <w:vAlign w:val="center"/>
          </w:tcPr>
          <w:p w14:paraId="2E0F1CAF" w14:textId="44E5CFCF" w:rsidR="00F54FDF" w:rsidRPr="00C16EFC" w:rsidRDefault="00FF4AC3" w:rsidP="00F54F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="0011182B">
              <w:rPr>
                <w:sz w:val="16"/>
                <w:szCs w:val="16"/>
                <w:lang w:val="ru-RU"/>
              </w:rPr>
              <w:t>детей, родившихся последними и живыми у женщин, родивших живого ребенка в</w:t>
            </w:r>
            <w:r w:rsidR="00700287">
              <w:rPr>
                <w:sz w:val="16"/>
                <w:szCs w:val="16"/>
                <w:lang w:val="ru-RU"/>
              </w:rPr>
              <w:t> </w:t>
            </w:r>
            <w:r w:rsidR="0011182B">
              <w:rPr>
                <w:sz w:val="16"/>
                <w:szCs w:val="16"/>
                <w:lang w:val="ru-RU"/>
              </w:rPr>
              <w:t>последние 2 года, которых в первые двое суток жизни кормили только грудным молоком</w:t>
            </w:r>
          </w:p>
        </w:tc>
        <w:tc>
          <w:tcPr>
            <w:tcW w:w="370" w:type="pct"/>
            <w:vAlign w:val="bottom"/>
          </w:tcPr>
          <w:p w14:paraId="14CC2E2F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262CEB4E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833A1D" w14:textId="5BDFCA29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lastRenderedPageBreak/>
              <w:t>TC.702</w:t>
            </w:r>
          </w:p>
        </w:tc>
        <w:tc>
          <w:tcPr>
            <w:tcW w:w="837" w:type="pct"/>
            <w:vAlign w:val="center"/>
          </w:tcPr>
          <w:p w14:paraId="66591B3D" w14:textId="03181D36" w:rsidR="00F54FDF" w:rsidRPr="00C16EFC" w:rsidRDefault="0011182B" w:rsidP="00F54F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Начало смешанного кормления ранее 6 месяцев</w:t>
            </w:r>
          </w:p>
        </w:tc>
        <w:tc>
          <w:tcPr>
            <w:tcW w:w="334" w:type="pct"/>
            <w:vAlign w:val="center"/>
          </w:tcPr>
          <w:p w14:paraId="0376CF8D" w14:textId="477E845C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00050647" w14:textId="335B65D4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468C68E6" w14:textId="56FD1145" w:rsidR="00F54FDF" w:rsidRPr="00C16EFC" w:rsidRDefault="0011182B" w:rsidP="00F54FD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младенцев младше 6 месяцев, которые в предыдущие сутки кроме грудного молока </w:t>
            </w:r>
            <w:r w:rsidR="00334877">
              <w:rPr>
                <w:sz w:val="16"/>
                <w:szCs w:val="16"/>
                <w:lang w:val="ru-RU"/>
              </w:rPr>
              <w:t xml:space="preserve">получали </w:t>
            </w:r>
            <w:r>
              <w:rPr>
                <w:sz w:val="16"/>
                <w:szCs w:val="16"/>
                <w:lang w:val="ru-RU"/>
              </w:rPr>
              <w:t>смесь и (или) молоко животных</w:t>
            </w:r>
          </w:p>
        </w:tc>
        <w:tc>
          <w:tcPr>
            <w:tcW w:w="370" w:type="pct"/>
            <w:vAlign w:val="bottom"/>
          </w:tcPr>
          <w:p w14:paraId="13A11846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F54FDF" w:rsidRPr="00A87904" w14:paraId="7C501CB6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EFEF89" w14:textId="545E552C" w:rsidR="00F54FDF" w:rsidRPr="00C16EFC" w:rsidRDefault="00F54FDF" w:rsidP="00F54FD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TC.703</w:t>
            </w:r>
          </w:p>
        </w:tc>
        <w:tc>
          <w:tcPr>
            <w:tcW w:w="837" w:type="pct"/>
            <w:vAlign w:val="center"/>
          </w:tcPr>
          <w:p w14:paraId="6BC50E9E" w14:textId="3EB2D80C" w:rsidR="00F54FDF" w:rsidRPr="00C16EFC" w:rsidRDefault="0011182B" w:rsidP="00F54F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Продолжение грудного вскармливания </w:t>
            </w:r>
            <w:r w:rsidR="009B4233">
              <w:rPr>
                <w:sz w:val="16"/>
                <w:szCs w:val="16"/>
                <w:lang w:val="ru-RU"/>
              </w:rPr>
              <w:t>в возрасте 12–23 месяцев</w:t>
            </w:r>
          </w:p>
        </w:tc>
        <w:tc>
          <w:tcPr>
            <w:tcW w:w="334" w:type="pct"/>
            <w:vAlign w:val="center"/>
          </w:tcPr>
          <w:p w14:paraId="01CEB7EB" w14:textId="2FC241CD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727250DD" w14:textId="41F66D0C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031F9ADE" w14:textId="70567E2A" w:rsidR="00F54FDF" w:rsidRPr="00C16EFC" w:rsidRDefault="009B4233" w:rsidP="00F54FDF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 детей в возрасте 12–23 месяцев, которые в предыдущие сутки получали грудное молоко</w:t>
            </w:r>
          </w:p>
        </w:tc>
        <w:tc>
          <w:tcPr>
            <w:tcW w:w="370" w:type="pct"/>
            <w:vAlign w:val="bottom"/>
          </w:tcPr>
          <w:p w14:paraId="6E84EB9F" w14:textId="77777777" w:rsidR="00F54FDF" w:rsidRPr="00C16EFC" w:rsidRDefault="00F54FDF" w:rsidP="00F54FD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720EC" w:rsidRPr="00A87904" w14:paraId="520420EE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7A6A87" w14:textId="25C24D10" w:rsidR="00A720EC" w:rsidRPr="00C16EFC" w:rsidRDefault="00A720EC" w:rsidP="00A720EC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TC.704</w:t>
            </w:r>
          </w:p>
        </w:tc>
        <w:tc>
          <w:tcPr>
            <w:tcW w:w="837" w:type="pct"/>
            <w:vAlign w:val="center"/>
          </w:tcPr>
          <w:p w14:paraId="5A556C65" w14:textId="18922974" w:rsidR="00A720EC" w:rsidRPr="00C16EFC" w:rsidRDefault="00A720EC" w:rsidP="00A720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Кормление яйцом и (или) мясом птиц или животных</w:t>
            </w:r>
          </w:p>
        </w:tc>
        <w:tc>
          <w:tcPr>
            <w:tcW w:w="334" w:type="pct"/>
            <w:vAlign w:val="center"/>
          </w:tcPr>
          <w:p w14:paraId="1A2C571B" w14:textId="31B21AC7" w:rsidR="00A720EC" w:rsidRPr="00C16EFC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32165650" w14:textId="2A132147" w:rsidR="00A720EC" w:rsidRPr="00C16EFC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693ACCBD" w14:textId="29D5CCEE" w:rsidR="00A720EC" w:rsidRPr="00E92E20" w:rsidRDefault="00A720EC" w:rsidP="00A720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E92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E92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детей</w:t>
            </w:r>
            <w:r w:rsidRPr="00E92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E92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E92E20">
              <w:rPr>
                <w:sz w:val="16"/>
                <w:szCs w:val="16"/>
                <w:lang w:val="ru-RU"/>
              </w:rPr>
              <w:t xml:space="preserve"> 6–23 </w:t>
            </w:r>
            <w:r>
              <w:rPr>
                <w:sz w:val="16"/>
                <w:szCs w:val="16"/>
                <w:lang w:val="ru-RU"/>
              </w:rPr>
              <w:t>месяцев</w:t>
            </w:r>
            <w:r w:rsidRPr="00E92E20">
              <w:rPr>
                <w:sz w:val="16"/>
                <w:szCs w:val="16"/>
                <w:lang w:val="ru-RU"/>
              </w:rPr>
              <w:t xml:space="preserve">, </w:t>
            </w:r>
            <w:r w:rsidR="00E92E20">
              <w:rPr>
                <w:sz w:val="16"/>
                <w:szCs w:val="16"/>
                <w:lang w:val="ru-RU"/>
              </w:rPr>
              <w:t xml:space="preserve">которых в предыдущие сутки </w:t>
            </w:r>
            <w:r w:rsidR="00EB6397">
              <w:rPr>
                <w:sz w:val="16"/>
                <w:szCs w:val="16"/>
                <w:lang w:val="ru-RU"/>
              </w:rPr>
              <w:t>кормили яйцом и</w:t>
            </w:r>
            <w:r w:rsidR="00912EC9">
              <w:rPr>
                <w:sz w:val="16"/>
                <w:szCs w:val="16"/>
                <w:lang w:val="ru-RU"/>
              </w:rPr>
              <w:t> </w:t>
            </w:r>
            <w:r w:rsidR="00EB6397">
              <w:rPr>
                <w:sz w:val="16"/>
                <w:szCs w:val="16"/>
                <w:lang w:val="ru-RU"/>
              </w:rPr>
              <w:t>(или)</w:t>
            </w:r>
            <w:r w:rsidR="00912EC9">
              <w:rPr>
                <w:sz w:val="16"/>
                <w:szCs w:val="16"/>
                <w:lang w:val="ru-RU"/>
              </w:rPr>
              <w:t> </w:t>
            </w:r>
            <w:r w:rsidR="00EB6397">
              <w:rPr>
                <w:sz w:val="16"/>
                <w:szCs w:val="16"/>
                <w:lang w:val="ru-RU"/>
              </w:rPr>
              <w:t>мясом птиц или животных</w:t>
            </w:r>
          </w:p>
        </w:tc>
        <w:tc>
          <w:tcPr>
            <w:tcW w:w="370" w:type="pct"/>
            <w:vAlign w:val="bottom"/>
          </w:tcPr>
          <w:p w14:paraId="0FCD4CB3" w14:textId="77777777" w:rsidR="00A720EC" w:rsidRPr="00E92E20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720EC" w:rsidRPr="00A87904" w14:paraId="4D062760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702341" w14:textId="3AF058B1" w:rsidR="00A720EC" w:rsidRPr="00C16EFC" w:rsidRDefault="00A720EC" w:rsidP="00A720EC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TC.705</w:t>
            </w:r>
          </w:p>
        </w:tc>
        <w:tc>
          <w:tcPr>
            <w:tcW w:w="837" w:type="pct"/>
            <w:vAlign w:val="center"/>
          </w:tcPr>
          <w:p w14:paraId="00053176" w14:textId="7A4CB487" w:rsidR="00A720EC" w:rsidRPr="00C16EFC" w:rsidRDefault="00EB6397" w:rsidP="00A720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Поение сладкими напитками</w:t>
            </w:r>
          </w:p>
        </w:tc>
        <w:tc>
          <w:tcPr>
            <w:tcW w:w="334" w:type="pct"/>
            <w:vAlign w:val="center"/>
          </w:tcPr>
          <w:p w14:paraId="62471BDC" w14:textId="77777777" w:rsidR="00A720EC" w:rsidRPr="00C16EFC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5D04B644" w14:textId="3187451C" w:rsidR="00A720EC" w:rsidRPr="00C16EFC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18D13342" w14:textId="149B9A9C" w:rsidR="00A720EC" w:rsidRPr="00C16EFC" w:rsidRDefault="00EB6397" w:rsidP="00A720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 детей в возрасте 6–23 месяцев, которые в предыдущие сутки пили сладкий напиток</w:t>
            </w:r>
          </w:p>
        </w:tc>
        <w:tc>
          <w:tcPr>
            <w:tcW w:w="370" w:type="pct"/>
            <w:vAlign w:val="center"/>
          </w:tcPr>
          <w:p w14:paraId="2CA83BAD" w14:textId="77777777" w:rsidR="00A720EC" w:rsidRPr="00C16EFC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720EC" w:rsidRPr="00A87904" w14:paraId="338B90C0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5DF150" w14:textId="2D730F9A" w:rsidR="00A720EC" w:rsidRPr="00C16EFC" w:rsidRDefault="00A720EC" w:rsidP="00A720EC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TC.706</w:t>
            </w:r>
          </w:p>
        </w:tc>
        <w:tc>
          <w:tcPr>
            <w:tcW w:w="837" w:type="pct"/>
            <w:vAlign w:val="center"/>
          </w:tcPr>
          <w:p w14:paraId="1DFF524C" w14:textId="2BF6AC3C" w:rsidR="00A720EC" w:rsidRPr="00C16EFC" w:rsidRDefault="00EB6397" w:rsidP="00A720EC">
            <w:pPr>
              <w:keepNext/>
              <w:keepLines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Кормление нездоровой едой</w:t>
            </w:r>
          </w:p>
        </w:tc>
        <w:tc>
          <w:tcPr>
            <w:tcW w:w="334" w:type="pct"/>
            <w:vAlign w:val="center"/>
          </w:tcPr>
          <w:p w14:paraId="6704E4FB" w14:textId="77777777" w:rsidR="00A720EC" w:rsidRPr="00C16EFC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41D153F0" w14:textId="322A44EA" w:rsidR="00A720EC" w:rsidRPr="00C16EFC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2AD3EB6D" w14:textId="55FF5BC7" w:rsidR="00A720EC" w:rsidRPr="00BC1C2B" w:rsidRDefault="00EB6397" w:rsidP="00A720EC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детей в возрасте 6–23 месяцев, </w:t>
            </w:r>
            <w:r w:rsidR="00B862AE">
              <w:rPr>
                <w:sz w:val="16"/>
                <w:szCs w:val="16"/>
                <w:lang w:val="ru-RU"/>
              </w:rPr>
              <w:t xml:space="preserve">которых в предыдущие сутки </w:t>
            </w:r>
            <w:r w:rsidR="004C5A0C">
              <w:rPr>
                <w:sz w:val="16"/>
                <w:szCs w:val="16"/>
                <w:lang w:val="ru-RU"/>
              </w:rPr>
              <w:t>кормили</w:t>
            </w:r>
            <w:r w:rsidR="00BC1C2B">
              <w:rPr>
                <w:sz w:val="16"/>
                <w:szCs w:val="16"/>
                <w:lang w:val="ru-RU"/>
              </w:rPr>
              <w:t xml:space="preserve"> </w:t>
            </w:r>
            <w:r w:rsidR="00912EC9">
              <w:rPr>
                <w:sz w:val="16"/>
                <w:szCs w:val="16"/>
                <w:lang w:val="ru-RU"/>
              </w:rPr>
              <w:t>определенными</w:t>
            </w:r>
            <w:r w:rsidR="00BC1C2B">
              <w:rPr>
                <w:sz w:val="16"/>
                <w:szCs w:val="16"/>
                <w:lang w:val="ru-RU"/>
              </w:rPr>
              <w:t xml:space="preserve"> «маркерами нездорового питания»</w:t>
            </w:r>
            <w:r w:rsidR="004C5A0C">
              <w:rPr>
                <w:rStyle w:val="FootnoteReference"/>
                <w:sz w:val="16"/>
                <w:szCs w:val="16"/>
                <w:lang w:val="en-GB"/>
              </w:rPr>
              <w:footnoteReference w:id="17"/>
            </w:r>
          </w:p>
        </w:tc>
        <w:tc>
          <w:tcPr>
            <w:tcW w:w="370" w:type="pct"/>
            <w:vAlign w:val="center"/>
          </w:tcPr>
          <w:p w14:paraId="1EFB8E37" w14:textId="77777777" w:rsidR="00A720EC" w:rsidRPr="00C16EFC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720EC" w:rsidRPr="00A87904" w14:paraId="76472777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3CD525" w14:textId="1AA280CE" w:rsidR="00A720EC" w:rsidRPr="00C16EFC" w:rsidRDefault="00A720EC" w:rsidP="00A720EC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TC.707</w:t>
            </w:r>
          </w:p>
        </w:tc>
        <w:tc>
          <w:tcPr>
            <w:tcW w:w="837" w:type="pct"/>
            <w:vAlign w:val="center"/>
          </w:tcPr>
          <w:p w14:paraId="14C9932F" w14:textId="214AB36D" w:rsidR="00A720EC" w:rsidRPr="00C16EFC" w:rsidRDefault="00AC7560" w:rsidP="00A720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Неполучение овощей и фруктов</w:t>
            </w:r>
          </w:p>
        </w:tc>
        <w:tc>
          <w:tcPr>
            <w:tcW w:w="334" w:type="pct"/>
            <w:vAlign w:val="center"/>
          </w:tcPr>
          <w:p w14:paraId="14202208" w14:textId="77777777" w:rsidR="00A720EC" w:rsidRPr="00C16EFC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2FC649F9" w14:textId="6734105D" w:rsidR="00A720EC" w:rsidRPr="00C16EFC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BD</w:t>
            </w:r>
          </w:p>
        </w:tc>
        <w:tc>
          <w:tcPr>
            <w:tcW w:w="2821" w:type="pct"/>
            <w:vAlign w:val="center"/>
          </w:tcPr>
          <w:p w14:paraId="6510B0B8" w14:textId="44066823" w:rsidR="00A720EC" w:rsidRPr="00C16EFC" w:rsidRDefault="00AC7560" w:rsidP="00A720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 детей в возрасте 6–23 месяцев, которым в предыдущие сутки не давали ни овощей, ни</w:t>
            </w:r>
            <w:r w:rsidR="00912EC9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фруктов</w:t>
            </w:r>
          </w:p>
        </w:tc>
        <w:tc>
          <w:tcPr>
            <w:tcW w:w="370" w:type="pct"/>
            <w:vAlign w:val="center"/>
          </w:tcPr>
          <w:p w14:paraId="4C5865D3" w14:textId="77777777" w:rsidR="00A720EC" w:rsidRPr="00C16EFC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A720EC" w:rsidRPr="00A87904" w14:paraId="3C99E69E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C1FBF0" w14:textId="53649C19" w:rsidR="00A720EC" w:rsidRPr="00C16EFC" w:rsidRDefault="00A720EC" w:rsidP="00A720EC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TC.708</w:t>
            </w:r>
          </w:p>
        </w:tc>
        <w:tc>
          <w:tcPr>
            <w:tcW w:w="837" w:type="pct"/>
            <w:vAlign w:val="center"/>
          </w:tcPr>
          <w:p w14:paraId="06EAFBD6" w14:textId="1F550500" w:rsidR="00A720EC" w:rsidRPr="00C16EFC" w:rsidRDefault="00AC7560" w:rsidP="00A720EC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Распространенность</w:t>
            </w:r>
            <w:r w:rsidR="00070BE1">
              <w:rPr>
                <w:sz w:val="16"/>
                <w:szCs w:val="16"/>
                <w:lang w:val="ru-RU"/>
              </w:rPr>
              <w:t xml:space="preserve"> истощения</w:t>
            </w:r>
            <w:r>
              <w:rPr>
                <w:sz w:val="16"/>
                <w:szCs w:val="16"/>
                <w:lang w:val="ru-RU"/>
              </w:rPr>
              <w:t xml:space="preserve"> (среди детей в</w:t>
            </w:r>
            <w:r w:rsidR="00070BE1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возрасте 5–9 лет)</w:t>
            </w:r>
          </w:p>
        </w:tc>
        <w:tc>
          <w:tcPr>
            <w:tcW w:w="334" w:type="pct"/>
            <w:vAlign w:val="center"/>
          </w:tcPr>
          <w:p w14:paraId="7FCBE574" w14:textId="77777777" w:rsidR="00A720EC" w:rsidRPr="00C16EFC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4C2E937E" w14:textId="55C53C87" w:rsidR="00A720EC" w:rsidRPr="00C16EFC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FA</w:t>
            </w:r>
          </w:p>
        </w:tc>
        <w:tc>
          <w:tcPr>
            <w:tcW w:w="2821" w:type="pct"/>
            <w:vAlign w:val="center"/>
          </w:tcPr>
          <w:p w14:paraId="46C6B76E" w14:textId="0E838C56" w:rsidR="00070BE1" w:rsidRPr="00117820" w:rsidRDefault="00070BE1" w:rsidP="00070BE1">
            <w:pPr>
              <w:rPr>
                <w:sz w:val="16"/>
                <w:szCs w:val="16"/>
                <w:lang w:val="ru-RU"/>
              </w:rPr>
            </w:pPr>
            <w:r w:rsidRPr="00117820">
              <w:rPr>
                <w:sz w:val="16"/>
                <w:szCs w:val="16"/>
                <w:lang w:val="ru-RU"/>
              </w:rPr>
              <w:t>Процентная доля детей в возрасте 5</w:t>
            </w:r>
            <w:r w:rsidR="00ED7D54">
              <w:rPr>
                <w:sz w:val="16"/>
                <w:szCs w:val="16"/>
                <w:lang w:val="ru-RU"/>
              </w:rPr>
              <w:t>–9</w:t>
            </w:r>
            <w:r w:rsidRPr="00117820">
              <w:rPr>
                <w:sz w:val="16"/>
                <w:szCs w:val="16"/>
                <w:lang w:val="ru-RU"/>
              </w:rPr>
              <w:t> лет, у которых отношение веса к росту:</w:t>
            </w:r>
          </w:p>
          <w:p w14:paraId="5077CE40" w14:textId="77777777" w:rsidR="00070BE1" w:rsidRPr="00117820" w:rsidRDefault="00070BE1" w:rsidP="00070BE1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117820">
              <w:rPr>
                <w:sz w:val="16"/>
                <w:szCs w:val="16"/>
                <w:lang w:val="ru-RU"/>
              </w:rPr>
              <w:t>(a) на два стандартных отклонения (умеренная и сильная степень отклонения от нормы),</w:t>
            </w:r>
          </w:p>
          <w:p w14:paraId="4B09AEA7" w14:textId="77777777" w:rsidR="00070BE1" w:rsidRDefault="00070BE1" w:rsidP="00070BE1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117820">
              <w:rPr>
                <w:sz w:val="16"/>
                <w:szCs w:val="16"/>
                <w:lang w:val="ru-RU"/>
              </w:rPr>
              <w:t>(b) на три 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 xml:space="preserve"> –</w:t>
            </w:r>
          </w:p>
          <w:p w14:paraId="1F305E8B" w14:textId="2C8F6997" w:rsidR="00070BE1" w:rsidRPr="00117820" w:rsidRDefault="00ED7D54" w:rsidP="00070BE1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меньше</w:t>
            </w:r>
            <w:r w:rsidR="00070BE1" w:rsidRPr="00117820">
              <w:rPr>
                <w:sz w:val="16"/>
                <w:szCs w:val="16"/>
                <w:lang w:val="ru-RU"/>
              </w:rPr>
              <w:t xml:space="preserve"> медианного</w:t>
            </w:r>
            <w:r w:rsidR="00070BE1">
              <w:rPr>
                <w:sz w:val="16"/>
                <w:szCs w:val="16"/>
                <w:lang w:val="ru-RU"/>
              </w:rPr>
              <w:t xml:space="preserve"> индекса массы тела (ИМТ) детей этого возраста, </w:t>
            </w:r>
            <w:r w:rsidR="00070BE1" w:rsidRPr="00117820">
              <w:rPr>
                <w:sz w:val="16"/>
                <w:szCs w:val="16"/>
                <w:lang w:val="ru-RU"/>
              </w:rPr>
              <w:t xml:space="preserve">установленного </w:t>
            </w:r>
            <w:r>
              <w:rPr>
                <w:sz w:val="16"/>
                <w:szCs w:val="16"/>
                <w:lang w:val="ru-RU"/>
              </w:rPr>
              <w:t xml:space="preserve">Справочными таблицами </w:t>
            </w:r>
            <w:r w:rsidR="00070BE1" w:rsidRPr="00117820">
              <w:rPr>
                <w:sz w:val="16"/>
                <w:szCs w:val="16"/>
                <w:lang w:val="ru-RU"/>
              </w:rPr>
              <w:t>ВОЗ</w:t>
            </w:r>
            <w:r>
              <w:rPr>
                <w:sz w:val="16"/>
                <w:szCs w:val="16"/>
                <w:lang w:val="ru-RU"/>
              </w:rPr>
              <w:t xml:space="preserve"> 2007 года для детей школьного возраста и подростков</w:t>
            </w:r>
          </w:p>
          <w:p w14:paraId="31DD2875" w14:textId="309E99D7" w:rsidR="00A720EC" w:rsidRPr="00C16EFC" w:rsidRDefault="00A720EC" w:rsidP="00070BE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70" w:type="pct"/>
            <w:vAlign w:val="center"/>
          </w:tcPr>
          <w:p w14:paraId="0C65E8A0" w14:textId="77777777" w:rsidR="00A720EC" w:rsidRPr="00C16EFC" w:rsidRDefault="00A720EC" w:rsidP="00A720EC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D7D54" w:rsidRPr="00A87904" w14:paraId="2EBD97F0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31007B" w14:textId="0AAFF1E5" w:rsidR="00ED7D54" w:rsidRPr="00C16EFC" w:rsidRDefault="00ED7D54" w:rsidP="00ED7D5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TC.709</w:t>
            </w:r>
          </w:p>
        </w:tc>
        <w:tc>
          <w:tcPr>
            <w:tcW w:w="837" w:type="pct"/>
            <w:vAlign w:val="center"/>
          </w:tcPr>
          <w:p w14:paraId="2DEC5AA8" w14:textId="593A2DDA" w:rsidR="00ED7D54" w:rsidRPr="00C16EFC" w:rsidRDefault="00ED7D54" w:rsidP="00ED7D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Распространенность избыточного веса (среди детей в возрасте 5–9 лет)</w:t>
            </w:r>
          </w:p>
        </w:tc>
        <w:tc>
          <w:tcPr>
            <w:tcW w:w="334" w:type="pct"/>
            <w:vAlign w:val="center"/>
          </w:tcPr>
          <w:p w14:paraId="5F5EAF21" w14:textId="77777777" w:rsidR="00ED7D54" w:rsidRPr="00C16EFC" w:rsidRDefault="00ED7D54" w:rsidP="00ED7D5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4E71657F" w14:textId="4CDF8B17" w:rsidR="00ED7D54" w:rsidRPr="00C16EFC" w:rsidRDefault="00ED7D54" w:rsidP="00ED7D5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FA</w:t>
            </w:r>
          </w:p>
        </w:tc>
        <w:tc>
          <w:tcPr>
            <w:tcW w:w="2821" w:type="pct"/>
            <w:vAlign w:val="center"/>
          </w:tcPr>
          <w:p w14:paraId="36E7D396" w14:textId="7C5BEB54" w:rsidR="00ED7D54" w:rsidRPr="00117820" w:rsidRDefault="00ED7D54" w:rsidP="00ED7D54">
            <w:pPr>
              <w:rPr>
                <w:sz w:val="16"/>
                <w:szCs w:val="16"/>
                <w:lang w:val="ru-RU"/>
              </w:rPr>
            </w:pPr>
            <w:r w:rsidRPr="00117820">
              <w:rPr>
                <w:sz w:val="16"/>
                <w:szCs w:val="16"/>
                <w:lang w:val="ru-RU"/>
              </w:rPr>
              <w:t>Процентная доля детей в возрасте 5</w:t>
            </w:r>
            <w:r>
              <w:rPr>
                <w:sz w:val="16"/>
                <w:szCs w:val="16"/>
                <w:lang w:val="ru-RU"/>
              </w:rPr>
              <w:t>–9</w:t>
            </w:r>
            <w:r w:rsidRPr="00117820">
              <w:rPr>
                <w:sz w:val="16"/>
                <w:szCs w:val="16"/>
                <w:lang w:val="ru-RU"/>
              </w:rPr>
              <w:t> лет, у которых отношение веса к росту:</w:t>
            </w:r>
          </w:p>
          <w:p w14:paraId="76AD0059" w14:textId="7F9C0497" w:rsidR="00ED7D54" w:rsidRPr="00117820" w:rsidRDefault="00ED7D54" w:rsidP="00ED7D5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117820">
              <w:rPr>
                <w:sz w:val="16"/>
                <w:szCs w:val="16"/>
                <w:lang w:val="ru-RU"/>
              </w:rPr>
              <w:t xml:space="preserve">(a) на </w:t>
            </w:r>
            <w:r>
              <w:rPr>
                <w:sz w:val="16"/>
                <w:szCs w:val="16"/>
                <w:lang w:val="ru-RU"/>
              </w:rPr>
              <w:t>одно</w:t>
            </w:r>
            <w:r w:rsidRPr="00117820">
              <w:rPr>
                <w:sz w:val="16"/>
                <w:szCs w:val="16"/>
                <w:lang w:val="ru-RU"/>
              </w:rPr>
              <w:t xml:space="preserve"> стандартн</w:t>
            </w:r>
            <w:r>
              <w:rPr>
                <w:sz w:val="16"/>
                <w:szCs w:val="16"/>
                <w:lang w:val="ru-RU"/>
              </w:rPr>
              <w:t>ое</w:t>
            </w:r>
            <w:r w:rsidRPr="00117820">
              <w:rPr>
                <w:sz w:val="16"/>
                <w:szCs w:val="16"/>
                <w:lang w:val="ru-RU"/>
              </w:rPr>
              <w:t xml:space="preserve"> отклонени</w:t>
            </w:r>
            <w:r>
              <w:rPr>
                <w:sz w:val="16"/>
                <w:szCs w:val="16"/>
                <w:lang w:val="ru-RU"/>
              </w:rPr>
              <w:t>е</w:t>
            </w:r>
            <w:r w:rsidRPr="00117820">
              <w:rPr>
                <w:sz w:val="16"/>
                <w:szCs w:val="16"/>
                <w:lang w:val="ru-RU"/>
              </w:rPr>
              <w:t xml:space="preserve"> (умеренная и сильная степень отклонения от нормы),</w:t>
            </w:r>
          </w:p>
          <w:p w14:paraId="65F354E2" w14:textId="601BFD9D" w:rsidR="00ED7D54" w:rsidRDefault="00ED7D54" w:rsidP="00ED7D5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117820">
              <w:rPr>
                <w:sz w:val="16"/>
                <w:szCs w:val="16"/>
                <w:lang w:val="ru-RU"/>
              </w:rPr>
              <w:t xml:space="preserve">(b) на </w:t>
            </w:r>
            <w:r>
              <w:rPr>
                <w:sz w:val="16"/>
                <w:szCs w:val="16"/>
                <w:lang w:val="ru-RU"/>
              </w:rPr>
              <w:t xml:space="preserve">два </w:t>
            </w:r>
            <w:r w:rsidRPr="00117820">
              <w:rPr>
                <w:sz w:val="16"/>
                <w:szCs w:val="16"/>
                <w:lang w:val="ru-RU"/>
              </w:rPr>
              <w:t>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 xml:space="preserve"> –</w:t>
            </w:r>
          </w:p>
          <w:p w14:paraId="430C5A5D" w14:textId="0A1D2A26" w:rsidR="00ED7D54" w:rsidRPr="00117820" w:rsidRDefault="00ED7D54" w:rsidP="00ED7D54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больше</w:t>
            </w:r>
            <w:r w:rsidRPr="00117820">
              <w:rPr>
                <w:sz w:val="16"/>
                <w:szCs w:val="16"/>
                <w:lang w:val="ru-RU"/>
              </w:rPr>
              <w:t xml:space="preserve"> медианного</w:t>
            </w:r>
            <w:r>
              <w:rPr>
                <w:sz w:val="16"/>
                <w:szCs w:val="16"/>
                <w:lang w:val="ru-RU"/>
              </w:rPr>
              <w:t xml:space="preserve"> индекса массы тела (ИМТ) детей этого возраста, </w:t>
            </w:r>
            <w:r w:rsidRPr="00117820">
              <w:rPr>
                <w:sz w:val="16"/>
                <w:szCs w:val="16"/>
                <w:lang w:val="ru-RU"/>
              </w:rPr>
              <w:t xml:space="preserve">установленного </w:t>
            </w:r>
            <w:r>
              <w:rPr>
                <w:sz w:val="16"/>
                <w:szCs w:val="16"/>
                <w:lang w:val="ru-RU"/>
              </w:rPr>
              <w:t xml:space="preserve">Справочными таблицами </w:t>
            </w:r>
            <w:r w:rsidRPr="00117820">
              <w:rPr>
                <w:sz w:val="16"/>
                <w:szCs w:val="16"/>
                <w:lang w:val="ru-RU"/>
              </w:rPr>
              <w:t>ВОЗ</w:t>
            </w:r>
            <w:r>
              <w:rPr>
                <w:sz w:val="16"/>
                <w:szCs w:val="16"/>
                <w:lang w:val="ru-RU"/>
              </w:rPr>
              <w:t xml:space="preserve"> 2007 года для детей школьного возраста и подростков</w:t>
            </w:r>
          </w:p>
          <w:p w14:paraId="6F4F912D" w14:textId="35D9EE03" w:rsidR="00ED7D54" w:rsidRPr="00C16EFC" w:rsidRDefault="00ED7D54" w:rsidP="00ED7D54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70" w:type="pct"/>
            <w:vAlign w:val="center"/>
          </w:tcPr>
          <w:p w14:paraId="5A815598" w14:textId="77777777" w:rsidR="00ED7D54" w:rsidRPr="00C16EFC" w:rsidRDefault="00ED7D54" w:rsidP="00ED7D5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D7D54" w:rsidRPr="00A87904" w14:paraId="505963C0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82E4D1" w14:textId="0E00DD81" w:rsidR="00ED7D54" w:rsidRPr="00C16EFC" w:rsidRDefault="00ED7D54" w:rsidP="00ED7D5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lastRenderedPageBreak/>
              <w:t>TC.710</w:t>
            </w:r>
          </w:p>
        </w:tc>
        <w:tc>
          <w:tcPr>
            <w:tcW w:w="837" w:type="pct"/>
            <w:vAlign w:val="center"/>
          </w:tcPr>
          <w:p w14:paraId="3890D6B4" w14:textId="36EBE5F7" w:rsidR="00ED7D54" w:rsidRPr="00C16EFC" w:rsidRDefault="00ED7D54" w:rsidP="00ED7D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Распространенность отставания в росте (среди детей в возрасте 5–9 лет)</w:t>
            </w:r>
          </w:p>
        </w:tc>
        <w:tc>
          <w:tcPr>
            <w:tcW w:w="334" w:type="pct"/>
            <w:vAlign w:val="center"/>
          </w:tcPr>
          <w:p w14:paraId="27899AC0" w14:textId="77777777" w:rsidR="00ED7D54" w:rsidRPr="00C16EFC" w:rsidRDefault="00ED7D54" w:rsidP="00ED7D5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65027125" w14:textId="523E4E0B" w:rsidR="00ED7D54" w:rsidRPr="00C16EFC" w:rsidRDefault="00ED7D54" w:rsidP="00ED7D5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FA</w:t>
            </w:r>
          </w:p>
        </w:tc>
        <w:tc>
          <w:tcPr>
            <w:tcW w:w="2821" w:type="pct"/>
            <w:vAlign w:val="center"/>
          </w:tcPr>
          <w:p w14:paraId="513C6BA1" w14:textId="0010F7E8" w:rsidR="00ED7D54" w:rsidRPr="00117820" w:rsidRDefault="00ED7D54" w:rsidP="00ED7D54">
            <w:pPr>
              <w:rPr>
                <w:sz w:val="16"/>
                <w:szCs w:val="16"/>
                <w:lang w:val="ru-RU"/>
              </w:rPr>
            </w:pPr>
            <w:r w:rsidRPr="00117820">
              <w:rPr>
                <w:sz w:val="16"/>
                <w:szCs w:val="16"/>
                <w:lang w:val="ru-RU"/>
              </w:rPr>
              <w:t>Процентная доля детей в возрасте 5</w:t>
            </w:r>
            <w:r>
              <w:rPr>
                <w:sz w:val="16"/>
                <w:szCs w:val="16"/>
                <w:lang w:val="ru-RU"/>
              </w:rPr>
              <w:t>–9</w:t>
            </w:r>
            <w:r w:rsidRPr="00117820">
              <w:rPr>
                <w:sz w:val="16"/>
                <w:szCs w:val="16"/>
                <w:lang w:val="ru-RU"/>
              </w:rPr>
              <w:t xml:space="preserve"> лет, у которых отношение </w:t>
            </w:r>
            <w:r>
              <w:rPr>
                <w:sz w:val="16"/>
                <w:szCs w:val="16"/>
                <w:lang w:val="ru-RU"/>
              </w:rPr>
              <w:t>р</w:t>
            </w:r>
            <w:r w:rsidRPr="00117820">
              <w:rPr>
                <w:sz w:val="16"/>
                <w:szCs w:val="16"/>
                <w:lang w:val="ru-RU"/>
              </w:rPr>
              <w:t>ост</w:t>
            </w:r>
            <w:r>
              <w:rPr>
                <w:sz w:val="16"/>
                <w:szCs w:val="16"/>
                <w:lang w:val="ru-RU"/>
              </w:rPr>
              <w:t>а к возрасту</w:t>
            </w:r>
            <w:r w:rsidRPr="00117820">
              <w:rPr>
                <w:sz w:val="16"/>
                <w:szCs w:val="16"/>
                <w:lang w:val="ru-RU"/>
              </w:rPr>
              <w:t>:</w:t>
            </w:r>
          </w:p>
          <w:p w14:paraId="15F9D1FD" w14:textId="0AE52BC1" w:rsidR="00ED7D54" w:rsidRPr="00117820" w:rsidRDefault="00ED7D54" w:rsidP="00ED7D5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117820">
              <w:rPr>
                <w:sz w:val="16"/>
                <w:szCs w:val="16"/>
                <w:lang w:val="ru-RU"/>
              </w:rPr>
              <w:t xml:space="preserve">(a) на </w:t>
            </w:r>
            <w:r>
              <w:rPr>
                <w:sz w:val="16"/>
                <w:szCs w:val="16"/>
                <w:lang w:val="ru-RU"/>
              </w:rPr>
              <w:t>два</w:t>
            </w:r>
            <w:r w:rsidRPr="00117820">
              <w:rPr>
                <w:sz w:val="16"/>
                <w:szCs w:val="16"/>
                <w:lang w:val="ru-RU"/>
              </w:rPr>
              <w:t xml:space="preserve"> стандартн</w:t>
            </w:r>
            <w:r>
              <w:rPr>
                <w:sz w:val="16"/>
                <w:szCs w:val="16"/>
                <w:lang w:val="ru-RU"/>
              </w:rPr>
              <w:t>ых</w:t>
            </w:r>
            <w:r w:rsidRPr="00117820">
              <w:rPr>
                <w:sz w:val="16"/>
                <w:szCs w:val="16"/>
                <w:lang w:val="ru-RU"/>
              </w:rPr>
              <w:t xml:space="preserve"> отклонени</w:t>
            </w:r>
            <w:r>
              <w:rPr>
                <w:sz w:val="16"/>
                <w:szCs w:val="16"/>
                <w:lang w:val="ru-RU"/>
              </w:rPr>
              <w:t>я</w:t>
            </w:r>
            <w:r w:rsidRPr="00117820">
              <w:rPr>
                <w:sz w:val="16"/>
                <w:szCs w:val="16"/>
                <w:lang w:val="ru-RU"/>
              </w:rPr>
              <w:t xml:space="preserve"> (умеренная и сильная степень отклонения от нормы),</w:t>
            </w:r>
          </w:p>
          <w:p w14:paraId="2BF989DD" w14:textId="65A0B3E4" w:rsidR="00ED7D54" w:rsidRDefault="00ED7D54" w:rsidP="00ED7D5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117820">
              <w:rPr>
                <w:sz w:val="16"/>
                <w:szCs w:val="16"/>
                <w:lang w:val="ru-RU"/>
              </w:rPr>
              <w:t xml:space="preserve">(b) на </w:t>
            </w:r>
            <w:r>
              <w:rPr>
                <w:sz w:val="16"/>
                <w:szCs w:val="16"/>
                <w:lang w:val="ru-RU"/>
              </w:rPr>
              <w:t xml:space="preserve">три </w:t>
            </w:r>
            <w:r w:rsidRPr="00117820">
              <w:rPr>
                <w:sz w:val="16"/>
                <w:szCs w:val="16"/>
                <w:lang w:val="ru-RU"/>
              </w:rPr>
              <w:t>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 xml:space="preserve"> –</w:t>
            </w:r>
          </w:p>
          <w:p w14:paraId="29BB7787" w14:textId="43C80C98" w:rsidR="00ED7D54" w:rsidRPr="00C16EFC" w:rsidRDefault="00ED7D54" w:rsidP="00ED7D54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ниже </w:t>
            </w:r>
            <w:r w:rsidRPr="00117820">
              <w:rPr>
                <w:sz w:val="16"/>
                <w:szCs w:val="16"/>
                <w:lang w:val="ru-RU"/>
              </w:rPr>
              <w:t>медианного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="003C3647">
              <w:rPr>
                <w:sz w:val="16"/>
                <w:szCs w:val="16"/>
                <w:lang w:val="ru-RU"/>
              </w:rPr>
              <w:t xml:space="preserve">роста </w:t>
            </w:r>
            <w:r>
              <w:rPr>
                <w:sz w:val="16"/>
                <w:szCs w:val="16"/>
                <w:lang w:val="ru-RU"/>
              </w:rPr>
              <w:t xml:space="preserve">детей этого возраста, </w:t>
            </w:r>
            <w:r w:rsidRPr="00117820">
              <w:rPr>
                <w:sz w:val="16"/>
                <w:szCs w:val="16"/>
                <w:lang w:val="ru-RU"/>
              </w:rPr>
              <w:t xml:space="preserve">установленного </w:t>
            </w:r>
            <w:r>
              <w:rPr>
                <w:sz w:val="16"/>
                <w:szCs w:val="16"/>
                <w:lang w:val="ru-RU"/>
              </w:rPr>
              <w:t xml:space="preserve">Справочными таблицами </w:t>
            </w:r>
            <w:r w:rsidRPr="00117820">
              <w:rPr>
                <w:sz w:val="16"/>
                <w:szCs w:val="16"/>
                <w:lang w:val="ru-RU"/>
              </w:rPr>
              <w:t>ВОЗ</w:t>
            </w:r>
            <w:r>
              <w:rPr>
                <w:sz w:val="16"/>
                <w:szCs w:val="16"/>
                <w:lang w:val="ru-RU"/>
              </w:rPr>
              <w:t xml:space="preserve"> 2007 года для детей школьного возраста и подростков</w:t>
            </w:r>
          </w:p>
        </w:tc>
        <w:tc>
          <w:tcPr>
            <w:tcW w:w="370" w:type="pct"/>
            <w:vAlign w:val="center"/>
          </w:tcPr>
          <w:p w14:paraId="17E53CC7" w14:textId="77777777" w:rsidR="00ED7D54" w:rsidRPr="00C16EFC" w:rsidRDefault="00ED7D54" w:rsidP="00ED7D5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D7D54" w:rsidRPr="00A87904" w14:paraId="42B9113A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B78ADA" w14:textId="3B44CDF8" w:rsidR="00ED7D54" w:rsidRPr="00C16EFC" w:rsidRDefault="00ED7D54" w:rsidP="00ED7D5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TC.711</w:t>
            </w:r>
          </w:p>
        </w:tc>
        <w:tc>
          <w:tcPr>
            <w:tcW w:w="837" w:type="pct"/>
            <w:vAlign w:val="center"/>
          </w:tcPr>
          <w:p w14:paraId="4F56ACBA" w14:textId="43CAB51B" w:rsidR="00ED7D54" w:rsidRPr="00C16EFC" w:rsidRDefault="00ED7D54" w:rsidP="00ED7D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Распространенность </w:t>
            </w:r>
            <w:r w:rsidR="00902D25">
              <w:rPr>
                <w:sz w:val="16"/>
                <w:szCs w:val="16"/>
                <w:lang w:val="ru-RU"/>
              </w:rPr>
              <w:t xml:space="preserve">низкого веса </w:t>
            </w:r>
            <w:r>
              <w:rPr>
                <w:sz w:val="16"/>
                <w:szCs w:val="16"/>
                <w:lang w:val="ru-RU"/>
              </w:rPr>
              <w:t>(среди детей в возрасте 5–9 лет)</w:t>
            </w:r>
          </w:p>
        </w:tc>
        <w:tc>
          <w:tcPr>
            <w:tcW w:w="334" w:type="pct"/>
            <w:vAlign w:val="center"/>
          </w:tcPr>
          <w:p w14:paraId="4B2D4C1D" w14:textId="77777777" w:rsidR="00ED7D54" w:rsidRPr="00C16EFC" w:rsidRDefault="00ED7D54" w:rsidP="00ED7D5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7" w:type="pct"/>
            <w:vAlign w:val="center"/>
          </w:tcPr>
          <w:p w14:paraId="23CDC7A2" w14:textId="46F5F1F7" w:rsidR="00ED7D54" w:rsidRPr="00C16EFC" w:rsidRDefault="00ED7D54" w:rsidP="00ED7D5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FA</w:t>
            </w:r>
          </w:p>
        </w:tc>
        <w:tc>
          <w:tcPr>
            <w:tcW w:w="2821" w:type="pct"/>
            <w:vAlign w:val="center"/>
          </w:tcPr>
          <w:p w14:paraId="64507402" w14:textId="77777777" w:rsidR="00ED7D54" w:rsidRPr="00117820" w:rsidRDefault="00ED7D54" w:rsidP="00ED7D54">
            <w:pPr>
              <w:rPr>
                <w:sz w:val="16"/>
                <w:szCs w:val="16"/>
                <w:lang w:val="ru-RU"/>
              </w:rPr>
            </w:pPr>
            <w:r w:rsidRPr="00117820">
              <w:rPr>
                <w:sz w:val="16"/>
                <w:szCs w:val="16"/>
                <w:lang w:val="ru-RU"/>
              </w:rPr>
              <w:t>Процентная доля детей в возрасте 5</w:t>
            </w:r>
            <w:r>
              <w:rPr>
                <w:sz w:val="16"/>
                <w:szCs w:val="16"/>
                <w:lang w:val="ru-RU"/>
              </w:rPr>
              <w:t>–9</w:t>
            </w:r>
            <w:r w:rsidRPr="00117820">
              <w:rPr>
                <w:sz w:val="16"/>
                <w:szCs w:val="16"/>
                <w:lang w:val="ru-RU"/>
              </w:rPr>
              <w:t xml:space="preserve"> лет, у которых отношение </w:t>
            </w:r>
            <w:r>
              <w:rPr>
                <w:sz w:val="16"/>
                <w:szCs w:val="16"/>
                <w:lang w:val="ru-RU"/>
              </w:rPr>
              <w:t>р</w:t>
            </w:r>
            <w:r w:rsidRPr="00117820">
              <w:rPr>
                <w:sz w:val="16"/>
                <w:szCs w:val="16"/>
                <w:lang w:val="ru-RU"/>
              </w:rPr>
              <w:t>ост</w:t>
            </w:r>
            <w:r>
              <w:rPr>
                <w:sz w:val="16"/>
                <w:szCs w:val="16"/>
                <w:lang w:val="ru-RU"/>
              </w:rPr>
              <w:t>а к возрасту</w:t>
            </w:r>
            <w:r w:rsidRPr="00117820">
              <w:rPr>
                <w:sz w:val="16"/>
                <w:szCs w:val="16"/>
                <w:lang w:val="ru-RU"/>
              </w:rPr>
              <w:t>:</w:t>
            </w:r>
          </w:p>
          <w:p w14:paraId="7D7F646A" w14:textId="77777777" w:rsidR="00ED7D54" w:rsidRPr="00117820" w:rsidRDefault="00ED7D54" w:rsidP="00ED7D5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117820">
              <w:rPr>
                <w:sz w:val="16"/>
                <w:szCs w:val="16"/>
                <w:lang w:val="ru-RU"/>
              </w:rPr>
              <w:t xml:space="preserve">(a) на </w:t>
            </w:r>
            <w:r>
              <w:rPr>
                <w:sz w:val="16"/>
                <w:szCs w:val="16"/>
                <w:lang w:val="ru-RU"/>
              </w:rPr>
              <w:t>два</w:t>
            </w:r>
            <w:r w:rsidRPr="00117820">
              <w:rPr>
                <w:sz w:val="16"/>
                <w:szCs w:val="16"/>
                <w:lang w:val="ru-RU"/>
              </w:rPr>
              <w:t xml:space="preserve"> стандартн</w:t>
            </w:r>
            <w:r>
              <w:rPr>
                <w:sz w:val="16"/>
                <w:szCs w:val="16"/>
                <w:lang w:val="ru-RU"/>
              </w:rPr>
              <w:t>ых</w:t>
            </w:r>
            <w:r w:rsidRPr="00117820">
              <w:rPr>
                <w:sz w:val="16"/>
                <w:szCs w:val="16"/>
                <w:lang w:val="ru-RU"/>
              </w:rPr>
              <w:t xml:space="preserve"> отклонени</w:t>
            </w:r>
            <w:r>
              <w:rPr>
                <w:sz w:val="16"/>
                <w:szCs w:val="16"/>
                <w:lang w:val="ru-RU"/>
              </w:rPr>
              <w:t>я</w:t>
            </w:r>
            <w:r w:rsidRPr="00117820">
              <w:rPr>
                <w:sz w:val="16"/>
                <w:szCs w:val="16"/>
                <w:lang w:val="ru-RU"/>
              </w:rPr>
              <w:t xml:space="preserve"> (умеренная и сильная степень отклонения от нормы),</w:t>
            </w:r>
          </w:p>
          <w:p w14:paraId="1B3C21BC" w14:textId="77777777" w:rsidR="00ED7D54" w:rsidRDefault="00ED7D54" w:rsidP="00ED7D5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117820">
              <w:rPr>
                <w:sz w:val="16"/>
                <w:szCs w:val="16"/>
                <w:lang w:val="ru-RU"/>
              </w:rPr>
              <w:t xml:space="preserve">(b) на </w:t>
            </w:r>
            <w:r>
              <w:rPr>
                <w:sz w:val="16"/>
                <w:szCs w:val="16"/>
                <w:lang w:val="ru-RU"/>
              </w:rPr>
              <w:t xml:space="preserve">три </w:t>
            </w:r>
            <w:r w:rsidRPr="00117820">
              <w:rPr>
                <w:sz w:val="16"/>
                <w:szCs w:val="16"/>
                <w:lang w:val="ru-RU"/>
              </w:rPr>
              <w:t>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 xml:space="preserve"> –</w:t>
            </w:r>
          </w:p>
          <w:p w14:paraId="28705630" w14:textId="6CE6DA13" w:rsidR="00ED7D54" w:rsidRPr="00C16EFC" w:rsidRDefault="00ED7D54" w:rsidP="00ED7D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ниже </w:t>
            </w:r>
            <w:r w:rsidRPr="00117820">
              <w:rPr>
                <w:sz w:val="16"/>
                <w:szCs w:val="16"/>
                <w:lang w:val="ru-RU"/>
              </w:rPr>
              <w:t>медианного</w:t>
            </w:r>
            <w:r>
              <w:rPr>
                <w:sz w:val="16"/>
                <w:szCs w:val="16"/>
                <w:lang w:val="ru-RU"/>
              </w:rPr>
              <w:t xml:space="preserve"> индекса массы тела (ИМТ) детей этого возраста, </w:t>
            </w:r>
            <w:r w:rsidRPr="00117820">
              <w:rPr>
                <w:sz w:val="16"/>
                <w:szCs w:val="16"/>
                <w:lang w:val="ru-RU"/>
              </w:rPr>
              <w:t xml:space="preserve">установленного </w:t>
            </w:r>
            <w:r>
              <w:rPr>
                <w:sz w:val="16"/>
                <w:szCs w:val="16"/>
                <w:lang w:val="ru-RU"/>
              </w:rPr>
              <w:t xml:space="preserve">Справочными таблицами </w:t>
            </w:r>
            <w:r w:rsidRPr="00117820">
              <w:rPr>
                <w:sz w:val="16"/>
                <w:szCs w:val="16"/>
                <w:lang w:val="ru-RU"/>
              </w:rPr>
              <w:t>ВОЗ</w:t>
            </w:r>
            <w:r>
              <w:rPr>
                <w:sz w:val="16"/>
                <w:szCs w:val="16"/>
                <w:lang w:val="ru-RU"/>
              </w:rPr>
              <w:t xml:space="preserve"> 2007 года для детей школьного возраста и подростков</w:t>
            </w:r>
          </w:p>
        </w:tc>
        <w:tc>
          <w:tcPr>
            <w:tcW w:w="370" w:type="pct"/>
            <w:vAlign w:val="center"/>
          </w:tcPr>
          <w:p w14:paraId="78A73C16" w14:textId="77777777" w:rsidR="00ED7D54" w:rsidRPr="00C16EFC" w:rsidRDefault="00ED7D54" w:rsidP="00ED7D5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D7D54" w:rsidRPr="00A87904" w14:paraId="1811F380" w14:textId="77777777" w:rsidTr="005C5886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E1125EA" w14:textId="2E880161" w:rsidR="00ED7D54" w:rsidRPr="00C16EFC" w:rsidRDefault="00ED7D54" w:rsidP="00ED7D5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TC.712</w:t>
            </w:r>
          </w:p>
        </w:tc>
        <w:tc>
          <w:tcPr>
            <w:tcW w:w="837" w:type="pct"/>
            <w:vAlign w:val="center"/>
          </w:tcPr>
          <w:p w14:paraId="32E85448" w14:textId="6A879F89" w:rsidR="00ED7D54" w:rsidRPr="00BE563D" w:rsidRDefault="00BE563D" w:rsidP="00ED7D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Охват прививками от ВПЧ</w:t>
            </w:r>
          </w:p>
        </w:tc>
        <w:tc>
          <w:tcPr>
            <w:tcW w:w="334" w:type="pct"/>
            <w:vAlign w:val="center"/>
          </w:tcPr>
          <w:p w14:paraId="15F61292" w14:textId="32A9B37E" w:rsidR="00ED7D54" w:rsidRPr="00C16EFC" w:rsidRDefault="00ED7D54" w:rsidP="00ED7D5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3.b.1</w:t>
            </w:r>
          </w:p>
        </w:tc>
        <w:tc>
          <w:tcPr>
            <w:tcW w:w="377" w:type="pct"/>
            <w:vAlign w:val="center"/>
          </w:tcPr>
          <w:p w14:paraId="1C33184C" w14:textId="3357A6AA" w:rsidR="00ED7D54" w:rsidRPr="00C16EFC" w:rsidRDefault="00ED7D54" w:rsidP="00ED7D5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HP</w:t>
            </w:r>
          </w:p>
        </w:tc>
        <w:tc>
          <w:tcPr>
            <w:tcW w:w="2821" w:type="pct"/>
            <w:vAlign w:val="center"/>
          </w:tcPr>
          <w:p w14:paraId="6F37EA5B" w14:textId="5C809D76" w:rsidR="00ED7D54" w:rsidRPr="00C16EFC" w:rsidRDefault="00BE563D" w:rsidP="00ED7D5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="00F263CF">
              <w:rPr>
                <w:sz w:val="16"/>
                <w:szCs w:val="16"/>
                <w:lang w:val="ru-RU"/>
              </w:rPr>
              <w:t>девочек в возрасте 15 лет, которые в любое время до проведения опроса получили две</w:t>
            </w:r>
            <w:r w:rsidR="00902D25">
              <w:rPr>
                <w:sz w:val="16"/>
                <w:szCs w:val="16"/>
                <w:lang w:val="ru-RU"/>
              </w:rPr>
              <w:t> </w:t>
            </w:r>
            <w:r w:rsidR="00F263CF">
              <w:rPr>
                <w:sz w:val="16"/>
                <w:szCs w:val="16"/>
                <w:lang w:val="ru-RU"/>
              </w:rPr>
              <w:t>дозы вакцины от ВПЧ</w:t>
            </w:r>
          </w:p>
        </w:tc>
        <w:tc>
          <w:tcPr>
            <w:tcW w:w="370" w:type="pct"/>
            <w:vAlign w:val="center"/>
          </w:tcPr>
          <w:p w14:paraId="4F26A197" w14:textId="77777777" w:rsidR="00ED7D54" w:rsidRPr="00C16EFC" w:rsidRDefault="00ED7D54" w:rsidP="00ED7D5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2C1785FC" w14:textId="5362A613" w:rsidR="002E6A35" w:rsidRDefault="002E6A35">
      <w:pPr>
        <w:rPr>
          <w:lang w:val="ru-RU"/>
        </w:rPr>
      </w:pP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3"/>
        <w:gridCol w:w="2183"/>
        <w:gridCol w:w="860"/>
        <w:gridCol w:w="1009"/>
        <w:gridCol w:w="7371"/>
        <w:gridCol w:w="967"/>
      </w:tblGrid>
      <w:tr w:rsidR="00B556F7" w:rsidRPr="00C16EFC" w14:paraId="53D91570" w14:textId="77777777" w:rsidTr="00D7536F">
        <w:trPr>
          <w:cantSplit/>
          <w:trHeight w:val="386"/>
          <w:tblHeader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12281C" w14:textId="77777777" w:rsidR="00B556F7" w:rsidRPr="00C16EFC" w:rsidRDefault="00B556F7" w:rsidP="00D7536F">
            <w:pPr>
              <w:rPr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996149" w14:textId="77777777" w:rsidR="00B556F7" w:rsidRPr="00C16EFC" w:rsidRDefault="00B556F7" w:rsidP="00D7536F">
            <w:pPr>
              <w:jc w:val="center"/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ЦУР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360051" w14:textId="77777777" w:rsidR="00B556F7" w:rsidRPr="00C16EFC" w:rsidRDefault="00B556F7" w:rsidP="00D7536F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Тема (м</w:t>
            </w:r>
            <w:r w:rsidRPr="00C16EFC">
              <w:rPr>
                <w:b/>
                <w:sz w:val="20"/>
                <w:lang w:val="ru-RU"/>
              </w:rPr>
              <w:t>одуль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B6FFE3" w14:textId="77777777" w:rsidR="00B556F7" w:rsidRPr="00C16EFC" w:rsidRDefault="00B556F7" w:rsidP="00D7536F">
            <w:pPr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Определение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386D9" w14:textId="77777777" w:rsidR="00B556F7" w:rsidRPr="00C16EFC" w:rsidRDefault="00B556F7" w:rsidP="00D7536F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Номер таблицы</w:t>
            </w:r>
          </w:p>
        </w:tc>
      </w:tr>
      <w:tr w:rsidR="00B556F7" w:rsidRPr="00A87904" w14:paraId="3A41593D" w14:textId="77777777" w:rsidTr="00D7536F">
        <w:trPr>
          <w:cantSplit/>
          <w:jc w:val="center"/>
        </w:trPr>
        <w:tc>
          <w:tcPr>
            <w:tcW w:w="5000" w:type="pct"/>
            <w:gridSpan w:val="6"/>
            <w:shd w:val="clear" w:color="auto" w:fill="000000"/>
          </w:tcPr>
          <w:p w14:paraId="32E94679" w14:textId="3E497561" w:rsidR="00B556F7" w:rsidRPr="00C16EFC" w:rsidRDefault="00B556F7" w:rsidP="00D7536F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ОБУЧЕНИЕ И ПРИОБРЕТЕНИЕ НАВЫКОВ</w:t>
            </w:r>
            <w:r w:rsidR="00D7536F">
              <w:rPr>
                <w:b/>
                <w:color w:val="FFFFFF"/>
                <w:sz w:val="18"/>
                <w:szCs w:val="18"/>
                <w:lang w:val="ru-RU"/>
              </w:rPr>
              <w:t xml:space="preserve"> ДЛЯ БУДУЩЕГО</w:t>
            </w:r>
          </w:p>
        </w:tc>
      </w:tr>
      <w:tr w:rsidR="00B556F7" w:rsidRPr="00A87904" w14:paraId="72F85AEA" w14:textId="77777777" w:rsidTr="00D7536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09455C" w14:textId="43F66461" w:rsidR="00B556F7" w:rsidRPr="00D7536F" w:rsidRDefault="00D7536F" w:rsidP="00D753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LN.701</w:t>
            </w:r>
          </w:p>
        </w:tc>
        <w:tc>
          <w:tcPr>
            <w:tcW w:w="835" w:type="pct"/>
            <w:vAlign w:val="center"/>
          </w:tcPr>
          <w:p w14:paraId="16B6D036" w14:textId="3816BE9D" w:rsidR="00B556F7" w:rsidRPr="00C16EFC" w:rsidRDefault="00D7536F" w:rsidP="00D7536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Уровень участия молодежи в</w:t>
            </w:r>
            <w:r w:rsidR="00902D25">
              <w:rPr>
                <w:sz w:val="16"/>
                <w:szCs w:val="16"/>
                <w:lang w:val="ru-RU"/>
              </w:rPr>
              <w:t> </w:t>
            </w:r>
            <w:r w:rsidR="003C52BB">
              <w:rPr>
                <w:sz w:val="16"/>
                <w:szCs w:val="16"/>
                <w:lang w:val="ru-RU"/>
              </w:rPr>
              <w:t>официальном и неофициальном образовании и обучении</w:t>
            </w:r>
          </w:p>
        </w:tc>
        <w:tc>
          <w:tcPr>
            <w:tcW w:w="329" w:type="pct"/>
            <w:vAlign w:val="center"/>
          </w:tcPr>
          <w:p w14:paraId="7E5E6FC5" w14:textId="02BC5EE7" w:rsidR="00B556F7" w:rsidRPr="00C16EFC" w:rsidRDefault="003C52BB" w:rsidP="00D753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4.3.1</w:t>
            </w:r>
          </w:p>
        </w:tc>
        <w:tc>
          <w:tcPr>
            <w:tcW w:w="386" w:type="pct"/>
            <w:vAlign w:val="center"/>
          </w:tcPr>
          <w:p w14:paraId="07F2D5B3" w14:textId="4088C0D3" w:rsidR="00B556F7" w:rsidRPr="003C52BB" w:rsidRDefault="003C52BB" w:rsidP="00D7536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NE – MNE</w:t>
            </w:r>
          </w:p>
        </w:tc>
        <w:tc>
          <w:tcPr>
            <w:tcW w:w="2819" w:type="pct"/>
            <w:vAlign w:val="center"/>
          </w:tcPr>
          <w:p w14:paraId="09FCF4B2" w14:textId="4F31C70A" w:rsidR="00B556F7" w:rsidRPr="00C16EFC" w:rsidRDefault="003C52BB" w:rsidP="00D7536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 подростков и представителей молодежи в возрасте 15–24 лет, которые в прошлые 12</w:t>
            </w:r>
            <w:r w:rsidR="00A1300D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 xml:space="preserve">месяцев получали официальное </w:t>
            </w:r>
            <w:r w:rsidR="00A1300D">
              <w:rPr>
                <w:sz w:val="16"/>
                <w:szCs w:val="16"/>
                <w:lang w:val="ru-RU"/>
              </w:rPr>
              <w:t xml:space="preserve">или </w:t>
            </w:r>
            <w:r>
              <w:rPr>
                <w:sz w:val="16"/>
                <w:szCs w:val="16"/>
                <w:lang w:val="ru-RU"/>
              </w:rPr>
              <w:t>неофициальное образование или обучение</w:t>
            </w:r>
          </w:p>
        </w:tc>
        <w:tc>
          <w:tcPr>
            <w:tcW w:w="370" w:type="pct"/>
            <w:vAlign w:val="center"/>
          </w:tcPr>
          <w:p w14:paraId="4843FAC6" w14:textId="77777777" w:rsidR="00B556F7" w:rsidRPr="00C16EFC" w:rsidRDefault="00B556F7" w:rsidP="00D7536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C52BB" w:rsidRPr="00A87904" w14:paraId="5106E27F" w14:textId="77777777" w:rsidTr="00D7536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24CB93" w14:textId="49D145CA" w:rsidR="003C52BB" w:rsidRPr="003C52BB" w:rsidRDefault="003C52BB" w:rsidP="003C52B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LN.70</w:t>
            </w: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5" w:type="pct"/>
            <w:vAlign w:val="center"/>
          </w:tcPr>
          <w:p w14:paraId="1CA2935B" w14:textId="78437F59" w:rsidR="003C52BB" w:rsidRPr="00C16EFC" w:rsidRDefault="003C52BB" w:rsidP="003C52B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Доля молодежи, которая не</w:t>
            </w:r>
            <w:r w:rsidR="00A1300D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учится и не работает</w:t>
            </w:r>
          </w:p>
        </w:tc>
        <w:tc>
          <w:tcPr>
            <w:tcW w:w="329" w:type="pct"/>
            <w:vAlign w:val="center"/>
          </w:tcPr>
          <w:p w14:paraId="23FBD271" w14:textId="52A1E789" w:rsidR="003C52BB" w:rsidRPr="00C16EFC" w:rsidRDefault="003C52BB" w:rsidP="003C52B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4.3.1</w:t>
            </w:r>
          </w:p>
        </w:tc>
        <w:tc>
          <w:tcPr>
            <w:tcW w:w="386" w:type="pct"/>
            <w:vAlign w:val="center"/>
          </w:tcPr>
          <w:p w14:paraId="0EC4FE5D" w14:textId="283C42B8" w:rsidR="003C52BB" w:rsidRPr="00C16EFC" w:rsidRDefault="003C52BB" w:rsidP="003C52B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NE – MNE</w:t>
            </w:r>
          </w:p>
        </w:tc>
        <w:tc>
          <w:tcPr>
            <w:tcW w:w="2819" w:type="pct"/>
            <w:vAlign w:val="center"/>
          </w:tcPr>
          <w:p w14:paraId="365EE9F0" w14:textId="686E6B3F" w:rsidR="003C52BB" w:rsidRPr="00C16EFC" w:rsidRDefault="003C52BB" w:rsidP="003C52B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 подростков и представителей молодежи в возрасте 15–24 лет, которые не учатся и</w:t>
            </w:r>
            <w:r w:rsidR="00FD3AEA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не</w:t>
            </w:r>
            <w:r w:rsidR="00FD3AEA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работают</w:t>
            </w:r>
          </w:p>
        </w:tc>
        <w:tc>
          <w:tcPr>
            <w:tcW w:w="370" w:type="pct"/>
            <w:vAlign w:val="center"/>
          </w:tcPr>
          <w:p w14:paraId="72415FD8" w14:textId="77777777" w:rsidR="003C52BB" w:rsidRPr="00C16EFC" w:rsidRDefault="003C52BB" w:rsidP="003C52B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C52BB" w:rsidRPr="00A87904" w14:paraId="3DB87E22" w14:textId="77777777" w:rsidTr="00D7536F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BEF09E" w14:textId="6F15381C" w:rsidR="003C52BB" w:rsidRPr="00FD3AEA" w:rsidRDefault="003C52BB" w:rsidP="003C52B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LN.70</w:t>
            </w:r>
            <w:r w:rsidR="00FD3AEA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35" w:type="pct"/>
            <w:vAlign w:val="center"/>
          </w:tcPr>
          <w:p w14:paraId="7B219B70" w14:textId="782474BC" w:rsidR="003C52BB" w:rsidRDefault="003C52BB" w:rsidP="003C52B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Молодежь, которая быстро бросила обучение</w:t>
            </w:r>
          </w:p>
        </w:tc>
        <w:tc>
          <w:tcPr>
            <w:tcW w:w="329" w:type="pct"/>
            <w:vAlign w:val="center"/>
          </w:tcPr>
          <w:p w14:paraId="535500D0" w14:textId="77777777" w:rsidR="003C52BB" w:rsidRDefault="003C52BB" w:rsidP="003C52B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7F0CFF67" w14:textId="3D7AE791" w:rsidR="003C52BB" w:rsidRDefault="003C52BB" w:rsidP="003C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 – MNE</w:t>
            </w:r>
          </w:p>
        </w:tc>
        <w:tc>
          <w:tcPr>
            <w:tcW w:w="2819" w:type="pct"/>
            <w:vAlign w:val="center"/>
          </w:tcPr>
          <w:p w14:paraId="30AF1C70" w14:textId="4A88725E" w:rsidR="003C52BB" w:rsidRDefault="003C52BB" w:rsidP="003C52B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подростков и представителей молодежи, которые окончили </w:t>
            </w:r>
            <w:r w:rsidR="00FD3AEA">
              <w:rPr>
                <w:sz w:val="16"/>
                <w:szCs w:val="16"/>
                <w:lang w:val="ru-RU"/>
              </w:rPr>
              <w:t>максимум</w:t>
            </w:r>
            <w:r>
              <w:rPr>
                <w:sz w:val="16"/>
                <w:szCs w:val="16"/>
                <w:lang w:val="ru-RU"/>
              </w:rPr>
              <w:t xml:space="preserve"> нижнюю ступень среднего образования и в прошлые 4 недели не получали официального и неофициального образования</w:t>
            </w:r>
            <w:r w:rsidR="00FD3AEA">
              <w:rPr>
                <w:sz w:val="16"/>
                <w:szCs w:val="16"/>
                <w:lang w:val="ru-RU"/>
              </w:rPr>
              <w:t xml:space="preserve"> и обучения</w:t>
            </w:r>
          </w:p>
        </w:tc>
        <w:tc>
          <w:tcPr>
            <w:tcW w:w="370" w:type="pct"/>
            <w:vAlign w:val="center"/>
          </w:tcPr>
          <w:p w14:paraId="48E2BEA4" w14:textId="77777777" w:rsidR="003C52BB" w:rsidRPr="00C16EFC" w:rsidRDefault="003C52BB" w:rsidP="003C52B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0A8A1BA5" w14:textId="6F533C44" w:rsidR="00B556F7" w:rsidRDefault="00B556F7">
      <w:pPr>
        <w:rPr>
          <w:lang w:val="ru-RU"/>
        </w:rPr>
      </w:pPr>
    </w:p>
    <w:p w14:paraId="673BE6CD" w14:textId="20AAED76" w:rsidR="00B556F7" w:rsidRDefault="00B556F7">
      <w:pPr>
        <w:rPr>
          <w:lang w:val="ru-RU"/>
        </w:rPr>
      </w:pPr>
    </w:p>
    <w:p w14:paraId="58648070" w14:textId="22A027D9" w:rsidR="002207E5" w:rsidRDefault="002207E5">
      <w:pPr>
        <w:rPr>
          <w:lang w:val="ru-RU"/>
        </w:rPr>
      </w:pPr>
    </w:p>
    <w:p w14:paraId="75257D88" w14:textId="77777777" w:rsidR="002207E5" w:rsidRPr="00F263CF" w:rsidRDefault="002207E5">
      <w:pPr>
        <w:rPr>
          <w:lang w:val="ru-RU"/>
        </w:rPr>
      </w:pP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3"/>
        <w:gridCol w:w="2183"/>
        <w:gridCol w:w="860"/>
        <w:gridCol w:w="1009"/>
        <w:gridCol w:w="7371"/>
        <w:gridCol w:w="967"/>
      </w:tblGrid>
      <w:tr w:rsidR="002E6A35" w:rsidRPr="00C16EFC" w14:paraId="3FB2E1B6" w14:textId="77777777" w:rsidTr="00B556F7">
        <w:trPr>
          <w:cantSplit/>
          <w:trHeight w:val="386"/>
          <w:tblHeader/>
          <w:jc w:val="center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2518AD" w14:textId="77777777" w:rsidR="002E6A35" w:rsidRPr="00C16EFC" w:rsidRDefault="002E6A35" w:rsidP="00021424">
            <w:pPr>
              <w:rPr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2307D1D" w14:textId="20BE0BF8" w:rsidR="002E6A35" w:rsidRPr="00C16EFC" w:rsidRDefault="002E6A35" w:rsidP="00021424">
            <w:pPr>
              <w:jc w:val="center"/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ЦУР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3C9A54" w14:textId="3012568F" w:rsidR="002E6A35" w:rsidRPr="00C16EFC" w:rsidRDefault="00B556F7" w:rsidP="0002142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Тема (м</w:t>
            </w:r>
            <w:r w:rsidR="002E6A35" w:rsidRPr="00C16EFC">
              <w:rPr>
                <w:b/>
                <w:sz w:val="20"/>
                <w:lang w:val="ru-RU"/>
              </w:rPr>
              <w:t>одуль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4F9455B" w14:textId="1DB983D0" w:rsidR="002E6A35" w:rsidRPr="00C16EFC" w:rsidRDefault="002E6A35" w:rsidP="00021424">
            <w:pPr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Определение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6A0C8" w14:textId="5FCC72F6" w:rsidR="002E6A35" w:rsidRPr="00C16EFC" w:rsidRDefault="00B556F7" w:rsidP="0002142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Номер таблицы</w:t>
            </w:r>
          </w:p>
        </w:tc>
      </w:tr>
      <w:tr w:rsidR="002E6A35" w:rsidRPr="00A87904" w14:paraId="60810E14" w14:textId="77777777" w:rsidTr="00021424">
        <w:trPr>
          <w:cantSplit/>
          <w:jc w:val="center"/>
        </w:trPr>
        <w:tc>
          <w:tcPr>
            <w:tcW w:w="5000" w:type="pct"/>
            <w:gridSpan w:val="6"/>
            <w:shd w:val="clear" w:color="auto" w:fill="000000"/>
          </w:tcPr>
          <w:p w14:paraId="4C89E0C7" w14:textId="77777777" w:rsidR="002E6A35" w:rsidRPr="00C16EFC" w:rsidRDefault="002E6A35" w:rsidP="00021424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C16EFC">
              <w:rPr>
                <w:b/>
                <w:color w:val="FFFFFF"/>
                <w:sz w:val="18"/>
                <w:szCs w:val="18"/>
                <w:lang w:val="ru-RU"/>
              </w:rPr>
              <w:t>ЗАЩИТА ОТ НАСИЛИЯ И ЭКСПЛУАТАЦИИ</w:t>
            </w:r>
          </w:p>
        </w:tc>
      </w:tr>
      <w:tr w:rsidR="00DF585F" w:rsidRPr="00A87904" w14:paraId="2822A417" w14:textId="77777777" w:rsidTr="00B556F7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0602A9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PR.1</w:t>
            </w:r>
          </w:p>
        </w:tc>
        <w:tc>
          <w:tcPr>
            <w:tcW w:w="835" w:type="pct"/>
            <w:vAlign w:val="center"/>
          </w:tcPr>
          <w:p w14:paraId="4BA0EEBA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Регистрация рождения</w:t>
            </w:r>
          </w:p>
        </w:tc>
        <w:tc>
          <w:tcPr>
            <w:tcW w:w="329" w:type="pct"/>
            <w:vAlign w:val="center"/>
          </w:tcPr>
          <w:p w14:paraId="77F32D88" w14:textId="3262413D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16.9.1</w:t>
            </w:r>
          </w:p>
        </w:tc>
        <w:tc>
          <w:tcPr>
            <w:tcW w:w="386" w:type="pct"/>
            <w:vAlign w:val="center"/>
          </w:tcPr>
          <w:p w14:paraId="4726C40D" w14:textId="4DCC0194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BR</w:t>
            </w:r>
          </w:p>
        </w:tc>
        <w:tc>
          <w:tcPr>
            <w:tcW w:w="2819" w:type="pct"/>
            <w:vAlign w:val="center"/>
          </w:tcPr>
          <w:p w14:paraId="353BF420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детей в возрасте до 5 лет, об акте рождения которых сообщено, что он</w:t>
            </w:r>
            <w:r w:rsidRPr="00C16EFC">
              <w:rPr>
                <w:lang w:val="ru-RU"/>
              </w:rPr>
              <w:t xml:space="preserve"> </w:t>
            </w:r>
            <w:r w:rsidRPr="00C16EFC">
              <w:rPr>
                <w:sz w:val="16"/>
                <w:szCs w:val="16"/>
                <w:lang w:val="ru-RU"/>
              </w:rPr>
              <w:t>зарегистрирован в государственных органах</w:t>
            </w:r>
          </w:p>
        </w:tc>
        <w:tc>
          <w:tcPr>
            <w:tcW w:w="370" w:type="pct"/>
            <w:vAlign w:val="center"/>
          </w:tcPr>
          <w:p w14:paraId="58113B74" w14:textId="77777777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F585F" w:rsidRPr="00A87904" w14:paraId="2892C452" w14:textId="77777777" w:rsidTr="00B556F7">
        <w:trPr>
          <w:cantSplit/>
          <w:trHeight w:val="650"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2D7D21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lastRenderedPageBreak/>
              <w:t>PR.9</w:t>
            </w:r>
          </w:p>
        </w:tc>
        <w:tc>
          <w:tcPr>
            <w:tcW w:w="835" w:type="pct"/>
            <w:vAlign w:val="center"/>
          </w:tcPr>
          <w:p w14:paraId="3F263B32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Распространенность практики нанесения увечий женским гениталиям (УЖГ) среди женщин</w:t>
            </w:r>
          </w:p>
        </w:tc>
        <w:tc>
          <w:tcPr>
            <w:tcW w:w="329" w:type="pct"/>
            <w:vAlign w:val="center"/>
          </w:tcPr>
          <w:p w14:paraId="38B9CFB2" w14:textId="1955F10E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5.3.2</w:t>
            </w:r>
          </w:p>
        </w:tc>
        <w:tc>
          <w:tcPr>
            <w:tcW w:w="386" w:type="pct"/>
            <w:vAlign w:val="center"/>
          </w:tcPr>
          <w:p w14:paraId="4B61B408" w14:textId="4928EFDD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FG</w:t>
            </w:r>
          </w:p>
        </w:tc>
        <w:tc>
          <w:tcPr>
            <w:tcW w:w="2819" w:type="pct"/>
            <w:vAlign w:val="center"/>
          </w:tcPr>
          <w:p w14:paraId="7E4484F9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 лет, которые сообщили, что подверглись какой-либо форме УЖГ</w:t>
            </w:r>
          </w:p>
        </w:tc>
        <w:tc>
          <w:tcPr>
            <w:tcW w:w="370" w:type="pct"/>
            <w:vAlign w:val="center"/>
          </w:tcPr>
          <w:p w14:paraId="25AE3E24" w14:textId="77777777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F585F" w:rsidRPr="00A87904" w14:paraId="3C33EA99" w14:textId="77777777" w:rsidTr="00B556F7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823E14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PR.10</w:t>
            </w:r>
          </w:p>
        </w:tc>
        <w:tc>
          <w:tcPr>
            <w:tcW w:w="835" w:type="pct"/>
            <w:vAlign w:val="center"/>
          </w:tcPr>
          <w:p w14:paraId="1C945943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Одобрение практики нанесения увечий женским гениталиям (УЖГ)</w:t>
            </w:r>
          </w:p>
        </w:tc>
        <w:tc>
          <w:tcPr>
            <w:tcW w:w="329" w:type="pct"/>
            <w:vAlign w:val="center"/>
          </w:tcPr>
          <w:p w14:paraId="02312A92" w14:textId="77777777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333AE49A" w14:textId="46BB6CDA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FG</w:t>
            </w:r>
          </w:p>
        </w:tc>
        <w:tc>
          <w:tcPr>
            <w:tcW w:w="2819" w:type="pct"/>
            <w:vAlign w:val="center"/>
          </w:tcPr>
          <w:p w14:paraId="7560BF50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женщин в возрасте 15–49 лет, которые слышали об УЖГ и считают, что практика УЖГ должна сохраняться</w:t>
            </w:r>
          </w:p>
        </w:tc>
        <w:tc>
          <w:tcPr>
            <w:tcW w:w="370" w:type="pct"/>
            <w:vAlign w:val="center"/>
          </w:tcPr>
          <w:p w14:paraId="1B9848F7" w14:textId="77777777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F585F" w:rsidRPr="00A87904" w14:paraId="6327EDF4" w14:textId="77777777" w:rsidTr="00B556F7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BBB245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PR.11</w:t>
            </w:r>
          </w:p>
        </w:tc>
        <w:tc>
          <w:tcPr>
            <w:tcW w:w="835" w:type="pct"/>
            <w:vAlign w:val="center"/>
          </w:tcPr>
          <w:p w14:paraId="71B2CDDD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Распространенность практики УЖГ среди девочек</w:t>
            </w:r>
          </w:p>
        </w:tc>
        <w:tc>
          <w:tcPr>
            <w:tcW w:w="329" w:type="pct"/>
            <w:vAlign w:val="center"/>
          </w:tcPr>
          <w:p w14:paraId="73909E74" w14:textId="77777777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0E1BBC0F" w14:textId="36B81946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FG</w:t>
            </w:r>
          </w:p>
        </w:tc>
        <w:tc>
          <w:tcPr>
            <w:tcW w:w="2819" w:type="pct"/>
            <w:vAlign w:val="center"/>
          </w:tcPr>
          <w:p w14:paraId="590A3EEC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Процентная доля дочерей в возрасте 0–14 лет, которые, со слов их матерей в возрасте 15–49 лет, подверглись какой-либо форме УЖГ</w:t>
            </w:r>
          </w:p>
        </w:tc>
        <w:tc>
          <w:tcPr>
            <w:tcW w:w="370" w:type="pct"/>
            <w:vAlign w:val="center"/>
          </w:tcPr>
          <w:p w14:paraId="791CDBC4" w14:textId="77777777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F585F" w:rsidRPr="00A87904" w14:paraId="635BD8D0" w14:textId="77777777" w:rsidTr="00B556F7">
        <w:trPr>
          <w:cantSplit/>
          <w:trHeight w:val="327"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AF7339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PR.14</w:t>
            </w:r>
          </w:p>
        </w:tc>
        <w:tc>
          <w:tcPr>
            <w:tcW w:w="835" w:type="pct"/>
            <w:vAlign w:val="center"/>
          </w:tcPr>
          <w:p w14:paraId="60E42AA5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Безопасность</w:t>
            </w:r>
          </w:p>
        </w:tc>
        <w:tc>
          <w:tcPr>
            <w:tcW w:w="329" w:type="pct"/>
            <w:vAlign w:val="center"/>
          </w:tcPr>
          <w:p w14:paraId="2C44ED16" w14:textId="6DF00D9A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16.1.4</w:t>
            </w:r>
          </w:p>
        </w:tc>
        <w:tc>
          <w:tcPr>
            <w:tcW w:w="386" w:type="pct"/>
            <w:vAlign w:val="center"/>
          </w:tcPr>
          <w:p w14:paraId="6B48231B" w14:textId="0FD740F4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VT – MVT</w:t>
            </w:r>
          </w:p>
        </w:tc>
        <w:tc>
          <w:tcPr>
            <w:tcW w:w="2819" w:type="pct"/>
            <w:vAlign w:val="center"/>
          </w:tcPr>
          <w:p w14:paraId="60EFF2BC" w14:textId="6E5B9342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="003C52BB">
              <w:rPr>
                <w:sz w:val="16"/>
                <w:szCs w:val="16"/>
                <w:lang w:val="ru-RU"/>
              </w:rPr>
              <w:t xml:space="preserve">лиц </w:t>
            </w:r>
            <w:r w:rsidRPr="00C16EFC">
              <w:rPr>
                <w:sz w:val="16"/>
                <w:szCs w:val="16"/>
                <w:lang w:val="ru-RU"/>
              </w:rPr>
              <w:t>в возрасте 15–49 лет, которые чувствуют себя в безопасности, когда идут одни по</w:t>
            </w:r>
            <w:r w:rsidR="002207E5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своему району в темное время суток</w:t>
            </w:r>
          </w:p>
        </w:tc>
        <w:tc>
          <w:tcPr>
            <w:tcW w:w="370" w:type="pct"/>
            <w:vAlign w:val="center"/>
          </w:tcPr>
          <w:p w14:paraId="70400710" w14:textId="77777777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F585F" w:rsidRPr="00C16EFC" w14:paraId="555CA8FA" w14:textId="77777777" w:rsidTr="00B556F7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9981E5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PR.15</w:t>
            </w:r>
          </w:p>
        </w:tc>
        <w:tc>
          <w:tcPr>
            <w:tcW w:w="835" w:type="pct"/>
            <w:vAlign w:val="center"/>
          </w:tcPr>
          <w:p w14:paraId="7D192254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Отношение к домашнему насилию</w:t>
            </w:r>
          </w:p>
        </w:tc>
        <w:tc>
          <w:tcPr>
            <w:tcW w:w="329" w:type="pct"/>
            <w:vAlign w:val="center"/>
          </w:tcPr>
          <w:p w14:paraId="4846DF2F" w14:textId="77777777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61ECF2DA" w14:textId="654AB056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DV – MDV</w:t>
            </w:r>
          </w:p>
        </w:tc>
        <w:tc>
          <w:tcPr>
            <w:tcW w:w="2819" w:type="pct"/>
            <w:vAlign w:val="center"/>
          </w:tcPr>
          <w:p w14:paraId="063B2ECD" w14:textId="77777777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C16EFC">
              <w:rPr>
                <w:sz w:val="16"/>
                <w:szCs w:val="16"/>
                <w:lang w:val="ru-RU"/>
              </w:rPr>
              <w:t xml:space="preserve"> женщин и мужчин в возрасте 15–49 лет, которые заявляют, что муж вправе ударить или побить свою жену по крайней мере по одной из следующих причин: (1) если она выходит из дома, не сказав ему, (2) если она не заботится о детях, (3) если она возражает ему, (4) если она отказывает ему в половой близости, (5) если у нее пригорает еда.</w:t>
            </w:r>
          </w:p>
          <w:p w14:paraId="277F0FAB" w14:textId="77777777" w:rsidR="0003067B" w:rsidRPr="00C16EFC" w:rsidRDefault="0003067B" w:rsidP="001E57AF">
            <w:pPr>
              <w:pStyle w:val="ListParagraph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Женщины</w:t>
            </w:r>
          </w:p>
          <w:p w14:paraId="546050C6" w14:textId="5088D881" w:rsidR="0003067B" w:rsidRPr="00C16EFC" w:rsidRDefault="0003067B" w:rsidP="001E57AF">
            <w:pPr>
              <w:pStyle w:val="ListParagraph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Мужчины</w:t>
            </w:r>
          </w:p>
        </w:tc>
        <w:tc>
          <w:tcPr>
            <w:tcW w:w="370" w:type="pct"/>
            <w:vAlign w:val="center"/>
          </w:tcPr>
          <w:p w14:paraId="0E079E9D" w14:textId="77777777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F585F" w:rsidRPr="00A87904" w14:paraId="18216F1B" w14:textId="77777777" w:rsidTr="00B556F7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84975A" w14:textId="1CD55D43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PR.701</w:t>
            </w:r>
          </w:p>
        </w:tc>
        <w:tc>
          <w:tcPr>
            <w:tcW w:w="835" w:type="pct"/>
            <w:vAlign w:val="center"/>
          </w:tcPr>
          <w:p w14:paraId="1DAF4924" w14:textId="5811FDB2" w:rsidR="00DF585F" w:rsidRPr="00C16EFC" w:rsidRDefault="003C52BB" w:rsidP="00DF585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Контроль </w:t>
            </w:r>
            <w:r w:rsidR="00A03345">
              <w:rPr>
                <w:sz w:val="16"/>
                <w:szCs w:val="16"/>
                <w:lang w:val="ru-RU"/>
              </w:rPr>
              <w:t>со стороны супруга</w:t>
            </w:r>
          </w:p>
        </w:tc>
        <w:tc>
          <w:tcPr>
            <w:tcW w:w="329" w:type="pct"/>
            <w:vAlign w:val="center"/>
          </w:tcPr>
          <w:p w14:paraId="68959DDA" w14:textId="77777777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86" w:type="pct"/>
            <w:vAlign w:val="center"/>
          </w:tcPr>
          <w:p w14:paraId="4ED5A1BD" w14:textId="7D5BCA60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VW</w:t>
            </w:r>
          </w:p>
        </w:tc>
        <w:tc>
          <w:tcPr>
            <w:tcW w:w="2819" w:type="pct"/>
            <w:vAlign w:val="center"/>
          </w:tcPr>
          <w:p w14:paraId="74AABEED" w14:textId="57A18873" w:rsidR="00DF585F" w:rsidRPr="00BB1004" w:rsidRDefault="00A03345" w:rsidP="00DF585F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 w:rsidR="00642E96">
              <w:rPr>
                <w:bCs/>
                <w:sz w:val="16"/>
                <w:szCs w:val="16"/>
                <w:lang w:val="ru-RU"/>
              </w:rPr>
              <w:t xml:space="preserve">лиц женского пола в возрасте 15–49 лет, когда-либо состоявших в (не)официальном браке, нынешний муж (партнер) которых когда-либо демонстрировал хотя бы три из следующих </w:t>
            </w:r>
            <w:r w:rsidR="00BB1004">
              <w:rPr>
                <w:bCs/>
                <w:sz w:val="16"/>
                <w:szCs w:val="16"/>
                <w:lang w:val="ru-RU"/>
              </w:rPr>
              <w:t xml:space="preserve">видов контролирующего поведения: </w:t>
            </w:r>
            <w:r w:rsidR="00BB1004">
              <w:rPr>
                <w:bCs/>
                <w:sz w:val="16"/>
                <w:szCs w:val="16"/>
              </w:rPr>
              <w:t>a</w:t>
            </w:r>
            <w:r w:rsidR="00BB1004" w:rsidRPr="00BB1004">
              <w:rPr>
                <w:bCs/>
                <w:sz w:val="16"/>
                <w:szCs w:val="16"/>
                <w:lang w:val="ru-RU"/>
              </w:rPr>
              <w:t xml:space="preserve">) </w:t>
            </w:r>
            <w:r w:rsidR="00BB1004">
              <w:rPr>
                <w:bCs/>
                <w:sz w:val="16"/>
                <w:szCs w:val="16"/>
                <w:lang w:val="ru-RU"/>
              </w:rPr>
              <w:t xml:space="preserve">он ревновал или сердился, когда она говорила с другими мужчинами; </w:t>
            </w:r>
            <w:r w:rsidR="00BB1004">
              <w:rPr>
                <w:bCs/>
                <w:sz w:val="16"/>
                <w:szCs w:val="16"/>
              </w:rPr>
              <w:t>b</w:t>
            </w:r>
            <w:r w:rsidR="00BB1004" w:rsidRPr="00BB1004">
              <w:rPr>
                <w:bCs/>
                <w:sz w:val="16"/>
                <w:szCs w:val="16"/>
                <w:lang w:val="ru-RU"/>
              </w:rPr>
              <w:t>)</w:t>
            </w:r>
            <w:r w:rsidR="00A001CF">
              <w:rPr>
                <w:bCs/>
                <w:sz w:val="16"/>
                <w:szCs w:val="16"/>
                <w:lang w:val="ru-RU"/>
              </w:rPr>
              <w:t> </w:t>
            </w:r>
            <w:r w:rsidR="00BB1004">
              <w:rPr>
                <w:bCs/>
                <w:sz w:val="16"/>
                <w:szCs w:val="16"/>
                <w:lang w:val="ru-RU"/>
              </w:rPr>
              <w:t>он</w:t>
            </w:r>
            <w:r w:rsidR="00BB1004" w:rsidRPr="00BB1004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B1004">
              <w:rPr>
                <w:bCs/>
                <w:sz w:val="16"/>
                <w:szCs w:val="16"/>
                <w:lang w:val="ru-RU"/>
              </w:rPr>
              <w:t xml:space="preserve">часто обвинял ее в неверности; </w:t>
            </w:r>
            <w:r w:rsidR="00BB1004">
              <w:rPr>
                <w:bCs/>
                <w:sz w:val="16"/>
                <w:szCs w:val="16"/>
              </w:rPr>
              <w:t>c</w:t>
            </w:r>
            <w:r w:rsidR="00BB1004" w:rsidRPr="00BB1004">
              <w:rPr>
                <w:bCs/>
                <w:sz w:val="16"/>
                <w:szCs w:val="16"/>
                <w:lang w:val="ru-RU"/>
              </w:rPr>
              <w:t xml:space="preserve">) </w:t>
            </w:r>
            <w:r w:rsidR="00BB1004">
              <w:rPr>
                <w:bCs/>
                <w:sz w:val="16"/>
                <w:szCs w:val="16"/>
                <w:lang w:val="ru-RU"/>
              </w:rPr>
              <w:t xml:space="preserve">он не </w:t>
            </w:r>
            <w:r w:rsidR="00A001CF">
              <w:rPr>
                <w:bCs/>
                <w:sz w:val="16"/>
                <w:szCs w:val="16"/>
                <w:lang w:val="ru-RU"/>
              </w:rPr>
              <w:t>позволял</w:t>
            </w:r>
            <w:r w:rsidR="00BB1004">
              <w:rPr>
                <w:bCs/>
                <w:sz w:val="16"/>
                <w:szCs w:val="16"/>
                <w:lang w:val="ru-RU"/>
              </w:rPr>
              <w:t xml:space="preserve"> ей видеться с подругами; </w:t>
            </w:r>
            <w:r w:rsidR="00BB1004">
              <w:rPr>
                <w:bCs/>
                <w:sz w:val="16"/>
                <w:szCs w:val="16"/>
              </w:rPr>
              <w:t>d</w:t>
            </w:r>
            <w:r w:rsidR="00BB1004" w:rsidRPr="00BB1004">
              <w:rPr>
                <w:bCs/>
                <w:sz w:val="16"/>
                <w:szCs w:val="16"/>
                <w:lang w:val="ru-RU"/>
              </w:rPr>
              <w:t xml:space="preserve">) </w:t>
            </w:r>
            <w:r w:rsidR="00BB1004">
              <w:rPr>
                <w:bCs/>
                <w:sz w:val="16"/>
                <w:szCs w:val="16"/>
                <w:lang w:val="ru-RU"/>
              </w:rPr>
              <w:t xml:space="preserve">он пытался ограничить ее контакты с ее родственниками; </w:t>
            </w:r>
            <w:r w:rsidR="00BB1004">
              <w:rPr>
                <w:bCs/>
                <w:sz w:val="16"/>
                <w:szCs w:val="16"/>
              </w:rPr>
              <w:t>e</w:t>
            </w:r>
            <w:r w:rsidR="00BB1004" w:rsidRPr="00BB1004">
              <w:rPr>
                <w:bCs/>
                <w:sz w:val="16"/>
                <w:szCs w:val="16"/>
                <w:lang w:val="ru-RU"/>
              </w:rPr>
              <w:t xml:space="preserve">) </w:t>
            </w:r>
            <w:r w:rsidR="00BB1004">
              <w:rPr>
                <w:bCs/>
                <w:sz w:val="16"/>
                <w:szCs w:val="16"/>
                <w:lang w:val="ru-RU"/>
              </w:rPr>
              <w:t>ему всегда нужно было знать, где она находится;</w:t>
            </w:r>
            <w:r w:rsidR="00BB1004" w:rsidRPr="00BB1004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BB1004">
              <w:rPr>
                <w:bCs/>
                <w:sz w:val="16"/>
                <w:szCs w:val="16"/>
              </w:rPr>
              <w:t>f</w:t>
            </w:r>
            <w:r w:rsidR="00BB1004" w:rsidRPr="00BB1004">
              <w:rPr>
                <w:bCs/>
                <w:sz w:val="16"/>
                <w:szCs w:val="16"/>
                <w:lang w:val="ru-RU"/>
              </w:rPr>
              <w:t>)</w:t>
            </w:r>
            <w:r w:rsidR="002207E5">
              <w:rPr>
                <w:bCs/>
                <w:sz w:val="16"/>
                <w:szCs w:val="16"/>
                <w:lang w:val="ru-RU"/>
              </w:rPr>
              <w:t> </w:t>
            </w:r>
            <w:r w:rsidR="00BB1004">
              <w:rPr>
                <w:bCs/>
                <w:sz w:val="16"/>
                <w:szCs w:val="16"/>
                <w:lang w:val="ru-RU"/>
              </w:rPr>
              <w:t>он</w:t>
            </w:r>
            <w:r w:rsidR="002207E5">
              <w:rPr>
                <w:bCs/>
                <w:sz w:val="16"/>
                <w:szCs w:val="16"/>
                <w:lang w:val="ru-RU"/>
              </w:rPr>
              <w:t> </w:t>
            </w:r>
            <w:r w:rsidR="00BB1004">
              <w:rPr>
                <w:bCs/>
                <w:sz w:val="16"/>
                <w:szCs w:val="16"/>
                <w:lang w:val="ru-RU"/>
              </w:rPr>
              <w:t>не доверял ей в денежных вопросах.</w:t>
            </w:r>
          </w:p>
        </w:tc>
        <w:tc>
          <w:tcPr>
            <w:tcW w:w="370" w:type="pct"/>
            <w:vAlign w:val="center"/>
          </w:tcPr>
          <w:p w14:paraId="556B802F" w14:textId="77777777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F585F" w:rsidRPr="00A87904" w14:paraId="77C16C25" w14:textId="77777777" w:rsidTr="00B556F7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258824" w14:textId="406787F1" w:rsidR="00DF585F" w:rsidRPr="00C16EFC" w:rsidRDefault="00DF585F" w:rsidP="00DF585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PR.702</w:t>
            </w:r>
          </w:p>
        </w:tc>
        <w:tc>
          <w:tcPr>
            <w:tcW w:w="835" w:type="pct"/>
            <w:vAlign w:val="center"/>
          </w:tcPr>
          <w:p w14:paraId="24E4C018" w14:textId="6F695A67" w:rsidR="00DF585F" w:rsidRPr="00C16EFC" w:rsidRDefault="00BB1004" w:rsidP="00DF585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Насилие со стороны интимного партнера</w:t>
            </w:r>
          </w:p>
        </w:tc>
        <w:tc>
          <w:tcPr>
            <w:tcW w:w="329" w:type="pct"/>
            <w:vAlign w:val="center"/>
          </w:tcPr>
          <w:p w14:paraId="76AA2BA9" w14:textId="456FBDBC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5.2.1</w:t>
            </w:r>
          </w:p>
        </w:tc>
        <w:tc>
          <w:tcPr>
            <w:tcW w:w="386" w:type="pct"/>
            <w:vAlign w:val="center"/>
          </w:tcPr>
          <w:p w14:paraId="7959F584" w14:textId="6ACEAEAF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VW</w:t>
            </w:r>
          </w:p>
        </w:tc>
        <w:tc>
          <w:tcPr>
            <w:tcW w:w="2819" w:type="pct"/>
            <w:vAlign w:val="center"/>
          </w:tcPr>
          <w:p w14:paraId="0B2CC45D" w14:textId="5A57B87B" w:rsidR="00DF585F" w:rsidRPr="00C16EFC" w:rsidRDefault="00BB1004" w:rsidP="00DF585F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Процентная доля лиц женского пола в возрасте 15–49 лет из когда-либо имевших партнера, которые в</w:t>
            </w:r>
            <w:r w:rsidR="00A001CF">
              <w:rPr>
                <w:bCs/>
                <w:sz w:val="16"/>
                <w:szCs w:val="16"/>
                <w:lang w:val="ru-RU"/>
              </w:rPr>
              <w:t> </w:t>
            </w:r>
            <w:r>
              <w:rPr>
                <w:bCs/>
                <w:sz w:val="16"/>
                <w:szCs w:val="16"/>
                <w:lang w:val="ru-RU"/>
              </w:rPr>
              <w:t xml:space="preserve">прошлые 12 месяцев подвергались физическому, сексуализированному или психологическому насилию со стороны нынешнего или </w:t>
            </w:r>
            <w:r w:rsidR="00A001CF">
              <w:rPr>
                <w:bCs/>
                <w:sz w:val="16"/>
                <w:szCs w:val="16"/>
                <w:lang w:val="ru-RU"/>
              </w:rPr>
              <w:t>бывшего</w:t>
            </w:r>
            <w:r>
              <w:rPr>
                <w:bCs/>
                <w:sz w:val="16"/>
                <w:szCs w:val="16"/>
                <w:lang w:val="ru-RU"/>
              </w:rPr>
              <w:t xml:space="preserve"> интимного партнера</w:t>
            </w:r>
          </w:p>
        </w:tc>
        <w:tc>
          <w:tcPr>
            <w:tcW w:w="370" w:type="pct"/>
            <w:vAlign w:val="center"/>
          </w:tcPr>
          <w:p w14:paraId="4F75DD8E" w14:textId="77777777" w:rsidR="00DF585F" w:rsidRPr="00C16EFC" w:rsidRDefault="00DF585F" w:rsidP="00DF585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BB1004" w:rsidRPr="00A87904" w14:paraId="390129C5" w14:textId="77777777" w:rsidTr="00B556F7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FA173B" w14:textId="5ED6EFA8" w:rsidR="00BB1004" w:rsidRPr="00C16EFC" w:rsidRDefault="00BB1004" w:rsidP="00BB100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PR.703</w:t>
            </w:r>
          </w:p>
        </w:tc>
        <w:tc>
          <w:tcPr>
            <w:tcW w:w="835" w:type="pct"/>
            <w:vAlign w:val="center"/>
          </w:tcPr>
          <w:p w14:paraId="2B59E443" w14:textId="31543A72" w:rsidR="00BB1004" w:rsidRPr="00C16EFC" w:rsidRDefault="00A001CF" w:rsidP="00BB1004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Сексуализированное насилие не со стороны интимного партнера</w:t>
            </w:r>
          </w:p>
        </w:tc>
        <w:tc>
          <w:tcPr>
            <w:tcW w:w="329" w:type="pct"/>
            <w:vAlign w:val="center"/>
          </w:tcPr>
          <w:p w14:paraId="3296B02A" w14:textId="44A03479" w:rsidR="00BB1004" w:rsidRPr="00C16EFC" w:rsidRDefault="00BB1004" w:rsidP="00BB100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5.2.1</w:t>
            </w:r>
          </w:p>
        </w:tc>
        <w:tc>
          <w:tcPr>
            <w:tcW w:w="386" w:type="pct"/>
            <w:vAlign w:val="center"/>
          </w:tcPr>
          <w:p w14:paraId="59F0FC38" w14:textId="003ADC0D" w:rsidR="00BB1004" w:rsidRPr="00C16EFC" w:rsidRDefault="00BB1004" w:rsidP="00BB100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VW</w:t>
            </w:r>
          </w:p>
        </w:tc>
        <w:tc>
          <w:tcPr>
            <w:tcW w:w="2819" w:type="pct"/>
            <w:vAlign w:val="center"/>
          </w:tcPr>
          <w:p w14:paraId="0D08DCB2" w14:textId="05B1E05E" w:rsidR="00BB1004" w:rsidRPr="00C16EFC" w:rsidRDefault="00BB1004" w:rsidP="00BB1004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Процентная доля лиц женского пола в возрасте 15–49 лет, которые в прошлые 12 месяцев подвергались</w:t>
            </w:r>
            <w:r w:rsidR="000819CB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 xml:space="preserve">сексуализированному насилию </w:t>
            </w:r>
            <w:r w:rsidR="00A001CF">
              <w:rPr>
                <w:bCs/>
                <w:sz w:val="16"/>
                <w:szCs w:val="16"/>
                <w:lang w:val="ru-RU"/>
              </w:rPr>
              <w:t xml:space="preserve">не </w:t>
            </w:r>
            <w:r>
              <w:rPr>
                <w:bCs/>
                <w:sz w:val="16"/>
                <w:szCs w:val="16"/>
                <w:lang w:val="ru-RU"/>
              </w:rPr>
              <w:t>со стороны</w:t>
            </w:r>
            <w:r w:rsidR="000819CB">
              <w:rPr>
                <w:bCs/>
                <w:sz w:val="16"/>
                <w:szCs w:val="16"/>
                <w:lang w:val="ru-RU"/>
              </w:rPr>
              <w:t xml:space="preserve"> </w:t>
            </w:r>
            <w:proofErr w:type="gramStart"/>
            <w:r w:rsidR="000819CB">
              <w:rPr>
                <w:bCs/>
                <w:sz w:val="16"/>
                <w:szCs w:val="16"/>
                <w:lang w:val="ru-RU"/>
              </w:rPr>
              <w:t xml:space="preserve">интимного </w:t>
            </w:r>
            <w:r>
              <w:rPr>
                <w:bCs/>
                <w:sz w:val="16"/>
                <w:szCs w:val="16"/>
                <w:lang w:val="ru-RU"/>
              </w:rPr>
              <w:t xml:space="preserve"> партнера</w:t>
            </w:r>
            <w:proofErr w:type="gramEnd"/>
          </w:p>
        </w:tc>
        <w:tc>
          <w:tcPr>
            <w:tcW w:w="370" w:type="pct"/>
            <w:vAlign w:val="center"/>
          </w:tcPr>
          <w:p w14:paraId="28073ECE" w14:textId="77777777" w:rsidR="00BB1004" w:rsidRPr="00C16EFC" w:rsidRDefault="00BB1004" w:rsidP="00BB100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28F3B2F5" w14:textId="5F424322" w:rsidR="002E6A35" w:rsidRDefault="002E6A35">
      <w:pPr>
        <w:rPr>
          <w:lang w:val="ru-RU"/>
        </w:rPr>
      </w:pPr>
    </w:p>
    <w:p w14:paraId="0C1656AE" w14:textId="77777777" w:rsidR="00353BBE" w:rsidRDefault="00353BBE">
      <w:pPr>
        <w:rPr>
          <w:lang w:val="ru-RU"/>
        </w:rPr>
      </w:pPr>
    </w:p>
    <w:p w14:paraId="729451C4" w14:textId="77777777" w:rsidR="002207E5" w:rsidRPr="00642E96" w:rsidRDefault="002207E5">
      <w:pPr>
        <w:rPr>
          <w:lang w:val="ru-RU"/>
        </w:rPr>
      </w:pP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766"/>
        <w:gridCol w:w="2191"/>
        <w:gridCol w:w="787"/>
        <w:gridCol w:w="991"/>
        <w:gridCol w:w="7371"/>
        <w:gridCol w:w="967"/>
      </w:tblGrid>
      <w:tr w:rsidR="002E6A35" w:rsidRPr="00C16EFC" w14:paraId="710F190D" w14:textId="77777777" w:rsidTr="002207E5">
        <w:trPr>
          <w:cantSplit/>
          <w:trHeight w:val="386"/>
          <w:tblHeader/>
          <w:jc w:val="center"/>
        </w:trPr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852CEC" w14:textId="77777777" w:rsidR="002E6A35" w:rsidRPr="00C16EFC" w:rsidRDefault="002E6A35" w:rsidP="00021424">
            <w:pPr>
              <w:rPr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193718" w14:textId="00C6E3A7" w:rsidR="002E6A35" w:rsidRPr="00C16EFC" w:rsidRDefault="002E6A35" w:rsidP="00021424">
            <w:pPr>
              <w:jc w:val="center"/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ЦУР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6379FF" w14:textId="6CE43D98" w:rsidR="002E6A35" w:rsidRPr="00C16EFC" w:rsidRDefault="000819CB" w:rsidP="0002142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Тема (м</w:t>
            </w:r>
            <w:r w:rsidR="002E6A35" w:rsidRPr="00C16EFC">
              <w:rPr>
                <w:b/>
                <w:sz w:val="20"/>
                <w:lang w:val="ru-RU"/>
              </w:rPr>
              <w:t>одуль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4C0328" w14:textId="5D258C83" w:rsidR="002E6A35" w:rsidRPr="00C16EFC" w:rsidRDefault="002E6A35" w:rsidP="00021424">
            <w:pPr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Определение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21CF01" w14:textId="5EFE7A40" w:rsidR="002E6A35" w:rsidRPr="00C16EFC" w:rsidRDefault="000819CB" w:rsidP="0002142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Номер таблицы</w:t>
            </w:r>
          </w:p>
        </w:tc>
      </w:tr>
      <w:tr w:rsidR="002E6A35" w:rsidRPr="00A87904" w14:paraId="355EC8F0" w14:textId="77777777" w:rsidTr="00021424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14:paraId="6B40F0B2" w14:textId="77777777" w:rsidR="002E6A35" w:rsidRPr="00C16EFC" w:rsidRDefault="002E6A35" w:rsidP="00021424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 w:rsidRPr="00C16EFC">
              <w:rPr>
                <w:b/>
                <w:caps/>
                <w:color w:val="FFFFFF"/>
                <w:sz w:val="18"/>
                <w:szCs w:val="18"/>
                <w:lang w:val="ru-RU"/>
              </w:rPr>
              <w:t>ЖИЗНЬ В БЕЗОПАСНОЙ И ЧИСТОЙ СРЕДЕ</w:t>
            </w:r>
          </w:p>
        </w:tc>
      </w:tr>
      <w:tr w:rsidR="0003067B" w:rsidRPr="00A87904" w14:paraId="5738B402" w14:textId="77777777" w:rsidTr="002207E5">
        <w:trPr>
          <w:cantSplit/>
          <w:jc w:val="center"/>
        </w:trPr>
        <w:tc>
          <w:tcPr>
            <w:tcW w:w="29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4F64CD" w14:textId="5A9DA9E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lastRenderedPageBreak/>
              <w:t>WS.701</w:t>
            </w:r>
          </w:p>
        </w:tc>
        <w:tc>
          <w:tcPr>
            <w:tcW w:w="838" w:type="pct"/>
            <w:vAlign w:val="center"/>
          </w:tcPr>
          <w:p w14:paraId="50DAB622" w14:textId="56846167" w:rsidR="0003067B" w:rsidRPr="00C16EFC" w:rsidRDefault="00D243B9" w:rsidP="0003067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Возможность </w:t>
            </w:r>
            <w:r w:rsidR="00F85498">
              <w:rPr>
                <w:sz w:val="16"/>
                <w:szCs w:val="16"/>
                <w:lang w:val="ru-RU"/>
              </w:rPr>
              <w:t xml:space="preserve">менять средства менструальной гигиены </w:t>
            </w:r>
            <w:r>
              <w:rPr>
                <w:sz w:val="16"/>
                <w:szCs w:val="16"/>
                <w:lang w:val="ru-RU"/>
              </w:rPr>
              <w:t>дома в</w:t>
            </w:r>
            <w:r w:rsidR="00A001CF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одиночестве</w:t>
            </w:r>
          </w:p>
        </w:tc>
        <w:tc>
          <w:tcPr>
            <w:tcW w:w="301" w:type="pct"/>
            <w:vAlign w:val="center"/>
          </w:tcPr>
          <w:p w14:paraId="718A0FE3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589079FD" w14:textId="3B2F6C50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UN</w:t>
            </w:r>
          </w:p>
        </w:tc>
        <w:tc>
          <w:tcPr>
            <w:tcW w:w="2819" w:type="pct"/>
            <w:vAlign w:val="center"/>
          </w:tcPr>
          <w:p w14:paraId="39A4C8EF" w14:textId="3FD5CAC0" w:rsidR="0003067B" w:rsidRPr="00C16EFC" w:rsidRDefault="00D243B9" w:rsidP="0003067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лиц женского пола в возрасте 15–49 лет, </w:t>
            </w:r>
            <w:proofErr w:type="gramStart"/>
            <w:r>
              <w:rPr>
                <w:sz w:val="16"/>
                <w:szCs w:val="16"/>
                <w:lang w:val="ru-RU"/>
              </w:rPr>
              <w:t>сообщивших,  что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 прошлые 12 месяцев у</w:t>
            </w:r>
            <w:r w:rsidR="00F85498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 xml:space="preserve">них была менструация, которые во время последней менструации имели возможность менять </w:t>
            </w:r>
            <w:r w:rsidR="00F85498">
              <w:rPr>
                <w:sz w:val="16"/>
                <w:szCs w:val="16"/>
                <w:lang w:val="ru-RU"/>
              </w:rPr>
              <w:t xml:space="preserve">средства менструальной гигиены </w:t>
            </w:r>
            <w:r>
              <w:rPr>
                <w:sz w:val="16"/>
                <w:szCs w:val="16"/>
                <w:lang w:val="ru-RU"/>
              </w:rPr>
              <w:t>дома в одиночестве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14:paraId="01BD537E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3067B" w:rsidRPr="00A87904" w14:paraId="75954D64" w14:textId="77777777" w:rsidTr="002207E5">
        <w:trPr>
          <w:cantSplit/>
          <w:jc w:val="center"/>
        </w:trPr>
        <w:tc>
          <w:tcPr>
            <w:tcW w:w="29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5E8327" w14:textId="6D8BE10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WS.702</w:t>
            </w:r>
          </w:p>
        </w:tc>
        <w:tc>
          <w:tcPr>
            <w:tcW w:w="838" w:type="pct"/>
            <w:vAlign w:val="center"/>
          </w:tcPr>
          <w:p w14:paraId="05DA3228" w14:textId="0800AEC5" w:rsidR="0003067B" w:rsidRPr="00C16EFC" w:rsidRDefault="00370DF0" w:rsidP="0003067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Невозможность вести активный образ жизни во </w:t>
            </w:r>
            <w:r w:rsidR="00D243B9">
              <w:rPr>
                <w:sz w:val="16"/>
                <w:szCs w:val="16"/>
                <w:lang w:val="ru-RU"/>
              </w:rPr>
              <w:t>время менструации</w:t>
            </w:r>
          </w:p>
        </w:tc>
        <w:tc>
          <w:tcPr>
            <w:tcW w:w="301" w:type="pct"/>
            <w:vAlign w:val="center"/>
          </w:tcPr>
          <w:p w14:paraId="1EC2EAD8" w14:textId="1C857EB3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36B830CB" w14:textId="255B1BE5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UN</w:t>
            </w:r>
          </w:p>
        </w:tc>
        <w:tc>
          <w:tcPr>
            <w:tcW w:w="2819" w:type="pct"/>
            <w:vAlign w:val="center"/>
          </w:tcPr>
          <w:p w14:paraId="5334AACB" w14:textId="105D6864" w:rsidR="0003067B" w:rsidRPr="00C16EFC" w:rsidRDefault="00370DF0" w:rsidP="0003067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лиц женского пола в возрасте 15–49 лет, </w:t>
            </w:r>
            <w:proofErr w:type="gramStart"/>
            <w:r>
              <w:rPr>
                <w:sz w:val="16"/>
                <w:szCs w:val="16"/>
                <w:lang w:val="ru-RU"/>
              </w:rPr>
              <w:t>сообщивших,  что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 прошлые 12 месяцев у</w:t>
            </w:r>
            <w:r w:rsidR="002207E5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 xml:space="preserve">них была менструация, у которых </w:t>
            </w:r>
            <w:r w:rsidR="00F85498">
              <w:rPr>
                <w:sz w:val="16"/>
                <w:szCs w:val="16"/>
                <w:lang w:val="ru-RU"/>
              </w:rPr>
              <w:t xml:space="preserve">из-за </w:t>
            </w:r>
            <w:r>
              <w:rPr>
                <w:sz w:val="16"/>
                <w:szCs w:val="16"/>
                <w:lang w:val="ru-RU"/>
              </w:rPr>
              <w:t>последней менструации не было возможности работать, учиться или участвовать в общественной жизни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14:paraId="26891FCA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70DF0" w:rsidRPr="00370DF0" w14:paraId="599BE1D4" w14:textId="77777777" w:rsidTr="002207E5">
        <w:trPr>
          <w:cantSplit/>
          <w:jc w:val="center"/>
        </w:trPr>
        <w:tc>
          <w:tcPr>
            <w:tcW w:w="29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C6DA54" w14:textId="2A44A8C7" w:rsidR="00370DF0" w:rsidRPr="00C16EFC" w:rsidRDefault="00370DF0" w:rsidP="00370DF0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WS.703</w:t>
            </w:r>
          </w:p>
        </w:tc>
        <w:tc>
          <w:tcPr>
            <w:tcW w:w="838" w:type="pct"/>
            <w:vAlign w:val="center"/>
          </w:tcPr>
          <w:p w14:paraId="16B2C307" w14:textId="5453590B" w:rsidR="00370DF0" w:rsidRPr="00C16EFC" w:rsidRDefault="003739EF" w:rsidP="00370DF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Сохранение</w:t>
            </w:r>
            <w:r w:rsidR="00370DF0">
              <w:rPr>
                <w:sz w:val="16"/>
                <w:szCs w:val="16"/>
                <w:lang w:val="ru-RU"/>
              </w:rPr>
              <w:t xml:space="preserve"> активного образа жизни во время менструации</w:t>
            </w:r>
          </w:p>
        </w:tc>
        <w:tc>
          <w:tcPr>
            <w:tcW w:w="301" w:type="pct"/>
            <w:vAlign w:val="center"/>
          </w:tcPr>
          <w:p w14:paraId="62F0966B" w14:textId="77777777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42C76D86" w14:textId="176F1E6E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UN</w:t>
            </w:r>
          </w:p>
        </w:tc>
        <w:tc>
          <w:tcPr>
            <w:tcW w:w="2819" w:type="pct"/>
            <w:vAlign w:val="center"/>
          </w:tcPr>
          <w:p w14:paraId="0D6CBDD1" w14:textId="20D6BAB2" w:rsidR="00370DF0" w:rsidRDefault="00370DF0" w:rsidP="00370DF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 лиц женского пола в возрасте 15–49 лет, сообщивших, что в прошлые 12 месяцев у них была менструация, которым последняя менструация не мешала:</w:t>
            </w:r>
          </w:p>
          <w:p w14:paraId="047D3C35" w14:textId="77777777" w:rsidR="00370DF0" w:rsidRDefault="00370DF0" w:rsidP="000265E8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  <w:lang w:val="ru-RU"/>
              </w:rPr>
            </w:pPr>
            <w:r w:rsidRPr="00370DF0">
              <w:rPr>
                <w:sz w:val="16"/>
                <w:szCs w:val="16"/>
                <w:lang w:val="ru-RU"/>
              </w:rPr>
              <w:t>работать,</w:t>
            </w:r>
          </w:p>
          <w:p w14:paraId="114CA83A" w14:textId="77777777" w:rsidR="00370DF0" w:rsidRDefault="00370DF0" w:rsidP="000265E8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  <w:lang w:val="ru-RU"/>
              </w:rPr>
            </w:pPr>
            <w:r w:rsidRPr="00370DF0">
              <w:rPr>
                <w:sz w:val="16"/>
                <w:szCs w:val="16"/>
                <w:lang w:val="ru-RU"/>
              </w:rPr>
              <w:t>учиться,</w:t>
            </w:r>
          </w:p>
          <w:p w14:paraId="77C181AC" w14:textId="44DE7F21" w:rsidR="00370DF0" w:rsidRPr="00370DF0" w:rsidRDefault="00370DF0" w:rsidP="000265E8">
            <w:pPr>
              <w:pStyle w:val="ListParagraph"/>
              <w:numPr>
                <w:ilvl w:val="0"/>
                <w:numId w:val="37"/>
              </w:numPr>
              <w:rPr>
                <w:sz w:val="16"/>
                <w:szCs w:val="16"/>
                <w:lang w:val="ru-RU"/>
              </w:rPr>
            </w:pPr>
            <w:r w:rsidRPr="00370DF0">
              <w:rPr>
                <w:sz w:val="16"/>
                <w:szCs w:val="16"/>
                <w:lang w:val="ru-RU"/>
              </w:rPr>
              <w:t>участвовать в общественной жизни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14:paraId="55989513" w14:textId="77777777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70DF0" w:rsidRPr="00A87904" w14:paraId="2E96B978" w14:textId="77777777" w:rsidTr="002207E5">
        <w:trPr>
          <w:cantSplit/>
          <w:jc w:val="center"/>
        </w:trPr>
        <w:tc>
          <w:tcPr>
            <w:tcW w:w="29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00D5D9" w14:textId="270BAF0A" w:rsidR="00370DF0" w:rsidRPr="00C16EFC" w:rsidRDefault="00370DF0" w:rsidP="00370DF0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WS.704</w:t>
            </w:r>
          </w:p>
        </w:tc>
        <w:tc>
          <w:tcPr>
            <w:tcW w:w="838" w:type="pct"/>
            <w:vAlign w:val="center"/>
          </w:tcPr>
          <w:p w14:paraId="7818D061" w14:textId="0E1CFF8F" w:rsidR="00370DF0" w:rsidRPr="00C16EFC" w:rsidRDefault="00370DF0" w:rsidP="00370DF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Обеспеченность средствами менструальной гигиены</w:t>
            </w:r>
          </w:p>
        </w:tc>
        <w:tc>
          <w:tcPr>
            <w:tcW w:w="301" w:type="pct"/>
            <w:vAlign w:val="center"/>
          </w:tcPr>
          <w:p w14:paraId="6AFEFE50" w14:textId="77777777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536F449D" w14:textId="35A59220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UN</w:t>
            </w:r>
          </w:p>
        </w:tc>
        <w:tc>
          <w:tcPr>
            <w:tcW w:w="2819" w:type="pct"/>
            <w:vAlign w:val="center"/>
          </w:tcPr>
          <w:p w14:paraId="6EA8171F" w14:textId="79D9AE68" w:rsidR="00370DF0" w:rsidRPr="00C16EFC" w:rsidRDefault="00370DF0" w:rsidP="00370DF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лиц женского пола в возрасте 15–49 лет, </w:t>
            </w:r>
            <w:proofErr w:type="gramStart"/>
            <w:r>
              <w:rPr>
                <w:sz w:val="16"/>
                <w:szCs w:val="16"/>
                <w:lang w:val="ru-RU"/>
              </w:rPr>
              <w:t>сообщивших,  что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 прошлые 12 месяцев у</w:t>
            </w:r>
            <w:r w:rsidR="002207E5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них была менструация, у которых во время последней менструации было достаточно средств менструальной гигиены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14:paraId="418BE32B" w14:textId="77777777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70DF0" w:rsidRPr="00A87904" w14:paraId="03554885" w14:textId="77777777" w:rsidTr="002207E5">
        <w:trPr>
          <w:cantSplit/>
          <w:jc w:val="center"/>
        </w:trPr>
        <w:tc>
          <w:tcPr>
            <w:tcW w:w="29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F9D1C4" w14:textId="66ABF501" w:rsidR="00370DF0" w:rsidRPr="00C16EFC" w:rsidRDefault="00370DF0" w:rsidP="00370DF0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WS.706</w:t>
            </w:r>
          </w:p>
        </w:tc>
        <w:tc>
          <w:tcPr>
            <w:tcW w:w="838" w:type="pct"/>
            <w:vAlign w:val="center"/>
          </w:tcPr>
          <w:p w14:paraId="2CF0FB56" w14:textId="7E57F98E" w:rsidR="00370DF0" w:rsidRPr="00C16EFC" w:rsidRDefault="00370DF0" w:rsidP="00370DF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Обращение за помощью </w:t>
            </w:r>
            <w:r w:rsidR="00FD0A9F">
              <w:rPr>
                <w:sz w:val="16"/>
                <w:szCs w:val="16"/>
                <w:lang w:val="ru-RU"/>
              </w:rPr>
              <w:t>в</w:t>
            </w:r>
            <w:r w:rsidR="00BB7ACE">
              <w:rPr>
                <w:sz w:val="16"/>
                <w:szCs w:val="16"/>
                <w:lang w:val="ru-RU"/>
              </w:rPr>
              <w:t> </w:t>
            </w:r>
            <w:r w:rsidR="00FD0A9F">
              <w:rPr>
                <w:sz w:val="16"/>
                <w:szCs w:val="16"/>
                <w:lang w:val="ru-RU"/>
              </w:rPr>
              <w:t>случае тяжелого течения менструации</w:t>
            </w:r>
          </w:p>
        </w:tc>
        <w:tc>
          <w:tcPr>
            <w:tcW w:w="301" w:type="pct"/>
            <w:vAlign w:val="center"/>
          </w:tcPr>
          <w:p w14:paraId="33E6CF62" w14:textId="77777777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38AEC4D5" w14:textId="580EA291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UN</w:t>
            </w:r>
          </w:p>
        </w:tc>
        <w:tc>
          <w:tcPr>
            <w:tcW w:w="2819" w:type="pct"/>
            <w:vAlign w:val="center"/>
          </w:tcPr>
          <w:p w14:paraId="23C1FE3D" w14:textId="090275E8" w:rsidR="00370DF0" w:rsidRPr="00A35AF7" w:rsidRDefault="005C5104" w:rsidP="00370DF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лиц женского пола в возрасте 15–49 лет, </w:t>
            </w:r>
            <w:proofErr w:type="gramStart"/>
            <w:r>
              <w:rPr>
                <w:sz w:val="16"/>
                <w:szCs w:val="16"/>
                <w:lang w:val="ru-RU"/>
              </w:rPr>
              <w:t>сообщивших,  что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 прошлые 12 месяцев у</w:t>
            </w:r>
            <w:r w:rsidR="00BB7ACE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них была менструация, которые</w:t>
            </w:r>
            <w:r w:rsidR="005B0E65">
              <w:rPr>
                <w:sz w:val="16"/>
                <w:szCs w:val="16"/>
                <w:lang w:val="ru-RU"/>
              </w:rPr>
              <w:t xml:space="preserve"> </w:t>
            </w:r>
            <w:r w:rsidR="00FD0A9F">
              <w:rPr>
                <w:sz w:val="16"/>
                <w:szCs w:val="16"/>
                <w:lang w:val="ru-RU"/>
              </w:rPr>
              <w:t xml:space="preserve">в случае тяжелого течения </w:t>
            </w:r>
            <w:r w:rsidR="005B0E65">
              <w:rPr>
                <w:sz w:val="16"/>
                <w:szCs w:val="16"/>
                <w:lang w:val="ru-RU"/>
              </w:rPr>
              <w:t xml:space="preserve">последней менструации </w:t>
            </w:r>
            <w:r w:rsidR="00A35AF7">
              <w:rPr>
                <w:sz w:val="16"/>
                <w:szCs w:val="16"/>
                <w:lang w:val="ru-RU"/>
              </w:rPr>
              <w:t>могли свободно обратиться к</w:t>
            </w:r>
            <w:r w:rsidR="00BB7ACE">
              <w:rPr>
                <w:sz w:val="16"/>
                <w:szCs w:val="16"/>
                <w:lang w:val="ru-RU"/>
              </w:rPr>
              <w:t xml:space="preserve"> поставщику медицинской помощи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14:paraId="64434259" w14:textId="77777777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70DF0" w:rsidRPr="00A87904" w14:paraId="061FE7CF" w14:textId="77777777" w:rsidTr="002207E5">
        <w:trPr>
          <w:cantSplit/>
          <w:jc w:val="center"/>
        </w:trPr>
        <w:tc>
          <w:tcPr>
            <w:tcW w:w="29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3FE686" w14:textId="6DE30279" w:rsidR="00370DF0" w:rsidRPr="00C16EFC" w:rsidRDefault="00370DF0" w:rsidP="00370DF0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WS.707</w:t>
            </w:r>
          </w:p>
        </w:tc>
        <w:tc>
          <w:tcPr>
            <w:tcW w:w="838" w:type="pct"/>
            <w:vAlign w:val="center"/>
          </w:tcPr>
          <w:p w14:paraId="057B7568" w14:textId="73829F67" w:rsidR="00370DF0" w:rsidRPr="00C16EFC" w:rsidRDefault="00FD0A9F" w:rsidP="00370DF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Возможность уменьшить боль от менструации</w:t>
            </w:r>
          </w:p>
        </w:tc>
        <w:tc>
          <w:tcPr>
            <w:tcW w:w="301" w:type="pct"/>
            <w:vAlign w:val="center"/>
          </w:tcPr>
          <w:p w14:paraId="6C53B846" w14:textId="77777777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62D136AF" w14:textId="447F75A2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UN</w:t>
            </w:r>
          </w:p>
        </w:tc>
        <w:tc>
          <w:tcPr>
            <w:tcW w:w="2819" w:type="pct"/>
            <w:vAlign w:val="center"/>
          </w:tcPr>
          <w:p w14:paraId="0F2BCF17" w14:textId="1B29C873" w:rsidR="00370DF0" w:rsidRPr="00C16EFC" w:rsidRDefault="00FD0A9F" w:rsidP="00370DF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лиц женского пола в возрасте 15–49 лет, </w:t>
            </w:r>
            <w:proofErr w:type="gramStart"/>
            <w:r>
              <w:rPr>
                <w:sz w:val="16"/>
                <w:szCs w:val="16"/>
                <w:lang w:val="ru-RU"/>
              </w:rPr>
              <w:t>сообщивших,  что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в прошлые 12 месяцев у</w:t>
            </w:r>
            <w:r w:rsidR="002207E5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них была менструация, у которых в случае болезненного течения последней менструации была возможность уменьшить</w:t>
            </w:r>
            <w:r w:rsidR="00BB7ACE">
              <w:rPr>
                <w:sz w:val="16"/>
                <w:szCs w:val="16"/>
                <w:lang w:val="ru-RU"/>
              </w:rPr>
              <w:t xml:space="preserve"> эту</w:t>
            </w:r>
            <w:r>
              <w:rPr>
                <w:sz w:val="16"/>
                <w:szCs w:val="16"/>
                <w:lang w:val="ru-RU"/>
              </w:rPr>
              <w:t xml:space="preserve"> боль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14:paraId="1EB44DF8" w14:textId="77777777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70DF0" w:rsidRPr="00A87904" w14:paraId="72BBA4EF" w14:textId="77777777" w:rsidTr="002207E5">
        <w:trPr>
          <w:cantSplit/>
          <w:jc w:val="center"/>
        </w:trPr>
        <w:tc>
          <w:tcPr>
            <w:tcW w:w="293" w:type="pct"/>
            <w:tcBorders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1F9B96" w14:textId="38E2D75D" w:rsidR="00370DF0" w:rsidRPr="00C16EFC" w:rsidRDefault="00370DF0" w:rsidP="00370DF0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WS.708</w:t>
            </w:r>
          </w:p>
        </w:tc>
        <w:tc>
          <w:tcPr>
            <w:tcW w:w="838" w:type="pct"/>
            <w:vAlign w:val="center"/>
          </w:tcPr>
          <w:p w14:paraId="52A0ABF2" w14:textId="148C8F92" w:rsidR="00370DF0" w:rsidRPr="00C16EFC" w:rsidRDefault="00FD0A9F" w:rsidP="00370DF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Получение знаний о</w:t>
            </w:r>
            <w:r w:rsidR="00BB7ACE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менструациях до первой менструации</w:t>
            </w:r>
          </w:p>
        </w:tc>
        <w:tc>
          <w:tcPr>
            <w:tcW w:w="301" w:type="pct"/>
            <w:vAlign w:val="center"/>
          </w:tcPr>
          <w:p w14:paraId="78F156AD" w14:textId="77777777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79" w:type="pct"/>
            <w:vAlign w:val="center"/>
          </w:tcPr>
          <w:p w14:paraId="5D971D09" w14:textId="68D0A356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UN</w:t>
            </w:r>
          </w:p>
        </w:tc>
        <w:tc>
          <w:tcPr>
            <w:tcW w:w="2819" w:type="pct"/>
            <w:vAlign w:val="center"/>
          </w:tcPr>
          <w:p w14:paraId="0941DB95" w14:textId="3147283F" w:rsidR="00370DF0" w:rsidRPr="00C16EFC" w:rsidRDefault="00FD0A9F" w:rsidP="00370DF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 лиц женского пола в возрасте 15–49 лет, которые еще до первой менструации знали о</w:t>
            </w:r>
            <w:r w:rsidR="00BB7ACE">
              <w:rPr>
                <w:sz w:val="16"/>
                <w:szCs w:val="16"/>
                <w:lang w:val="ru-RU"/>
              </w:rPr>
              <w:t> </w:t>
            </w:r>
            <w:r>
              <w:rPr>
                <w:sz w:val="16"/>
                <w:szCs w:val="16"/>
                <w:lang w:val="ru-RU"/>
              </w:rPr>
              <w:t>менструациях</w:t>
            </w:r>
          </w:p>
        </w:tc>
        <w:tc>
          <w:tcPr>
            <w:tcW w:w="370" w:type="pct"/>
            <w:tcBorders>
              <w:right w:val="single" w:sz="4" w:space="0" w:color="auto"/>
            </w:tcBorders>
            <w:vAlign w:val="center"/>
          </w:tcPr>
          <w:p w14:paraId="3E919987" w14:textId="77777777" w:rsidR="00370DF0" w:rsidRPr="00C16EFC" w:rsidRDefault="00370DF0" w:rsidP="00370DF0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12E475BA" w14:textId="77777777" w:rsidR="002E6A35" w:rsidRPr="00FD0A9F" w:rsidRDefault="002E6A35">
      <w:pPr>
        <w:rPr>
          <w:lang w:val="ru-RU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2"/>
        <w:gridCol w:w="2188"/>
        <w:gridCol w:w="745"/>
        <w:gridCol w:w="8"/>
        <w:gridCol w:w="1107"/>
        <w:gridCol w:w="21"/>
        <w:gridCol w:w="7369"/>
        <w:gridCol w:w="8"/>
        <w:gridCol w:w="989"/>
      </w:tblGrid>
      <w:tr w:rsidR="002E6A35" w:rsidRPr="00C16EFC" w14:paraId="071B8BAE" w14:textId="77777777" w:rsidTr="00BB7ACE">
        <w:trPr>
          <w:cantSplit/>
          <w:trHeight w:val="386"/>
          <w:tblHeader/>
          <w:jc w:val="center"/>
        </w:trPr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EE899D" w14:textId="77777777" w:rsidR="002E6A35" w:rsidRPr="00C16EFC" w:rsidRDefault="002E6A35" w:rsidP="00021424">
            <w:pPr>
              <w:rPr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222C64" w14:textId="09C2E014" w:rsidR="002E6A35" w:rsidRPr="00C16EFC" w:rsidRDefault="002E6A35" w:rsidP="00021424">
            <w:pPr>
              <w:jc w:val="center"/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ЦУР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0DE8CC" w14:textId="4631B47A" w:rsidR="002E6A35" w:rsidRPr="00C16EFC" w:rsidRDefault="00FD0A9F" w:rsidP="00021424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Тему (м</w:t>
            </w:r>
            <w:r w:rsidR="002E6A35" w:rsidRPr="00C16EFC">
              <w:rPr>
                <w:b/>
                <w:sz w:val="20"/>
                <w:lang w:val="ru-RU"/>
              </w:rPr>
              <w:t>одуль</w:t>
            </w:r>
            <w:r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820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BA8A63C" w14:textId="700C3947" w:rsidR="002E6A35" w:rsidRPr="00C16EFC" w:rsidRDefault="002E6A35" w:rsidP="00021424">
            <w:pPr>
              <w:rPr>
                <w:b/>
                <w:sz w:val="20"/>
                <w:lang w:val="ru-RU"/>
              </w:rPr>
            </w:pPr>
            <w:r w:rsidRPr="00C16EFC">
              <w:rPr>
                <w:b/>
                <w:sz w:val="20"/>
                <w:lang w:val="ru-RU"/>
              </w:rPr>
              <w:t>Определение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E3A9D" w14:textId="2FF4AED4" w:rsidR="002E6A35" w:rsidRPr="00C16EFC" w:rsidRDefault="00FD0A9F" w:rsidP="00021424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Номер таблицы</w:t>
            </w:r>
          </w:p>
        </w:tc>
      </w:tr>
      <w:tr w:rsidR="002E6A35" w:rsidRPr="00C16EFC" w14:paraId="5861C84C" w14:textId="77777777" w:rsidTr="00130E9D">
        <w:tblPrEx>
          <w:jc w:val="left"/>
        </w:tblPrEx>
        <w:trPr>
          <w:cantSplit/>
        </w:trPr>
        <w:tc>
          <w:tcPr>
            <w:tcW w:w="5000" w:type="pct"/>
            <w:gridSpan w:val="9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CA4264" w14:textId="77777777" w:rsidR="002E6A35" w:rsidRPr="00C16EFC" w:rsidRDefault="002E6A35" w:rsidP="00021424">
            <w:pPr>
              <w:rPr>
                <w:b/>
                <w:sz w:val="20"/>
                <w:lang w:val="ru-RU"/>
              </w:rPr>
            </w:pPr>
            <w:r w:rsidRPr="00C16EFC">
              <w:rPr>
                <w:b/>
                <w:sz w:val="18"/>
                <w:szCs w:val="18"/>
                <w:lang w:val="ru-RU"/>
              </w:rPr>
              <w:t>РАВЕНСТВО ЖИЗНЕННЫХ ВОЗМОЖНОСТЕЙ</w:t>
            </w:r>
          </w:p>
        </w:tc>
      </w:tr>
      <w:tr w:rsidR="002E6A35" w:rsidRPr="00A87904" w14:paraId="78459901" w14:textId="77777777" w:rsidTr="00BB7ACE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4E00DF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EQ.1</w:t>
            </w:r>
          </w:p>
        </w:tc>
        <w:tc>
          <w:tcPr>
            <w:tcW w:w="834" w:type="pct"/>
            <w:vAlign w:val="center"/>
          </w:tcPr>
          <w:p w14:paraId="5D844F1D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Дети с функциональными трудностями</w:t>
            </w:r>
          </w:p>
        </w:tc>
        <w:tc>
          <w:tcPr>
            <w:tcW w:w="284" w:type="pct"/>
            <w:vAlign w:val="center"/>
          </w:tcPr>
          <w:p w14:paraId="37DBFF26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3" w:type="pct"/>
            <w:gridSpan w:val="3"/>
            <w:vAlign w:val="center"/>
          </w:tcPr>
          <w:p w14:paraId="0DD83910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UCF – FCF</w:t>
            </w:r>
          </w:p>
        </w:tc>
        <w:tc>
          <w:tcPr>
            <w:tcW w:w="2809" w:type="pct"/>
            <w:vAlign w:val="center"/>
          </w:tcPr>
          <w:p w14:paraId="3B11CFA3" w14:textId="77777777" w:rsidR="002E6A35" w:rsidRPr="00C16EFC" w:rsidRDefault="002E6A35" w:rsidP="00021424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C16EFC">
              <w:rPr>
                <w:sz w:val="16"/>
                <w:szCs w:val="16"/>
                <w:lang w:val="ru-RU"/>
              </w:rPr>
              <w:t xml:space="preserve"> детей в возрасте 2–17 лет, о которых сообщено, что они испытывают функциональные трудности как минимум в одной области</w:t>
            </w:r>
          </w:p>
        </w:tc>
        <w:tc>
          <w:tcPr>
            <w:tcW w:w="380" w:type="pct"/>
            <w:gridSpan w:val="2"/>
            <w:vAlign w:val="center"/>
          </w:tcPr>
          <w:p w14:paraId="35577C3A" w14:textId="77777777" w:rsidR="002E6A35" w:rsidRPr="00C16EFC" w:rsidRDefault="002E6A35" w:rsidP="0002142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3067B" w:rsidRPr="00A87904" w14:paraId="368A76B4" w14:textId="77777777" w:rsidTr="00BB7ACE">
        <w:tblPrEx>
          <w:jc w:val="left"/>
        </w:tblPrEx>
        <w:trPr>
          <w:cantSplit/>
          <w:trHeight w:val="377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0BB6B3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EQ.2a</w:t>
            </w:r>
          </w:p>
          <w:p w14:paraId="596CA3E7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EQ.2b</w:t>
            </w:r>
          </w:p>
          <w:p w14:paraId="37D8BB92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EQ.2c</w:t>
            </w:r>
          </w:p>
        </w:tc>
        <w:tc>
          <w:tcPr>
            <w:tcW w:w="834" w:type="pct"/>
            <w:vAlign w:val="center"/>
          </w:tcPr>
          <w:p w14:paraId="10A0A409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Охват медицинским страхованием</w:t>
            </w:r>
          </w:p>
        </w:tc>
        <w:tc>
          <w:tcPr>
            <w:tcW w:w="284" w:type="pct"/>
            <w:vAlign w:val="center"/>
          </w:tcPr>
          <w:p w14:paraId="7DC1B87E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3" w:type="pct"/>
            <w:gridSpan w:val="3"/>
            <w:vAlign w:val="center"/>
          </w:tcPr>
          <w:p w14:paraId="1779C77B" w14:textId="59A38C0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UCF – FCF</w:t>
            </w:r>
          </w:p>
        </w:tc>
        <w:tc>
          <w:tcPr>
            <w:tcW w:w="2809" w:type="pct"/>
            <w:vAlign w:val="center"/>
          </w:tcPr>
          <w:p w14:paraId="35E67D7F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C16EFC">
              <w:rPr>
                <w:sz w:val="16"/>
                <w:szCs w:val="16"/>
                <w:lang w:val="ru-RU"/>
              </w:rPr>
              <w:t xml:space="preserve"> женщин, мужчин и детей, охваченных медицинским страхованием, среди:</w:t>
            </w:r>
          </w:p>
          <w:p w14:paraId="6669335F" w14:textId="77777777" w:rsidR="0003067B" w:rsidRPr="00C16EFC" w:rsidRDefault="0003067B" w:rsidP="000265E8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женщин в возрасте 15–49 лет,</w:t>
            </w:r>
          </w:p>
          <w:p w14:paraId="6CE4B33A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ab/>
              <w:t>мужчин в возрасте 15–49 лет,</w:t>
            </w:r>
          </w:p>
          <w:p w14:paraId="1CBCB19B" w14:textId="751DE8E2" w:rsidR="0003067B" w:rsidRPr="00C16EFC" w:rsidRDefault="0003067B" w:rsidP="000265E8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детей в возрасте 5–1</w:t>
            </w:r>
            <w:r w:rsidR="005A548F" w:rsidRPr="00C16EFC">
              <w:rPr>
                <w:sz w:val="16"/>
                <w:szCs w:val="16"/>
                <w:lang w:val="en-GB"/>
              </w:rPr>
              <w:t>4</w:t>
            </w:r>
            <w:r w:rsidRPr="00C16EFC">
              <w:rPr>
                <w:sz w:val="16"/>
                <w:szCs w:val="16"/>
                <w:lang w:val="ru-RU"/>
              </w:rPr>
              <w:t xml:space="preserve"> лет,</w:t>
            </w:r>
          </w:p>
          <w:p w14:paraId="0DF652C4" w14:textId="77777777" w:rsidR="0003067B" w:rsidRPr="00C16EFC" w:rsidRDefault="0003067B" w:rsidP="000265E8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детей в возрасте до 5 лет.</w:t>
            </w:r>
          </w:p>
        </w:tc>
        <w:tc>
          <w:tcPr>
            <w:tcW w:w="380" w:type="pct"/>
            <w:gridSpan w:val="2"/>
            <w:vAlign w:val="bottom"/>
          </w:tcPr>
          <w:p w14:paraId="3DD1D94F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3067B" w:rsidRPr="00A87904" w14:paraId="6D502085" w14:textId="77777777" w:rsidTr="00BB7ACE">
        <w:tblPrEx>
          <w:jc w:val="left"/>
        </w:tblPrEx>
        <w:trPr>
          <w:cantSplit/>
          <w:trHeight w:val="215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F8AA68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lastRenderedPageBreak/>
              <w:t>EQ.3</w:t>
            </w:r>
          </w:p>
        </w:tc>
        <w:tc>
          <w:tcPr>
            <w:tcW w:w="834" w:type="pct"/>
            <w:vAlign w:val="center"/>
          </w:tcPr>
          <w:p w14:paraId="76AE61DF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Охват социальными выплатами</w:t>
            </w:r>
          </w:p>
        </w:tc>
        <w:tc>
          <w:tcPr>
            <w:tcW w:w="284" w:type="pct"/>
            <w:vAlign w:val="center"/>
          </w:tcPr>
          <w:p w14:paraId="1AED9F3A" w14:textId="723FD530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3" w:type="pct"/>
            <w:gridSpan w:val="3"/>
            <w:vAlign w:val="center"/>
          </w:tcPr>
          <w:p w14:paraId="2C8E5874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IN</w:t>
            </w:r>
          </w:p>
          <w:p w14:paraId="6BE41A47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MIN</w:t>
            </w:r>
          </w:p>
          <w:p w14:paraId="28D10237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FIN</w:t>
            </w:r>
          </w:p>
          <w:p w14:paraId="29022740" w14:textId="754ECB86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UIN</w:t>
            </w:r>
          </w:p>
        </w:tc>
        <w:tc>
          <w:tcPr>
            <w:tcW w:w="2809" w:type="pct"/>
            <w:vAlign w:val="center"/>
          </w:tcPr>
          <w:p w14:paraId="52A8780C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C16EFC">
              <w:rPr>
                <w:sz w:val="16"/>
                <w:szCs w:val="16"/>
                <w:lang w:val="ru-RU"/>
              </w:rPr>
              <w:t xml:space="preserve"> членов домохозяйств, которые проживают в домохозяйствах, получавших социальные выплаты и пособия какого-либо типа в последние 3 месяца</w:t>
            </w:r>
          </w:p>
        </w:tc>
        <w:tc>
          <w:tcPr>
            <w:tcW w:w="380" w:type="pct"/>
            <w:gridSpan w:val="2"/>
            <w:vAlign w:val="center"/>
          </w:tcPr>
          <w:p w14:paraId="24124E3C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3067B" w:rsidRPr="00A87904" w14:paraId="2146B7B6" w14:textId="77777777" w:rsidTr="00BB7ACE">
        <w:tblPrEx>
          <w:jc w:val="left"/>
        </w:tblPrEx>
        <w:trPr>
          <w:cantSplit/>
          <w:trHeight w:val="161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37A99F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EQ.5</w:t>
            </w:r>
          </w:p>
        </w:tc>
        <w:tc>
          <w:tcPr>
            <w:tcW w:w="834" w:type="pct"/>
            <w:vAlign w:val="center"/>
          </w:tcPr>
          <w:p w14:paraId="6C730ACE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Дети в домохозяйствах, получавшие социальные выплаты какого-либо типа </w:t>
            </w:r>
          </w:p>
        </w:tc>
        <w:tc>
          <w:tcPr>
            <w:tcW w:w="284" w:type="pct"/>
            <w:vAlign w:val="center"/>
          </w:tcPr>
          <w:p w14:paraId="14727D12" w14:textId="6AE2C1D2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1.3.1</w:t>
            </w:r>
          </w:p>
        </w:tc>
        <w:tc>
          <w:tcPr>
            <w:tcW w:w="433" w:type="pct"/>
            <w:gridSpan w:val="3"/>
            <w:vAlign w:val="center"/>
          </w:tcPr>
          <w:p w14:paraId="0734D550" w14:textId="67B4D37C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ST – ED</w:t>
            </w:r>
          </w:p>
        </w:tc>
        <w:tc>
          <w:tcPr>
            <w:tcW w:w="2809" w:type="pct"/>
            <w:vAlign w:val="center"/>
          </w:tcPr>
          <w:p w14:paraId="10E81344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C16EFC">
              <w:rPr>
                <w:sz w:val="16"/>
                <w:szCs w:val="16"/>
                <w:lang w:val="ru-RU"/>
              </w:rPr>
              <w:t xml:space="preserve"> детей в возрасте до 18 лет, проживающих в опрошенных домохозяйствах и получавших социальные выплаты какого-либо типа в последние 3 месяца</w:t>
            </w:r>
          </w:p>
        </w:tc>
        <w:tc>
          <w:tcPr>
            <w:tcW w:w="380" w:type="pct"/>
            <w:gridSpan w:val="2"/>
            <w:vAlign w:val="center"/>
          </w:tcPr>
          <w:p w14:paraId="3237C9D5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3067B" w:rsidRPr="00A87904" w14:paraId="15063425" w14:textId="77777777" w:rsidTr="00BB7ACE">
        <w:tblPrEx>
          <w:jc w:val="left"/>
        </w:tblPrEx>
        <w:trPr>
          <w:cantSplit/>
          <w:trHeight w:val="80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0297F6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EQ.6</w:t>
            </w:r>
          </w:p>
        </w:tc>
        <w:tc>
          <w:tcPr>
            <w:tcW w:w="834" w:type="pct"/>
            <w:vAlign w:val="center"/>
          </w:tcPr>
          <w:p w14:paraId="4B8C7FD9" w14:textId="52350114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Получение </w:t>
            </w:r>
            <w:r w:rsidR="00FD0A9F">
              <w:rPr>
                <w:sz w:val="16"/>
                <w:szCs w:val="16"/>
                <w:lang w:val="ru-RU"/>
              </w:rPr>
              <w:t xml:space="preserve">социальных выплат </w:t>
            </w:r>
            <w:r w:rsidRPr="00C16EFC">
              <w:rPr>
                <w:sz w:val="16"/>
                <w:szCs w:val="16"/>
                <w:lang w:val="ru-RU"/>
              </w:rPr>
              <w:t>на цели обучения</w:t>
            </w:r>
          </w:p>
        </w:tc>
        <w:tc>
          <w:tcPr>
            <w:tcW w:w="284" w:type="pct"/>
            <w:vAlign w:val="center"/>
          </w:tcPr>
          <w:p w14:paraId="68118C9C" w14:textId="1F2221CD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1.3.1</w:t>
            </w:r>
          </w:p>
        </w:tc>
        <w:tc>
          <w:tcPr>
            <w:tcW w:w="433" w:type="pct"/>
            <w:gridSpan w:val="3"/>
            <w:vAlign w:val="center"/>
          </w:tcPr>
          <w:p w14:paraId="044C2247" w14:textId="32D917B9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ST – ED</w:t>
            </w:r>
          </w:p>
        </w:tc>
        <w:tc>
          <w:tcPr>
            <w:tcW w:w="2809" w:type="pct"/>
            <w:vAlign w:val="center"/>
          </w:tcPr>
          <w:p w14:paraId="77CBBCF4" w14:textId="28B12A48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C16EFC">
              <w:rPr>
                <w:sz w:val="16"/>
                <w:szCs w:val="16"/>
                <w:lang w:val="ru-RU"/>
              </w:rPr>
              <w:t xml:space="preserve"> детей и молодых людей в возрасте 5–24 лет, которые в настоящее время посещают учебное заведение и в текущем (последнем) учебном году получали ка</w:t>
            </w:r>
            <w:r w:rsidR="00FD0A9F">
              <w:rPr>
                <w:sz w:val="16"/>
                <w:szCs w:val="16"/>
                <w:lang w:val="ru-RU"/>
              </w:rPr>
              <w:t>кие</w:t>
            </w:r>
            <w:r w:rsidRPr="00C16EFC">
              <w:rPr>
                <w:sz w:val="16"/>
                <w:szCs w:val="16"/>
                <w:lang w:val="ru-RU"/>
              </w:rPr>
              <w:t>-либо</w:t>
            </w:r>
            <w:r w:rsidR="00FD0A9F">
              <w:rPr>
                <w:sz w:val="16"/>
                <w:szCs w:val="16"/>
                <w:lang w:val="ru-RU"/>
              </w:rPr>
              <w:t xml:space="preserve"> социальные выплаты</w:t>
            </w:r>
            <w:r w:rsidR="00353BBE">
              <w:rPr>
                <w:sz w:val="16"/>
                <w:szCs w:val="16"/>
                <w:lang w:val="ru-RU"/>
              </w:rPr>
              <w:t xml:space="preserve"> н</w:t>
            </w:r>
            <w:r w:rsidRPr="00C16EFC">
              <w:rPr>
                <w:sz w:val="16"/>
                <w:szCs w:val="16"/>
                <w:lang w:val="ru-RU"/>
              </w:rPr>
              <w:t>а</w:t>
            </w:r>
            <w:r w:rsidR="00FD0A9F">
              <w:rPr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 xml:space="preserve">цели обучения </w:t>
            </w:r>
          </w:p>
        </w:tc>
        <w:tc>
          <w:tcPr>
            <w:tcW w:w="380" w:type="pct"/>
            <w:gridSpan w:val="2"/>
            <w:vAlign w:val="center"/>
          </w:tcPr>
          <w:p w14:paraId="5E1CE190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3067B" w:rsidRPr="00A87904" w14:paraId="45B4513F" w14:textId="77777777" w:rsidTr="00BB7ACE">
        <w:tblPrEx>
          <w:jc w:val="left"/>
        </w:tblPrEx>
        <w:trPr>
          <w:cantSplit/>
          <w:trHeight w:val="80"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0B3953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EQ.7</w:t>
            </w:r>
          </w:p>
        </w:tc>
        <w:tc>
          <w:tcPr>
            <w:tcW w:w="834" w:type="pct"/>
            <w:vAlign w:val="center"/>
          </w:tcPr>
          <w:p w14:paraId="0BA2DC61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Дискриминация</w:t>
            </w:r>
          </w:p>
        </w:tc>
        <w:tc>
          <w:tcPr>
            <w:tcW w:w="284" w:type="pct"/>
            <w:vAlign w:val="center"/>
          </w:tcPr>
          <w:p w14:paraId="01ED23B3" w14:textId="2FAF181E" w:rsidR="0003067B" w:rsidRPr="00C16EFC" w:rsidRDefault="00FD0A9F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EF64EC">
              <w:rPr>
                <w:sz w:val="16"/>
                <w:szCs w:val="16"/>
                <w:lang w:val="en-GB"/>
              </w:rPr>
              <w:t xml:space="preserve">10.3.1 </w:t>
            </w:r>
            <w:r>
              <w:rPr>
                <w:sz w:val="16"/>
                <w:szCs w:val="16"/>
                <w:lang w:val="ru-RU"/>
              </w:rPr>
              <w:t>и</w:t>
            </w:r>
            <w:r w:rsidRPr="00EF64EC">
              <w:rPr>
                <w:sz w:val="16"/>
                <w:szCs w:val="16"/>
                <w:lang w:val="en-GB"/>
              </w:rPr>
              <w:t xml:space="preserve"> </w:t>
            </w:r>
            <w:proofErr w:type="gramStart"/>
            <w:r w:rsidRPr="00EF64EC">
              <w:rPr>
                <w:sz w:val="16"/>
                <w:szCs w:val="16"/>
                <w:lang w:val="en-GB"/>
              </w:rPr>
              <w:t>16.b.</w:t>
            </w:r>
            <w:proofErr w:type="gramEnd"/>
            <w:r w:rsidRPr="00EF64EC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433" w:type="pct"/>
            <w:gridSpan w:val="3"/>
            <w:vAlign w:val="center"/>
          </w:tcPr>
          <w:p w14:paraId="017F2ED2" w14:textId="32CA7A48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ED</w:t>
            </w:r>
          </w:p>
        </w:tc>
        <w:tc>
          <w:tcPr>
            <w:tcW w:w="2809" w:type="pct"/>
            <w:vAlign w:val="center"/>
          </w:tcPr>
          <w:p w14:paraId="000E0E31" w14:textId="0A0BB9D4" w:rsidR="0003067B" w:rsidRPr="00C16EFC" w:rsidRDefault="0003067B" w:rsidP="005519FC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="00FD0A9F">
              <w:rPr>
                <w:sz w:val="16"/>
                <w:szCs w:val="16"/>
                <w:lang w:val="ru-RU"/>
              </w:rPr>
              <w:t xml:space="preserve">лиц </w:t>
            </w:r>
            <w:r w:rsidRPr="00C16EFC">
              <w:rPr>
                <w:sz w:val="16"/>
                <w:szCs w:val="16"/>
                <w:lang w:val="ru-RU"/>
              </w:rPr>
              <w:t>в возрасте 15–49 лет, которые в последние 12 месяцев ощущали по отношению к</w:t>
            </w:r>
            <w:r w:rsidR="00353BBE">
              <w:rPr>
                <w:sz w:val="16"/>
                <w:szCs w:val="16"/>
                <w:lang w:val="ru-RU"/>
              </w:rPr>
              <w:t> </w:t>
            </w:r>
            <w:r w:rsidRPr="00C16EFC">
              <w:rPr>
                <w:sz w:val="16"/>
                <w:szCs w:val="16"/>
                <w:lang w:val="ru-RU"/>
              </w:rPr>
              <w:t>себе дискриминацию или притеснения по признакам, дискриминация по которым запрещена международными нормами в области прав человека</w:t>
            </w:r>
          </w:p>
        </w:tc>
        <w:tc>
          <w:tcPr>
            <w:tcW w:w="380" w:type="pct"/>
            <w:gridSpan w:val="2"/>
            <w:vAlign w:val="center"/>
          </w:tcPr>
          <w:p w14:paraId="36430F72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3067B" w:rsidRPr="00A87904" w14:paraId="3768924E" w14:textId="77777777" w:rsidTr="00BB7ACE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9DB448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EQ.8</w:t>
            </w:r>
          </w:p>
        </w:tc>
        <w:tc>
          <w:tcPr>
            <w:tcW w:w="834" w:type="pct"/>
            <w:vAlign w:val="center"/>
          </w:tcPr>
          <w:p w14:paraId="0A19F232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Многофакторная бедность</w:t>
            </w:r>
          </w:p>
        </w:tc>
        <w:tc>
          <w:tcPr>
            <w:tcW w:w="284" w:type="pct"/>
            <w:vAlign w:val="center"/>
          </w:tcPr>
          <w:p w14:paraId="206D18F2" w14:textId="57B96CCD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 xml:space="preserve">10.3.1 &amp; </w:t>
            </w:r>
            <w:proofErr w:type="gramStart"/>
            <w:r w:rsidRPr="00C16EFC">
              <w:rPr>
                <w:sz w:val="16"/>
                <w:szCs w:val="16"/>
                <w:lang w:val="en-GB"/>
              </w:rPr>
              <w:t>16.b.</w:t>
            </w:r>
            <w:proofErr w:type="gramEnd"/>
            <w:r w:rsidRPr="00C16EFC">
              <w:rPr>
                <w:sz w:val="16"/>
                <w:szCs w:val="16"/>
                <w:lang w:val="en-GB"/>
              </w:rPr>
              <w:t>1</w:t>
            </w:r>
          </w:p>
        </w:tc>
        <w:tc>
          <w:tcPr>
            <w:tcW w:w="433" w:type="pct"/>
            <w:gridSpan w:val="3"/>
            <w:vAlign w:val="center"/>
          </w:tcPr>
          <w:p w14:paraId="1462B8E9" w14:textId="7F8FCA0A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VT – MVT</w:t>
            </w:r>
          </w:p>
        </w:tc>
        <w:tc>
          <w:tcPr>
            <w:tcW w:w="2809" w:type="pct"/>
            <w:vAlign w:val="center"/>
          </w:tcPr>
          <w:p w14:paraId="2A5C7094" w14:textId="77777777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Доля мужчин, женщин и детей всех возрастов, живущих в бедности во всех ее проявлениях, с учетом отобранных показателей многофакторной бедности</w:t>
            </w:r>
            <w:r w:rsidRPr="00C16EFC">
              <w:rPr>
                <w:sz w:val="16"/>
                <w:szCs w:val="16"/>
                <w:vertAlign w:val="superscript"/>
                <w:lang w:val="ru-RU"/>
              </w:rPr>
              <w:footnoteReference w:id="18"/>
            </w:r>
          </w:p>
        </w:tc>
        <w:tc>
          <w:tcPr>
            <w:tcW w:w="380" w:type="pct"/>
            <w:gridSpan w:val="2"/>
            <w:vAlign w:val="center"/>
          </w:tcPr>
          <w:p w14:paraId="37579E81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03067B" w:rsidRPr="00D6016F" w14:paraId="5531C938" w14:textId="77777777" w:rsidTr="00BB7ACE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CA3A8C" w14:textId="71E3E7AD" w:rsidR="0003067B" w:rsidRPr="00C16EFC" w:rsidRDefault="0003067B" w:rsidP="0003067B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EQ.701</w:t>
            </w:r>
          </w:p>
        </w:tc>
        <w:tc>
          <w:tcPr>
            <w:tcW w:w="834" w:type="pct"/>
            <w:vAlign w:val="center"/>
          </w:tcPr>
          <w:p w14:paraId="7B34CE45" w14:textId="45906FDB" w:rsidR="0003067B" w:rsidRPr="00C16EFC" w:rsidRDefault="00D6016F" w:rsidP="0003067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Участие в о</w:t>
            </w:r>
            <w:r w:rsidR="0010478C">
              <w:rPr>
                <w:sz w:val="16"/>
                <w:szCs w:val="16"/>
                <w:lang w:val="ru-RU"/>
              </w:rPr>
              <w:t>сновных повседневных заняти</w:t>
            </w:r>
            <w:r>
              <w:rPr>
                <w:sz w:val="16"/>
                <w:szCs w:val="16"/>
                <w:lang w:val="ru-RU"/>
              </w:rPr>
              <w:t>ях</w:t>
            </w:r>
          </w:p>
        </w:tc>
        <w:tc>
          <w:tcPr>
            <w:tcW w:w="284" w:type="pct"/>
            <w:vAlign w:val="center"/>
          </w:tcPr>
          <w:p w14:paraId="33DA1CDC" w14:textId="4A46CC1B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en-GB"/>
              </w:rPr>
              <w:t>1.2.2</w:t>
            </w:r>
          </w:p>
        </w:tc>
        <w:tc>
          <w:tcPr>
            <w:tcW w:w="433" w:type="pct"/>
            <w:gridSpan w:val="3"/>
            <w:vAlign w:val="center"/>
          </w:tcPr>
          <w:p w14:paraId="5191FE0F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809" w:type="pct"/>
            <w:vAlign w:val="center"/>
          </w:tcPr>
          <w:p w14:paraId="7D8D17B3" w14:textId="1C8727C4" w:rsidR="0003067B" w:rsidRDefault="00D6016F" w:rsidP="0003067B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детей и подростков в возрасте 10–17 лет, которые </w:t>
            </w:r>
            <w:r w:rsidR="00BA05B3">
              <w:rPr>
                <w:sz w:val="16"/>
                <w:szCs w:val="16"/>
                <w:lang w:val="ru-RU"/>
              </w:rPr>
              <w:t>накануне</w:t>
            </w:r>
            <w:r>
              <w:rPr>
                <w:sz w:val="16"/>
                <w:szCs w:val="16"/>
                <w:lang w:val="ru-RU"/>
              </w:rPr>
              <w:t xml:space="preserve"> занимались следующим:</w:t>
            </w:r>
          </w:p>
          <w:p w14:paraId="74F96B29" w14:textId="77777777" w:rsidR="00D6016F" w:rsidRPr="00DB3B2E" w:rsidRDefault="00D6016F" w:rsidP="000265E8">
            <w:pPr>
              <w:pStyle w:val="ListParagraph"/>
              <w:numPr>
                <w:ilvl w:val="0"/>
                <w:numId w:val="39"/>
              </w:numPr>
              <w:rPr>
                <w:color w:val="FF0000"/>
                <w:sz w:val="16"/>
                <w:szCs w:val="16"/>
                <w:lang w:val="ru-RU"/>
              </w:rPr>
            </w:pPr>
            <w:r w:rsidRPr="00DB3B2E">
              <w:rPr>
                <w:color w:val="FF0000"/>
                <w:sz w:val="16"/>
                <w:szCs w:val="16"/>
                <w:lang w:val="ru-RU"/>
              </w:rPr>
              <w:t>выполнением домашнего задания и учебой после школы,</w:t>
            </w:r>
          </w:p>
          <w:p w14:paraId="5552D6A8" w14:textId="77777777" w:rsidR="00D6016F" w:rsidRPr="00DB3B2E" w:rsidRDefault="00D6016F" w:rsidP="000265E8">
            <w:pPr>
              <w:pStyle w:val="ListParagraph"/>
              <w:numPr>
                <w:ilvl w:val="0"/>
                <w:numId w:val="39"/>
              </w:numPr>
              <w:rPr>
                <w:color w:val="FF0000"/>
                <w:sz w:val="16"/>
                <w:szCs w:val="16"/>
                <w:lang w:val="ru-RU"/>
              </w:rPr>
            </w:pPr>
            <w:r w:rsidRPr="00DB3B2E">
              <w:rPr>
                <w:color w:val="FF0000"/>
                <w:sz w:val="16"/>
                <w:szCs w:val="16"/>
                <w:lang w:val="ru-RU"/>
              </w:rPr>
              <w:t>игрой,</w:t>
            </w:r>
          </w:p>
          <w:p w14:paraId="4CF6231C" w14:textId="782FAE86" w:rsidR="00D6016F" w:rsidRPr="00DB3B2E" w:rsidRDefault="00353BBE" w:rsidP="000265E8">
            <w:pPr>
              <w:pStyle w:val="ListParagraph"/>
              <w:numPr>
                <w:ilvl w:val="0"/>
                <w:numId w:val="39"/>
              </w:numPr>
              <w:rPr>
                <w:color w:val="FF0000"/>
                <w:sz w:val="16"/>
                <w:szCs w:val="16"/>
                <w:lang w:val="ru-RU"/>
              </w:rPr>
            </w:pPr>
            <w:r w:rsidRPr="00DB3B2E">
              <w:rPr>
                <w:color w:val="FF0000"/>
                <w:sz w:val="16"/>
                <w:szCs w:val="16"/>
                <w:lang w:val="ru-RU"/>
              </w:rPr>
              <w:t>социальным взаимодействием</w:t>
            </w:r>
            <w:r w:rsidR="00D6016F" w:rsidRPr="00DB3B2E">
              <w:rPr>
                <w:color w:val="FF0000"/>
                <w:sz w:val="16"/>
                <w:szCs w:val="16"/>
                <w:lang w:val="ru-RU"/>
              </w:rPr>
              <w:t>,</w:t>
            </w:r>
          </w:p>
          <w:p w14:paraId="45E7D514" w14:textId="77777777" w:rsidR="00DB3B2E" w:rsidRDefault="00D6016F" w:rsidP="00DB3B2E">
            <w:pPr>
              <w:pStyle w:val="ListParagraph"/>
              <w:numPr>
                <w:ilvl w:val="0"/>
                <w:numId w:val="39"/>
              </w:numPr>
              <w:rPr>
                <w:color w:val="FF0000"/>
                <w:sz w:val="16"/>
                <w:szCs w:val="16"/>
                <w:lang w:val="ru-RU"/>
              </w:rPr>
            </w:pPr>
            <w:r w:rsidRPr="00DB3B2E">
              <w:rPr>
                <w:color w:val="FF0000"/>
                <w:sz w:val="16"/>
                <w:szCs w:val="16"/>
                <w:lang w:val="ru-RU"/>
              </w:rPr>
              <w:t>спортом и физкультурой,</w:t>
            </w:r>
          </w:p>
          <w:p w14:paraId="68CC72FE" w14:textId="3B22ECEB" w:rsidR="00D6016F" w:rsidRPr="00DB3B2E" w:rsidRDefault="00D6016F" w:rsidP="00DB3B2E">
            <w:pPr>
              <w:pStyle w:val="ListParagraph"/>
              <w:numPr>
                <w:ilvl w:val="0"/>
                <w:numId w:val="39"/>
              </w:numPr>
              <w:rPr>
                <w:color w:val="FF0000"/>
                <w:sz w:val="16"/>
                <w:szCs w:val="16"/>
                <w:lang w:val="ru-RU"/>
              </w:rPr>
            </w:pPr>
            <w:r w:rsidRPr="00DB3B2E">
              <w:rPr>
                <w:color w:val="FF0000"/>
                <w:sz w:val="16"/>
                <w:szCs w:val="16"/>
                <w:lang w:val="ru-RU"/>
              </w:rPr>
              <w:t>(подставить занятие</w:t>
            </w:r>
            <w:r w:rsidRPr="00DB3B2E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380" w:type="pct"/>
            <w:gridSpan w:val="2"/>
            <w:vAlign w:val="center"/>
          </w:tcPr>
          <w:p w14:paraId="0664698C" w14:textId="77777777" w:rsidR="0003067B" w:rsidRPr="00C16EFC" w:rsidRDefault="0003067B" w:rsidP="0003067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6016F" w:rsidRPr="00C16EFC" w14:paraId="259388EA" w14:textId="77777777" w:rsidTr="00BB7ACE">
        <w:tblPrEx>
          <w:jc w:val="left"/>
        </w:tblPrEx>
        <w:trPr>
          <w:cantSplit/>
        </w:trPr>
        <w:tc>
          <w:tcPr>
            <w:tcW w:w="260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3B8B95" w14:textId="4F3BD4C1" w:rsidR="00D6016F" w:rsidRPr="00C16EFC" w:rsidRDefault="00D6016F" w:rsidP="00D6016F">
            <w:pPr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EQ.702</w:t>
            </w:r>
          </w:p>
        </w:tc>
        <w:tc>
          <w:tcPr>
            <w:tcW w:w="834" w:type="pct"/>
            <w:vAlign w:val="center"/>
          </w:tcPr>
          <w:p w14:paraId="276694B1" w14:textId="373667FA" w:rsidR="00D6016F" w:rsidRPr="00C16EFC" w:rsidRDefault="00D6016F" w:rsidP="00D6016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Средняя продолжительность основных повседневных занятий</w:t>
            </w:r>
          </w:p>
        </w:tc>
        <w:tc>
          <w:tcPr>
            <w:tcW w:w="284" w:type="pct"/>
            <w:vAlign w:val="center"/>
          </w:tcPr>
          <w:p w14:paraId="256321AB" w14:textId="77777777" w:rsidR="00D6016F" w:rsidRPr="00C16EFC" w:rsidRDefault="00D6016F" w:rsidP="00D60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33" w:type="pct"/>
            <w:gridSpan w:val="3"/>
            <w:vAlign w:val="center"/>
          </w:tcPr>
          <w:p w14:paraId="191105FF" w14:textId="77777777" w:rsidR="00D6016F" w:rsidRPr="00C16EFC" w:rsidRDefault="00D6016F" w:rsidP="00D6016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TU – MTU</w:t>
            </w:r>
          </w:p>
          <w:p w14:paraId="670F6F04" w14:textId="3D1FC77A" w:rsidR="00D6016F" w:rsidRPr="00C16EFC" w:rsidRDefault="00D6016F" w:rsidP="00D6016F">
            <w:pPr>
              <w:jc w:val="center"/>
              <w:rPr>
                <w:sz w:val="16"/>
                <w:szCs w:val="16"/>
                <w:lang w:val="ru-RU"/>
              </w:rPr>
            </w:pPr>
            <w:r w:rsidRPr="00C16EFC">
              <w:rPr>
                <w:sz w:val="16"/>
                <w:szCs w:val="16"/>
                <w:lang w:val="ru-RU"/>
              </w:rPr>
              <w:t>FTU</w:t>
            </w:r>
          </w:p>
        </w:tc>
        <w:tc>
          <w:tcPr>
            <w:tcW w:w="2809" w:type="pct"/>
            <w:vAlign w:val="center"/>
          </w:tcPr>
          <w:p w14:paraId="13E88116" w14:textId="64A9E9C2" w:rsidR="00D6016F" w:rsidRDefault="00D6016F" w:rsidP="00D6016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Среднее число часов, которое дети и подростки в возрасте 10–17 лет день назад провели за следующими занятиями:</w:t>
            </w:r>
          </w:p>
          <w:p w14:paraId="59ACE815" w14:textId="77777777" w:rsidR="00D6016F" w:rsidRPr="00DB3B2E" w:rsidRDefault="00D6016F" w:rsidP="000265E8">
            <w:pPr>
              <w:pStyle w:val="ListParagraph"/>
              <w:numPr>
                <w:ilvl w:val="0"/>
                <w:numId w:val="40"/>
              </w:numPr>
              <w:rPr>
                <w:color w:val="FF0000"/>
                <w:sz w:val="16"/>
                <w:szCs w:val="16"/>
                <w:lang w:val="ru-RU"/>
              </w:rPr>
            </w:pPr>
            <w:r w:rsidRPr="00DB3B2E">
              <w:rPr>
                <w:color w:val="FF0000"/>
                <w:sz w:val="16"/>
                <w:szCs w:val="16"/>
                <w:lang w:val="ru-RU"/>
              </w:rPr>
              <w:t>выполнением домашнего задания и учебой после школы,</w:t>
            </w:r>
          </w:p>
          <w:p w14:paraId="59504538" w14:textId="77777777" w:rsidR="00D6016F" w:rsidRPr="00DB3B2E" w:rsidRDefault="00D6016F" w:rsidP="000265E8">
            <w:pPr>
              <w:pStyle w:val="ListParagraph"/>
              <w:numPr>
                <w:ilvl w:val="0"/>
                <w:numId w:val="40"/>
              </w:numPr>
              <w:rPr>
                <w:color w:val="FF0000"/>
                <w:sz w:val="16"/>
                <w:szCs w:val="16"/>
                <w:lang w:val="ru-RU"/>
              </w:rPr>
            </w:pPr>
            <w:r w:rsidRPr="00DB3B2E">
              <w:rPr>
                <w:color w:val="FF0000"/>
                <w:sz w:val="16"/>
                <w:szCs w:val="16"/>
                <w:lang w:val="ru-RU"/>
              </w:rPr>
              <w:t>игрой,</w:t>
            </w:r>
          </w:p>
          <w:p w14:paraId="777C5C24" w14:textId="426B27A7" w:rsidR="00D6016F" w:rsidRPr="00DB3B2E" w:rsidRDefault="00353BBE" w:rsidP="000265E8">
            <w:pPr>
              <w:pStyle w:val="ListParagraph"/>
              <w:numPr>
                <w:ilvl w:val="0"/>
                <w:numId w:val="40"/>
              </w:numPr>
              <w:rPr>
                <w:color w:val="FF0000"/>
                <w:sz w:val="16"/>
                <w:szCs w:val="16"/>
                <w:lang w:val="ru-RU"/>
              </w:rPr>
            </w:pPr>
            <w:r w:rsidRPr="00DB3B2E">
              <w:rPr>
                <w:color w:val="FF0000"/>
                <w:sz w:val="16"/>
                <w:szCs w:val="16"/>
                <w:lang w:val="ru-RU"/>
              </w:rPr>
              <w:t>социальным взаимодействием</w:t>
            </w:r>
            <w:r w:rsidR="00D6016F" w:rsidRPr="00DB3B2E">
              <w:rPr>
                <w:color w:val="FF0000"/>
                <w:sz w:val="16"/>
                <w:szCs w:val="16"/>
                <w:lang w:val="ru-RU"/>
              </w:rPr>
              <w:t>,</w:t>
            </w:r>
          </w:p>
          <w:p w14:paraId="78E7D95F" w14:textId="65799F40" w:rsidR="00D6016F" w:rsidRPr="00DB3B2E" w:rsidRDefault="00D6016F" w:rsidP="000265E8">
            <w:pPr>
              <w:pStyle w:val="ListParagraph"/>
              <w:numPr>
                <w:ilvl w:val="0"/>
                <w:numId w:val="40"/>
              </w:numPr>
              <w:rPr>
                <w:color w:val="FF0000"/>
                <w:sz w:val="16"/>
                <w:szCs w:val="16"/>
                <w:lang w:val="ru-RU"/>
              </w:rPr>
            </w:pPr>
            <w:r w:rsidRPr="00DB3B2E">
              <w:rPr>
                <w:color w:val="FF0000"/>
                <w:sz w:val="16"/>
                <w:szCs w:val="16"/>
                <w:lang w:val="ru-RU"/>
              </w:rPr>
              <w:t>спортом и физкультурой,</w:t>
            </w:r>
          </w:p>
          <w:p w14:paraId="5D6CE34C" w14:textId="77777777" w:rsidR="00DB3B2E" w:rsidRDefault="00D6016F" w:rsidP="00DB3B2E">
            <w:pPr>
              <w:pStyle w:val="ListParagraph"/>
              <w:numPr>
                <w:ilvl w:val="0"/>
                <w:numId w:val="40"/>
              </w:numPr>
              <w:rPr>
                <w:color w:val="FF0000"/>
                <w:sz w:val="16"/>
                <w:szCs w:val="16"/>
                <w:lang w:val="ru-RU"/>
              </w:rPr>
            </w:pPr>
            <w:r w:rsidRPr="00DB3B2E">
              <w:rPr>
                <w:color w:val="FF0000"/>
                <w:sz w:val="16"/>
                <w:szCs w:val="16"/>
                <w:lang w:val="ru-RU"/>
              </w:rPr>
              <w:t>сном,</w:t>
            </w:r>
          </w:p>
          <w:p w14:paraId="5622DABF" w14:textId="133B1A4E" w:rsidR="00D6016F" w:rsidRPr="00DB3B2E" w:rsidRDefault="00D6016F" w:rsidP="00DB3B2E">
            <w:pPr>
              <w:pStyle w:val="ListParagraph"/>
              <w:numPr>
                <w:ilvl w:val="0"/>
                <w:numId w:val="40"/>
              </w:numPr>
              <w:rPr>
                <w:color w:val="FF0000"/>
                <w:sz w:val="16"/>
                <w:szCs w:val="16"/>
                <w:lang w:val="ru-RU"/>
              </w:rPr>
            </w:pPr>
            <w:r w:rsidRPr="00DB3B2E">
              <w:rPr>
                <w:color w:val="FF0000"/>
                <w:sz w:val="16"/>
                <w:szCs w:val="16"/>
                <w:lang w:val="ru-RU"/>
              </w:rPr>
              <w:t>(подставить занятие</w:t>
            </w:r>
            <w:r w:rsidRPr="00DB3B2E">
              <w:rPr>
                <w:color w:val="FF0000"/>
                <w:sz w:val="16"/>
                <w:szCs w:val="16"/>
              </w:rPr>
              <w:t>)</w:t>
            </w:r>
          </w:p>
        </w:tc>
        <w:tc>
          <w:tcPr>
            <w:tcW w:w="380" w:type="pct"/>
            <w:gridSpan w:val="2"/>
            <w:vAlign w:val="center"/>
          </w:tcPr>
          <w:p w14:paraId="122EB99D" w14:textId="77777777" w:rsidR="00D6016F" w:rsidRPr="00C16EFC" w:rsidRDefault="00D6016F" w:rsidP="00D6016F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2FDD9D76" w14:textId="77777777" w:rsidR="002E6A35" w:rsidRPr="00353BBE" w:rsidRDefault="002E6A35">
      <w:pPr>
        <w:rPr>
          <w:sz w:val="2"/>
          <w:szCs w:val="2"/>
          <w:lang w:val="en-GB"/>
        </w:rPr>
      </w:pPr>
    </w:p>
    <w:sectPr w:rsidR="002E6A35" w:rsidRPr="00353BBE" w:rsidSect="00184895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1AC4" w14:textId="77777777" w:rsidR="00EB625C" w:rsidRDefault="00EB625C" w:rsidP="00184895">
      <w:r>
        <w:separator/>
      </w:r>
    </w:p>
  </w:endnote>
  <w:endnote w:type="continuationSeparator" w:id="0">
    <w:p w14:paraId="12C95976" w14:textId="77777777" w:rsidR="00EB625C" w:rsidRDefault="00EB625C" w:rsidP="00184895">
      <w:r>
        <w:continuationSeparator/>
      </w:r>
    </w:p>
  </w:endnote>
  <w:endnote w:type="continuationNotice" w:id="1">
    <w:p w14:paraId="44D1E445" w14:textId="77777777" w:rsidR="00EB625C" w:rsidRDefault="00EB6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9931" w14:textId="77777777" w:rsidR="002207E5" w:rsidRDefault="00220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D4C9" w14:textId="77777777" w:rsidR="00EB625C" w:rsidRDefault="00EB625C" w:rsidP="00184895">
      <w:r>
        <w:separator/>
      </w:r>
    </w:p>
  </w:footnote>
  <w:footnote w:type="continuationSeparator" w:id="0">
    <w:p w14:paraId="4C43A456" w14:textId="77777777" w:rsidR="00EB625C" w:rsidRDefault="00EB625C" w:rsidP="00184895">
      <w:r>
        <w:continuationSeparator/>
      </w:r>
    </w:p>
  </w:footnote>
  <w:footnote w:type="continuationNotice" w:id="1">
    <w:p w14:paraId="7400603E" w14:textId="77777777" w:rsidR="00EB625C" w:rsidRDefault="00EB625C"/>
  </w:footnote>
  <w:footnote w:id="2">
    <w:p w14:paraId="291F1142" w14:textId="16DB7ACD" w:rsidR="002207E5" w:rsidRPr="001663C1" w:rsidRDefault="002207E5" w:rsidP="003D7E65">
      <w:pPr>
        <w:pStyle w:val="FootnoteText"/>
        <w:rPr>
          <w:sz w:val="16"/>
          <w:szCs w:val="16"/>
        </w:rPr>
      </w:pPr>
      <w:r w:rsidRPr="00E34EF3">
        <w:rPr>
          <w:rStyle w:val="FootnoteReference"/>
          <w:sz w:val="16"/>
          <w:szCs w:val="16"/>
        </w:rPr>
        <w:footnoteRef/>
      </w:r>
      <w:r w:rsidRPr="001663C1">
        <w:rPr>
          <w:sz w:val="16"/>
          <w:szCs w:val="16"/>
        </w:rPr>
        <w:t xml:space="preserve"> </w:t>
      </w:r>
      <w:r>
        <w:rPr>
          <w:sz w:val="16"/>
          <w:szCs w:val="16"/>
        </w:rPr>
        <w:t>Перечень</w:t>
      </w:r>
      <w:r w:rsidRPr="001663C1">
        <w:rPr>
          <w:sz w:val="16"/>
          <w:szCs w:val="16"/>
        </w:rPr>
        <w:t xml:space="preserve"> </w:t>
      </w:r>
      <w:r>
        <w:rPr>
          <w:sz w:val="16"/>
          <w:szCs w:val="16"/>
        </w:rPr>
        <w:t>показателей</w:t>
      </w:r>
      <w:r w:rsidRPr="001663C1">
        <w:rPr>
          <w:sz w:val="16"/>
          <w:szCs w:val="16"/>
        </w:rPr>
        <w:t xml:space="preserve"> </w:t>
      </w:r>
      <w:r w:rsidRPr="003D7E65">
        <w:rPr>
          <w:sz w:val="16"/>
          <w:szCs w:val="16"/>
          <w:lang w:val="en-GB"/>
        </w:rPr>
        <w:t>MICS</w:t>
      </w:r>
      <w:r w:rsidRPr="001663C1">
        <w:rPr>
          <w:sz w:val="16"/>
          <w:szCs w:val="16"/>
        </w:rPr>
        <w:t xml:space="preserve">7 </w:t>
      </w:r>
      <w:r>
        <w:rPr>
          <w:sz w:val="16"/>
          <w:szCs w:val="16"/>
        </w:rPr>
        <w:t>разбит</w:t>
      </w:r>
      <w:r w:rsidRPr="001663C1">
        <w:rPr>
          <w:sz w:val="16"/>
          <w:szCs w:val="16"/>
        </w:rPr>
        <w:t xml:space="preserve"> </w:t>
      </w:r>
      <w:r>
        <w:rPr>
          <w:sz w:val="16"/>
          <w:szCs w:val="16"/>
        </w:rPr>
        <w:t>на</w:t>
      </w:r>
      <w:r w:rsidRPr="001663C1">
        <w:rPr>
          <w:sz w:val="16"/>
          <w:szCs w:val="16"/>
        </w:rPr>
        <w:t xml:space="preserve"> </w:t>
      </w:r>
      <w:r>
        <w:rPr>
          <w:sz w:val="16"/>
          <w:szCs w:val="16"/>
        </w:rPr>
        <w:t>оцениваемые</w:t>
      </w:r>
      <w:r w:rsidRPr="001663C1">
        <w:rPr>
          <w:sz w:val="16"/>
          <w:szCs w:val="16"/>
        </w:rPr>
        <w:t xml:space="preserve"> </w:t>
      </w:r>
      <w:r>
        <w:rPr>
          <w:sz w:val="16"/>
          <w:szCs w:val="16"/>
        </w:rPr>
        <w:t>по</w:t>
      </w:r>
      <w:r w:rsidRPr="001663C1">
        <w:rPr>
          <w:sz w:val="16"/>
          <w:szCs w:val="16"/>
        </w:rPr>
        <w:t xml:space="preserve"> </w:t>
      </w:r>
      <w:r>
        <w:rPr>
          <w:sz w:val="16"/>
          <w:szCs w:val="16"/>
        </w:rPr>
        <w:t>данным</w:t>
      </w:r>
      <w:r w:rsidRPr="001663C1">
        <w:rPr>
          <w:sz w:val="16"/>
          <w:szCs w:val="16"/>
        </w:rPr>
        <w:t xml:space="preserve">, </w:t>
      </w:r>
      <w:r>
        <w:rPr>
          <w:sz w:val="16"/>
          <w:szCs w:val="16"/>
        </w:rPr>
        <w:t>полученным с использованием базовых вопросников, и оцениваемые по данным, полученным с использованием дополнительных тем</w:t>
      </w:r>
      <w:r w:rsidRPr="001663C1">
        <w:rPr>
          <w:sz w:val="16"/>
          <w:szCs w:val="16"/>
        </w:rPr>
        <w:t>.</w:t>
      </w:r>
    </w:p>
  </w:footnote>
  <w:footnote w:id="3">
    <w:p w14:paraId="1CEC0736" w14:textId="3D69538C" w:rsidR="002207E5" w:rsidRPr="00C16EFC" w:rsidRDefault="002207E5" w:rsidP="00194FC1">
      <w:pPr>
        <w:pStyle w:val="FootnoteText"/>
        <w:rPr>
          <w:sz w:val="16"/>
          <w:szCs w:val="16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sz w:val="16"/>
          <w:szCs w:val="16"/>
        </w:rPr>
        <w:t xml:space="preserve"> Показатели Целей устойчивого развития (ЦУР): </w:t>
      </w:r>
      <w:hyperlink r:id="rId1" w:history="1">
        <w:r w:rsidRPr="00C16EFC">
          <w:rPr>
            <w:rStyle w:val="Hyperlink"/>
            <w:sz w:val="16"/>
            <w:szCs w:val="16"/>
          </w:rPr>
          <w:t>http://unstats.un.org/sdgs/indicators/indicators-list/</w:t>
        </w:r>
      </w:hyperlink>
      <w:r w:rsidRPr="00C16EFC">
        <w:rPr>
          <w:sz w:val="16"/>
          <w:szCs w:val="16"/>
        </w:rPr>
        <w:t>.</w:t>
      </w:r>
      <w:r>
        <w:rPr>
          <w:sz w:val="16"/>
          <w:szCs w:val="16"/>
        </w:rPr>
        <w:t xml:space="preserve"> Метаданные показателей ЦУР регулярно обновляются. </w:t>
      </w:r>
      <w:r w:rsidRPr="00C16EFC">
        <w:rPr>
          <w:sz w:val="16"/>
          <w:szCs w:val="16"/>
        </w:rPr>
        <w:t xml:space="preserve">Обследованиями MICS охвачены многие показатели ЦУР, при этом определения показателей MICS и показателей ЦУР полностью совпадают; </w:t>
      </w:r>
      <w:r>
        <w:rPr>
          <w:sz w:val="16"/>
          <w:szCs w:val="16"/>
        </w:rPr>
        <w:t>но</w:t>
      </w:r>
      <w:r w:rsidRPr="00C16EFC">
        <w:rPr>
          <w:sz w:val="16"/>
          <w:szCs w:val="16"/>
        </w:rPr>
        <w:t xml:space="preserve"> некоторые показатели ЦУР охвачены лишь частично. Последние случаи включены в настоящий документ постольку, поскольку существующая международная методика предусматривает только определени</w:t>
      </w:r>
      <w:r>
        <w:rPr>
          <w:sz w:val="16"/>
          <w:szCs w:val="16"/>
        </w:rPr>
        <w:t>е</w:t>
      </w:r>
      <w:r w:rsidRPr="00C16EFC">
        <w:rPr>
          <w:sz w:val="16"/>
          <w:szCs w:val="16"/>
        </w:rPr>
        <w:t xml:space="preserve"> показателя MICS, а значительная часть показателя ЦУР может быть сгенерирована на основе показателя MICS. Дополнительную информацию о метаданных показателей ЦУР см. по ссылке </w:t>
      </w:r>
      <w:hyperlink r:id="rId2" w:history="1">
        <w:r w:rsidRPr="00C16EFC">
          <w:rPr>
            <w:rStyle w:val="Hyperlink"/>
            <w:sz w:val="16"/>
            <w:szCs w:val="16"/>
          </w:rPr>
          <w:t>http://unstats.un.org/sdgs/metadata/</w:t>
        </w:r>
      </w:hyperlink>
      <w:r w:rsidRPr="00C16EFC">
        <w:rPr>
          <w:sz w:val="16"/>
          <w:szCs w:val="16"/>
        </w:rPr>
        <w:t>.</w:t>
      </w:r>
    </w:p>
  </w:footnote>
  <w:footnote w:id="4">
    <w:p w14:paraId="25DD59EB" w14:textId="586FA448" w:rsidR="002207E5" w:rsidRPr="00C16EFC" w:rsidRDefault="002207E5" w:rsidP="00194FC1">
      <w:pPr>
        <w:pStyle w:val="FootnoteText"/>
        <w:rPr>
          <w:sz w:val="16"/>
          <w:szCs w:val="16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sz w:val="16"/>
          <w:szCs w:val="16"/>
        </w:rPr>
        <w:t xml:space="preserve"> Некоторые показатели строятся на основе вопросов из нескольких </w:t>
      </w:r>
      <w:r>
        <w:rPr>
          <w:sz w:val="16"/>
          <w:szCs w:val="16"/>
        </w:rPr>
        <w:t>тем (</w:t>
      </w:r>
      <w:r w:rsidRPr="00C16EFC">
        <w:rPr>
          <w:sz w:val="16"/>
          <w:szCs w:val="16"/>
        </w:rPr>
        <w:t>модулей</w:t>
      </w:r>
      <w:r>
        <w:rPr>
          <w:sz w:val="16"/>
          <w:szCs w:val="16"/>
        </w:rPr>
        <w:t>)</w:t>
      </w:r>
      <w:r w:rsidRPr="00C16EFC">
        <w:rPr>
          <w:sz w:val="16"/>
          <w:szCs w:val="16"/>
        </w:rPr>
        <w:t xml:space="preserve"> вопросников </w:t>
      </w:r>
      <w:r w:rsidRPr="00C16EFC">
        <w:rPr>
          <w:sz w:val="16"/>
          <w:szCs w:val="16"/>
          <w:lang w:val="hr-HR"/>
        </w:rPr>
        <w:t>MICS</w:t>
      </w:r>
      <w:r w:rsidRPr="00C16EFC">
        <w:rPr>
          <w:sz w:val="16"/>
          <w:szCs w:val="16"/>
        </w:rPr>
        <w:t xml:space="preserve">. В таких случаях указаны лишь </w:t>
      </w:r>
      <w:r>
        <w:rPr>
          <w:sz w:val="16"/>
          <w:szCs w:val="16"/>
        </w:rPr>
        <w:t>те</w:t>
      </w:r>
      <w:r w:rsidRPr="00C16EFC">
        <w:rPr>
          <w:sz w:val="16"/>
          <w:szCs w:val="16"/>
        </w:rPr>
        <w:t>м</w:t>
      </w:r>
      <w:r>
        <w:rPr>
          <w:sz w:val="16"/>
          <w:szCs w:val="16"/>
        </w:rPr>
        <w:t>ы (м</w:t>
      </w:r>
      <w:r w:rsidRPr="00C16EFC">
        <w:rPr>
          <w:sz w:val="16"/>
          <w:szCs w:val="16"/>
        </w:rPr>
        <w:t>одули), содержащие основную часть необходимой информации.</w:t>
      </w:r>
    </w:p>
  </w:footnote>
  <w:footnote w:id="5">
    <w:p w14:paraId="37CF41CC" w14:textId="640246C4" w:rsidR="002207E5" w:rsidRPr="00C16EFC" w:rsidRDefault="002207E5" w:rsidP="00194FC1">
      <w:pPr>
        <w:pStyle w:val="FootnoteText"/>
        <w:rPr>
          <w:sz w:val="16"/>
          <w:szCs w:val="16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rStyle w:val="FootnoteReference"/>
          <w:sz w:val="16"/>
          <w:szCs w:val="16"/>
        </w:rPr>
        <w:t xml:space="preserve"> </w:t>
      </w:r>
      <w:r w:rsidRPr="00C16EFC">
        <w:rPr>
          <w:sz w:val="16"/>
          <w:szCs w:val="16"/>
        </w:rPr>
        <w:t xml:space="preserve">По необходимости все показатели MICS дезагрегируются или могут быть дезагрегированы по </w:t>
      </w:r>
      <w:proofErr w:type="spellStart"/>
      <w:r w:rsidRPr="00C16EFC">
        <w:rPr>
          <w:sz w:val="16"/>
          <w:szCs w:val="16"/>
        </w:rPr>
        <w:t>квинтилям</w:t>
      </w:r>
      <w:proofErr w:type="spellEnd"/>
      <w:r w:rsidRPr="00C16EFC">
        <w:rPr>
          <w:sz w:val="16"/>
          <w:szCs w:val="16"/>
        </w:rPr>
        <w:t xml:space="preserve"> благосостояния, полу, возрасту, этнической принадлежности, миграционному статусу, инвалидности и географическому местоположению (в соответствии с тем, какие области отражаются в отчетности) или другим характеристикам, как рекомендовано Межведомственной экспертной группой по показателям ЦУР:</w:t>
      </w:r>
      <w:r>
        <w:rPr>
          <w:sz w:val="16"/>
          <w:szCs w:val="16"/>
        </w:rPr>
        <w:t xml:space="preserve"> </w:t>
      </w:r>
      <w:hyperlink r:id="rId3" w:history="1">
        <w:r>
          <w:rPr>
            <w:rStyle w:val="Hyperlink"/>
            <w:sz w:val="16"/>
            <w:szCs w:val="16"/>
          </w:rPr>
          <w:t>Общемировая система показателей для Целей устойчивого развития; цели Повестки дня в области устойчивого развития на период до 2030 года</w:t>
        </w:r>
      </w:hyperlink>
      <w:r>
        <w:rPr>
          <w:sz w:val="16"/>
          <w:szCs w:val="16"/>
        </w:rPr>
        <w:t>.</w:t>
      </w:r>
    </w:p>
  </w:footnote>
  <w:footnote w:id="6">
    <w:p w14:paraId="1CA0E5DF" w14:textId="470C0E88" w:rsidR="002207E5" w:rsidRPr="00C16EFC" w:rsidRDefault="002207E5" w:rsidP="00BE6D64">
      <w:pPr>
        <w:pStyle w:val="FootnoteText"/>
        <w:rPr>
          <w:sz w:val="16"/>
          <w:szCs w:val="16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sz w:val="16"/>
          <w:szCs w:val="16"/>
        </w:rPr>
        <w:t xml:space="preserve"> Показатели смертности рассчитываются за последний пятилетний период. </w:t>
      </w:r>
    </w:p>
  </w:footnote>
  <w:footnote w:id="7">
    <w:p w14:paraId="4DCFC24E" w14:textId="7009E7B0" w:rsidR="002207E5" w:rsidRPr="00C16EFC" w:rsidRDefault="002207E5" w:rsidP="009E70BA">
      <w:pPr>
        <w:pStyle w:val="FootnoteText"/>
        <w:rPr>
          <w:sz w:val="16"/>
          <w:szCs w:val="16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sz w:val="16"/>
          <w:szCs w:val="16"/>
        </w:rPr>
        <w:t xml:space="preserve"> </w:t>
      </w:r>
      <w:r w:rsidRPr="00C16EFC">
        <w:rPr>
          <w:sz w:val="16"/>
          <w:szCs w:val="16"/>
          <w:lang w:val="hy-AM"/>
        </w:rPr>
        <w:t xml:space="preserve">Основные антигены включают БЦЖ, </w:t>
      </w:r>
      <w:r w:rsidRPr="00C16EFC">
        <w:rPr>
          <w:sz w:val="16"/>
          <w:szCs w:val="16"/>
        </w:rPr>
        <w:t>три</w:t>
      </w:r>
      <w:r w:rsidRPr="00C16EFC">
        <w:rPr>
          <w:sz w:val="16"/>
          <w:szCs w:val="16"/>
          <w:lang w:val="hy-AM"/>
        </w:rPr>
        <w:t xml:space="preserve"> дозы</w:t>
      </w:r>
      <w:r w:rsidRPr="00C16EFC">
        <w:rPr>
          <w:sz w:val="16"/>
          <w:szCs w:val="16"/>
        </w:rPr>
        <w:t xml:space="preserve"> п</w:t>
      </w:r>
      <w:r w:rsidRPr="00C16EFC">
        <w:rPr>
          <w:sz w:val="16"/>
          <w:szCs w:val="16"/>
          <w:lang w:val="hy-AM"/>
        </w:rPr>
        <w:t xml:space="preserve">олио, </w:t>
      </w:r>
      <w:r w:rsidRPr="00C16EFC">
        <w:rPr>
          <w:sz w:val="16"/>
          <w:szCs w:val="16"/>
        </w:rPr>
        <w:t>три</w:t>
      </w:r>
      <w:r w:rsidRPr="00C16EFC">
        <w:rPr>
          <w:sz w:val="16"/>
          <w:szCs w:val="16"/>
          <w:lang w:val="hy-AM"/>
        </w:rPr>
        <w:t xml:space="preserve"> дозы (А)КДС и одну дозу вакцины</w:t>
      </w:r>
      <w:r w:rsidRPr="00C16EFC">
        <w:rPr>
          <w:sz w:val="16"/>
          <w:szCs w:val="16"/>
        </w:rPr>
        <w:t>,</w:t>
      </w:r>
      <w:r w:rsidRPr="00C16EFC">
        <w:rPr>
          <w:sz w:val="16"/>
          <w:szCs w:val="16"/>
          <w:lang w:val="hy-AM"/>
        </w:rPr>
        <w:t xml:space="preserve"> содержащ</w:t>
      </w:r>
      <w:r w:rsidRPr="00C16EFC">
        <w:rPr>
          <w:sz w:val="16"/>
          <w:szCs w:val="16"/>
        </w:rPr>
        <w:t>ей</w:t>
      </w:r>
      <w:r w:rsidRPr="00C16EFC">
        <w:rPr>
          <w:sz w:val="16"/>
          <w:szCs w:val="16"/>
          <w:lang w:val="hy-AM"/>
        </w:rPr>
        <w:t xml:space="preserve"> </w:t>
      </w:r>
      <w:proofErr w:type="spellStart"/>
      <w:r w:rsidRPr="00C16EFC">
        <w:rPr>
          <w:sz w:val="16"/>
        </w:rPr>
        <w:t>кор</w:t>
      </w:r>
      <w:r w:rsidRPr="00C16EFC">
        <w:rPr>
          <w:sz w:val="16"/>
          <w:szCs w:val="16"/>
        </w:rPr>
        <w:t>евый</w:t>
      </w:r>
      <w:proofErr w:type="spellEnd"/>
      <w:r w:rsidRPr="00C16EFC">
        <w:rPr>
          <w:sz w:val="16"/>
          <w:szCs w:val="16"/>
        </w:rPr>
        <w:t xml:space="preserve"> компонент</w:t>
      </w:r>
      <w:r w:rsidRPr="00C16EFC">
        <w:rPr>
          <w:sz w:val="16"/>
          <w:szCs w:val="16"/>
          <w:lang w:val="hy-AM"/>
        </w:rPr>
        <w:t>. Все антигены включают</w:t>
      </w:r>
      <w:r w:rsidRPr="00C16EFC">
        <w:rPr>
          <w:sz w:val="16"/>
          <w:szCs w:val="16"/>
        </w:rPr>
        <w:t xml:space="preserve"> </w:t>
      </w:r>
      <w:r w:rsidRPr="00C16EFC">
        <w:rPr>
          <w:sz w:val="16"/>
          <w:szCs w:val="16"/>
          <w:lang w:val="hy-AM"/>
        </w:rPr>
        <w:t>все дозы прививок</w:t>
      </w:r>
      <w:r w:rsidRPr="00C16EFC">
        <w:rPr>
          <w:sz w:val="16"/>
          <w:szCs w:val="16"/>
        </w:rPr>
        <w:t>,</w:t>
      </w:r>
      <w:r w:rsidRPr="00C16EFC">
        <w:rPr>
          <w:sz w:val="16"/>
          <w:szCs w:val="16"/>
          <w:lang w:val="hy-AM"/>
        </w:rPr>
        <w:t xml:space="preserve"> </w:t>
      </w:r>
      <w:r w:rsidRPr="00C16EFC">
        <w:rPr>
          <w:sz w:val="16"/>
          <w:szCs w:val="16"/>
        </w:rPr>
        <w:t>рекомендованные</w:t>
      </w:r>
      <w:r w:rsidRPr="00C16EFC">
        <w:rPr>
          <w:sz w:val="16"/>
          <w:szCs w:val="16"/>
          <w:lang w:val="hy-AM"/>
        </w:rPr>
        <w:t xml:space="preserve"> детям в возрасте до 2 лет согласно </w:t>
      </w:r>
      <w:r w:rsidRPr="00C16EFC">
        <w:rPr>
          <w:sz w:val="16"/>
          <w:szCs w:val="16"/>
        </w:rPr>
        <w:t>национальному прививочному календарю</w:t>
      </w:r>
      <w:r w:rsidRPr="00C16EFC">
        <w:rPr>
          <w:sz w:val="16"/>
          <w:szCs w:val="16"/>
          <w:lang w:val="hy-AM"/>
        </w:rPr>
        <w:t>.</w:t>
      </w:r>
    </w:p>
  </w:footnote>
  <w:footnote w:id="8">
    <w:p w14:paraId="66DC4D75" w14:textId="42F6382E" w:rsidR="002207E5" w:rsidRPr="00C16EFC" w:rsidRDefault="002207E5" w:rsidP="00A0195D">
      <w:pPr>
        <w:pStyle w:val="FootnoteText"/>
        <w:rPr>
          <w:sz w:val="16"/>
          <w:szCs w:val="16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sz w:val="16"/>
          <w:szCs w:val="16"/>
        </w:rPr>
        <w:t xml:space="preserve"> Дети, вовлеченные в детский труд, определяются как дети, вовлеченные в экономическую деятельность или домашние дела на уровне выше возрастных порогов. Работа в опасных условиях входит в состав понятия «детский труд», и данные о ее выполнении собираются в ходе </w:t>
      </w:r>
      <w:r w:rsidRPr="00C16EFC">
        <w:rPr>
          <w:sz w:val="16"/>
          <w:szCs w:val="16"/>
          <w:lang w:val="en-GB"/>
        </w:rPr>
        <w:t>MICS</w:t>
      </w:r>
      <w:r w:rsidRPr="00C16EFC">
        <w:rPr>
          <w:sz w:val="16"/>
          <w:szCs w:val="16"/>
        </w:rPr>
        <w:t xml:space="preserve"> и ранее учитывались при оценке отчетных показателей, однако нынешнее определение, которое также используется при подаче отчетности о степени достижения ЦУР, не охватывает детей, работающих в опасных условиях. Более подробную информацию о возрастных ограничениях и классификации см. в </w:t>
      </w:r>
      <w:r>
        <w:rPr>
          <w:sz w:val="16"/>
          <w:szCs w:val="16"/>
        </w:rPr>
        <w:t>таблицах</w:t>
      </w:r>
      <w:r w:rsidRPr="00C16EFC">
        <w:rPr>
          <w:sz w:val="16"/>
          <w:szCs w:val="16"/>
        </w:rPr>
        <w:t>.</w:t>
      </w:r>
    </w:p>
  </w:footnote>
  <w:footnote w:id="9">
    <w:p w14:paraId="057288A4" w14:textId="63C53036" w:rsidR="002207E5" w:rsidRPr="00C16EFC" w:rsidRDefault="002207E5" w:rsidP="002E6A35">
      <w:pPr>
        <w:pStyle w:val="FootnoteText"/>
        <w:rPr>
          <w:sz w:val="16"/>
          <w:szCs w:val="16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rStyle w:val="FootnoteReference"/>
          <w:sz w:val="16"/>
          <w:szCs w:val="16"/>
        </w:rPr>
        <w:t xml:space="preserve"> </w:t>
      </w:r>
      <w:r w:rsidRPr="00C16EFC">
        <w:rPr>
          <w:sz w:val="16"/>
          <w:szCs w:val="16"/>
        </w:rPr>
        <w:t>Подробное описание см. в таблиц</w:t>
      </w:r>
      <w:r>
        <w:rPr>
          <w:sz w:val="16"/>
          <w:szCs w:val="16"/>
        </w:rPr>
        <w:t>ах</w:t>
      </w:r>
      <w:r w:rsidRPr="00C16EFC">
        <w:rPr>
          <w:sz w:val="16"/>
          <w:szCs w:val="16"/>
        </w:rPr>
        <w:t xml:space="preserve">. </w:t>
      </w:r>
    </w:p>
  </w:footnote>
  <w:footnote w:id="10">
    <w:p w14:paraId="4FBD23A2" w14:textId="77777777" w:rsidR="002207E5" w:rsidRPr="00C16EFC" w:rsidRDefault="002207E5" w:rsidP="002E6A35">
      <w:pPr>
        <w:rPr>
          <w:sz w:val="16"/>
          <w:szCs w:val="16"/>
          <w:lang w:val="ru-RU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sz w:val="16"/>
          <w:szCs w:val="16"/>
          <w:lang w:val="ru-RU"/>
        </w:rPr>
        <w:t xml:space="preserve"> Жизненно важные услуги: 1) проверка пуповины; 2) консультация по признакам угрозы здоровью, 3) измерение температуры, 4) наблюдение за грудным вскармливанием (консультация по грудному вскармливанию) и 5) взвешивание ребенка (по необходимости).</w:t>
      </w:r>
    </w:p>
  </w:footnote>
  <w:footnote w:id="11">
    <w:p w14:paraId="6C1AD030" w14:textId="77777777" w:rsidR="002207E5" w:rsidRPr="00C16EFC" w:rsidRDefault="002207E5" w:rsidP="002E6A35">
      <w:pPr>
        <w:pStyle w:val="FootnoteText"/>
        <w:rPr>
          <w:sz w:val="16"/>
          <w:szCs w:val="16"/>
          <w:lang w:val="hr-HR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sz w:val="16"/>
          <w:szCs w:val="16"/>
        </w:rPr>
        <w:t xml:space="preserve"> Из числителя не исключаются члены домохозяйств, проживающие в домохозяйств</w:t>
      </w:r>
      <w:r w:rsidRPr="00C16EFC">
        <w:rPr>
          <w:sz w:val="16"/>
          <w:szCs w:val="16"/>
          <w:lang w:val="hr-HR"/>
        </w:rPr>
        <w:t>a</w:t>
      </w:r>
      <w:r w:rsidRPr="00C16EFC">
        <w:rPr>
          <w:sz w:val="16"/>
          <w:szCs w:val="16"/>
        </w:rPr>
        <w:t>х, о которых сообщено, что в них не готовят еду или что они не отапливаются или не освещаются</w:t>
      </w:r>
      <w:r w:rsidRPr="00C16EFC">
        <w:rPr>
          <w:sz w:val="16"/>
          <w:szCs w:val="16"/>
          <w:lang w:val="hr-HR"/>
        </w:rPr>
        <w:t>.</w:t>
      </w:r>
    </w:p>
  </w:footnote>
  <w:footnote w:id="12">
    <w:p w14:paraId="5BB1A8B0" w14:textId="77777777" w:rsidR="002207E5" w:rsidRPr="00C16EFC" w:rsidRDefault="002207E5" w:rsidP="002E6A35">
      <w:pPr>
        <w:pStyle w:val="FootnoteText"/>
        <w:rPr>
          <w:sz w:val="16"/>
          <w:szCs w:val="16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rStyle w:val="FootnoteReference"/>
          <w:sz w:val="16"/>
          <w:szCs w:val="16"/>
        </w:rPr>
        <w:t xml:space="preserve"> </w:t>
      </w:r>
      <w:r w:rsidRPr="00C16EFC">
        <w:rPr>
          <w:sz w:val="16"/>
          <w:szCs w:val="16"/>
        </w:rPr>
        <w:t xml:space="preserve">Младенцы, вскармливаемые грудным молоком и не получающие никакие другие жидкости и пищу, за исключением раствора для пероральной </w:t>
      </w:r>
      <w:proofErr w:type="spellStart"/>
      <w:r w:rsidRPr="00C16EFC">
        <w:rPr>
          <w:sz w:val="16"/>
          <w:szCs w:val="16"/>
        </w:rPr>
        <w:t>регидратации</w:t>
      </w:r>
      <w:proofErr w:type="spellEnd"/>
      <w:r w:rsidRPr="00C16EFC">
        <w:rPr>
          <w:sz w:val="16"/>
          <w:szCs w:val="16"/>
        </w:rPr>
        <w:t>, витаминов, минеральных добавок и лекарств.</w:t>
      </w:r>
    </w:p>
  </w:footnote>
  <w:footnote w:id="13">
    <w:p w14:paraId="49A14D77" w14:textId="77777777" w:rsidR="002207E5" w:rsidRPr="00C16EFC" w:rsidRDefault="002207E5" w:rsidP="002E6A35">
      <w:pPr>
        <w:pStyle w:val="FootnoteText"/>
        <w:rPr>
          <w:sz w:val="16"/>
          <w:szCs w:val="16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rStyle w:val="FootnoteReference"/>
          <w:sz w:val="16"/>
          <w:szCs w:val="16"/>
        </w:rPr>
        <w:t xml:space="preserve"> </w:t>
      </w:r>
      <w:r w:rsidRPr="00C16EFC">
        <w:rPr>
          <w:sz w:val="16"/>
          <w:szCs w:val="16"/>
        </w:rPr>
        <w:t xml:space="preserve">Младенцы, вскармливаемые грудным молоком и получающие определенные другие жидкости (воду и напитки на водной основе, фруктовый сок, ритуальные жидкости, раствор для пероральной </w:t>
      </w:r>
      <w:proofErr w:type="spellStart"/>
      <w:r w:rsidRPr="00C16EFC">
        <w:rPr>
          <w:sz w:val="16"/>
          <w:szCs w:val="16"/>
        </w:rPr>
        <w:t>регидратации</w:t>
      </w:r>
      <w:proofErr w:type="spellEnd"/>
      <w:r w:rsidRPr="00C16EFC">
        <w:rPr>
          <w:sz w:val="16"/>
          <w:szCs w:val="16"/>
        </w:rPr>
        <w:t>, капли, витамины, минералы и лекарства), но не получающие ничего более (в частности, молоко не человека и жидкую пищу).</w:t>
      </w:r>
    </w:p>
  </w:footnote>
  <w:footnote w:id="14">
    <w:p w14:paraId="4C25ACCA" w14:textId="77777777" w:rsidR="002207E5" w:rsidRPr="00C16EFC" w:rsidRDefault="002207E5" w:rsidP="002E6A35">
      <w:pPr>
        <w:pStyle w:val="FootnoteText"/>
        <w:rPr>
          <w:sz w:val="16"/>
          <w:szCs w:val="16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rStyle w:val="FootnoteReference"/>
          <w:sz w:val="16"/>
          <w:szCs w:val="16"/>
        </w:rPr>
        <w:t xml:space="preserve"> </w:t>
      </w:r>
      <w:r w:rsidRPr="00C16EFC">
        <w:rPr>
          <w:sz w:val="16"/>
          <w:szCs w:val="16"/>
        </w:rPr>
        <w:t>Младенцы в возрасте 0–5 месяцев, которые находятся на исключительно грудном вскармливании, и дети в возрасте 6–23 месяцев, которые находятся на грудном вскармливании и получают твердую, полутвердую или мягкую пищу.</w:t>
      </w:r>
    </w:p>
  </w:footnote>
  <w:footnote w:id="15">
    <w:p w14:paraId="5C62A410" w14:textId="77777777" w:rsidR="002207E5" w:rsidRPr="00C16EFC" w:rsidRDefault="002207E5" w:rsidP="002E6A35">
      <w:pPr>
        <w:pStyle w:val="FootnoteText"/>
        <w:rPr>
          <w:sz w:val="16"/>
          <w:szCs w:val="16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sz w:val="16"/>
          <w:szCs w:val="16"/>
        </w:rPr>
        <w:t xml:space="preserve"> Показатель основан на потреблении любого количества пищи из как минимум 5 из 8 следующих пищевых групп: 1) грудное молоко; 2) зерновые, корнеплоды и клубни, 3) бобовые и орехи, 4) молочные продукты (молоко, детская смесь, йогурт, сыр), 5) мясная пища (мясо, рыба, птица и печень (субпродукты)), 6) яйца, 7) фрукты и овощи, богатые витамином A, а также 8) другие фрукты и овощи.</w:t>
      </w:r>
    </w:p>
  </w:footnote>
  <w:footnote w:id="16">
    <w:p w14:paraId="4F3CDC1E" w14:textId="77777777" w:rsidR="002207E5" w:rsidRPr="00C16EFC" w:rsidRDefault="002207E5" w:rsidP="002E6A35">
      <w:pPr>
        <w:pStyle w:val="FootnoteText"/>
        <w:rPr>
          <w:sz w:val="16"/>
          <w:szCs w:val="16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rStyle w:val="FootnoteReference"/>
          <w:sz w:val="16"/>
          <w:szCs w:val="16"/>
        </w:rPr>
        <w:t xml:space="preserve"> </w:t>
      </w:r>
      <w:r w:rsidRPr="00C16EFC">
        <w:rPr>
          <w:sz w:val="16"/>
          <w:szCs w:val="16"/>
        </w:rPr>
        <w:t>Для детей, находящихся на грудном вскармливании: получение твердой, полутвердой или мягкой пищи два раза в сутки в возрасте 6–8 месяцев и три раза в сутки в возрасте 9–23 месяцев; для детей, не находящихся на грудном вскармливании: получение твердой, полутвердой или мягкой пищи либо молочного питания четыре раза в сутки в возрасте 6–23</w:t>
      </w:r>
      <w:r w:rsidRPr="00C16EFC">
        <w:rPr>
          <w:sz w:val="16"/>
          <w:szCs w:val="16"/>
          <w:lang w:val="en-US"/>
        </w:rPr>
        <w:t> </w:t>
      </w:r>
      <w:r w:rsidRPr="00C16EFC">
        <w:rPr>
          <w:sz w:val="16"/>
          <w:szCs w:val="16"/>
        </w:rPr>
        <w:t>месяцев.</w:t>
      </w:r>
    </w:p>
  </w:footnote>
  <w:footnote w:id="17">
    <w:p w14:paraId="1153A843" w14:textId="1F15C172" w:rsidR="002207E5" w:rsidRPr="00A87904" w:rsidRDefault="002207E5" w:rsidP="004C5A0C">
      <w:pPr>
        <w:pStyle w:val="FootnoteText"/>
        <w:rPr>
          <w:sz w:val="16"/>
          <w:szCs w:val="16"/>
        </w:rPr>
      </w:pPr>
      <w:r w:rsidRPr="00CE7904">
        <w:rPr>
          <w:rStyle w:val="FootnoteReference"/>
          <w:sz w:val="16"/>
          <w:szCs w:val="16"/>
        </w:rPr>
        <w:footnoteRef/>
      </w:r>
      <w:r w:rsidRPr="00A833F5">
        <w:rPr>
          <w:sz w:val="16"/>
          <w:szCs w:val="16"/>
        </w:rPr>
        <w:t xml:space="preserve"> </w:t>
      </w:r>
      <w:r>
        <w:rPr>
          <w:sz w:val="16"/>
          <w:szCs w:val="16"/>
        </w:rPr>
        <w:t>В</w:t>
      </w:r>
      <w:r w:rsidRPr="00A833F5">
        <w:rPr>
          <w:sz w:val="16"/>
          <w:szCs w:val="16"/>
        </w:rPr>
        <w:t xml:space="preserve"> </w:t>
      </w:r>
      <w:r>
        <w:rPr>
          <w:sz w:val="16"/>
          <w:szCs w:val="16"/>
        </w:rPr>
        <w:t>контексте</w:t>
      </w:r>
      <w:r w:rsidRPr="00A833F5">
        <w:rPr>
          <w:sz w:val="16"/>
          <w:szCs w:val="16"/>
        </w:rPr>
        <w:t xml:space="preserve"> </w:t>
      </w:r>
      <w:r>
        <w:rPr>
          <w:sz w:val="16"/>
          <w:szCs w:val="16"/>
        </w:rPr>
        <w:t>этого</w:t>
      </w:r>
      <w:r w:rsidRPr="00A833F5">
        <w:rPr>
          <w:sz w:val="16"/>
          <w:szCs w:val="16"/>
        </w:rPr>
        <w:t xml:space="preserve"> </w:t>
      </w:r>
      <w:r>
        <w:rPr>
          <w:sz w:val="16"/>
          <w:szCs w:val="16"/>
        </w:rPr>
        <w:t>показателя</w:t>
      </w:r>
      <w:r w:rsidRPr="00A833F5">
        <w:rPr>
          <w:sz w:val="16"/>
          <w:szCs w:val="16"/>
        </w:rPr>
        <w:t xml:space="preserve"> «</w:t>
      </w:r>
      <w:r>
        <w:rPr>
          <w:sz w:val="16"/>
          <w:szCs w:val="16"/>
        </w:rPr>
        <w:t>маркеры нездорового питания</w:t>
      </w:r>
      <w:r w:rsidRPr="00A833F5">
        <w:rPr>
          <w:sz w:val="16"/>
          <w:szCs w:val="16"/>
        </w:rPr>
        <w:t xml:space="preserve">» – </w:t>
      </w:r>
      <w:r>
        <w:rPr>
          <w:sz w:val="16"/>
          <w:szCs w:val="16"/>
        </w:rPr>
        <w:t>это</w:t>
      </w:r>
      <w:r w:rsidRPr="00A833F5">
        <w:rPr>
          <w:sz w:val="16"/>
          <w:szCs w:val="16"/>
        </w:rPr>
        <w:t xml:space="preserve"> </w:t>
      </w:r>
      <w:r>
        <w:rPr>
          <w:sz w:val="16"/>
          <w:szCs w:val="16"/>
        </w:rPr>
        <w:t>продукты</w:t>
      </w:r>
      <w:r w:rsidRPr="00A833F5">
        <w:rPr>
          <w:sz w:val="16"/>
          <w:szCs w:val="16"/>
        </w:rPr>
        <w:t xml:space="preserve"> </w:t>
      </w:r>
      <w:r>
        <w:rPr>
          <w:sz w:val="16"/>
          <w:szCs w:val="16"/>
        </w:rPr>
        <w:t>или</w:t>
      </w:r>
      <w:r w:rsidRPr="00A833F5">
        <w:rPr>
          <w:sz w:val="16"/>
          <w:szCs w:val="16"/>
        </w:rPr>
        <w:t xml:space="preserve"> </w:t>
      </w:r>
      <w:r>
        <w:rPr>
          <w:sz w:val="16"/>
          <w:szCs w:val="16"/>
        </w:rPr>
        <w:t>категории</w:t>
      </w:r>
      <w:r w:rsidRPr="00A833F5">
        <w:rPr>
          <w:sz w:val="16"/>
          <w:szCs w:val="16"/>
        </w:rPr>
        <w:t xml:space="preserve"> </w:t>
      </w:r>
      <w:r>
        <w:rPr>
          <w:sz w:val="16"/>
          <w:szCs w:val="16"/>
        </w:rPr>
        <w:t>продуктов</w:t>
      </w:r>
      <w:r w:rsidRPr="00A833F5">
        <w:rPr>
          <w:sz w:val="16"/>
          <w:szCs w:val="16"/>
        </w:rPr>
        <w:t xml:space="preserve"> (</w:t>
      </w:r>
      <w:r>
        <w:rPr>
          <w:sz w:val="16"/>
          <w:szCs w:val="16"/>
        </w:rPr>
        <w:t>например, «сладости» или «конфеты»</w:t>
      </w:r>
      <w:r w:rsidRPr="00A833F5">
        <w:rPr>
          <w:sz w:val="16"/>
          <w:szCs w:val="16"/>
        </w:rPr>
        <w:t>)</w:t>
      </w:r>
      <w:r>
        <w:rPr>
          <w:sz w:val="16"/>
          <w:szCs w:val="16"/>
        </w:rPr>
        <w:t>, которые часто дают младенцам и детям младшего возраста и которые содержат много сахара, соли и (или) вредных жиров</w:t>
      </w:r>
      <w:r w:rsidRPr="002C5F5E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Подробнее </w:t>
      </w:r>
      <w:r w:rsidRPr="002C5F5E">
        <w:rPr>
          <w:sz w:val="16"/>
          <w:szCs w:val="16"/>
        </w:rPr>
        <w:t>см</w:t>
      </w:r>
      <w:r w:rsidRPr="00A87904">
        <w:rPr>
          <w:sz w:val="16"/>
          <w:szCs w:val="16"/>
        </w:rPr>
        <w:t xml:space="preserve">. </w:t>
      </w:r>
      <w:r w:rsidRPr="002C5F5E">
        <w:rPr>
          <w:sz w:val="16"/>
          <w:szCs w:val="16"/>
        </w:rPr>
        <w:t>в</w:t>
      </w:r>
      <w:r w:rsidRPr="00A87904">
        <w:rPr>
          <w:sz w:val="16"/>
          <w:szCs w:val="16"/>
        </w:rPr>
        <w:t xml:space="preserve"> </w:t>
      </w:r>
      <w:r w:rsidRPr="002C5F5E">
        <w:rPr>
          <w:sz w:val="16"/>
          <w:szCs w:val="16"/>
        </w:rPr>
        <w:t>таблицах</w:t>
      </w:r>
      <w:r w:rsidRPr="00A87904">
        <w:rPr>
          <w:sz w:val="16"/>
          <w:szCs w:val="16"/>
        </w:rPr>
        <w:t>.</w:t>
      </w:r>
    </w:p>
  </w:footnote>
  <w:footnote w:id="18">
    <w:p w14:paraId="7C0C9839" w14:textId="7384FB15" w:rsidR="002207E5" w:rsidRPr="00C16EFC" w:rsidRDefault="002207E5" w:rsidP="002E6A35">
      <w:pPr>
        <w:pStyle w:val="FootnoteText"/>
        <w:rPr>
          <w:sz w:val="16"/>
          <w:szCs w:val="16"/>
        </w:rPr>
      </w:pPr>
      <w:r w:rsidRPr="00C16EFC">
        <w:rPr>
          <w:rStyle w:val="FootnoteReference"/>
          <w:sz w:val="16"/>
          <w:szCs w:val="16"/>
        </w:rPr>
        <w:footnoteRef/>
      </w:r>
      <w:r w:rsidRPr="00C16EFC">
        <w:rPr>
          <w:sz w:val="16"/>
          <w:szCs w:val="16"/>
        </w:rPr>
        <w:t xml:space="preserve"> Хотя данный показатель ЦУР определяется в соответствии с национальными количественными показателями многофакторной бедности, вопросники MICS могут использоваться для</w:t>
      </w:r>
      <w:r w:rsidR="00353BBE">
        <w:rPr>
          <w:sz w:val="16"/>
          <w:szCs w:val="16"/>
        </w:rPr>
        <w:t> </w:t>
      </w:r>
      <w:r w:rsidRPr="00C16EFC">
        <w:rPr>
          <w:sz w:val="16"/>
          <w:szCs w:val="16"/>
        </w:rPr>
        <w:t>расчета нескольких неденежных индексов, например, с использованием методик MODA (анализа множественных пересекающихся деприваций) и MPI (методики расчета индекса многофакторной бедности).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DF78" w14:textId="77777777" w:rsidR="002207E5" w:rsidRDefault="00220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FAB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592"/>
    <w:multiLevelType w:val="hybridMultilevel"/>
    <w:tmpl w:val="F9E0B57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3F16"/>
    <w:multiLevelType w:val="hybridMultilevel"/>
    <w:tmpl w:val="F9E0B57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AFA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471DF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348BF"/>
    <w:multiLevelType w:val="hybridMultilevel"/>
    <w:tmpl w:val="A8B00F38"/>
    <w:lvl w:ilvl="0" w:tplc="4F04A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26DC6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144D6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699F"/>
    <w:multiLevelType w:val="hybridMultilevel"/>
    <w:tmpl w:val="DB9EBEB4"/>
    <w:lvl w:ilvl="0" w:tplc="1D743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C3844"/>
    <w:multiLevelType w:val="hybridMultilevel"/>
    <w:tmpl w:val="DB9EBEB4"/>
    <w:lvl w:ilvl="0" w:tplc="1D743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C07F2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2BD4"/>
    <w:multiLevelType w:val="hybridMultilevel"/>
    <w:tmpl w:val="50346226"/>
    <w:lvl w:ilvl="0" w:tplc="D570C3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711F1B"/>
    <w:multiLevelType w:val="hybridMultilevel"/>
    <w:tmpl w:val="F9E0B57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2EB5"/>
    <w:multiLevelType w:val="hybridMultilevel"/>
    <w:tmpl w:val="B364AEEA"/>
    <w:lvl w:ilvl="0" w:tplc="4F04A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E2568"/>
    <w:multiLevelType w:val="hybridMultilevel"/>
    <w:tmpl w:val="A64C57FE"/>
    <w:lvl w:ilvl="0" w:tplc="838C0370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F7F37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E4E6A"/>
    <w:multiLevelType w:val="hybridMultilevel"/>
    <w:tmpl w:val="F9E0B57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41D07"/>
    <w:multiLevelType w:val="hybridMultilevel"/>
    <w:tmpl w:val="DB9EBEB4"/>
    <w:lvl w:ilvl="0" w:tplc="1D743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1372D"/>
    <w:multiLevelType w:val="hybridMultilevel"/>
    <w:tmpl w:val="B364AEEA"/>
    <w:lvl w:ilvl="0" w:tplc="4F04A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7B68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251F7"/>
    <w:multiLevelType w:val="hybridMultilevel"/>
    <w:tmpl w:val="24F0569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227CB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70D4C"/>
    <w:multiLevelType w:val="hybridMultilevel"/>
    <w:tmpl w:val="DB9EBEB4"/>
    <w:lvl w:ilvl="0" w:tplc="1D743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B4C3E"/>
    <w:multiLevelType w:val="hybridMultilevel"/>
    <w:tmpl w:val="DB9EBEB4"/>
    <w:lvl w:ilvl="0" w:tplc="1D743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532E6"/>
    <w:multiLevelType w:val="hybridMultilevel"/>
    <w:tmpl w:val="DB9EBEB4"/>
    <w:lvl w:ilvl="0" w:tplc="1D743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B0908"/>
    <w:multiLevelType w:val="hybridMultilevel"/>
    <w:tmpl w:val="DB9EBEB4"/>
    <w:lvl w:ilvl="0" w:tplc="1D743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A3FC6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9384C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9153E"/>
    <w:multiLevelType w:val="hybridMultilevel"/>
    <w:tmpl w:val="D744D2BE"/>
    <w:lvl w:ilvl="0" w:tplc="1AE28F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37475"/>
    <w:multiLevelType w:val="hybridMultilevel"/>
    <w:tmpl w:val="24F05696"/>
    <w:lvl w:ilvl="0" w:tplc="10C0F5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B583A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E622A"/>
    <w:multiLevelType w:val="hybridMultilevel"/>
    <w:tmpl w:val="D6BEC2FC"/>
    <w:lvl w:ilvl="0" w:tplc="D0F85A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01C4B"/>
    <w:multiLevelType w:val="hybridMultilevel"/>
    <w:tmpl w:val="F9E0B572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F5DEB"/>
    <w:multiLevelType w:val="hybridMultilevel"/>
    <w:tmpl w:val="A8B00F38"/>
    <w:lvl w:ilvl="0" w:tplc="4F04A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F060FE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C48C4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037A4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47D5A"/>
    <w:multiLevelType w:val="hybridMultilevel"/>
    <w:tmpl w:val="284A1780"/>
    <w:lvl w:ilvl="0" w:tplc="3BA0F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F6C9E"/>
    <w:multiLevelType w:val="hybridMultilevel"/>
    <w:tmpl w:val="D6BEC2F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94DEE"/>
    <w:multiLevelType w:val="hybridMultilevel"/>
    <w:tmpl w:val="DB9EBEB4"/>
    <w:lvl w:ilvl="0" w:tplc="1D7434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120663">
    <w:abstractNumId w:val="31"/>
  </w:num>
  <w:num w:numId="2" w16cid:durableId="921986366">
    <w:abstractNumId w:val="7"/>
  </w:num>
  <w:num w:numId="3" w16cid:durableId="1317759854">
    <w:abstractNumId w:val="4"/>
  </w:num>
  <w:num w:numId="4" w16cid:durableId="1411539549">
    <w:abstractNumId w:val="10"/>
  </w:num>
  <w:num w:numId="5" w16cid:durableId="800657563">
    <w:abstractNumId w:val="27"/>
  </w:num>
  <w:num w:numId="6" w16cid:durableId="630719169">
    <w:abstractNumId w:val="32"/>
  </w:num>
  <w:num w:numId="7" w16cid:durableId="14581414">
    <w:abstractNumId w:val="12"/>
  </w:num>
  <w:num w:numId="8" w16cid:durableId="420684164">
    <w:abstractNumId w:val="1"/>
  </w:num>
  <w:num w:numId="9" w16cid:durableId="2017414024">
    <w:abstractNumId w:val="16"/>
  </w:num>
  <w:num w:numId="10" w16cid:durableId="356003707">
    <w:abstractNumId w:val="2"/>
  </w:num>
  <w:num w:numId="11" w16cid:durableId="995765108">
    <w:abstractNumId w:val="36"/>
  </w:num>
  <w:num w:numId="12" w16cid:durableId="39980456">
    <w:abstractNumId w:val="35"/>
  </w:num>
  <w:num w:numId="13" w16cid:durableId="39593920">
    <w:abstractNumId w:val="15"/>
  </w:num>
  <w:num w:numId="14" w16cid:durableId="359089922">
    <w:abstractNumId w:val="0"/>
  </w:num>
  <w:num w:numId="15" w16cid:durableId="56558969">
    <w:abstractNumId w:val="6"/>
  </w:num>
  <w:num w:numId="16" w16cid:durableId="545916477">
    <w:abstractNumId w:val="26"/>
  </w:num>
  <w:num w:numId="17" w16cid:durableId="663897277">
    <w:abstractNumId w:val="28"/>
  </w:num>
  <w:num w:numId="18" w16cid:durableId="277612688">
    <w:abstractNumId w:val="29"/>
  </w:num>
  <w:num w:numId="19" w16cid:durableId="1006596454">
    <w:abstractNumId w:val="11"/>
  </w:num>
  <w:num w:numId="20" w16cid:durableId="1454787716">
    <w:abstractNumId w:val="38"/>
  </w:num>
  <w:num w:numId="21" w16cid:durableId="133453995">
    <w:abstractNumId w:val="19"/>
  </w:num>
  <w:num w:numId="22" w16cid:durableId="464736574">
    <w:abstractNumId w:val="3"/>
  </w:num>
  <w:num w:numId="23" w16cid:durableId="952135571">
    <w:abstractNumId w:val="34"/>
  </w:num>
  <w:num w:numId="24" w16cid:durableId="1379355309">
    <w:abstractNumId w:val="21"/>
  </w:num>
  <w:num w:numId="25" w16cid:durableId="2097900376">
    <w:abstractNumId w:val="30"/>
  </w:num>
  <w:num w:numId="26" w16cid:durableId="510336950">
    <w:abstractNumId w:val="20"/>
  </w:num>
  <w:num w:numId="27" w16cid:durableId="659843174">
    <w:abstractNumId w:val="14"/>
  </w:num>
  <w:num w:numId="28" w16cid:durableId="2145848775">
    <w:abstractNumId w:val="37"/>
  </w:num>
  <w:num w:numId="29" w16cid:durableId="472136194">
    <w:abstractNumId w:val="39"/>
  </w:num>
  <w:num w:numId="30" w16cid:durableId="532808820">
    <w:abstractNumId w:val="24"/>
  </w:num>
  <w:num w:numId="31" w16cid:durableId="919173923">
    <w:abstractNumId w:val="8"/>
  </w:num>
  <w:num w:numId="32" w16cid:durableId="1474132636">
    <w:abstractNumId w:val="25"/>
  </w:num>
  <w:num w:numId="33" w16cid:durableId="1285427819">
    <w:abstractNumId w:val="9"/>
  </w:num>
  <w:num w:numId="34" w16cid:durableId="984040976">
    <w:abstractNumId w:val="17"/>
  </w:num>
  <w:num w:numId="35" w16cid:durableId="1455172623">
    <w:abstractNumId w:val="22"/>
  </w:num>
  <w:num w:numId="36" w16cid:durableId="1908176763">
    <w:abstractNumId w:val="23"/>
  </w:num>
  <w:num w:numId="37" w16cid:durableId="736829019">
    <w:abstractNumId w:val="33"/>
  </w:num>
  <w:num w:numId="38" w16cid:durableId="238178098">
    <w:abstractNumId w:val="5"/>
  </w:num>
  <w:num w:numId="39" w16cid:durableId="1002975958">
    <w:abstractNumId w:val="13"/>
  </w:num>
  <w:num w:numId="40" w16cid:durableId="1179809905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895"/>
    <w:rsid w:val="0000132F"/>
    <w:rsid w:val="000053A8"/>
    <w:rsid w:val="00005C51"/>
    <w:rsid w:val="00005FFE"/>
    <w:rsid w:val="000064B4"/>
    <w:rsid w:val="00013FC9"/>
    <w:rsid w:val="00021319"/>
    <w:rsid w:val="00021424"/>
    <w:rsid w:val="000233E3"/>
    <w:rsid w:val="00025F05"/>
    <w:rsid w:val="000265E8"/>
    <w:rsid w:val="0003067B"/>
    <w:rsid w:val="00036822"/>
    <w:rsid w:val="000376B5"/>
    <w:rsid w:val="000404FE"/>
    <w:rsid w:val="00040876"/>
    <w:rsid w:val="00042343"/>
    <w:rsid w:val="00043A7B"/>
    <w:rsid w:val="00044FE5"/>
    <w:rsid w:val="000522D1"/>
    <w:rsid w:val="0005494E"/>
    <w:rsid w:val="00061304"/>
    <w:rsid w:val="00061CC8"/>
    <w:rsid w:val="00070029"/>
    <w:rsid w:val="00070BE1"/>
    <w:rsid w:val="0007284E"/>
    <w:rsid w:val="000819CB"/>
    <w:rsid w:val="00085AA2"/>
    <w:rsid w:val="0008712D"/>
    <w:rsid w:val="000A0077"/>
    <w:rsid w:val="000A5FBE"/>
    <w:rsid w:val="000A69C3"/>
    <w:rsid w:val="000B2D2B"/>
    <w:rsid w:val="000B50DF"/>
    <w:rsid w:val="000B5795"/>
    <w:rsid w:val="000B77D8"/>
    <w:rsid w:val="000B7AA7"/>
    <w:rsid w:val="000C425E"/>
    <w:rsid w:val="000C6CC7"/>
    <w:rsid w:val="000C7ACA"/>
    <w:rsid w:val="000D03E3"/>
    <w:rsid w:val="000D1D3E"/>
    <w:rsid w:val="000D2926"/>
    <w:rsid w:val="000E0360"/>
    <w:rsid w:val="000E1CED"/>
    <w:rsid w:val="000E36BC"/>
    <w:rsid w:val="000E482D"/>
    <w:rsid w:val="000E677C"/>
    <w:rsid w:val="000F6779"/>
    <w:rsid w:val="00100DF7"/>
    <w:rsid w:val="0010478C"/>
    <w:rsid w:val="00105B93"/>
    <w:rsid w:val="00106318"/>
    <w:rsid w:val="00110FCA"/>
    <w:rsid w:val="0011182B"/>
    <w:rsid w:val="001154AF"/>
    <w:rsid w:val="00115995"/>
    <w:rsid w:val="00117820"/>
    <w:rsid w:val="00125B37"/>
    <w:rsid w:val="00125DF4"/>
    <w:rsid w:val="00127589"/>
    <w:rsid w:val="001305C4"/>
    <w:rsid w:val="00130E9D"/>
    <w:rsid w:val="001359B5"/>
    <w:rsid w:val="00137AB1"/>
    <w:rsid w:val="00140FB5"/>
    <w:rsid w:val="00141B03"/>
    <w:rsid w:val="00141FF8"/>
    <w:rsid w:val="00142DC8"/>
    <w:rsid w:val="0014370A"/>
    <w:rsid w:val="00144ADD"/>
    <w:rsid w:val="001468B9"/>
    <w:rsid w:val="001500B2"/>
    <w:rsid w:val="00150DE9"/>
    <w:rsid w:val="00151381"/>
    <w:rsid w:val="00156BCC"/>
    <w:rsid w:val="001575D2"/>
    <w:rsid w:val="001579D1"/>
    <w:rsid w:val="001600CD"/>
    <w:rsid w:val="001627DD"/>
    <w:rsid w:val="00164682"/>
    <w:rsid w:val="001663C1"/>
    <w:rsid w:val="00171853"/>
    <w:rsid w:val="00172790"/>
    <w:rsid w:val="00173752"/>
    <w:rsid w:val="0017724D"/>
    <w:rsid w:val="001818F0"/>
    <w:rsid w:val="00181D49"/>
    <w:rsid w:val="00183494"/>
    <w:rsid w:val="00184895"/>
    <w:rsid w:val="00192E9D"/>
    <w:rsid w:val="00194FC1"/>
    <w:rsid w:val="0019582A"/>
    <w:rsid w:val="00196104"/>
    <w:rsid w:val="00197BC2"/>
    <w:rsid w:val="001A0B0B"/>
    <w:rsid w:val="001A2DE6"/>
    <w:rsid w:val="001A76AB"/>
    <w:rsid w:val="001B083A"/>
    <w:rsid w:val="001B2741"/>
    <w:rsid w:val="001B3E32"/>
    <w:rsid w:val="001C0BBE"/>
    <w:rsid w:val="001C146A"/>
    <w:rsid w:val="001C7EB8"/>
    <w:rsid w:val="001D47B5"/>
    <w:rsid w:val="001D5CAE"/>
    <w:rsid w:val="001D68A8"/>
    <w:rsid w:val="001E3201"/>
    <w:rsid w:val="001E57AF"/>
    <w:rsid w:val="001E695F"/>
    <w:rsid w:val="001F2BFC"/>
    <w:rsid w:val="001F52CF"/>
    <w:rsid w:val="00202417"/>
    <w:rsid w:val="002108C4"/>
    <w:rsid w:val="0021733B"/>
    <w:rsid w:val="002207E5"/>
    <w:rsid w:val="002222D7"/>
    <w:rsid w:val="0022344C"/>
    <w:rsid w:val="0022438D"/>
    <w:rsid w:val="00232928"/>
    <w:rsid w:val="00235B9A"/>
    <w:rsid w:val="00237713"/>
    <w:rsid w:val="00237CBD"/>
    <w:rsid w:val="00241C1F"/>
    <w:rsid w:val="002447DB"/>
    <w:rsid w:val="002500C7"/>
    <w:rsid w:val="00250347"/>
    <w:rsid w:val="00250AAD"/>
    <w:rsid w:val="00250F22"/>
    <w:rsid w:val="00271A80"/>
    <w:rsid w:val="00272EAB"/>
    <w:rsid w:val="00275379"/>
    <w:rsid w:val="00277717"/>
    <w:rsid w:val="002872B0"/>
    <w:rsid w:val="00287A0A"/>
    <w:rsid w:val="0029196F"/>
    <w:rsid w:val="002922F0"/>
    <w:rsid w:val="00292F3B"/>
    <w:rsid w:val="002941CC"/>
    <w:rsid w:val="00297808"/>
    <w:rsid w:val="002A5D14"/>
    <w:rsid w:val="002A6E0A"/>
    <w:rsid w:val="002B3433"/>
    <w:rsid w:val="002B466B"/>
    <w:rsid w:val="002C5F5E"/>
    <w:rsid w:val="002C6A13"/>
    <w:rsid w:val="002D112F"/>
    <w:rsid w:val="002D23A2"/>
    <w:rsid w:val="002D50FB"/>
    <w:rsid w:val="002D63F6"/>
    <w:rsid w:val="002E6A35"/>
    <w:rsid w:val="002F1BF4"/>
    <w:rsid w:val="002F431A"/>
    <w:rsid w:val="00301CE0"/>
    <w:rsid w:val="00302577"/>
    <w:rsid w:val="00304EE6"/>
    <w:rsid w:val="003142F5"/>
    <w:rsid w:val="003245F8"/>
    <w:rsid w:val="00326F4B"/>
    <w:rsid w:val="00327044"/>
    <w:rsid w:val="00331452"/>
    <w:rsid w:val="00334877"/>
    <w:rsid w:val="0034022B"/>
    <w:rsid w:val="00341E25"/>
    <w:rsid w:val="00353BBE"/>
    <w:rsid w:val="00363A4A"/>
    <w:rsid w:val="00365957"/>
    <w:rsid w:val="00370065"/>
    <w:rsid w:val="00370DF0"/>
    <w:rsid w:val="00371DAB"/>
    <w:rsid w:val="00372A6F"/>
    <w:rsid w:val="003739EF"/>
    <w:rsid w:val="00375F96"/>
    <w:rsid w:val="0037632B"/>
    <w:rsid w:val="00376E5C"/>
    <w:rsid w:val="00380A43"/>
    <w:rsid w:val="00384DFF"/>
    <w:rsid w:val="00387565"/>
    <w:rsid w:val="00391AC5"/>
    <w:rsid w:val="003922B7"/>
    <w:rsid w:val="003938C7"/>
    <w:rsid w:val="00395EA7"/>
    <w:rsid w:val="003A046C"/>
    <w:rsid w:val="003A41FC"/>
    <w:rsid w:val="003B0C6B"/>
    <w:rsid w:val="003B6E8D"/>
    <w:rsid w:val="003C3647"/>
    <w:rsid w:val="003C52BB"/>
    <w:rsid w:val="003C684C"/>
    <w:rsid w:val="003D269D"/>
    <w:rsid w:val="003D55CB"/>
    <w:rsid w:val="003D7E65"/>
    <w:rsid w:val="003E3DFC"/>
    <w:rsid w:val="003F2185"/>
    <w:rsid w:val="003F2591"/>
    <w:rsid w:val="003F31AC"/>
    <w:rsid w:val="003F4963"/>
    <w:rsid w:val="003F4C06"/>
    <w:rsid w:val="003F506B"/>
    <w:rsid w:val="003F5787"/>
    <w:rsid w:val="00401399"/>
    <w:rsid w:val="00402AE1"/>
    <w:rsid w:val="00416172"/>
    <w:rsid w:val="004167B2"/>
    <w:rsid w:val="00416F93"/>
    <w:rsid w:val="00417E28"/>
    <w:rsid w:val="004200EB"/>
    <w:rsid w:val="00420575"/>
    <w:rsid w:val="004273AC"/>
    <w:rsid w:val="00430D04"/>
    <w:rsid w:val="004338F5"/>
    <w:rsid w:val="00434766"/>
    <w:rsid w:val="00437131"/>
    <w:rsid w:val="00440C5D"/>
    <w:rsid w:val="004451D0"/>
    <w:rsid w:val="0044650A"/>
    <w:rsid w:val="004467B0"/>
    <w:rsid w:val="00453E0A"/>
    <w:rsid w:val="00460071"/>
    <w:rsid w:val="00460AB8"/>
    <w:rsid w:val="00463688"/>
    <w:rsid w:val="00465514"/>
    <w:rsid w:val="004662EF"/>
    <w:rsid w:val="00466DC8"/>
    <w:rsid w:val="00470D78"/>
    <w:rsid w:val="004766AE"/>
    <w:rsid w:val="00481637"/>
    <w:rsid w:val="00481E40"/>
    <w:rsid w:val="0048210B"/>
    <w:rsid w:val="00484029"/>
    <w:rsid w:val="004840C4"/>
    <w:rsid w:val="004869F3"/>
    <w:rsid w:val="0048797A"/>
    <w:rsid w:val="00490192"/>
    <w:rsid w:val="0049664B"/>
    <w:rsid w:val="004A0F52"/>
    <w:rsid w:val="004A4EE4"/>
    <w:rsid w:val="004A51C9"/>
    <w:rsid w:val="004A7CEB"/>
    <w:rsid w:val="004B3AD5"/>
    <w:rsid w:val="004B59FD"/>
    <w:rsid w:val="004B78EA"/>
    <w:rsid w:val="004C193A"/>
    <w:rsid w:val="004C34F2"/>
    <w:rsid w:val="004C363B"/>
    <w:rsid w:val="004C5A0C"/>
    <w:rsid w:val="004D21D7"/>
    <w:rsid w:val="004E1ACA"/>
    <w:rsid w:val="004E26FC"/>
    <w:rsid w:val="004E7F4A"/>
    <w:rsid w:val="004F1E01"/>
    <w:rsid w:val="004F5D24"/>
    <w:rsid w:val="0050494A"/>
    <w:rsid w:val="00513BE2"/>
    <w:rsid w:val="00516DFB"/>
    <w:rsid w:val="00516E74"/>
    <w:rsid w:val="00517AD0"/>
    <w:rsid w:val="00525983"/>
    <w:rsid w:val="00525E3D"/>
    <w:rsid w:val="00530EFF"/>
    <w:rsid w:val="00531F81"/>
    <w:rsid w:val="00535537"/>
    <w:rsid w:val="005379B7"/>
    <w:rsid w:val="00537B15"/>
    <w:rsid w:val="005424EF"/>
    <w:rsid w:val="0055002D"/>
    <w:rsid w:val="005519FC"/>
    <w:rsid w:val="00551D61"/>
    <w:rsid w:val="00552F90"/>
    <w:rsid w:val="00554789"/>
    <w:rsid w:val="00554D7B"/>
    <w:rsid w:val="00560259"/>
    <w:rsid w:val="0056062F"/>
    <w:rsid w:val="00563030"/>
    <w:rsid w:val="00563934"/>
    <w:rsid w:val="005650AB"/>
    <w:rsid w:val="00565F7E"/>
    <w:rsid w:val="0056676D"/>
    <w:rsid w:val="00567E1F"/>
    <w:rsid w:val="00571FEF"/>
    <w:rsid w:val="00574AFB"/>
    <w:rsid w:val="005778CB"/>
    <w:rsid w:val="00582C7E"/>
    <w:rsid w:val="00586F13"/>
    <w:rsid w:val="00587C61"/>
    <w:rsid w:val="00590757"/>
    <w:rsid w:val="0059495A"/>
    <w:rsid w:val="005A13F6"/>
    <w:rsid w:val="005A2516"/>
    <w:rsid w:val="005A33AF"/>
    <w:rsid w:val="005A548F"/>
    <w:rsid w:val="005A608C"/>
    <w:rsid w:val="005A6C45"/>
    <w:rsid w:val="005A7278"/>
    <w:rsid w:val="005B0E65"/>
    <w:rsid w:val="005B2B04"/>
    <w:rsid w:val="005B7E75"/>
    <w:rsid w:val="005C05BC"/>
    <w:rsid w:val="005C303C"/>
    <w:rsid w:val="005C3375"/>
    <w:rsid w:val="005C3F44"/>
    <w:rsid w:val="005C5104"/>
    <w:rsid w:val="005C5886"/>
    <w:rsid w:val="005C6C40"/>
    <w:rsid w:val="005C7F19"/>
    <w:rsid w:val="005D0DF7"/>
    <w:rsid w:val="005D1849"/>
    <w:rsid w:val="005D1AE7"/>
    <w:rsid w:val="005D4A01"/>
    <w:rsid w:val="005D5009"/>
    <w:rsid w:val="005E033E"/>
    <w:rsid w:val="005F0979"/>
    <w:rsid w:val="005F292F"/>
    <w:rsid w:val="00600EF1"/>
    <w:rsid w:val="006064CD"/>
    <w:rsid w:val="00610D03"/>
    <w:rsid w:val="006132BA"/>
    <w:rsid w:val="00614C2E"/>
    <w:rsid w:val="00616258"/>
    <w:rsid w:val="0062306E"/>
    <w:rsid w:val="00625D8E"/>
    <w:rsid w:val="006264E9"/>
    <w:rsid w:val="00627D6E"/>
    <w:rsid w:val="00631528"/>
    <w:rsid w:val="006359AF"/>
    <w:rsid w:val="00637237"/>
    <w:rsid w:val="00642E96"/>
    <w:rsid w:val="006438CF"/>
    <w:rsid w:val="00643A54"/>
    <w:rsid w:val="00656C25"/>
    <w:rsid w:val="006570C8"/>
    <w:rsid w:val="00660F55"/>
    <w:rsid w:val="006625A1"/>
    <w:rsid w:val="00662BC5"/>
    <w:rsid w:val="006724CA"/>
    <w:rsid w:val="006761C8"/>
    <w:rsid w:val="006820EC"/>
    <w:rsid w:val="00684134"/>
    <w:rsid w:val="006A205F"/>
    <w:rsid w:val="006B577F"/>
    <w:rsid w:val="006C160F"/>
    <w:rsid w:val="006C2388"/>
    <w:rsid w:val="006C4DD6"/>
    <w:rsid w:val="006C79D6"/>
    <w:rsid w:val="006D2F91"/>
    <w:rsid w:val="006D4081"/>
    <w:rsid w:val="006D78C4"/>
    <w:rsid w:val="006E1AD4"/>
    <w:rsid w:val="006E330D"/>
    <w:rsid w:val="006E6E05"/>
    <w:rsid w:val="006E7E9F"/>
    <w:rsid w:val="006F497B"/>
    <w:rsid w:val="006F671D"/>
    <w:rsid w:val="00700287"/>
    <w:rsid w:val="00700504"/>
    <w:rsid w:val="00704B85"/>
    <w:rsid w:val="0070619B"/>
    <w:rsid w:val="007079A3"/>
    <w:rsid w:val="00713F30"/>
    <w:rsid w:val="00715731"/>
    <w:rsid w:val="007213F9"/>
    <w:rsid w:val="00722070"/>
    <w:rsid w:val="00724F23"/>
    <w:rsid w:val="007271B0"/>
    <w:rsid w:val="00730A42"/>
    <w:rsid w:val="007316BB"/>
    <w:rsid w:val="00732A49"/>
    <w:rsid w:val="00732E57"/>
    <w:rsid w:val="0073481C"/>
    <w:rsid w:val="00735162"/>
    <w:rsid w:val="007370BA"/>
    <w:rsid w:val="00741795"/>
    <w:rsid w:val="007427F0"/>
    <w:rsid w:val="00744489"/>
    <w:rsid w:val="00750A22"/>
    <w:rsid w:val="00755479"/>
    <w:rsid w:val="007556A1"/>
    <w:rsid w:val="00756A8C"/>
    <w:rsid w:val="00756C22"/>
    <w:rsid w:val="00760CDE"/>
    <w:rsid w:val="00761540"/>
    <w:rsid w:val="007623BC"/>
    <w:rsid w:val="00772EC7"/>
    <w:rsid w:val="0077336D"/>
    <w:rsid w:val="0077503B"/>
    <w:rsid w:val="00784299"/>
    <w:rsid w:val="007871F7"/>
    <w:rsid w:val="007878B3"/>
    <w:rsid w:val="007900E9"/>
    <w:rsid w:val="00794BEB"/>
    <w:rsid w:val="00797F56"/>
    <w:rsid w:val="007A0817"/>
    <w:rsid w:val="007A56FC"/>
    <w:rsid w:val="007A58F6"/>
    <w:rsid w:val="007A7440"/>
    <w:rsid w:val="007B11DD"/>
    <w:rsid w:val="007B1D9B"/>
    <w:rsid w:val="007B1F97"/>
    <w:rsid w:val="007B6AB9"/>
    <w:rsid w:val="007C0D06"/>
    <w:rsid w:val="007C432B"/>
    <w:rsid w:val="007C5499"/>
    <w:rsid w:val="007C5CD6"/>
    <w:rsid w:val="007C710B"/>
    <w:rsid w:val="007E3A4A"/>
    <w:rsid w:val="007E5C59"/>
    <w:rsid w:val="007E61FA"/>
    <w:rsid w:val="007F13E6"/>
    <w:rsid w:val="007F41C2"/>
    <w:rsid w:val="007F616D"/>
    <w:rsid w:val="007F6BBD"/>
    <w:rsid w:val="008062DF"/>
    <w:rsid w:val="00811709"/>
    <w:rsid w:val="00813F4E"/>
    <w:rsid w:val="00817882"/>
    <w:rsid w:val="00821064"/>
    <w:rsid w:val="00822012"/>
    <w:rsid w:val="00823679"/>
    <w:rsid w:val="00826293"/>
    <w:rsid w:val="00827E8B"/>
    <w:rsid w:val="008333D6"/>
    <w:rsid w:val="008374AB"/>
    <w:rsid w:val="008454DF"/>
    <w:rsid w:val="0085147C"/>
    <w:rsid w:val="00855536"/>
    <w:rsid w:val="00857F60"/>
    <w:rsid w:val="00860E20"/>
    <w:rsid w:val="008658F2"/>
    <w:rsid w:val="008756A9"/>
    <w:rsid w:val="00876CD6"/>
    <w:rsid w:val="00876D2A"/>
    <w:rsid w:val="008A6AD4"/>
    <w:rsid w:val="008B181D"/>
    <w:rsid w:val="008B2A8A"/>
    <w:rsid w:val="008B6C49"/>
    <w:rsid w:val="008C0755"/>
    <w:rsid w:val="008C1ED4"/>
    <w:rsid w:val="008D0D25"/>
    <w:rsid w:val="008D4C3F"/>
    <w:rsid w:val="008D4E0B"/>
    <w:rsid w:val="008D6248"/>
    <w:rsid w:val="008D6715"/>
    <w:rsid w:val="008E308B"/>
    <w:rsid w:val="008E32B3"/>
    <w:rsid w:val="008E435A"/>
    <w:rsid w:val="008E52F4"/>
    <w:rsid w:val="008E7F41"/>
    <w:rsid w:val="008F1757"/>
    <w:rsid w:val="008F7C78"/>
    <w:rsid w:val="00902D25"/>
    <w:rsid w:val="009112AF"/>
    <w:rsid w:val="00912EC9"/>
    <w:rsid w:val="0091307F"/>
    <w:rsid w:val="009141C7"/>
    <w:rsid w:val="0091553B"/>
    <w:rsid w:val="009218F0"/>
    <w:rsid w:val="00923787"/>
    <w:rsid w:val="00925AB6"/>
    <w:rsid w:val="00930D88"/>
    <w:rsid w:val="009321C3"/>
    <w:rsid w:val="00933067"/>
    <w:rsid w:val="009332FF"/>
    <w:rsid w:val="00942ACC"/>
    <w:rsid w:val="0095425C"/>
    <w:rsid w:val="00954379"/>
    <w:rsid w:val="00960084"/>
    <w:rsid w:val="00961927"/>
    <w:rsid w:val="00975B54"/>
    <w:rsid w:val="009760E3"/>
    <w:rsid w:val="00983BD6"/>
    <w:rsid w:val="00984F61"/>
    <w:rsid w:val="00986091"/>
    <w:rsid w:val="009913CD"/>
    <w:rsid w:val="00993432"/>
    <w:rsid w:val="009A30E1"/>
    <w:rsid w:val="009A3E24"/>
    <w:rsid w:val="009A4B41"/>
    <w:rsid w:val="009B13B0"/>
    <w:rsid w:val="009B243B"/>
    <w:rsid w:val="009B27C1"/>
    <w:rsid w:val="009B3061"/>
    <w:rsid w:val="009B4233"/>
    <w:rsid w:val="009B4826"/>
    <w:rsid w:val="009B592C"/>
    <w:rsid w:val="009C2857"/>
    <w:rsid w:val="009C4612"/>
    <w:rsid w:val="009C72DC"/>
    <w:rsid w:val="009D6CD5"/>
    <w:rsid w:val="009D72C2"/>
    <w:rsid w:val="009D7691"/>
    <w:rsid w:val="009E04D3"/>
    <w:rsid w:val="009E3DCB"/>
    <w:rsid w:val="009E70BA"/>
    <w:rsid w:val="009E7AE9"/>
    <w:rsid w:val="009F191D"/>
    <w:rsid w:val="00A001CF"/>
    <w:rsid w:val="00A00292"/>
    <w:rsid w:val="00A002AA"/>
    <w:rsid w:val="00A0195D"/>
    <w:rsid w:val="00A03345"/>
    <w:rsid w:val="00A07CA0"/>
    <w:rsid w:val="00A1080E"/>
    <w:rsid w:val="00A1300D"/>
    <w:rsid w:val="00A14830"/>
    <w:rsid w:val="00A14C44"/>
    <w:rsid w:val="00A15963"/>
    <w:rsid w:val="00A21C7B"/>
    <w:rsid w:val="00A2582A"/>
    <w:rsid w:val="00A25B1E"/>
    <w:rsid w:val="00A27E7B"/>
    <w:rsid w:val="00A27EEE"/>
    <w:rsid w:val="00A3306D"/>
    <w:rsid w:val="00A33D7E"/>
    <w:rsid w:val="00A35AF7"/>
    <w:rsid w:val="00A364DD"/>
    <w:rsid w:val="00A448B3"/>
    <w:rsid w:val="00A47911"/>
    <w:rsid w:val="00A514C7"/>
    <w:rsid w:val="00A52BBE"/>
    <w:rsid w:val="00A57B60"/>
    <w:rsid w:val="00A57CD7"/>
    <w:rsid w:val="00A65234"/>
    <w:rsid w:val="00A66268"/>
    <w:rsid w:val="00A720EC"/>
    <w:rsid w:val="00A72B08"/>
    <w:rsid w:val="00A74E7C"/>
    <w:rsid w:val="00A754CE"/>
    <w:rsid w:val="00A77EAD"/>
    <w:rsid w:val="00A833F5"/>
    <w:rsid w:val="00A87904"/>
    <w:rsid w:val="00A902A5"/>
    <w:rsid w:val="00A91688"/>
    <w:rsid w:val="00AA3CA3"/>
    <w:rsid w:val="00AB232C"/>
    <w:rsid w:val="00AB2624"/>
    <w:rsid w:val="00AB323A"/>
    <w:rsid w:val="00AB7608"/>
    <w:rsid w:val="00AC204C"/>
    <w:rsid w:val="00AC3A70"/>
    <w:rsid w:val="00AC5E35"/>
    <w:rsid w:val="00AC6C03"/>
    <w:rsid w:val="00AC7560"/>
    <w:rsid w:val="00AD0386"/>
    <w:rsid w:val="00AD7223"/>
    <w:rsid w:val="00AD762F"/>
    <w:rsid w:val="00AE014F"/>
    <w:rsid w:val="00AE11E3"/>
    <w:rsid w:val="00AE3593"/>
    <w:rsid w:val="00AF05CF"/>
    <w:rsid w:val="00AF092A"/>
    <w:rsid w:val="00AF0EFA"/>
    <w:rsid w:val="00AF170E"/>
    <w:rsid w:val="00AF652C"/>
    <w:rsid w:val="00AF7043"/>
    <w:rsid w:val="00B00927"/>
    <w:rsid w:val="00B00C38"/>
    <w:rsid w:val="00B033AD"/>
    <w:rsid w:val="00B04D01"/>
    <w:rsid w:val="00B050E2"/>
    <w:rsid w:val="00B067C0"/>
    <w:rsid w:val="00B07185"/>
    <w:rsid w:val="00B078EA"/>
    <w:rsid w:val="00B10FF2"/>
    <w:rsid w:val="00B12E21"/>
    <w:rsid w:val="00B2015D"/>
    <w:rsid w:val="00B20842"/>
    <w:rsid w:val="00B2294C"/>
    <w:rsid w:val="00B24818"/>
    <w:rsid w:val="00B26E4B"/>
    <w:rsid w:val="00B3153E"/>
    <w:rsid w:val="00B316DC"/>
    <w:rsid w:val="00B36007"/>
    <w:rsid w:val="00B402B8"/>
    <w:rsid w:val="00B4055C"/>
    <w:rsid w:val="00B40D68"/>
    <w:rsid w:val="00B434C7"/>
    <w:rsid w:val="00B45294"/>
    <w:rsid w:val="00B45BBA"/>
    <w:rsid w:val="00B53E07"/>
    <w:rsid w:val="00B556F7"/>
    <w:rsid w:val="00B57720"/>
    <w:rsid w:val="00B64D8F"/>
    <w:rsid w:val="00B6613A"/>
    <w:rsid w:val="00B67345"/>
    <w:rsid w:val="00B75A77"/>
    <w:rsid w:val="00B81B28"/>
    <w:rsid w:val="00B82E57"/>
    <w:rsid w:val="00B832F0"/>
    <w:rsid w:val="00B862AE"/>
    <w:rsid w:val="00B90422"/>
    <w:rsid w:val="00B90E02"/>
    <w:rsid w:val="00B955E5"/>
    <w:rsid w:val="00B965C5"/>
    <w:rsid w:val="00BA05B3"/>
    <w:rsid w:val="00BA3199"/>
    <w:rsid w:val="00BA3FC8"/>
    <w:rsid w:val="00BA60B2"/>
    <w:rsid w:val="00BA657A"/>
    <w:rsid w:val="00BA6859"/>
    <w:rsid w:val="00BB1004"/>
    <w:rsid w:val="00BB1DDF"/>
    <w:rsid w:val="00BB2F23"/>
    <w:rsid w:val="00BB7ACE"/>
    <w:rsid w:val="00BB7CE2"/>
    <w:rsid w:val="00BC1C2B"/>
    <w:rsid w:val="00BC230F"/>
    <w:rsid w:val="00BC2418"/>
    <w:rsid w:val="00BC5BCB"/>
    <w:rsid w:val="00BC741B"/>
    <w:rsid w:val="00BC7D62"/>
    <w:rsid w:val="00BD1F7A"/>
    <w:rsid w:val="00BD7F39"/>
    <w:rsid w:val="00BE081D"/>
    <w:rsid w:val="00BE3143"/>
    <w:rsid w:val="00BE3924"/>
    <w:rsid w:val="00BE563D"/>
    <w:rsid w:val="00BE5ADE"/>
    <w:rsid w:val="00BE6B32"/>
    <w:rsid w:val="00BE6D64"/>
    <w:rsid w:val="00BF02BD"/>
    <w:rsid w:val="00BF289C"/>
    <w:rsid w:val="00BF28CF"/>
    <w:rsid w:val="00C002DB"/>
    <w:rsid w:val="00C0196B"/>
    <w:rsid w:val="00C0781B"/>
    <w:rsid w:val="00C1125C"/>
    <w:rsid w:val="00C16EFC"/>
    <w:rsid w:val="00C16F8E"/>
    <w:rsid w:val="00C17ACC"/>
    <w:rsid w:val="00C2214D"/>
    <w:rsid w:val="00C2292B"/>
    <w:rsid w:val="00C22F0E"/>
    <w:rsid w:val="00C24DF2"/>
    <w:rsid w:val="00C26167"/>
    <w:rsid w:val="00C32C01"/>
    <w:rsid w:val="00C33444"/>
    <w:rsid w:val="00C4018A"/>
    <w:rsid w:val="00C41114"/>
    <w:rsid w:val="00C449D4"/>
    <w:rsid w:val="00C50B93"/>
    <w:rsid w:val="00C51D1A"/>
    <w:rsid w:val="00C54019"/>
    <w:rsid w:val="00C552AF"/>
    <w:rsid w:val="00C572F0"/>
    <w:rsid w:val="00C603DF"/>
    <w:rsid w:val="00C61109"/>
    <w:rsid w:val="00C61413"/>
    <w:rsid w:val="00C64681"/>
    <w:rsid w:val="00C65399"/>
    <w:rsid w:val="00C71974"/>
    <w:rsid w:val="00C72B94"/>
    <w:rsid w:val="00C72F8C"/>
    <w:rsid w:val="00C805C0"/>
    <w:rsid w:val="00C81A56"/>
    <w:rsid w:val="00C84950"/>
    <w:rsid w:val="00C85342"/>
    <w:rsid w:val="00C865C1"/>
    <w:rsid w:val="00C90794"/>
    <w:rsid w:val="00C91F57"/>
    <w:rsid w:val="00C9643C"/>
    <w:rsid w:val="00CA0318"/>
    <w:rsid w:val="00CA20D9"/>
    <w:rsid w:val="00CB2B3F"/>
    <w:rsid w:val="00CB591F"/>
    <w:rsid w:val="00CB5BC8"/>
    <w:rsid w:val="00CC404E"/>
    <w:rsid w:val="00CC4A17"/>
    <w:rsid w:val="00CC6AB2"/>
    <w:rsid w:val="00CD0110"/>
    <w:rsid w:val="00CD3C34"/>
    <w:rsid w:val="00CD3D5A"/>
    <w:rsid w:val="00CD787A"/>
    <w:rsid w:val="00CE21E3"/>
    <w:rsid w:val="00CE2990"/>
    <w:rsid w:val="00CE30E8"/>
    <w:rsid w:val="00CE7324"/>
    <w:rsid w:val="00CF0A12"/>
    <w:rsid w:val="00CF0B0E"/>
    <w:rsid w:val="00CF7275"/>
    <w:rsid w:val="00D06737"/>
    <w:rsid w:val="00D12DBB"/>
    <w:rsid w:val="00D135C4"/>
    <w:rsid w:val="00D1678A"/>
    <w:rsid w:val="00D173AB"/>
    <w:rsid w:val="00D21B54"/>
    <w:rsid w:val="00D2240B"/>
    <w:rsid w:val="00D22FF7"/>
    <w:rsid w:val="00D243B9"/>
    <w:rsid w:val="00D24F2D"/>
    <w:rsid w:val="00D343B1"/>
    <w:rsid w:val="00D42D07"/>
    <w:rsid w:val="00D443A5"/>
    <w:rsid w:val="00D44C3B"/>
    <w:rsid w:val="00D4580B"/>
    <w:rsid w:val="00D47A6D"/>
    <w:rsid w:val="00D54565"/>
    <w:rsid w:val="00D6016F"/>
    <w:rsid w:val="00D62BB7"/>
    <w:rsid w:val="00D65F3E"/>
    <w:rsid w:val="00D7536F"/>
    <w:rsid w:val="00D75402"/>
    <w:rsid w:val="00D807AF"/>
    <w:rsid w:val="00D82F85"/>
    <w:rsid w:val="00D8569A"/>
    <w:rsid w:val="00D86D5F"/>
    <w:rsid w:val="00D909EB"/>
    <w:rsid w:val="00D967F8"/>
    <w:rsid w:val="00D97394"/>
    <w:rsid w:val="00DA0406"/>
    <w:rsid w:val="00DA3914"/>
    <w:rsid w:val="00DA578C"/>
    <w:rsid w:val="00DA7ABD"/>
    <w:rsid w:val="00DB3B2E"/>
    <w:rsid w:val="00DB4689"/>
    <w:rsid w:val="00DB4A81"/>
    <w:rsid w:val="00DC1419"/>
    <w:rsid w:val="00DC4885"/>
    <w:rsid w:val="00DC6D7D"/>
    <w:rsid w:val="00DC7079"/>
    <w:rsid w:val="00DC781F"/>
    <w:rsid w:val="00DD0F7A"/>
    <w:rsid w:val="00DD1547"/>
    <w:rsid w:val="00DD3EB4"/>
    <w:rsid w:val="00DD4B0D"/>
    <w:rsid w:val="00DD7BCB"/>
    <w:rsid w:val="00DE03D4"/>
    <w:rsid w:val="00DE0D88"/>
    <w:rsid w:val="00DE5BF7"/>
    <w:rsid w:val="00DE7099"/>
    <w:rsid w:val="00DF3553"/>
    <w:rsid w:val="00DF4A5F"/>
    <w:rsid w:val="00DF585F"/>
    <w:rsid w:val="00DF7A4E"/>
    <w:rsid w:val="00DF7E1E"/>
    <w:rsid w:val="00E1282F"/>
    <w:rsid w:val="00E13971"/>
    <w:rsid w:val="00E21111"/>
    <w:rsid w:val="00E26895"/>
    <w:rsid w:val="00E273CD"/>
    <w:rsid w:val="00E34049"/>
    <w:rsid w:val="00E446AD"/>
    <w:rsid w:val="00E467ED"/>
    <w:rsid w:val="00E51F2C"/>
    <w:rsid w:val="00E536D6"/>
    <w:rsid w:val="00E5662E"/>
    <w:rsid w:val="00E56731"/>
    <w:rsid w:val="00E733EE"/>
    <w:rsid w:val="00E745D8"/>
    <w:rsid w:val="00E81526"/>
    <w:rsid w:val="00E83121"/>
    <w:rsid w:val="00E852C8"/>
    <w:rsid w:val="00E852EB"/>
    <w:rsid w:val="00E92A7E"/>
    <w:rsid w:val="00E92E20"/>
    <w:rsid w:val="00E931F9"/>
    <w:rsid w:val="00E95E78"/>
    <w:rsid w:val="00EA1C22"/>
    <w:rsid w:val="00EA2664"/>
    <w:rsid w:val="00EA2E46"/>
    <w:rsid w:val="00EA4B90"/>
    <w:rsid w:val="00EA7FB1"/>
    <w:rsid w:val="00EB0D48"/>
    <w:rsid w:val="00EB3641"/>
    <w:rsid w:val="00EB4202"/>
    <w:rsid w:val="00EB625C"/>
    <w:rsid w:val="00EB6397"/>
    <w:rsid w:val="00EB7291"/>
    <w:rsid w:val="00EC26A2"/>
    <w:rsid w:val="00EC5800"/>
    <w:rsid w:val="00EC60F5"/>
    <w:rsid w:val="00ED1188"/>
    <w:rsid w:val="00ED3708"/>
    <w:rsid w:val="00ED4DCD"/>
    <w:rsid w:val="00ED5E42"/>
    <w:rsid w:val="00ED687B"/>
    <w:rsid w:val="00ED7D54"/>
    <w:rsid w:val="00ED7DFD"/>
    <w:rsid w:val="00EE13DC"/>
    <w:rsid w:val="00EE4F3C"/>
    <w:rsid w:val="00EF64EC"/>
    <w:rsid w:val="00F01C87"/>
    <w:rsid w:val="00F12FBB"/>
    <w:rsid w:val="00F13F91"/>
    <w:rsid w:val="00F1410D"/>
    <w:rsid w:val="00F20C06"/>
    <w:rsid w:val="00F21286"/>
    <w:rsid w:val="00F21897"/>
    <w:rsid w:val="00F251A5"/>
    <w:rsid w:val="00F263CF"/>
    <w:rsid w:val="00F32BFC"/>
    <w:rsid w:val="00F32C04"/>
    <w:rsid w:val="00F36D77"/>
    <w:rsid w:val="00F4132A"/>
    <w:rsid w:val="00F42A50"/>
    <w:rsid w:val="00F43060"/>
    <w:rsid w:val="00F4384C"/>
    <w:rsid w:val="00F46837"/>
    <w:rsid w:val="00F47F9A"/>
    <w:rsid w:val="00F51631"/>
    <w:rsid w:val="00F52399"/>
    <w:rsid w:val="00F54FDF"/>
    <w:rsid w:val="00F57712"/>
    <w:rsid w:val="00F708E5"/>
    <w:rsid w:val="00F74F57"/>
    <w:rsid w:val="00F75619"/>
    <w:rsid w:val="00F81C42"/>
    <w:rsid w:val="00F81E81"/>
    <w:rsid w:val="00F8410D"/>
    <w:rsid w:val="00F84C5C"/>
    <w:rsid w:val="00F85498"/>
    <w:rsid w:val="00F87B82"/>
    <w:rsid w:val="00F87EB2"/>
    <w:rsid w:val="00F935D7"/>
    <w:rsid w:val="00FB1A8D"/>
    <w:rsid w:val="00FB4676"/>
    <w:rsid w:val="00FB7759"/>
    <w:rsid w:val="00FC0A0A"/>
    <w:rsid w:val="00FC3A06"/>
    <w:rsid w:val="00FD0A9F"/>
    <w:rsid w:val="00FD25E0"/>
    <w:rsid w:val="00FD3AEA"/>
    <w:rsid w:val="00FD5612"/>
    <w:rsid w:val="00FD7809"/>
    <w:rsid w:val="00FD79AF"/>
    <w:rsid w:val="00FE1E0A"/>
    <w:rsid w:val="00FE3AA6"/>
    <w:rsid w:val="00FF44DF"/>
    <w:rsid w:val="00FF4AC3"/>
    <w:rsid w:val="00FF5157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7FC3B"/>
  <w15:docId w15:val="{BA1AE8BD-5CB6-4742-90FB-CA683575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95"/>
    <w:rPr>
      <w:rFonts w:ascii="Times New Roman" w:hAnsi="Times New Roman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895"/>
    <w:pPr>
      <w:keepNext/>
      <w:pBdr>
        <w:bottom w:val="single" w:sz="12" w:space="1" w:color="auto"/>
      </w:pBdr>
      <w:spacing w:before="240" w:after="60"/>
      <w:outlineLvl w:val="0"/>
    </w:pPr>
    <w:rPr>
      <w:rFonts w:ascii="Calibri" w:eastAsia="Times New Roman" w:hAnsi="Calibri"/>
      <w:b/>
      <w:kern w:val="32"/>
      <w:sz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895"/>
    <w:pPr>
      <w:keepNext/>
      <w:spacing w:before="240" w:after="60"/>
      <w:outlineLvl w:val="1"/>
    </w:pPr>
    <w:rPr>
      <w:rFonts w:ascii="Calibri" w:eastAsia="Times New Roman" w:hAnsi="Calibri"/>
      <w:b/>
      <w:sz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4895"/>
    <w:pPr>
      <w:keepNext/>
      <w:jc w:val="center"/>
      <w:outlineLvl w:val="2"/>
    </w:pPr>
    <w:rPr>
      <w:rFonts w:ascii="Arial" w:hAnsi="Arial"/>
      <w:sz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895"/>
    <w:pPr>
      <w:keepNext/>
      <w:outlineLvl w:val="3"/>
    </w:pPr>
    <w:rPr>
      <w:rFonts w:ascii="Arial" w:hAnsi="Arial"/>
      <w:b/>
      <w:sz w:val="20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4895"/>
    <w:pPr>
      <w:keepNext/>
      <w:autoSpaceDE w:val="0"/>
      <w:autoSpaceDN w:val="0"/>
      <w:adjustRightInd w:val="0"/>
      <w:jc w:val="right"/>
      <w:outlineLvl w:val="4"/>
    </w:pPr>
    <w:rPr>
      <w:rFonts w:ascii="Arial" w:hAnsi="Arial"/>
      <w:b/>
      <w:sz w:val="2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895"/>
    <w:pPr>
      <w:keepNext/>
      <w:jc w:val="center"/>
      <w:outlineLvl w:val="5"/>
    </w:pPr>
    <w:rPr>
      <w:rFonts w:ascii="Arial" w:hAnsi="Arial"/>
      <w:b/>
      <w:sz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895"/>
    <w:pPr>
      <w:keepNext/>
      <w:outlineLvl w:val="6"/>
    </w:pPr>
    <w:rPr>
      <w:rFonts w:ascii="Arial" w:hAnsi="Arial"/>
      <w:b/>
      <w:sz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4895"/>
    <w:rPr>
      <w:rFonts w:eastAsia="Times New Roman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4895"/>
    <w:rPr>
      <w:rFonts w:eastAsia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4895"/>
    <w:rPr>
      <w:rFonts w:ascii="Arial" w:hAnsi="Arial" w:cs="Times New Roman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4895"/>
    <w:rPr>
      <w:rFonts w:ascii="Arial" w:hAnsi="Arial" w:cs="Times New Roman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84895"/>
    <w:rPr>
      <w:rFonts w:ascii="Arial" w:hAnsi="Arial" w:cs="Times New Roman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4895"/>
    <w:rPr>
      <w:rFonts w:ascii="Arial" w:hAnsi="Arial" w:cs="Times New Roman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4895"/>
    <w:rPr>
      <w:rFonts w:ascii="Arial" w:hAnsi="Arial" w:cs="Times New Roman"/>
      <w:b/>
      <w:sz w:val="20"/>
    </w:rPr>
  </w:style>
  <w:style w:type="paragraph" w:styleId="Title">
    <w:name w:val="Title"/>
    <w:basedOn w:val="Normal"/>
    <w:link w:val="TitleChar"/>
    <w:uiPriority w:val="99"/>
    <w:qFormat/>
    <w:rsid w:val="00184895"/>
    <w:pPr>
      <w:jc w:val="center"/>
    </w:pPr>
    <w:rPr>
      <w:rFonts w:ascii="Arial" w:hAnsi="Arial"/>
      <w:sz w:val="20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84895"/>
    <w:rPr>
      <w:rFonts w:ascii="Arial" w:hAnsi="Arial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184895"/>
    <w:pPr>
      <w:widowControl w:val="0"/>
    </w:pPr>
    <w:rPr>
      <w:rFonts w:ascii="Arial" w:hAnsi="Arial"/>
      <w:sz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84895"/>
    <w:rPr>
      <w:rFonts w:ascii="Arial" w:hAnsi="Arial" w:cs="Times New Roman"/>
      <w:snapToGrid w:val="0"/>
      <w:sz w:val="20"/>
    </w:rPr>
  </w:style>
  <w:style w:type="paragraph" w:styleId="TOC1">
    <w:name w:val="toc 1"/>
    <w:basedOn w:val="Normal"/>
    <w:next w:val="Normal"/>
    <w:autoRedefine/>
    <w:uiPriority w:val="99"/>
    <w:rsid w:val="00184895"/>
    <w:pPr>
      <w:tabs>
        <w:tab w:val="right" w:leader="dot" w:pos="9017"/>
      </w:tabs>
      <w:spacing w:before="240" w:after="120"/>
    </w:pPr>
    <w:rPr>
      <w:rFonts w:ascii="Calibri" w:hAnsi="Calibri"/>
      <w:bCs/>
      <w:noProof/>
      <w:sz w:val="20"/>
      <w:lang w:val="en-GB"/>
    </w:rPr>
  </w:style>
  <w:style w:type="character" w:styleId="Hyperlink">
    <w:name w:val="Hyperlink"/>
    <w:basedOn w:val="DefaultParagraphFont"/>
    <w:uiPriority w:val="99"/>
    <w:rsid w:val="00184895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autoRedefine/>
    <w:uiPriority w:val="99"/>
    <w:qFormat/>
    <w:rsid w:val="00184895"/>
    <w:pPr>
      <w:jc w:val="center"/>
    </w:pPr>
    <w:rPr>
      <w:b/>
      <w:smallCaps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rsid w:val="00184895"/>
    <w:pPr>
      <w:tabs>
        <w:tab w:val="center" w:pos="4320"/>
        <w:tab w:val="right" w:pos="8640"/>
      </w:tabs>
    </w:pPr>
    <w:rPr>
      <w:sz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4895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184895"/>
    <w:rPr>
      <w:rFonts w:cs="Times New Roman"/>
    </w:rPr>
  </w:style>
  <w:style w:type="paragraph" w:customStyle="1" w:styleId="xl25">
    <w:name w:val="xl25"/>
    <w:basedOn w:val="Normal"/>
    <w:uiPriority w:val="99"/>
    <w:rsid w:val="00184895"/>
    <w:pPr>
      <w:spacing w:before="100" w:beforeAutospacing="1" w:after="100" w:afterAutospacing="1"/>
      <w:jc w:val="right"/>
      <w:textAlignment w:val="top"/>
    </w:pPr>
    <w:rPr>
      <w:szCs w:val="22"/>
    </w:rPr>
  </w:style>
  <w:style w:type="paragraph" w:customStyle="1" w:styleId="xl26">
    <w:name w:val="xl26"/>
    <w:basedOn w:val="Normal"/>
    <w:uiPriority w:val="99"/>
    <w:rsid w:val="00184895"/>
    <w:pPr>
      <w:spacing w:before="100" w:beforeAutospacing="1" w:after="100" w:afterAutospacing="1"/>
      <w:textAlignment w:val="top"/>
    </w:pPr>
    <w:rPr>
      <w:szCs w:val="22"/>
    </w:rPr>
  </w:style>
  <w:style w:type="paragraph" w:customStyle="1" w:styleId="xl27">
    <w:name w:val="xl27"/>
    <w:basedOn w:val="Normal"/>
    <w:uiPriority w:val="99"/>
    <w:rsid w:val="00184895"/>
    <w:pPr>
      <w:spacing w:before="100" w:beforeAutospacing="1" w:after="100" w:afterAutospacing="1"/>
      <w:jc w:val="right"/>
    </w:pPr>
    <w:rPr>
      <w:szCs w:val="22"/>
    </w:rPr>
  </w:style>
  <w:style w:type="paragraph" w:customStyle="1" w:styleId="xl28">
    <w:name w:val="xl28"/>
    <w:basedOn w:val="Normal"/>
    <w:uiPriority w:val="99"/>
    <w:rsid w:val="0018489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184895"/>
    <w:pPr>
      <w:pBdr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4895"/>
    <w:pPr>
      <w:autoSpaceDE w:val="0"/>
      <w:autoSpaceDN w:val="0"/>
      <w:adjustRightInd w:val="0"/>
      <w:jc w:val="center"/>
    </w:pPr>
    <w:rPr>
      <w:rFonts w:ascii="Arial" w:hAnsi="Arial"/>
      <w:sz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4895"/>
    <w:rPr>
      <w:rFonts w:ascii="Arial" w:hAnsi="Arial" w:cs="Times New Roman"/>
      <w:sz w:val="20"/>
    </w:rPr>
  </w:style>
  <w:style w:type="paragraph" w:styleId="PlainText">
    <w:name w:val="Plain Text"/>
    <w:basedOn w:val="Normal"/>
    <w:link w:val="PlainTextChar"/>
    <w:uiPriority w:val="99"/>
    <w:rsid w:val="00184895"/>
    <w:rPr>
      <w:rFonts w:ascii="Courier New" w:hAnsi="Courier New"/>
      <w:sz w:val="20"/>
      <w:lang w:val="en-GB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84895"/>
    <w:rPr>
      <w:rFonts w:ascii="Courier New" w:hAnsi="Courier New" w:cs="Times New Roman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184895"/>
    <w:pPr>
      <w:tabs>
        <w:tab w:val="center" w:pos="4320"/>
        <w:tab w:val="right" w:pos="8640"/>
      </w:tabs>
    </w:pPr>
    <w:rPr>
      <w:sz w:val="20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4895"/>
    <w:rPr>
      <w:rFonts w:ascii="Times New Roman" w:hAnsi="Times New Roman" w:cs="Times New Roman"/>
      <w:sz w:val="20"/>
    </w:rPr>
  </w:style>
  <w:style w:type="character" w:styleId="FollowedHyperlink">
    <w:name w:val="FollowedHyperlink"/>
    <w:basedOn w:val="DefaultParagraphFont"/>
    <w:uiPriority w:val="99"/>
    <w:rsid w:val="00184895"/>
    <w:rPr>
      <w:rFonts w:cs="Times New Roman"/>
      <w:color w:val="800080"/>
      <w:u w:val="single"/>
    </w:rPr>
  </w:style>
  <w:style w:type="character" w:customStyle="1" w:styleId="2H">
    <w:name w:val="2H"/>
    <w:uiPriority w:val="99"/>
    <w:rsid w:val="00184895"/>
    <w:rPr>
      <w:b/>
      <w:sz w:val="24"/>
    </w:rPr>
  </w:style>
  <w:style w:type="paragraph" w:styleId="FootnoteText">
    <w:name w:val="footnote text"/>
    <w:basedOn w:val="Normal"/>
    <w:link w:val="FootnoteTextChar"/>
    <w:rsid w:val="00184895"/>
    <w:pPr>
      <w:widowControl w:val="0"/>
    </w:pPr>
    <w:rPr>
      <w:sz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locked/>
    <w:rsid w:val="00184895"/>
    <w:rPr>
      <w:rFonts w:ascii="Times New Roman" w:hAnsi="Times New Roman" w:cs="Times New Roman"/>
      <w:sz w:val="20"/>
    </w:rPr>
  </w:style>
  <w:style w:type="character" w:customStyle="1" w:styleId="1H">
    <w:name w:val="1H"/>
    <w:uiPriority w:val="99"/>
    <w:rsid w:val="00184895"/>
    <w:rPr>
      <w:b/>
      <w:sz w:val="28"/>
    </w:rPr>
  </w:style>
  <w:style w:type="character" w:customStyle="1" w:styleId="BalloonTextChar">
    <w:name w:val="Balloon Text Char"/>
    <w:uiPriority w:val="99"/>
    <w:semiHidden/>
    <w:locked/>
    <w:rsid w:val="00184895"/>
    <w:rPr>
      <w:rFonts w:ascii="Tahoma" w:hAnsi="Tahoma"/>
      <w:sz w:val="16"/>
    </w:rPr>
  </w:style>
  <w:style w:type="paragraph" w:styleId="BalloonText">
    <w:name w:val="Balloon Text"/>
    <w:basedOn w:val="Normal"/>
    <w:link w:val="BalloonTextChar1"/>
    <w:uiPriority w:val="99"/>
    <w:semiHidden/>
    <w:rsid w:val="00184895"/>
    <w:rPr>
      <w:rFonts w:ascii="Tahoma" w:hAnsi="Tahoma"/>
      <w:sz w:val="16"/>
      <w:lang w:val="ru-RU"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E3593"/>
    <w:rPr>
      <w:rFonts w:ascii="Times New Roman" w:hAnsi="Times New Roman" w:cs="Times New Roman"/>
      <w:sz w:val="2"/>
      <w:lang w:val="en-US" w:eastAsia="en-US"/>
    </w:rPr>
  </w:style>
  <w:style w:type="paragraph" w:customStyle="1" w:styleId="TL">
    <w:name w:val="TL"/>
    <w:uiPriority w:val="99"/>
    <w:rsid w:val="0018489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  <w:tab w:val="left" w:pos="2880"/>
      </w:tabs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T">
    <w:name w:val="BT"/>
    <w:uiPriority w:val="99"/>
    <w:rsid w:val="00184895"/>
    <w:rPr>
      <w:rFonts w:ascii="Univers" w:hAnsi="Univers"/>
      <w:sz w:val="21"/>
    </w:rPr>
  </w:style>
  <w:style w:type="table" w:styleId="TableGrid">
    <w:name w:val="Table Grid"/>
    <w:basedOn w:val="TableNormal"/>
    <w:uiPriority w:val="99"/>
    <w:rsid w:val="0018489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184895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184895"/>
    <w:rPr>
      <w:sz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locked/>
    <w:rsid w:val="00184895"/>
    <w:rPr>
      <w:rFonts w:ascii="Times New Roman" w:hAnsi="Times New Roman" w:cs="Times New Roman"/>
      <w:sz w:val="20"/>
    </w:rPr>
  </w:style>
  <w:style w:type="character" w:customStyle="1" w:styleId="CommentSubjectChar">
    <w:name w:val="Comment Subject Char"/>
    <w:uiPriority w:val="99"/>
    <w:semiHidden/>
    <w:locked/>
    <w:rsid w:val="00184895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184895"/>
    <w:rPr>
      <w:b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AE3593"/>
    <w:rPr>
      <w:rFonts w:ascii="Times New Roman" w:hAnsi="Times New Roman" w:cs="Times New Roman"/>
      <w:b/>
      <w:sz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184895"/>
    <w:pPr>
      <w:spacing w:after="120" w:line="480" w:lineRule="auto"/>
      <w:ind w:left="360"/>
    </w:pPr>
    <w:rPr>
      <w:sz w:val="20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84895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semiHidden/>
    <w:rsid w:val="00184895"/>
    <w:rPr>
      <w:rFonts w:cs="Times New Roman"/>
      <w:vertAlign w:val="superscript"/>
    </w:rPr>
  </w:style>
  <w:style w:type="paragraph" w:customStyle="1" w:styleId="DecimalAligned">
    <w:name w:val="Decimal Aligned"/>
    <w:basedOn w:val="Normal"/>
    <w:uiPriority w:val="99"/>
    <w:rsid w:val="00184895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character" w:styleId="SubtleEmphasis">
    <w:name w:val="Subtle Emphasis"/>
    <w:basedOn w:val="DefaultParagraphFont"/>
    <w:uiPriority w:val="99"/>
    <w:qFormat/>
    <w:rsid w:val="00184895"/>
    <w:rPr>
      <w:rFonts w:eastAsia="Times New Roman" w:cs="Times New Roman"/>
      <w:i/>
      <w:color w:val="808080"/>
      <w:sz w:val="22"/>
      <w:lang w:val="en-US"/>
    </w:rPr>
  </w:style>
  <w:style w:type="paragraph" w:styleId="NoSpacing">
    <w:name w:val="No Spacing"/>
    <w:link w:val="NoSpacingChar"/>
    <w:uiPriority w:val="99"/>
    <w:qFormat/>
    <w:rsid w:val="00184895"/>
    <w:pPr>
      <w:spacing w:after="160" w:line="259" w:lineRule="auto"/>
    </w:pPr>
    <w:rPr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184895"/>
    <w:rPr>
      <w:sz w:val="22"/>
      <w:lang w:val="en-US" w:eastAsia="en-US"/>
    </w:rPr>
  </w:style>
  <w:style w:type="character" w:styleId="Emphasis">
    <w:name w:val="Emphasis"/>
    <w:basedOn w:val="DefaultParagraphFont"/>
    <w:uiPriority w:val="99"/>
    <w:qFormat/>
    <w:rsid w:val="00184895"/>
    <w:rPr>
      <w:rFonts w:cs="Times New Roman"/>
      <w:i/>
    </w:rPr>
  </w:style>
  <w:style w:type="character" w:styleId="BookTitle">
    <w:name w:val="Book Title"/>
    <w:basedOn w:val="DefaultParagraphFont"/>
    <w:uiPriority w:val="99"/>
    <w:qFormat/>
    <w:rsid w:val="00184895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34"/>
    <w:qFormat/>
    <w:rsid w:val="00184895"/>
    <w:pPr>
      <w:ind w:left="720"/>
      <w:contextualSpacing/>
    </w:pPr>
  </w:style>
  <w:style w:type="paragraph" w:styleId="NormalWeb">
    <w:name w:val="Normal (Web)"/>
    <w:basedOn w:val="Normal"/>
    <w:uiPriority w:val="99"/>
    <w:rsid w:val="001848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184895"/>
    <w:rPr>
      <w:sz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184895"/>
    <w:rPr>
      <w:rFonts w:ascii="Times New Roman" w:hAnsi="Times New Roman" w:cs="Times New Roman"/>
      <w:sz w:val="20"/>
    </w:rPr>
  </w:style>
  <w:style w:type="character" w:styleId="EndnoteReference">
    <w:name w:val="endnote reference"/>
    <w:basedOn w:val="DefaultParagraphFont"/>
    <w:uiPriority w:val="99"/>
    <w:rsid w:val="00184895"/>
    <w:rPr>
      <w:rFonts w:cs="Times New Roman"/>
      <w:vertAlign w:val="superscript"/>
    </w:rPr>
  </w:style>
  <w:style w:type="character" w:customStyle="1" w:styleId="T">
    <w:name w:val="T"/>
    <w:uiPriority w:val="99"/>
    <w:rsid w:val="00184895"/>
    <w:rPr>
      <w:rFonts w:ascii="Univers" w:hAnsi="Univers"/>
      <w:sz w:val="20"/>
    </w:rPr>
  </w:style>
  <w:style w:type="character" w:styleId="Strong">
    <w:name w:val="Strong"/>
    <w:basedOn w:val="DefaultParagraphFont"/>
    <w:uiPriority w:val="99"/>
    <w:qFormat/>
    <w:rsid w:val="00184895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B67345"/>
    <w:pPr>
      <w:ind w:left="720"/>
      <w:contextualSpacing/>
    </w:pPr>
    <w:rPr>
      <w:rFonts w:eastAsia="Times New Roman"/>
    </w:rPr>
  </w:style>
  <w:style w:type="paragraph" w:styleId="ListBullet">
    <w:name w:val="List Bullet"/>
    <w:basedOn w:val="Normal"/>
    <w:uiPriority w:val="99"/>
    <w:rsid w:val="00250F22"/>
  </w:style>
  <w:style w:type="paragraph" w:styleId="ListBullet2">
    <w:name w:val="List Bullet 2"/>
    <w:basedOn w:val="Normal"/>
    <w:uiPriority w:val="99"/>
    <w:rsid w:val="00821064"/>
  </w:style>
  <w:style w:type="character" w:customStyle="1" w:styleId="tlid-translation">
    <w:name w:val="tlid-translation"/>
    <w:basedOn w:val="DefaultParagraphFont"/>
    <w:rsid w:val="0007284E"/>
  </w:style>
  <w:style w:type="character" w:styleId="UnresolvedMention">
    <w:name w:val="Unresolved Mention"/>
    <w:basedOn w:val="DefaultParagraphFont"/>
    <w:uiPriority w:val="99"/>
    <w:semiHidden/>
    <w:unhideWhenUsed/>
    <w:rsid w:val="00370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stats.un.org/sdgs/indicators/Global%20Indicator%20Framework%20after%202022%20refinement_Eng.pdf" TargetMode="External"/><Relationship Id="rId2" Type="http://schemas.openxmlformats.org/officeDocument/2006/relationships/hyperlink" Target="http://unstats.un.org/sdgs/metadata/" TargetMode="External"/><Relationship Id="rId1" Type="http://schemas.openxmlformats.org/officeDocument/2006/relationships/hyperlink" Target="http://unstats.un.org/sdgs/indicators/indicators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4" ma:contentTypeDescription="Create a new document." ma:contentTypeScope="" ma:versionID="f088d1c313dae019cec36d5e09bab22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b600719480060cbce9e71b50f29348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7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TaxKeywordTaxHTField xmlns="03aba595-bc08-4bc6-a067-44fa0d6fce4c">
      <Terms xmlns="http://schemas.microsoft.com/office/infopath/2007/PartnerControls"/>
    </TaxKeywordTaxHTField>
    <SemaphoreItemMetadata xmlns="03aba595-bc08-4bc6-a067-44fa0d6fce4c" xsi:nil="true"/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8BDC65-5C84-43A1-B195-2D76F7FE5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1D85B-4BDF-4762-9102-E98C76BD8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4FD10-3537-4609-A2B3-E5C9114A2F91}"/>
</file>

<file path=customXml/itemProps4.xml><?xml version="1.0" encoding="utf-8"?>
<ds:datastoreItem xmlns:ds="http://schemas.openxmlformats.org/officeDocument/2006/customXml" ds:itemID="{D3C27B9E-0DBB-4243-9E77-D7075DEB09E3}"/>
</file>

<file path=customXml/itemProps5.xml><?xml version="1.0" encoding="utf-8"?>
<ds:datastoreItem xmlns:ds="http://schemas.openxmlformats.org/officeDocument/2006/customXml" ds:itemID="{E7DB12B3-D4AA-4360-930F-8937E288A33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C6D57D8-A760-46F0-BF38-4BB172D1EE23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50A9A47-2B51-440E-8658-00DD2249D50D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ab384544-beea-49b4-986e-43cbaaaab2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22</Pages>
  <Words>7287</Words>
  <Characters>41536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MICS6 Indicators and definitions</vt:lpstr>
      <vt:lpstr>MICS6 Indicators and definitions</vt:lpstr>
    </vt:vector>
  </TitlesOfParts>
  <Company>HP</Company>
  <LinksUpToDate>false</LinksUpToDate>
  <CharactersWithSpaces>48726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MICS6 Indicators and definitions</dc:title>
  <dc:creator>Turgay Unalan</dc:creator>
  <cp:lastModifiedBy>Ana Abdelbasit</cp:lastModifiedBy>
  <cp:revision>184</cp:revision>
  <dcterms:created xsi:type="dcterms:W3CDTF">2023-07-31T13:11:00Z</dcterms:created>
  <dcterms:modified xsi:type="dcterms:W3CDTF">2023-12-11T02:15:00Z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7;#Analysis,Planning &amp; Monitoring-456C|5955b2fd-5d7f-4ec6-8d67-6bd2d19d2fcb</vt:lpwstr>
  </property>
  <property fmtid="{D5CDD505-2E9C-101B-9397-08002B2CF9AE}" pid="4" name="TaxKeyword">
    <vt:lpwstr/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  <property fmtid="{D5CDD505-2E9C-101B-9397-08002B2CF9AE}" pid="10" name="_dlc_DocIdItemGuid">
    <vt:lpwstr>43fc3f94-4283-4df5-b79c-4612089981d6</vt:lpwstr>
  </property>
</Properties>
</file>