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559"/>
        <w:gridCol w:w="4468"/>
      </w:tblGrid>
      <w:tr w:rsidR="00493C04" w:rsidRPr="00AD6B67" w14:paraId="4CD9927A" w14:textId="77777777" w:rsidTr="0070431E">
        <w:trPr>
          <w:trHeight w:val="1070"/>
        </w:trPr>
        <w:tc>
          <w:tcPr>
            <w:tcW w:w="4621" w:type="dxa"/>
            <w:shd w:val="clear" w:color="auto" w:fill="auto"/>
            <w:vAlign w:val="center"/>
          </w:tcPr>
          <w:p w14:paraId="63ACA096" w14:textId="77777777" w:rsidR="00493C04" w:rsidRPr="00AD6B67" w:rsidRDefault="00493C04" w:rsidP="00493C04">
            <w:pPr>
              <w:bidi/>
              <w:spacing w:after="12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  <w:lang w:bidi="ar-SA"/>
              </w:rPr>
              <w:drawing>
                <wp:anchor distT="0" distB="0" distL="114300" distR="114300" simplePos="0" relativeHeight="251659264" behindDoc="1" locked="0" layoutInCell="1" allowOverlap="1" wp14:anchorId="0DE0920D" wp14:editId="7B4FAD6C">
                  <wp:simplePos x="0" y="0"/>
                  <wp:positionH relativeFrom="column">
                    <wp:posOffset>-1581150</wp:posOffset>
                  </wp:positionH>
                  <wp:positionV relativeFrom="paragraph">
                    <wp:posOffset>127635</wp:posOffset>
                  </wp:positionV>
                  <wp:extent cx="1651635" cy="347980"/>
                  <wp:effectExtent l="0" t="0" r="5715" b="0"/>
                  <wp:wrapTight wrapText="bothSides">
                    <wp:wrapPolygon edited="0">
                      <wp:start x="5232" y="0"/>
                      <wp:lineTo x="0" y="8277"/>
                      <wp:lineTo x="0" y="20102"/>
                      <wp:lineTo x="8969" y="20102"/>
                      <wp:lineTo x="21426" y="20102"/>
                      <wp:lineTo x="21426" y="0"/>
                      <wp:lineTo x="8969" y="0"/>
                      <wp:lineTo x="5232" y="0"/>
                    </wp:wrapPolygon>
                  </wp:wrapTight>
                  <wp:docPr id="2" name="Picture 7" descr="MICS-logo_cyan-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CS-logo_cyan-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shd w:val="clear" w:color="auto" w:fill="auto"/>
            <w:vAlign w:val="center"/>
          </w:tcPr>
          <w:p w14:paraId="709986E9" w14:textId="77777777" w:rsidR="00493C04" w:rsidRPr="00AD6B67" w:rsidRDefault="00493C04" w:rsidP="00493C04">
            <w:pPr>
              <w:bidi/>
              <w:spacing w:after="12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  <w:lang w:bidi="ar-SA"/>
              </w:rPr>
              <w:drawing>
                <wp:anchor distT="0" distB="0" distL="114300" distR="114300" simplePos="0" relativeHeight="251660288" behindDoc="1" locked="0" layoutInCell="1" allowOverlap="1" wp14:anchorId="3ABD0AFC" wp14:editId="015B3E0B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57785</wp:posOffset>
                  </wp:positionV>
                  <wp:extent cx="2388235" cy="573405"/>
                  <wp:effectExtent l="0" t="0" r="0" b="0"/>
                  <wp:wrapNone/>
                  <wp:docPr id="27" name="Picture 3" descr="Tagline Cy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gline Cy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1D539A5" w14:textId="77777777" w:rsidR="00493C04" w:rsidRPr="00AD6B67" w:rsidRDefault="00493C04" w:rsidP="00493C04">
      <w:pPr>
        <w:widowControl w:val="0"/>
        <w:tabs>
          <w:tab w:val="center" w:pos="4680"/>
        </w:tabs>
        <w:bidi/>
        <w:spacing w:after="120" w:line="287" w:lineRule="auto"/>
        <w:outlineLvl w:val="0"/>
        <w:rPr>
          <w:rStyle w:val="CN"/>
          <w:rFonts w:ascii="Calibri" w:hAnsi="Calibri"/>
          <w:smallCaps w:val="0"/>
          <w:snapToGrid w:val="0"/>
          <w:sz w:val="22"/>
          <w:szCs w:val="22"/>
        </w:rPr>
      </w:pPr>
    </w:p>
    <w:p w14:paraId="7C115B49" w14:textId="77777777" w:rsidR="00493C04" w:rsidRPr="00AD6B67" w:rsidRDefault="00493C04" w:rsidP="00493C04">
      <w:pPr>
        <w:widowControl w:val="0"/>
        <w:tabs>
          <w:tab w:val="center" w:pos="4680"/>
        </w:tabs>
        <w:bidi/>
        <w:spacing w:after="120" w:line="287" w:lineRule="auto"/>
        <w:outlineLvl w:val="0"/>
        <w:rPr>
          <w:rStyle w:val="CN"/>
          <w:rFonts w:ascii="Calibri" w:hAnsi="Calibri"/>
          <w:smallCaps w:val="0"/>
          <w:snapToGrid w:val="0"/>
          <w:sz w:val="22"/>
          <w:szCs w:val="22"/>
        </w:rPr>
      </w:pPr>
    </w:p>
    <w:p w14:paraId="40E7F263" w14:textId="77777777" w:rsidR="00493C04" w:rsidRPr="00AD6B67" w:rsidRDefault="00493C04" w:rsidP="00493C04">
      <w:pPr>
        <w:widowControl w:val="0"/>
        <w:tabs>
          <w:tab w:val="center" w:pos="4680"/>
        </w:tabs>
        <w:bidi/>
        <w:spacing w:after="120" w:line="287" w:lineRule="auto"/>
        <w:outlineLvl w:val="0"/>
        <w:rPr>
          <w:rStyle w:val="CN"/>
          <w:rFonts w:ascii="Calibri" w:hAnsi="Calibri"/>
          <w:smallCaps w:val="0"/>
          <w:snapToGrid w:val="0"/>
          <w:sz w:val="22"/>
          <w:szCs w:val="22"/>
        </w:rPr>
      </w:pPr>
    </w:p>
    <w:p w14:paraId="1D4A84FA" w14:textId="77777777" w:rsidR="00493C04" w:rsidRPr="00AD6B67" w:rsidRDefault="00493C04" w:rsidP="00493C04">
      <w:pPr>
        <w:widowControl w:val="0"/>
        <w:tabs>
          <w:tab w:val="center" w:pos="4680"/>
        </w:tabs>
        <w:bidi/>
        <w:spacing w:after="120" w:line="287" w:lineRule="auto"/>
        <w:outlineLvl w:val="0"/>
        <w:rPr>
          <w:rStyle w:val="CN"/>
          <w:rFonts w:ascii="Calibri" w:hAnsi="Calibri"/>
          <w:smallCaps w:val="0"/>
          <w:snapToGrid w:val="0"/>
          <w:sz w:val="22"/>
          <w:szCs w:val="22"/>
        </w:rPr>
      </w:pPr>
    </w:p>
    <w:p w14:paraId="4EDC2976" w14:textId="77777777" w:rsidR="00493C04" w:rsidRPr="004C0D09" w:rsidRDefault="00493C04" w:rsidP="00493C04">
      <w:pPr>
        <w:widowControl w:val="0"/>
        <w:tabs>
          <w:tab w:val="center" w:pos="4680"/>
        </w:tabs>
        <w:bidi/>
        <w:spacing w:after="120" w:line="287" w:lineRule="auto"/>
        <w:outlineLvl w:val="0"/>
        <w:rPr>
          <w:rStyle w:val="CN"/>
          <w:rFonts w:asciiTheme="majorBidi" w:hAnsiTheme="majorBidi" w:cstheme="majorBidi"/>
          <w:smallCaps w:val="0"/>
          <w:snapToGrid w:val="0"/>
          <w:sz w:val="22"/>
          <w:szCs w:val="22"/>
        </w:rPr>
      </w:pPr>
    </w:p>
    <w:p w14:paraId="6F2F6802" w14:textId="77777777" w:rsidR="00493C04" w:rsidRPr="00A30F56" w:rsidRDefault="00493C04" w:rsidP="00493C04">
      <w:pPr>
        <w:tabs>
          <w:tab w:val="center" w:pos="4680"/>
        </w:tabs>
        <w:bidi/>
        <w:spacing w:after="120" w:line="288" w:lineRule="auto"/>
        <w:jc w:val="center"/>
        <w:rPr>
          <w:rFonts w:ascii="Andalus" w:hAnsi="Andalus" w:cs="Andalus"/>
          <w:b/>
          <w:sz w:val="56"/>
          <w:szCs w:val="56"/>
          <w:lang w:val="en-US" w:bidi="ar-LB"/>
        </w:rPr>
      </w:pPr>
      <w:r w:rsidRPr="004C0D09">
        <w:rPr>
          <w:rFonts w:asciiTheme="majorBidi" w:hAnsiTheme="majorBidi" w:cstheme="majorBidi"/>
          <w:b/>
          <w:sz w:val="56"/>
          <w:szCs w:val="56"/>
          <w:rtl/>
          <w:lang w:bidi="ar-LB"/>
        </w:rPr>
        <w:t>الارشادات الخاصة ب</w:t>
      </w:r>
      <w:r w:rsidRPr="004C0D09">
        <w:rPr>
          <w:rFonts w:asciiTheme="majorBidi" w:hAnsiTheme="majorBidi" w:cstheme="majorBidi"/>
          <w:b/>
          <w:sz w:val="56"/>
          <w:szCs w:val="56"/>
          <w:rtl/>
          <w:lang w:bidi="ar-SA"/>
        </w:rPr>
        <w:t>مشغّل الملاحة العالمية لتحديد المواقع</w:t>
      </w:r>
      <w:r>
        <w:rPr>
          <w:rFonts w:ascii="Andalus" w:hAnsi="Andalus" w:cs="Andalus" w:hint="cs"/>
          <w:b/>
          <w:sz w:val="56"/>
          <w:szCs w:val="56"/>
          <w:rtl/>
          <w:lang w:bidi="ar-LB"/>
        </w:rPr>
        <w:t xml:space="preserve"> </w:t>
      </w:r>
      <w:r w:rsidRPr="004C0D09">
        <w:rPr>
          <w:rFonts w:asciiTheme="majorBidi" w:hAnsiTheme="majorBidi" w:cstheme="majorBidi"/>
          <w:b/>
          <w:sz w:val="56"/>
          <w:szCs w:val="56"/>
          <w:lang w:val="en-US" w:bidi="ar-LB"/>
        </w:rPr>
        <w:t>GPS</w:t>
      </w:r>
    </w:p>
    <w:p w14:paraId="08B61442" w14:textId="77777777" w:rsidR="00493C04" w:rsidRPr="00AD6B67" w:rsidRDefault="00493C04" w:rsidP="00493C04">
      <w:pPr>
        <w:pStyle w:val="1H"/>
        <w:bidi/>
        <w:spacing w:after="120"/>
        <w:rPr>
          <w:sz w:val="24"/>
          <w:szCs w:val="24"/>
        </w:rPr>
      </w:pPr>
    </w:p>
    <w:p w14:paraId="4C33E172" w14:textId="77777777" w:rsidR="00493C04" w:rsidRDefault="00493C04" w:rsidP="00493C04">
      <w:pPr>
        <w:pStyle w:val="1H"/>
        <w:bidi/>
        <w:spacing w:after="120"/>
        <w:rPr>
          <w:sz w:val="24"/>
          <w:szCs w:val="24"/>
        </w:rPr>
      </w:pPr>
    </w:p>
    <w:p w14:paraId="7D5CB877" w14:textId="77777777" w:rsidR="00493C04" w:rsidRDefault="00493C04" w:rsidP="00493C04">
      <w:pPr>
        <w:pStyle w:val="1H"/>
        <w:bidi/>
        <w:spacing w:after="120"/>
        <w:rPr>
          <w:sz w:val="24"/>
          <w:szCs w:val="24"/>
        </w:rPr>
      </w:pPr>
    </w:p>
    <w:p w14:paraId="691D9634" w14:textId="77777777" w:rsidR="00493C04" w:rsidRPr="00AD6B67" w:rsidRDefault="00493C04" w:rsidP="00493C04">
      <w:pPr>
        <w:pStyle w:val="1H"/>
        <w:bidi/>
        <w:spacing w:after="120"/>
        <w:rPr>
          <w:sz w:val="24"/>
          <w:szCs w:val="24"/>
        </w:rPr>
      </w:pPr>
    </w:p>
    <w:p w14:paraId="2F18352A" w14:textId="77777777" w:rsidR="00493C04" w:rsidRDefault="00493C04" w:rsidP="00493C04">
      <w:pPr>
        <w:pStyle w:val="1H"/>
        <w:bidi/>
        <w:spacing w:after="120"/>
        <w:rPr>
          <w:sz w:val="24"/>
          <w:szCs w:val="24"/>
          <w:rtl/>
        </w:rPr>
      </w:pPr>
    </w:p>
    <w:p w14:paraId="4EBC51CA" w14:textId="77777777" w:rsidR="00493C04" w:rsidRPr="00AD6B67" w:rsidRDefault="00493C04" w:rsidP="00493C04">
      <w:pPr>
        <w:pStyle w:val="1H"/>
        <w:bidi/>
        <w:spacing w:after="120"/>
        <w:rPr>
          <w:sz w:val="24"/>
          <w:szCs w:val="24"/>
        </w:rPr>
      </w:pPr>
    </w:p>
    <w:p w14:paraId="299AA1CE" w14:textId="77777777" w:rsidR="00493C04" w:rsidRPr="00AD6B67" w:rsidRDefault="00493C04" w:rsidP="00493C04">
      <w:pPr>
        <w:pStyle w:val="1H"/>
        <w:bidi/>
        <w:spacing w:after="120"/>
        <w:rPr>
          <w:sz w:val="24"/>
          <w:szCs w:val="24"/>
        </w:rPr>
      </w:pPr>
    </w:p>
    <w:p w14:paraId="2C3E1322" w14:textId="77777777" w:rsidR="00493C04" w:rsidRPr="00A30F56" w:rsidRDefault="00493C04" w:rsidP="00493C04">
      <w:pPr>
        <w:pStyle w:val="1H"/>
        <w:bidi/>
        <w:spacing w:after="120"/>
        <w:jc w:val="center"/>
        <w:rPr>
          <w:b w:val="0"/>
          <w:bCs/>
          <w:sz w:val="28"/>
          <w:szCs w:val="28"/>
          <w:rtl/>
        </w:rPr>
      </w:pPr>
      <w:r w:rsidRPr="00A30F56">
        <w:rPr>
          <w:b w:val="0"/>
          <w:bCs/>
          <w:sz w:val="28"/>
          <w:szCs w:val="28"/>
          <w:rtl/>
        </w:rPr>
        <w:t>مشرفين المسح:</w:t>
      </w:r>
    </w:p>
    <w:p w14:paraId="6470DB23" w14:textId="77777777" w:rsidR="00493C04" w:rsidRPr="00AD6B67" w:rsidRDefault="00493C04" w:rsidP="00493C04">
      <w:pPr>
        <w:pStyle w:val="1H"/>
        <w:bidi/>
        <w:spacing w:after="120"/>
      </w:pPr>
    </w:p>
    <w:p w14:paraId="5893BB1C" w14:textId="77777777" w:rsidR="00493C04" w:rsidRPr="00AC3C18" w:rsidRDefault="00493C04" w:rsidP="00493C04">
      <w:pPr>
        <w:pStyle w:val="1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12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  <w:lang w:bidi="ar-LB"/>
        </w:rPr>
        <w:t>الرجاء ا</w:t>
      </w:r>
      <w:r w:rsidRPr="00AC3C18">
        <w:rPr>
          <w:sz w:val="28"/>
          <w:szCs w:val="28"/>
          <w:rtl/>
        </w:rPr>
        <w:t>عط</w:t>
      </w:r>
      <w:r>
        <w:rPr>
          <w:rFonts w:hint="cs"/>
          <w:sz w:val="28"/>
          <w:szCs w:val="28"/>
          <w:rtl/>
        </w:rPr>
        <w:t>اء</w:t>
      </w:r>
      <w:r w:rsidRPr="00AC3C18">
        <w:rPr>
          <w:sz w:val="28"/>
          <w:szCs w:val="28"/>
          <w:rtl/>
        </w:rPr>
        <w:t xml:space="preserve"> نسخة من هذه التعليمات لكل من </w:t>
      </w:r>
      <w:r w:rsidRPr="00AC3C18">
        <w:rPr>
          <w:rFonts w:hint="cs"/>
          <w:sz w:val="28"/>
          <w:szCs w:val="28"/>
          <w:rtl/>
        </w:rPr>
        <w:t>المشغّلين</w:t>
      </w:r>
      <w:r w:rsidRPr="00AC3C18">
        <w:rPr>
          <w:sz w:val="28"/>
          <w:szCs w:val="28"/>
          <w:rtl/>
        </w:rPr>
        <w:t>. ترجم إلى اللغة المحلية، إذا لزم الأمر. تأكد من أن المعلومات مناسبة لمسحك.</w:t>
      </w:r>
    </w:p>
    <w:p w14:paraId="367E0281" w14:textId="77777777" w:rsidR="00493C04" w:rsidRPr="00AC3C18" w:rsidRDefault="00493C04" w:rsidP="00493C04">
      <w:pPr>
        <w:pStyle w:val="1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120"/>
        <w:rPr>
          <w:sz w:val="28"/>
          <w:szCs w:val="28"/>
          <w:lang w:val="en-US"/>
        </w:rPr>
      </w:pPr>
    </w:p>
    <w:p w14:paraId="1B32E6D5" w14:textId="77777777" w:rsidR="00493C04" w:rsidRPr="00A30F56" w:rsidRDefault="00493C04" w:rsidP="00493C04">
      <w:pPr>
        <w:pStyle w:val="1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120"/>
        <w:rPr>
          <w:sz w:val="28"/>
          <w:szCs w:val="28"/>
          <w:lang w:val="en-US"/>
        </w:rPr>
      </w:pPr>
      <w:r w:rsidRPr="00AC3C18">
        <w:rPr>
          <w:sz w:val="28"/>
          <w:szCs w:val="28"/>
          <w:rtl/>
          <w:lang w:val="en-US"/>
        </w:rPr>
        <w:t xml:space="preserve">لاحظ أن هذه التعليمات قابلة للتطبيق </w:t>
      </w:r>
      <w:r w:rsidRPr="00AC3C18">
        <w:rPr>
          <w:rFonts w:hint="cs"/>
          <w:sz w:val="28"/>
          <w:szCs w:val="28"/>
          <w:rtl/>
          <w:lang w:val="en-US"/>
        </w:rPr>
        <w:t>ل</w:t>
      </w:r>
      <w:r w:rsidRPr="00AC3C18">
        <w:rPr>
          <w:sz w:val="28"/>
          <w:szCs w:val="28"/>
          <w:rtl/>
          <w:lang w:val="en-US"/>
        </w:rPr>
        <w:t xml:space="preserve">جمع بيانات </w:t>
      </w:r>
      <w:r w:rsidRPr="00AC3C18">
        <w:rPr>
          <w:sz w:val="28"/>
          <w:szCs w:val="28"/>
          <w:lang w:val="en-US"/>
        </w:rPr>
        <w:t>GPS</w:t>
      </w:r>
      <w:r w:rsidRPr="00AC3C18">
        <w:rPr>
          <w:sz w:val="28"/>
          <w:szCs w:val="28"/>
          <w:rtl/>
          <w:lang w:val="en-US"/>
        </w:rPr>
        <w:t xml:space="preserve"> أثناء عملية رسم الخرائط وادراج الأسر.</w:t>
      </w:r>
      <w:r w:rsidRPr="00AC3C18">
        <w:rPr>
          <w:rFonts w:hint="cs"/>
          <w:sz w:val="28"/>
          <w:szCs w:val="28"/>
          <w:rtl/>
          <w:lang w:val="en-US"/>
        </w:rPr>
        <w:t xml:space="preserve"> يرجى الم</w:t>
      </w:r>
      <w:r w:rsidRPr="00A30F56">
        <w:rPr>
          <w:rFonts w:hint="cs"/>
          <w:sz w:val="28"/>
          <w:szCs w:val="28"/>
          <w:rtl/>
          <w:lang w:val="en-US"/>
        </w:rPr>
        <w:t>لاحظ</w:t>
      </w:r>
      <w:r w:rsidRPr="00AC3C18">
        <w:rPr>
          <w:rFonts w:hint="cs"/>
          <w:sz w:val="28"/>
          <w:szCs w:val="28"/>
          <w:rtl/>
          <w:lang w:val="en-US"/>
        </w:rPr>
        <w:t>ة</w:t>
      </w:r>
      <w:r w:rsidRPr="00A30F56">
        <w:rPr>
          <w:rFonts w:hint="cs"/>
          <w:sz w:val="28"/>
          <w:szCs w:val="28"/>
          <w:rtl/>
          <w:lang w:val="en-US"/>
        </w:rPr>
        <w:t xml:space="preserve"> أن هذه التعليمات تتطلب </w:t>
      </w:r>
      <w:r w:rsidRPr="00AC3C18">
        <w:rPr>
          <w:rFonts w:hint="cs"/>
          <w:sz w:val="28"/>
          <w:szCs w:val="28"/>
          <w:rtl/>
          <w:lang w:val="en-US"/>
        </w:rPr>
        <w:t>مواءمة</w:t>
      </w:r>
      <w:r w:rsidRPr="00A30F56">
        <w:rPr>
          <w:rFonts w:hint="cs"/>
          <w:sz w:val="28"/>
          <w:szCs w:val="28"/>
          <w:rtl/>
          <w:lang w:val="en-US"/>
        </w:rPr>
        <w:t xml:space="preserve">ً </w:t>
      </w:r>
      <w:r w:rsidRPr="00AC3C18">
        <w:rPr>
          <w:rFonts w:hint="cs"/>
          <w:sz w:val="28"/>
          <w:szCs w:val="28"/>
          <w:rtl/>
          <w:lang w:val="en-US"/>
        </w:rPr>
        <w:t>مكثفة</w:t>
      </w:r>
      <w:r w:rsidRPr="00A30F56">
        <w:rPr>
          <w:rFonts w:hint="cs"/>
          <w:sz w:val="28"/>
          <w:szCs w:val="28"/>
          <w:rtl/>
          <w:lang w:val="en-US"/>
        </w:rPr>
        <w:t xml:space="preserve"> إذا تم استخدام </w:t>
      </w:r>
      <w:r w:rsidRPr="00AC3C18">
        <w:rPr>
          <w:sz w:val="28"/>
          <w:szCs w:val="28"/>
          <w:lang w:val="en-US"/>
        </w:rPr>
        <w:t>CAPI</w:t>
      </w:r>
      <w:r w:rsidRPr="00AC3C18">
        <w:rPr>
          <w:rFonts w:hint="cs"/>
          <w:sz w:val="28"/>
          <w:szCs w:val="28"/>
          <w:rtl/>
          <w:lang w:val="en-US" w:bidi="ar-LB"/>
        </w:rPr>
        <w:t xml:space="preserve"> </w:t>
      </w:r>
      <w:bookmarkStart w:id="0" w:name="_Hlk115256784"/>
      <w:r w:rsidRPr="00A30F56">
        <w:rPr>
          <w:rFonts w:hint="cs"/>
          <w:sz w:val="28"/>
          <w:szCs w:val="28"/>
          <w:rtl/>
          <w:lang w:val="en-US"/>
        </w:rPr>
        <w:t>ل</w:t>
      </w:r>
      <w:r w:rsidRPr="00AC3C18">
        <w:rPr>
          <w:rFonts w:hint="cs"/>
          <w:sz w:val="28"/>
          <w:szCs w:val="28"/>
          <w:rtl/>
          <w:lang w:val="en-US"/>
        </w:rPr>
        <w:t xml:space="preserve">رسم الخرائط وادراج الأسر </w:t>
      </w:r>
      <w:bookmarkEnd w:id="0"/>
      <w:r w:rsidRPr="00AC3C18">
        <w:rPr>
          <w:rFonts w:hint="cs"/>
          <w:sz w:val="28"/>
          <w:szCs w:val="28"/>
          <w:rtl/>
          <w:lang w:val="en-US"/>
        </w:rPr>
        <w:t>أو اذا تم جمع بيانات ال</w:t>
      </w:r>
      <w:r w:rsidRPr="00AC3C18">
        <w:rPr>
          <w:sz w:val="28"/>
          <w:szCs w:val="28"/>
          <w:lang w:val="en-US"/>
        </w:rPr>
        <w:t>GPS</w:t>
      </w:r>
      <w:r w:rsidRPr="00AC3C18">
        <w:rPr>
          <w:rFonts w:hint="cs"/>
          <w:sz w:val="28"/>
          <w:szCs w:val="28"/>
          <w:rtl/>
          <w:lang w:val="en-US" w:bidi="ar-LB"/>
        </w:rPr>
        <w:t xml:space="preserve"> خلال العمل الميداني</w:t>
      </w:r>
      <w:r w:rsidRPr="00AC3C18">
        <w:rPr>
          <w:rFonts w:hint="cs"/>
          <w:sz w:val="28"/>
          <w:szCs w:val="28"/>
          <w:rtl/>
          <w:lang w:val="en-US"/>
        </w:rPr>
        <w:t>.</w:t>
      </w:r>
    </w:p>
    <w:p w14:paraId="0ACE364D" w14:textId="77777777" w:rsidR="00493C04" w:rsidRPr="00AD6B67" w:rsidRDefault="00493C04" w:rsidP="00493C04">
      <w:pPr>
        <w:bidi/>
        <w:spacing w:after="120"/>
      </w:pPr>
    </w:p>
    <w:p w14:paraId="568FD67C" w14:textId="64FE0239" w:rsidR="00493C04" w:rsidRPr="00A54780" w:rsidRDefault="00493C04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D6B67">
        <w:br w:type="page"/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lastRenderedPageBreak/>
        <w:t>يقدم هذا الدليل تفاصيل عن دور ومسؤولية منسق نظام تحديد المواقع العالمي</w:t>
      </w:r>
      <w:r w:rsidRPr="00A54780">
        <w:rPr>
          <w:rFonts w:asciiTheme="minorBidi" w:hAnsiTheme="minorBidi" w:cstheme="minorBidi"/>
          <w:sz w:val="24"/>
          <w:lang w:val="en-GB" w:bidi="ar-SA"/>
        </w:rPr>
        <w:t xml:space="preserve">(GPS)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في المسح العنقودي متعدد المؤشرات</w:t>
      </w:r>
      <w:r w:rsidRPr="00A54780">
        <w:rPr>
          <w:rFonts w:asciiTheme="minorBidi" w:hAnsiTheme="minorBidi" w:cstheme="minorBidi"/>
          <w:sz w:val="24"/>
          <w:lang w:val="en-GB" w:bidi="ar-SA"/>
        </w:rPr>
        <w:t xml:space="preserve">(MICS)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. دور منسق</w:t>
      </w:r>
      <w:r w:rsidRPr="00A54780">
        <w:rPr>
          <w:rFonts w:asciiTheme="minorBidi" w:hAnsiTheme="minorBidi" w:cstheme="minorBidi"/>
          <w:sz w:val="24"/>
          <w:lang w:val="en-GB"/>
        </w:rPr>
        <w:t xml:space="preserve"> GPS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هو إدارة جميع جوانب تنفيذ جمع بيانات</w:t>
      </w:r>
      <w:r w:rsidRPr="00A54780">
        <w:rPr>
          <w:rFonts w:asciiTheme="minorBidi" w:hAnsiTheme="minorBidi" w:cstheme="minorBidi"/>
          <w:sz w:val="24"/>
          <w:lang w:val="en-GB" w:bidi="ar-SA"/>
        </w:rPr>
        <w:t>.</w:t>
      </w:r>
      <w:r w:rsidRPr="00A54780">
        <w:rPr>
          <w:rFonts w:asciiTheme="minorBidi" w:hAnsiTheme="minorBidi" w:cstheme="minorBidi"/>
          <w:sz w:val="24"/>
          <w:lang w:val="en-GB"/>
        </w:rPr>
        <w:t xml:space="preserve">GPS </w:t>
      </w:r>
    </w:p>
    <w:p w14:paraId="67242AB6" w14:textId="77777777" w:rsidR="00493C04" w:rsidRPr="00A54780" w:rsidRDefault="00493C04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43A7AFE4" w14:textId="5B110C53" w:rsidR="00F30DA5" w:rsidRPr="00A54780" w:rsidRDefault="00493C04" w:rsidP="00493C04">
      <w:pPr>
        <w:bidi/>
        <w:spacing w:line="24" w:lineRule="atLeast"/>
        <w:rPr>
          <w:rFonts w:asciiTheme="minorBidi" w:hAnsiTheme="minorBidi" w:cstheme="minorBidi"/>
          <w:sz w:val="24"/>
          <w:rtl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يتم سرد كل مسؤولية محددة أدناه ضمن المراحل المختلفة لتنفيذ المسح، من مرحلة التخطيط / التصميم ، </w:t>
      </w:r>
      <w:r w:rsidR="007E1ACF" w:rsidRPr="00A54780">
        <w:rPr>
          <w:rFonts w:asciiTheme="minorBidi" w:hAnsiTheme="minorBidi" w:cstheme="minorBidi"/>
          <w:sz w:val="24"/>
          <w:rtl/>
          <w:lang w:val="en-GB" w:bidi="ar-SA"/>
        </w:rPr>
        <w:t>الى مرحلة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التدريب، والعمل الميداني، ومعالجة البيانات، و</w:t>
      </w:r>
      <w:r w:rsidR="007E1ACF"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أخيرا مرحلة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إعداد التقارير</w:t>
      </w:r>
      <w:r w:rsidRPr="00A54780">
        <w:rPr>
          <w:rFonts w:asciiTheme="minorBidi" w:hAnsiTheme="minorBidi" w:cstheme="minorBidi"/>
          <w:sz w:val="24"/>
          <w:lang w:val="en-GB"/>
        </w:rPr>
        <w:t>.</w:t>
      </w:r>
    </w:p>
    <w:p w14:paraId="3812B13B" w14:textId="77777777" w:rsidR="007E1ACF" w:rsidRPr="00A54780" w:rsidRDefault="007E1ACF" w:rsidP="007E1ACF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00BECA6A" w14:textId="77777777" w:rsidR="00430128" w:rsidRPr="00A54780" w:rsidRDefault="00430128" w:rsidP="00430128">
      <w:pPr>
        <w:bidi/>
        <w:spacing w:line="24" w:lineRule="atLeast"/>
        <w:rPr>
          <w:rFonts w:asciiTheme="minorBidi" w:hAnsiTheme="minorBidi" w:cstheme="minorBidi"/>
          <w:bCs/>
          <w:sz w:val="24"/>
          <w:lang w:val="en-GB"/>
        </w:rPr>
      </w:pPr>
      <w:r w:rsidRPr="00A54780">
        <w:rPr>
          <w:rFonts w:asciiTheme="minorBidi" w:hAnsiTheme="minorBidi" w:cstheme="minorBidi"/>
          <w:bCs/>
          <w:sz w:val="24"/>
          <w:rtl/>
          <w:lang w:val="en-GB" w:bidi="ar-SA"/>
        </w:rPr>
        <w:t>الحصول على المواد والمعدات</w:t>
      </w:r>
    </w:p>
    <w:p w14:paraId="51856887" w14:textId="01573378" w:rsidR="00F30DA5" w:rsidRPr="00A54780" w:rsidRDefault="00430128" w:rsidP="00430128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SA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بمجرد الانتهاء من تخطيط المسح وإتاحة مسودة خطة المسح التي تشير إلى جمع بيانات </w:t>
      </w:r>
      <w:r w:rsidRPr="00A54780">
        <w:rPr>
          <w:rFonts w:asciiTheme="minorBidi" w:hAnsiTheme="minorBidi" w:cstheme="minorBidi"/>
          <w:b/>
          <w:sz w:val="24"/>
          <w:lang w:val="en-GB"/>
        </w:rPr>
        <w:t>GPS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>، يمكن إكمال جزء كبير من الأعمال التحضيرية. المدخلات الحاسمة هي معرفة عدد الفرق التي سيتم توظيفها في هذا المجال.</w:t>
      </w:r>
    </w:p>
    <w:p w14:paraId="6B1141ED" w14:textId="4488BFAF" w:rsidR="00430128" w:rsidRPr="00A54780" w:rsidRDefault="00430128" w:rsidP="00430128">
      <w:pPr>
        <w:bidi/>
        <w:spacing w:line="24" w:lineRule="atLeast"/>
        <w:rPr>
          <w:rFonts w:asciiTheme="minorBidi" w:hAnsiTheme="minorBidi" w:cstheme="minorBidi"/>
          <w:sz w:val="24"/>
          <w:lang w:val="en-GB" w:bidi="ar-SA"/>
        </w:rPr>
      </w:pPr>
    </w:p>
    <w:p w14:paraId="36F3A1AC" w14:textId="77777777" w:rsidR="00430128" w:rsidRPr="00A54780" w:rsidRDefault="00430128" w:rsidP="00430128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سيحتاج كل فريق ميداني / مشغل </w:t>
      </w:r>
      <w:r w:rsidRPr="00A54780">
        <w:rPr>
          <w:rFonts w:asciiTheme="minorBidi" w:hAnsiTheme="minorBidi" w:cstheme="minorBidi"/>
          <w:sz w:val="24"/>
          <w:lang w:val="en-GB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إلى:</w:t>
      </w:r>
    </w:p>
    <w:p w14:paraId="3B8E1648" w14:textId="4A3CD219" w:rsidR="00430128" w:rsidRPr="00A54780" w:rsidRDefault="00430128" w:rsidP="00BA5DAB">
      <w:pPr>
        <w:pStyle w:val="ListParagraph"/>
        <w:numPr>
          <w:ilvl w:val="0"/>
          <w:numId w:val="13"/>
        </w:numPr>
        <w:bidi/>
        <w:spacing w:line="24" w:lineRule="atLeast"/>
        <w:rPr>
          <w:rFonts w:asciiTheme="minorBidi" w:hAnsiTheme="minorBidi" w:cstheme="minorBidi"/>
          <w:lang w:val="en-GB"/>
        </w:rPr>
      </w:pPr>
      <w:r w:rsidRPr="00A54780">
        <w:rPr>
          <w:rFonts w:asciiTheme="minorBidi" w:hAnsiTheme="minorBidi" w:cstheme="minorBidi"/>
          <w:rtl/>
          <w:lang w:val="en-GB"/>
        </w:rPr>
        <w:t>جهاز</w:t>
      </w:r>
      <w:r w:rsidRPr="00A54780">
        <w:rPr>
          <w:rFonts w:asciiTheme="minorBidi" w:hAnsiTheme="minorBidi" w:cstheme="minorBidi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lang w:val="en-GB"/>
        </w:rPr>
        <w:t>GPS</w:t>
      </w:r>
      <w:r w:rsidRPr="00A54780">
        <w:rPr>
          <w:rFonts w:asciiTheme="minorBidi" w:hAnsiTheme="minorBidi" w:cstheme="minorBidi"/>
          <w:rtl/>
          <w:lang w:val="en-GB"/>
        </w:rPr>
        <w:t xml:space="preserve">: توصي اليونيسف باستخدام </w:t>
      </w:r>
      <w:r w:rsidRPr="00A54780">
        <w:rPr>
          <w:rFonts w:asciiTheme="minorBidi" w:hAnsiTheme="minorBidi" w:cstheme="minorBidi"/>
          <w:lang w:val="en-GB"/>
        </w:rPr>
        <w:t>Garmin eTrex 32</w:t>
      </w:r>
      <w:r w:rsidRPr="00A54780">
        <w:rPr>
          <w:rFonts w:asciiTheme="minorBidi" w:hAnsiTheme="minorBidi" w:cstheme="minorBidi"/>
          <w:rtl/>
          <w:lang w:val="en-GB"/>
        </w:rPr>
        <w:t>. تعليمات طلب</w:t>
      </w:r>
      <w:r w:rsidRPr="00A54780">
        <w:rPr>
          <w:rFonts w:asciiTheme="minorBidi" w:hAnsiTheme="minorBidi" w:cstheme="minorBidi"/>
          <w:rtl/>
          <w:lang w:val="en-GB"/>
        </w:rPr>
        <w:t xml:space="preserve"> الأجهزة</w:t>
      </w:r>
      <w:r w:rsidRPr="00A54780">
        <w:rPr>
          <w:rFonts w:asciiTheme="minorBidi" w:hAnsiTheme="minorBidi" w:cstheme="minorBidi"/>
          <w:rtl/>
          <w:lang w:val="en-GB"/>
        </w:rPr>
        <w:t xml:space="preserve"> موصوفة في تعليمات شراء التوريد للمعدات الموصى بها والمتوفرة </w:t>
      </w:r>
      <w:r w:rsidRPr="00A54780">
        <w:rPr>
          <w:rFonts w:asciiTheme="minorBidi" w:hAnsiTheme="minorBidi" w:cstheme="minorBidi"/>
          <w:rtl/>
          <w:lang w:val="en-GB"/>
        </w:rPr>
        <w:t>هنا</w:t>
      </w:r>
      <w:hyperlink r:id="rId16" w:history="1">
        <w:r w:rsidRPr="00A54780">
          <w:rPr>
            <w:rStyle w:val="Hyperlink"/>
            <w:rFonts w:asciiTheme="minorBidi" w:hAnsiTheme="minorBidi" w:cstheme="minorBidi"/>
            <w:lang w:val="en-GB"/>
          </w:rPr>
          <w:t>MICS Procurement instructions for recommended equipment</w:t>
        </w:r>
      </w:hyperlink>
    </w:p>
    <w:p w14:paraId="54F996FB" w14:textId="07D48186" w:rsidR="00430128" w:rsidRPr="00A54780" w:rsidRDefault="00430128" w:rsidP="00BA5DAB">
      <w:pPr>
        <w:pStyle w:val="ListParagraph"/>
        <w:numPr>
          <w:ilvl w:val="0"/>
          <w:numId w:val="13"/>
        </w:numPr>
        <w:bidi/>
        <w:spacing w:line="24" w:lineRule="atLeast"/>
        <w:rPr>
          <w:rFonts w:asciiTheme="minorBidi" w:hAnsiTheme="minorBidi" w:cstheme="minorBidi"/>
          <w:lang w:val="en-GB"/>
        </w:rPr>
      </w:pPr>
      <w:r w:rsidRPr="00A54780">
        <w:rPr>
          <w:rFonts w:asciiTheme="minorBidi" w:hAnsiTheme="minorBidi" w:cstheme="minorBidi"/>
          <w:rtl/>
          <w:lang w:val="en-GB"/>
        </w:rPr>
        <w:t xml:space="preserve">8 بطاريات </w:t>
      </w:r>
      <w:r w:rsidRPr="00A54780">
        <w:rPr>
          <w:rFonts w:asciiTheme="minorBidi" w:hAnsiTheme="minorBidi" w:cstheme="minorBidi"/>
          <w:lang w:val="en-GB"/>
        </w:rPr>
        <w:t>AA</w:t>
      </w:r>
      <w:r w:rsidRPr="00A54780">
        <w:rPr>
          <w:rFonts w:asciiTheme="minorBidi" w:hAnsiTheme="minorBidi" w:cstheme="minorBidi"/>
          <w:rtl/>
          <w:lang w:val="en-GB"/>
        </w:rPr>
        <w:t xml:space="preserve"> (قلوية).</w:t>
      </w:r>
    </w:p>
    <w:p w14:paraId="0621F853" w14:textId="4D50B3AE" w:rsidR="00430128" w:rsidRPr="00A54780" w:rsidRDefault="00430128" w:rsidP="00BA5DAB">
      <w:pPr>
        <w:pStyle w:val="ListParagraph"/>
        <w:numPr>
          <w:ilvl w:val="0"/>
          <w:numId w:val="13"/>
        </w:numPr>
        <w:bidi/>
        <w:spacing w:line="24" w:lineRule="atLeast"/>
        <w:rPr>
          <w:rFonts w:asciiTheme="minorBidi" w:hAnsiTheme="minorBidi" w:cstheme="minorBidi"/>
          <w:lang w:val="en-GB"/>
        </w:rPr>
      </w:pPr>
      <w:r w:rsidRPr="00A54780">
        <w:rPr>
          <w:rFonts w:asciiTheme="minorBidi" w:hAnsiTheme="minorBidi" w:cstheme="minorBidi"/>
          <w:rtl/>
          <w:lang w:val="en-GB"/>
        </w:rPr>
        <w:t xml:space="preserve">نسخ كافية من استبيان جمع بيانات </w:t>
      </w:r>
      <w:r w:rsidRPr="00A54780">
        <w:rPr>
          <w:rFonts w:asciiTheme="minorBidi" w:hAnsiTheme="minorBidi" w:cstheme="minorBidi"/>
          <w:lang w:val="en-GB"/>
        </w:rPr>
        <w:t>GPS</w:t>
      </w:r>
      <w:r w:rsidRPr="00A54780">
        <w:rPr>
          <w:rFonts w:asciiTheme="minorBidi" w:hAnsiTheme="minorBidi" w:cstheme="minorBidi"/>
          <w:rtl/>
          <w:lang w:val="en-GB"/>
        </w:rPr>
        <w:t xml:space="preserve"> (واحد لكل </w:t>
      </w:r>
      <w:r w:rsidRPr="00A54780">
        <w:rPr>
          <w:rFonts w:asciiTheme="minorBidi" w:hAnsiTheme="minorBidi" w:cstheme="minorBidi"/>
          <w:rtl/>
          <w:lang w:val="en-GB"/>
        </w:rPr>
        <w:t>عنقود</w:t>
      </w:r>
      <w:r w:rsidRPr="00A54780">
        <w:rPr>
          <w:rFonts w:asciiTheme="minorBidi" w:hAnsiTheme="minorBidi" w:cstheme="minorBidi"/>
          <w:rtl/>
          <w:lang w:val="en-GB"/>
        </w:rPr>
        <w:t>، بالإضافة إلى نسخ احتياطية)</w:t>
      </w:r>
    </w:p>
    <w:p w14:paraId="60403329" w14:textId="77777777" w:rsidR="00430128" w:rsidRPr="00A54780" w:rsidRDefault="00430128" w:rsidP="00430128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اختياري:</w:t>
      </w:r>
    </w:p>
    <w:p w14:paraId="28BDE066" w14:textId="77777777" w:rsidR="00430128" w:rsidRPr="00A54780" w:rsidRDefault="00430128" w:rsidP="00BA5DAB">
      <w:pPr>
        <w:numPr>
          <w:ilvl w:val="0"/>
          <w:numId w:val="14"/>
        </w:numPr>
        <w:bidi/>
        <w:spacing w:after="120"/>
        <w:rPr>
          <w:rFonts w:asciiTheme="minorBidi" w:hAnsiTheme="minorBidi" w:cstheme="minorBidi"/>
          <w:sz w:val="24"/>
        </w:rPr>
      </w:pPr>
      <w:r w:rsidRPr="00A54780">
        <w:rPr>
          <w:rFonts w:asciiTheme="minorBidi" w:hAnsiTheme="minorBidi" w:cstheme="minorBidi"/>
          <w:sz w:val="24"/>
          <w:rtl/>
          <w:lang w:bidi="ar-LB"/>
        </w:rPr>
        <w:t>تركيب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لوحة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عدادات</w:t>
      </w:r>
      <w:r w:rsidRPr="00A54780">
        <w:rPr>
          <w:rFonts w:asciiTheme="minorBidi" w:hAnsiTheme="minorBidi" w:cstheme="minorBidi"/>
          <w:sz w:val="24"/>
        </w:rPr>
        <w:t xml:space="preserve"> </w:t>
      </w:r>
      <w:r w:rsidRPr="00A54780">
        <w:rPr>
          <w:rFonts w:asciiTheme="minorBidi" w:hAnsiTheme="minorBidi" w:cstheme="minorBidi"/>
          <w:sz w:val="24"/>
          <w:rtl/>
        </w:rPr>
        <w:t>(</w:t>
      </w:r>
      <w:r w:rsidRPr="00A54780">
        <w:rPr>
          <w:rFonts w:asciiTheme="minorBidi" w:hAnsiTheme="minorBidi" w:cstheme="minorBidi"/>
          <w:sz w:val="24"/>
          <w:rtl/>
          <w:lang w:bidi="ar-SA"/>
        </w:rPr>
        <w:t>إذا تم استخدامها لتوجيه أو جمع سجل المسار</w:t>
      </w:r>
      <w:r w:rsidRPr="00A54780">
        <w:rPr>
          <w:rFonts w:asciiTheme="minorBidi" w:hAnsiTheme="minorBidi" w:cstheme="minorBidi"/>
          <w:sz w:val="24"/>
          <w:rtl/>
        </w:rPr>
        <w:t>)</w:t>
      </w:r>
    </w:p>
    <w:p w14:paraId="17567E8D" w14:textId="22A3BE53" w:rsidR="00430128" w:rsidRPr="00A54780" w:rsidRDefault="00430128" w:rsidP="00BA5DAB">
      <w:pPr>
        <w:numPr>
          <w:ilvl w:val="0"/>
          <w:numId w:val="14"/>
        </w:numPr>
        <w:bidi/>
        <w:spacing w:after="120"/>
        <w:rPr>
          <w:rFonts w:asciiTheme="minorBidi" w:hAnsiTheme="minorBidi" w:cstheme="minorBidi"/>
          <w:sz w:val="24"/>
        </w:rPr>
      </w:pPr>
      <w:r w:rsidRPr="00A54780">
        <w:rPr>
          <w:rFonts w:asciiTheme="minorBidi" w:hAnsiTheme="minorBidi" w:cstheme="minorBidi"/>
          <w:sz w:val="24"/>
          <w:rtl/>
          <w:lang w:bidi="ar-LB"/>
        </w:rPr>
        <w:t>شاحن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SA"/>
        </w:rPr>
        <w:t>للجهاز</w:t>
      </w:r>
      <w:r w:rsidRPr="00A54780">
        <w:rPr>
          <w:rFonts w:asciiTheme="minorBidi" w:hAnsiTheme="minorBidi" w:cstheme="minorBidi"/>
          <w:sz w:val="24"/>
          <w:rtl/>
        </w:rPr>
        <w:t xml:space="preserve"> (</w:t>
      </w:r>
      <w:r w:rsidRPr="00A54780">
        <w:rPr>
          <w:rFonts w:asciiTheme="minorBidi" w:hAnsiTheme="minorBidi" w:cstheme="minorBidi"/>
          <w:sz w:val="24"/>
          <w:rtl/>
          <w:lang w:bidi="ar-SA"/>
        </w:rPr>
        <w:t>إذا تم استخدامها لتوجيه أو جمع سجل المسار</w:t>
      </w:r>
      <w:r w:rsidRPr="00A54780">
        <w:rPr>
          <w:rFonts w:asciiTheme="minorBidi" w:hAnsiTheme="minorBidi" w:cstheme="minorBidi"/>
          <w:sz w:val="24"/>
          <w:rtl/>
        </w:rPr>
        <w:t>)</w:t>
      </w:r>
    </w:p>
    <w:p w14:paraId="6C41A45D" w14:textId="3D0619A7" w:rsidR="00430128" w:rsidRPr="00A54780" w:rsidRDefault="00430128" w:rsidP="00BA5DAB">
      <w:pPr>
        <w:numPr>
          <w:ilvl w:val="0"/>
          <w:numId w:val="14"/>
        </w:numPr>
        <w:bidi/>
        <w:spacing w:after="120"/>
        <w:rPr>
          <w:rFonts w:asciiTheme="minorBidi" w:hAnsiTheme="minorBidi" w:cstheme="minorBidi"/>
          <w:sz w:val="24"/>
        </w:rPr>
      </w:pPr>
      <w:r w:rsidRPr="00A54780">
        <w:rPr>
          <w:rFonts w:asciiTheme="minorBidi" w:hAnsiTheme="minorBidi" w:cstheme="minorBidi"/>
          <w:sz w:val="24"/>
          <w:rtl/>
          <w:lang w:bidi="ar-SA"/>
        </w:rPr>
        <w:t xml:space="preserve">بطاقة </w:t>
      </w:r>
      <w:r w:rsidRPr="00A54780">
        <w:rPr>
          <w:rFonts w:asciiTheme="minorBidi" w:hAnsiTheme="minorBidi" w:cstheme="minorBidi"/>
          <w:sz w:val="24"/>
        </w:rPr>
        <w:t>MicroSD</w:t>
      </w:r>
      <w:r w:rsidRPr="00A54780">
        <w:rPr>
          <w:rFonts w:asciiTheme="minorBidi" w:hAnsiTheme="minorBidi" w:cstheme="minorBidi"/>
          <w:sz w:val="24"/>
          <w:rtl/>
          <w:lang w:bidi="ar-SA"/>
        </w:rPr>
        <w:t xml:space="preserve"> (في حالة تم جمع سجل المسار</w:t>
      </w:r>
      <w:r w:rsidRPr="00A54780">
        <w:rPr>
          <w:rFonts w:asciiTheme="minorBidi" w:hAnsiTheme="minorBidi" w:cstheme="minorBidi"/>
          <w:sz w:val="24"/>
          <w:rtl/>
          <w:lang w:bidi="ar-SA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أو إذا كانت ملفات الخرائط كبيرة للغاية</w:t>
      </w:r>
      <w:r w:rsidRPr="00A54780">
        <w:rPr>
          <w:rFonts w:asciiTheme="minorBidi" w:hAnsiTheme="minorBidi" w:cstheme="minorBidi"/>
          <w:sz w:val="24"/>
          <w:rtl/>
          <w:lang w:bidi="ar-SA"/>
        </w:rPr>
        <w:t>)</w:t>
      </w:r>
    </w:p>
    <w:p w14:paraId="2D4B6605" w14:textId="71755AC7" w:rsidR="00430128" w:rsidRPr="00A54780" w:rsidRDefault="00430128" w:rsidP="00BA5DAB">
      <w:pPr>
        <w:numPr>
          <w:ilvl w:val="0"/>
          <w:numId w:val="14"/>
        </w:numPr>
        <w:bidi/>
        <w:spacing w:after="120"/>
        <w:rPr>
          <w:rFonts w:asciiTheme="minorBidi" w:hAnsiTheme="minorBidi" w:cstheme="minorBidi"/>
          <w:sz w:val="24"/>
        </w:rPr>
      </w:pPr>
      <w:r w:rsidRPr="00A54780">
        <w:rPr>
          <w:rFonts w:asciiTheme="minorBidi" w:hAnsiTheme="minorBidi" w:cstheme="minorBidi"/>
          <w:sz w:val="24"/>
          <w:rtl/>
          <w:lang w:bidi="ar-LB"/>
        </w:rPr>
        <w:t>أربع</w:t>
      </w:r>
      <w:r w:rsidRPr="00A54780">
        <w:rPr>
          <w:rFonts w:asciiTheme="minorBidi" w:hAnsiTheme="minorBidi" w:cstheme="minorBidi"/>
          <w:sz w:val="24"/>
          <w:rtl/>
        </w:rPr>
        <w:t xml:space="preserve"> (4) </w:t>
      </w:r>
      <w:r w:rsidRPr="00A54780">
        <w:rPr>
          <w:rFonts w:asciiTheme="minorBidi" w:hAnsiTheme="minorBidi" w:cstheme="minorBidi"/>
          <w:sz w:val="24"/>
          <w:rtl/>
          <w:lang w:bidi="ar-LB"/>
        </w:rPr>
        <w:t>بطاريات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قابلات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لإعادة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الشحن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</w:rPr>
        <w:t>(NimH) AA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وشاحن</w:t>
      </w:r>
    </w:p>
    <w:p w14:paraId="3E2887A5" w14:textId="77777777" w:rsidR="00430128" w:rsidRPr="00A54780" w:rsidRDefault="00430128" w:rsidP="00430128">
      <w:pPr>
        <w:bidi/>
        <w:spacing w:after="120"/>
        <w:ind w:left="720"/>
        <w:rPr>
          <w:rFonts w:asciiTheme="minorBidi" w:hAnsiTheme="minorBidi" w:cstheme="minorBidi"/>
          <w:sz w:val="24"/>
          <w:rtl/>
        </w:rPr>
      </w:pPr>
    </w:p>
    <w:p w14:paraId="741DF13F" w14:textId="77777777" w:rsidR="00430128" w:rsidRPr="00A54780" w:rsidRDefault="00430128" w:rsidP="00430128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شراء 10-20٪ إضافية من جميع المعدات المذكورة لاستبدال الإمدادات التالفة أو المفقودة.</w:t>
      </w:r>
    </w:p>
    <w:p w14:paraId="3BBCEAAF" w14:textId="77777777" w:rsidR="00430128" w:rsidRPr="00A54780" w:rsidRDefault="00430128" w:rsidP="00430128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59842299" w14:textId="33E88874" w:rsidR="00430128" w:rsidRPr="00A54780" w:rsidRDefault="00430128" w:rsidP="00430128">
      <w:pPr>
        <w:bidi/>
        <w:spacing w:line="24" w:lineRule="atLeast"/>
        <w:rPr>
          <w:rFonts w:asciiTheme="minorBidi" w:hAnsiTheme="minorBidi" w:cstheme="minorBidi"/>
          <w:sz w:val="24"/>
          <w:lang w:val="en-GB" w:bidi="ar-SA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سيحتاج منسق </w:t>
      </w:r>
      <w:r w:rsidRPr="00A54780">
        <w:rPr>
          <w:rFonts w:asciiTheme="minorBidi" w:hAnsiTheme="minorBidi" w:cstheme="minorBidi"/>
          <w:sz w:val="24"/>
          <w:lang w:val="en-GB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إلى:</w:t>
      </w:r>
    </w:p>
    <w:p w14:paraId="7AC796DD" w14:textId="77777777" w:rsidR="00430128" w:rsidRPr="00A54780" w:rsidRDefault="00430128" w:rsidP="00430128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3D303E6B" w14:textId="77777777" w:rsidR="00430128" w:rsidRPr="00A54780" w:rsidRDefault="00430128" w:rsidP="00430128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u w:val="single"/>
          <w:rtl/>
          <w:lang w:val="en-GB" w:bidi="ar-SA"/>
        </w:rPr>
        <w:t>المعدات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:</w:t>
      </w:r>
    </w:p>
    <w:p w14:paraId="7ED76BDB" w14:textId="6D0C69D1" w:rsidR="00430128" w:rsidRPr="00A54780" w:rsidRDefault="00430128" w:rsidP="00BA5DAB">
      <w:pPr>
        <w:pStyle w:val="ListParagraph"/>
        <w:numPr>
          <w:ilvl w:val="0"/>
          <w:numId w:val="15"/>
        </w:numPr>
        <w:bidi/>
        <w:spacing w:line="24" w:lineRule="atLeast"/>
        <w:rPr>
          <w:rFonts w:asciiTheme="minorBidi" w:hAnsiTheme="minorBidi" w:cstheme="minorBidi"/>
          <w:lang w:val="en-GB"/>
        </w:rPr>
      </w:pPr>
      <w:r w:rsidRPr="00A54780">
        <w:rPr>
          <w:rFonts w:asciiTheme="minorBidi" w:hAnsiTheme="minorBidi" w:cstheme="minorBidi"/>
          <w:rtl/>
          <w:lang w:val="en-GB"/>
        </w:rPr>
        <w:t>جهاز</w:t>
      </w:r>
      <w:r w:rsidRPr="00A54780">
        <w:rPr>
          <w:rFonts w:asciiTheme="minorBidi" w:hAnsiTheme="minorBidi" w:cstheme="minorBidi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lang w:val="en-GB"/>
        </w:rPr>
        <w:t>GPS</w:t>
      </w:r>
      <w:r w:rsidRPr="00A54780">
        <w:rPr>
          <w:rFonts w:asciiTheme="minorBidi" w:hAnsiTheme="minorBidi" w:cstheme="minorBidi"/>
          <w:rtl/>
          <w:lang w:val="en-GB"/>
        </w:rPr>
        <w:t xml:space="preserve"> مطابق للنموذج المستخدم في الميدان</w:t>
      </w:r>
    </w:p>
    <w:p w14:paraId="29519A5C" w14:textId="6632C280" w:rsidR="00430128" w:rsidRPr="00A54780" w:rsidRDefault="00430128" w:rsidP="00BA5DAB">
      <w:pPr>
        <w:pStyle w:val="ListParagraph"/>
        <w:numPr>
          <w:ilvl w:val="0"/>
          <w:numId w:val="15"/>
        </w:numPr>
        <w:bidi/>
        <w:spacing w:line="24" w:lineRule="atLeast"/>
        <w:rPr>
          <w:rFonts w:asciiTheme="minorBidi" w:hAnsiTheme="minorBidi" w:cstheme="minorBidi"/>
          <w:lang w:val="en-GB"/>
        </w:rPr>
      </w:pPr>
      <w:r w:rsidRPr="00A54780">
        <w:rPr>
          <w:rFonts w:asciiTheme="minorBidi" w:hAnsiTheme="minorBidi" w:cstheme="minorBidi"/>
          <w:rtl/>
          <w:lang w:val="en-GB"/>
        </w:rPr>
        <w:t xml:space="preserve">كابل </w:t>
      </w:r>
      <w:r w:rsidRPr="00A54780">
        <w:rPr>
          <w:rFonts w:asciiTheme="minorBidi" w:hAnsiTheme="minorBidi" w:cstheme="minorBidi"/>
          <w:lang w:val="en-GB"/>
        </w:rPr>
        <w:t>USB</w:t>
      </w:r>
      <w:r w:rsidRPr="00A54780">
        <w:rPr>
          <w:rFonts w:asciiTheme="minorBidi" w:hAnsiTheme="minorBidi" w:cstheme="minorBidi"/>
          <w:rtl/>
          <w:lang w:val="en-GB"/>
        </w:rPr>
        <w:t xml:space="preserve"> إلى </w:t>
      </w:r>
      <w:r w:rsidRPr="00A54780">
        <w:rPr>
          <w:rFonts w:asciiTheme="minorBidi" w:hAnsiTheme="minorBidi" w:cstheme="minorBidi"/>
          <w:lang w:val="en-GB"/>
        </w:rPr>
        <w:t>Micro-USB</w:t>
      </w:r>
      <w:r w:rsidRPr="00A54780">
        <w:rPr>
          <w:rFonts w:asciiTheme="minorBidi" w:hAnsiTheme="minorBidi" w:cstheme="minorBidi"/>
          <w:rtl/>
          <w:lang w:val="en-GB"/>
        </w:rPr>
        <w:t xml:space="preserve"> (مرفق مع الوحدات. </w:t>
      </w:r>
      <w:r w:rsidRPr="00A54780">
        <w:rPr>
          <w:rFonts w:asciiTheme="minorBidi" w:hAnsiTheme="minorBidi" w:cstheme="minorBidi"/>
          <w:rtl/>
          <w:lang w:val="en-GB"/>
        </w:rPr>
        <w:t>ي</w:t>
      </w:r>
      <w:r w:rsidRPr="00A54780">
        <w:rPr>
          <w:rFonts w:asciiTheme="minorBidi" w:hAnsiTheme="minorBidi" w:cstheme="minorBidi"/>
          <w:rtl/>
          <w:lang w:val="en-GB"/>
        </w:rPr>
        <w:t>حتفظ به للاستبدال)</w:t>
      </w:r>
    </w:p>
    <w:p w14:paraId="3A9B812E" w14:textId="1C32423D" w:rsidR="00430128" w:rsidRPr="00A54780" w:rsidRDefault="00430128" w:rsidP="00BA5DAB">
      <w:pPr>
        <w:pStyle w:val="ListParagraph"/>
        <w:numPr>
          <w:ilvl w:val="0"/>
          <w:numId w:val="15"/>
        </w:numPr>
        <w:bidi/>
        <w:spacing w:line="24" w:lineRule="atLeast"/>
        <w:rPr>
          <w:rFonts w:asciiTheme="minorBidi" w:hAnsiTheme="minorBidi" w:cstheme="minorBidi"/>
          <w:lang w:val="en-GB"/>
        </w:rPr>
      </w:pPr>
      <w:r w:rsidRPr="00A54780">
        <w:rPr>
          <w:rFonts w:asciiTheme="minorBidi" w:hAnsiTheme="minorBidi" w:cstheme="minorBidi"/>
          <w:rtl/>
          <w:lang w:val="en-GB"/>
        </w:rPr>
        <w:t xml:space="preserve">كمبيوتر محمول للمراقبة الميدانية وتصدير البيانات من </w:t>
      </w:r>
      <w:r w:rsidRPr="00A54780">
        <w:rPr>
          <w:rFonts w:asciiTheme="minorBidi" w:hAnsiTheme="minorBidi" w:cstheme="minorBidi"/>
          <w:rtl/>
          <w:lang w:val="en-GB"/>
        </w:rPr>
        <w:t>الأجهزة</w:t>
      </w:r>
    </w:p>
    <w:p w14:paraId="44A84F2A" w14:textId="4B7C67E3" w:rsidR="00577CF0" w:rsidRPr="00A54780" w:rsidRDefault="00430128" w:rsidP="00BA5DAB">
      <w:pPr>
        <w:pStyle w:val="ListParagraph"/>
        <w:numPr>
          <w:ilvl w:val="0"/>
          <w:numId w:val="15"/>
        </w:numPr>
        <w:bidi/>
        <w:spacing w:line="24" w:lineRule="atLeast"/>
        <w:rPr>
          <w:rFonts w:asciiTheme="minorBidi" w:hAnsiTheme="minorBidi" w:cstheme="minorBidi"/>
          <w:lang w:val="en-GB"/>
        </w:rPr>
      </w:pPr>
      <w:r w:rsidRPr="00A54780">
        <w:rPr>
          <w:rFonts w:asciiTheme="minorBidi" w:hAnsiTheme="minorBidi" w:cstheme="minorBidi"/>
          <w:rtl/>
          <w:lang w:val="en-GB"/>
        </w:rPr>
        <w:t>نظرًا لأنه يجب ترقيم الأجهزة، فقد تكون هناك حاجة لملصقات أو ما شابه (يتم وضعها على الجه</w:t>
      </w:r>
      <w:r w:rsidRPr="00A54780">
        <w:rPr>
          <w:rFonts w:asciiTheme="minorBidi" w:hAnsiTheme="minorBidi" w:cstheme="minorBidi"/>
          <w:rtl/>
          <w:lang w:val="en-GB"/>
        </w:rPr>
        <w:t>ا</w:t>
      </w:r>
      <w:r w:rsidRPr="00A54780">
        <w:rPr>
          <w:rFonts w:asciiTheme="minorBidi" w:hAnsiTheme="minorBidi" w:cstheme="minorBidi"/>
          <w:rtl/>
          <w:lang w:val="en-GB"/>
        </w:rPr>
        <w:t>ز</w:t>
      </w:r>
      <w:r w:rsidRPr="00A54780">
        <w:rPr>
          <w:rFonts w:asciiTheme="minorBidi" w:hAnsiTheme="minorBidi" w:cstheme="minorBidi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rtl/>
          <w:lang w:val="en-GB"/>
        </w:rPr>
        <w:t>وتحت غطاء البطارية)</w:t>
      </w:r>
    </w:p>
    <w:p w14:paraId="40576DD3" w14:textId="77777777" w:rsidR="00430128" w:rsidRPr="00A54780" w:rsidRDefault="00430128" w:rsidP="00430128">
      <w:pPr>
        <w:bidi/>
        <w:spacing w:line="24" w:lineRule="atLeast"/>
        <w:ind w:left="360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البرمجيات:</w:t>
      </w:r>
    </w:p>
    <w:p w14:paraId="357E3DD9" w14:textId="77777777" w:rsidR="00E952E9" w:rsidRPr="00A54780" w:rsidRDefault="00E952E9" w:rsidP="00BA5DAB">
      <w:pPr>
        <w:pStyle w:val="ListParagraph"/>
        <w:numPr>
          <w:ilvl w:val="0"/>
          <w:numId w:val="16"/>
        </w:numPr>
        <w:bidi/>
        <w:spacing w:after="160" w:line="24" w:lineRule="atLeast"/>
        <w:ind w:left="747"/>
        <w:jc w:val="both"/>
        <w:rPr>
          <w:rFonts w:asciiTheme="minorBidi" w:hAnsiTheme="minorBidi" w:cstheme="minorBidi"/>
          <w:lang w:val="en-GB"/>
        </w:rPr>
      </w:pPr>
      <w:r w:rsidRPr="00A54780">
        <w:rPr>
          <w:rFonts w:asciiTheme="minorBidi" w:hAnsiTheme="minorBidi" w:cstheme="minorBidi"/>
          <w:rtl/>
        </w:rPr>
        <w:t xml:space="preserve">نسخة واحدة (1) من برنامج </w:t>
      </w:r>
      <w:r w:rsidRPr="00A54780">
        <w:rPr>
          <w:rFonts w:asciiTheme="minorBidi" w:hAnsiTheme="minorBidi" w:cstheme="minorBidi"/>
        </w:rPr>
        <w:t>GPS</w:t>
      </w:r>
      <w:r w:rsidRPr="00A54780">
        <w:rPr>
          <w:rFonts w:asciiTheme="minorBidi" w:hAnsiTheme="minorBidi" w:cstheme="minorBidi"/>
          <w:rtl/>
        </w:rPr>
        <w:t xml:space="preserve"> لتصور واستكشاف نقاط </w:t>
      </w:r>
      <w:r w:rsidRPr="00A54780">
        <w:rPr>
          <w:rFonts w:asciiTheme="minorBidi" w:hAnsiTheme="minorBidi" w:cstheme="minorBidi"/>
        </w:rPr>
        <w:t>GPS</w:t>
      </w:r>
      <w:r w:rsidRPr="00A54780">
        <w:rPr>
          <w:rFonts w:asciiTheme="minorBidi" w:hAnsiTheme="minorBidi" w:cstheme="minorBidi"/>
          <w:rtl/>
        </w:rPr>
        <w:t xml:space="preserve"> الوسيطة. قد يكون هذا</w:t>
      </w:r>
      <w:hyperlink r:id="rId17" w:history="1">
        <w:r w:rsidRPr="00A54780">
          <w:rPr>
            <w:rStyle w:val="Hyperlink"/>
            <w:rFonts w:asciiTheme="minorBidi" w:hAnsiTheme="minorBidi" w:cstheme="minorBidi"/>
          </w:rPr>
          <w:t>BaseCamp</w:t>
        </w:r>
      </w:hyperlink>
      <w:r w:rsidRPr="00A54780">
        <w:rPr>
          <w:rFonts w:asciiTheme="minorBidi" w:hAnsiTheme="minorBidi" w:cstheme="minorBidi"/>
        </w:rPr>
        <w:t xml:space="preserve"> </w:t>
      </w:r>
      <w:r w:rsidRPr="00A54780">
        <w:rPr>
          <w:rFonts w:asciiTheme="minorBidi" w:hAnsiTheme="minorBidi" w:cstheme="minorBidi"/>
          <w:rtl/>
        </w:rPr>
        <w:t xml:space="preserve"> (مجاني) أو</w:t>
      </w:r>
      <w:hyperlink r:id="rId18" w:history="1">
        <w:r w:rsidRPr="00A54780">
          <w:rPr>
            <w:rStyle w:val="Hyperlink"/>
            <w:rFonts w:asciiTheme="minorBidi" w:hAnsiTheme="minorBidi" w:cstheme="minorBidi"/>
            <w:lang w:val="en-GB"/>
          </w:rPr>
          <w:t>GPS Trackmaker</w:t>
        </w:r>
      </w:hyperlink>
      <w:r w:rsidRPr="00A54780" w:rsidDel="00CE499E">
        <w:rPr>
          <w:rFonts w:asciiTheme="minorBidi" w:hAnsiTheme="minorBidi" w:cstheme="minorBidi"/>
        </w:rPr>
        <w:t xml:space="preserve"> </w:t>
      </w:r>
      <w:r w:rsidRPr="00A54780">
        <w:rPr>
          <w:rFonts w:asciiTheme="minorBidi" w:hAnsiTheme="minorBidi" w:cstheme="minorBidi"/>
          <w:rtl/>
        </w:rPr>
        <w:t xml:space="preserve"> (مجاني) أو </w:t>
      </w:r>
      <w:hyperlink r:id="rId19" w:history="1">
        <w:r w:rsidRPr="00A54780">
          <w:rPr>
            <w:rStyle w:val="Hyperlink"/>
            <w:rFonts w:asciiTheme="minorBidi" w:hAnsiTheme="minorBidi" w:cstheme="minorBidi"/>
            <w:lang w:val="en-GB"/>
          </w:rPr>
          <w:t>Garmin MapSource</w:t>
        </w:r>
      </w:hyperlink>
      <w:r w:rsidRPr="00A54780">
        <w:rPr>
          <w:rFonts w:asciiTheme="minorBidi" w:hAnsiTheme="minorBidi" w:cstheme="minorBidi"/>
          <w:rtl/>
        </w:rPr>
        <w:t xml:space="preserve"> (مجاني مع شراء الوحدة) أو أي برنامج آخر مناسب مستخدَم بالفعل من قبل الوكالة المنفذة.</w:t>
      </w:r>
    </w:p>
    <w:p w14:paraId="71578FAB" w14:textId="77777777" w:rsidR="00E952E9" w:rsidRPr="00A54780" w:rsidRDefault="00430128" w:rsidP="00BA5DAB">
      <w:pPr>
        <w:pStyle w:val="ListParagraph"/>
        <w:numPr>
          <w:ilvl w:val="0"/>
          <w:numId w:val="16"/>
        </w:numPr>
        <w:bidi/>
        <w:spacing w:after="160" w:line="24" w:lineRule="atLeast"/>
        <w:ind w:left="747"/>
        <w:jc w:val="both"/>
        <w:rPr>
          <w:rFonts w:asciiTheme="minorBidi" w:hAnsiTheme="minorBidi" w:cstheme="minorBidi"/>
          <w:lang w:val="en-GB"/>
        </w:rPr>
      </w:pPr>
      <w:r w:rsidRPr="00A54780">
        <w:rPr>
          <w:rFonts w:asciiTheme="minorBidi" w:hAnsiTheme="minorBidi" w:cstheme="minorBidi"/>
          <w:lang w:val="en-GB"/>
        </w:rPr>
        <w:t>Microsoft Excel</w:t>
      </w:r>
      <w:r w:rsidRPr="00A54780">
        <w:rPr>
          <w:rFonts w:asciiTheme="minorBidi" w:hAnsiTheme="minorBidi" w:cstheme="minorBidi"/>
          <w:rtl/>
          <w:lang w:val="en-GB"/>
        </w:rPr>
        <w:t xml:space="preserve"> لتسجيل بيانات </w:t>
      </w:r>
      <w:r w:rsidRPr="00A54780">
        <w:rPr>
          <w:rFonts w:asciiTheme="minorBidi" w:hAnsiTheme="minorBidi" w:cstheme="minorBidi"/>
          <w:lang w:val="en-GB"/>
        </w:rPr>
        <w:t>GPS</w:t>
      </w:r>
      <w:r w:rsidRPr="00A54780">
        <w:rPr>
          <w:rFonts w:asciiTheme="minorBidi" w:hAnsiTheme="minorBidi" w:cstheme="minorBidi"/>
          <w:rtl/>
          <w:lang w:val="en-GB"/>
        </w:rPr>
        <w:t xml:space="preserve"> يدويًا من الاستبيانات</w:t>
      </w:r>
    </w:p>
    <w:p w14:paraId="7B251037" w14:textId="763CE2DF" w:rsidR="00E952E9" w:rsidRPr="00A54780" w:rsidRDefault="00430128" w:rsidP="00BA5DAB">
      <w:pPr>
        <w:pStyle w:val="ListParagraph"/>
        <w:numPr>
          <w:ilvl w:val="0"/>
          <w:numId w:val="16"/>
        </w:numPr>
        <w:bidi/>
        <w:spacing w:after="160" w:line="24" w:lineRule="atLeast"/>
        <w:ind w:left="747"/>
        <w:jc w:val="both"/>
        <w:rPr>
          <w:rFonts w:asciiTheme="minorBidi" w:hAnsiTheme="minorBidi" w:cstheme="minorBidi"/>
          <w:rtl/>
          <w:lang w:val="en-GB"/>
        </w:rPr>
      </w:pPr>
      <w:r w:rsidRPr="00A54780">
        <w:rPr>
          <w:rFonts w:asciiTheme="minorBidi" w:hAnsiTheme="minorBidi" w:cstheme="minorBidi"/>
          <w:lang w:val="en-GB"/>
        </w:rPr>
        <w:t>Garmin Express</w:t>
      </w:r>
      <w:r w:rsidRPr="00A54780">
        <w:rPr>
          <w:rFonts w:asciiTheme="minorBidi" w:hAnsiTheme="minorBidi" w:cstheme="minorBidi"/>
          <w:rtl/>
          <w:lang w:val="en-GB"/>
        </w:rPr>
        <w:t xml:space="preserve"> (متوفر مع تسجيل </w:t>
      </w:r>
      <w:r w:rsidR="00E952E9" w:rsidRPr="00A54780">
        <w:rPr>
          <w:rFonts w:asciiTheme="minorBidi" w:hAnsiTheme="minorBidi" w:cstheme="minorBidi"/>
          <w:rtl/>
          <w:lang w:val="en-GB"/>
        </w:rPr>
        <w:t>الجهاز</w:t>
      </w:r>
      <w:r w:rsidRPr="00A54780">
        <w:rPr>
          <w:rFonts w:asciiTheme="minorBidi" w:hAnsiTheme="minorBidi" w:cstheme="minorBidi"/>
          <w:rtl/>
          <w:lang w:val="en-GB"/>
        </w:rPr>
        <w:t xml:space="preserve">) لتنزيل أحدث البرامج الثابتة / </w:t>
      </w:r>
      <w:r w:rsidR="00E952E9" w:rsidRPr="00A54780">
        <w:rPr>
          <w:rFonts w:asciiTheme="minorBidi" w:hAnsiTheme="minorBidi" w:cstheme="minorBidi"/>
          <w:rtl/>
          <w:lang w:val="en-GB"/>
        </w:rPr>
        <w:t>البرمجيات</w:t>
      </w:r>
    </w:p>
    <w:p w14:paraId="14C69FF6" w14:textId="77777777" w:rsidR="00E952E9" w:rsidRPr="00A54780" w:rsidRDefault="00E952E9" w:rsidP="00E952E9">
      <w:pPr>
        <w:bidi/>
        <w:spacing w:line="24" w:lineRule="atLeast"/>
        <w:ind w:left="360"/>
        <w:rPr>
          <w:rFonts w:asciiTheme="minorBidi" w:hAnsiTheme="minorBidi" w:cstheme="minorBidi"/>
          <w:sz w:val="24"/>
          <w:rtl/>
          <w:lang w:val="en-GB" w:bidi="ar-SA"/>
        </w:rPr>
      </w:pPr>
    </w:p>
    <w:p w14:paraId="5A125D0C" w14:textId="77777777" w:rsidR="005928AA" w:rsidRPr="00A54780" w:rsidRDefault="005928AA" w:rsidP="005928AA">
      <w:pPr>
        <w:bidi/>
        <w:spacing w:after="160" w:line="259" w:lineRule="auto"/>
        <w:jc w:val="both"/>
        <w:rPr>
          <w:rFonts w:asciiTheme="minorBidi" w:hAnsiTheme="minorBidi" w:cstheme="minorBidi"/>
          <w:sz w:val="24"/>
        </w:rPr>
      </w:pPr>
      <w:r w:rsidRPr="00A54780">
        <w:rPr>
          <w:rFonts w:asciiTheme="minorBidi" w:hAnsiTheme="minorBidi" w:cstheme="minorBidi"/>
          <w:sz w:val="24"/>
          <w:rtl/>
        </w:rPr>
        <w:t>البيانات:</w:t>
      </w:r>
    </w:p>
    <w:p w14:paraId="4A0932D4" w14:textId="77777777" w:rsidR="005928AA" w:rsidRPr="00A54780" w:rsidRDefault="005928AA" w:rsidP="00BA5DAB">
      <w:pPr>
        <w:numPr>
          <w:ilvl w:val="0"/>
          <w:numId w:val="2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bidi="ar-LB"/>
        </w:rPr>
        <w:t>خريطة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ورقية</w:t>
      </w:r>
      <w:r w:rsidRPr="00A54780">
        <w:rPr>
          <w:rFonts w:asciiTheme="minorBidi" w:hAnsiTheme="minorBidi" w:cstheme="minorBidi"/>
          <w:sz w:val="24"/>
          <w:rtl/>
        </w:rPr>
        <w:t xml:space="preserve"> (</w:t>
      </w:r>
      <w:r w:rsidRPr="00A54780">
        <w:rPr>
          <w:rFonts w:asciiTheme="minorBidi" w:hAnsiTheme="minorBidi" w:cstheme="minorBidi"/>
          <w:sz w:val="24"/>
          <w:rtl/>
          <w:lang w:bidi="ar-LB"/>
        </w:rPr>
        <w:t>صور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أورثوفوتو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،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خريطة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تخطيطية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،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إلخ</w:t>
      </w:r>
      <w:r w:rsidRPr="00A54780">
        <w:rPr>
          <w:rFonts w:asciiTheme="minorBidi" w:hAnsiTheme="minorBidi" w:cstheme="minorBidi"/>
          <w:sz w:val="24"/>
          <w:rtl/>
        </w:rPr>
        <w:t xml:space="preserve">)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التي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تحتوي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على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موقع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مسح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واحد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وتتضمن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حدودًا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للعنقود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إن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أمكن</w:t>
      </w:r>
      <w:r w:rsidRPr="00A54780">
        <w:rPr>
          <w:rFonts w:asciiTheme="minorBidi" w:hAnsiTheme="minorBidi" w:cstheme="minorBidi"/>
          <w:sz w:val="24"/>
          <w:rtl/>
        </w:rPr>
        <w:t>.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SA"/>
        </w:rPr>
        <w:t>عادةً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ما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SA"/>
        </w:rPr>
        <w:t xml:space="preserve">تتوفر خرائط التعداد ويمكن تحويلها إلى التنسيق المناسب، ولكن يمكن بدلاً من ذلك تنزيل أقسام الخرائط من: </w:t>
      </w:r>
      <w:hyperlink r:id="rId20" w:history="1">
        <w:r w:rsidRPr="00A54780">
          <w:rPr>
            <w:rStyle w:val="Hyperlink"/>
            <w:rFonts w:asciiTheme="minorBidi" w:hAnsiTheme="minorBidi" w:cstheme="minorBidi"/>
            <w:sz w:val="24"/>
            <w:lang w:val="en-GB"/>
          </w:rPr>
          <w:t>http://garmin.openstreetmap.nl/</w:t>
        </w:r>
      </w:hyperlink>
      <w:r w:rsidRPr="00A54780">
        <w:rPr>
          <w:rFonts w:asciiTheme="minorBidi" w:hAnsiTheme="minorBidi" w:cstheme="minorBidi"/>
          <w:sz w:val="24"/>
          <w:lang w:val="en-GB"/>
        </w:rPr>
        <w:t xml:space="preserve"> </w:t>
      </w:r>
    </w:p>
    <w:p w14:paraId="0D888980" w14:textId="5DEFBAB1" w:rsidR="005928AA" w:rsidRPr="00A54780" w:rsidRDefault="005928AA" w:rsidP="005928AA">
      <w:pPr>
        <w:pStyle w:val="ListParagraph"/>
        <w:bidi/>
        <w:spacing w:after="160" w:line="259" w:lineRule="auto"/>
        <w:jc w:val="both"/>
        <w:rPr>
          <w:rFonts w:asciiTheme="minorBidi" w:hAnsiTheme="minorBidi" w:cstheme="minorBidi"/>
        </w:rPr>
      </w:pPr>
    </w:p>
    <w:p w14:paraId="3AE538B4" w14:textId="77777777" w:rsidR="0081177D" w:rsidRPr="00A54780" w:rsidRDefault="0081177D" w:rsidP="0081177D">
      <w:pPr>
        <w:pStyle w:val="ListParagraph"/>
        <w:bidi/>
        <w:spacing w:after="160" w:line="259" w:lineRule="auto"/>
        <w:ind w:left="27"/>
        <w:jc w:val="both"/>
        <w:rPr>
          <w:rFonts w:asciiTheme="minorBidi" w:hAnsiTheme="minorBidi" w:cstheme="minorBidi"/>
        </w:rPr>
      </w:pPr>
      <w:r w:rsidRPr="00A54780">
        <w:rPr>
          <w:rFonts w:asciiTheme="minorBidi" w:hAnsiTheme="minorBidi" w:cstheme="minorBidi"/>
          <w:rtl/>
        </w:rPr>
        <w:t>التدريب / المواد الميدانية الأخرى</w:t>
      </w:r>
    </w:p>
    <w:p w14:paraId="1CCCA6EA" w14:textId="14896E94" w:rsidR="003F34AC" w:rsidRPr="00A54780" w:rsidRDefault="0081177D" w:rsidP="00BA5DAB">
      <w:pPr>
        <w:pStyle w:val="ListParagraph"/>
        <w:keepNext/>
        <w:numPr>
          <w:ilvl w:val="0"/>
          <w:numId w:val="2"/>
        </w:numPr>
        <w:bidi/>
        <w:spacing w:after="160" w:line="24" w:lineRule="atLeast"/>
        <w:jc w:val="both"/>
        <w:rPr>
          <w:rFonts w:asciiTheme="minorBidi" w:hAnsiTheme="minorBidi" w:cstheme="minorBidi"/>
          <w:lang w:val="en-GB"/>
        </w:rPr>
      </w:pPr>
      <w:r w:rsidRPr="00A54780">
        <w:rPr>
          <w:rFonts w:asciiTheme="minorBidi" w:hAnsiTheme="minorBidi" w:cstheme="minorBidi"/>
          <w:rtl/>
        </w:rPr>
        <w:lastRenderedPageBreak/>
        <w:t xml:space="preserve">مواءمة وتوفير نسخ من استبيان جمع بيانات </w:t>
      </w:r>
      <w:r w:rsidRPr="00A54780">
        <w:rPr>
          <w:rFonts w:asciiTheme="minorBidi" w:hAnsiTheme="minorBidi" w:cstheme="minorBidi"/>
        </w:rPr>
        <w:t>GPS</w:t>
      </w:r>
      <w:r w:rsidRPr="00A54780">
        <w:rPr>
          <w:rFonts w:asciiTheme="minorBidi" w:hAnsiTheme="minorBidi" w:cstheme="minorBidi"/>
          <w:rtl/>
        </w:rPr>
        <w:t xml:space="preserve"> - بما يكفي بحيث يمكن تسجيل جميع مواقع المسح وللنشاطات خلال التدريبات.</w:t>
      </w:r>
      <w:r w:rsidRPr="00A54780">
        <w:rPr>
          <w:rFonts w:asciiTheme="minorBidi" w:hAnsiTheme="minorBidi" w:cstheme="minorBidi"/>
          <w:rtl/>
          <w:lang w:val="en-GB"/>
        </w:rPr>
        <w:t xml:space="preserve">تتبع تعليمات </w:t>
      </w:r>
      <w:r w:rsidRPr="00A54780">
        <w:rPr>
          <w:rFonts w:asciiTheme="minorBidi" w:hAnsiTheme="minorBidi" w:cstheme="minorBidi"/>
          <w:rtl/>
          <w:lang w:val="en-GB"/>
        </w:rPr>
        <w:t>المواءمة</w:t>
      </w:r>
      <w:r w:rsidRPr="00A54780">
        <w:rPr>
          <w:rFonts w:asciiTheme="minorBidi" w:hAnsiTheme="minorBidi" w:cstheme="minorBidi"/>
          <w:rtl/>
          <w:lang w:val="en-GB"/>
        </w:rPr>
        <w:t xml:space="preserve"> إرشادات المواءمة المعيارية الخاصة بال </w:t>
      </w:r>
      <w:r w:rsidRPr="00A54780">
        <w:rPr>
          <w:rFonts w:asciiTheme="minorBidi" w:hAnsiTheme="minorBidi" w:cstheme="minorBidi"/>
        </w:rPr>
        <w:t>MICS</w:t>
      </w:r>
      <w:r w:rsidRPr="00A54780">
        <w:rPr>
          <w:rFonts w:asciiTheme="minorBidi" w:hAnsiTheme="minorBidi" w:cstheme="minorBidi"/>
          <w:rtl/>
          <w:lang w:val="en-GB"/>
        </w:rPr>
        <w:t>، ولكن يتم توفير تفاصيل إضافية في قسم الاستبيان أدناه.</w:t>
      </w:r>
    </w:p>
    <w:p w14:paraId="13FFFA37" w14:textId="77777777" w:rsidR="0081177D" w:rsidRPr="00A54780" w:rsidRDefault="0081177D" w:rsidP="00BA5DAB">
      <w:pPr>
        <w:pStyle w:val="ListParagraph"/>
        <w:numPr>
          <w:ilvl w:val="0"/>
          <w:numId w:val="2"/>
        </w:numPr>
        <w:bidi/>
        <w:spacing w:after="160" w:line="259" w:lineRule="auto"/>
        <w:jc w:val="both"/>
        <w:rPr>
          <w:rFonts w:asciiTheme="minorBidi" w:hAnsiTheme="minorBidi" w:cstheme="minorBidi"/>
        </w:rPr>
      </w:pPr>
      <w:r w:rsidRPr="00A54780">
        <w:rPr>
          <w:rFonts w:asciiTheme="minorBidi" w:hAnsiTheme="minorBidi" w:cstheme="minorBidi"/>
          <w:rtl/>
        </w:rPr>
        <w:t xml:space="preserve">مواءمة ونسخ (أجزاء من) دليل مشغّل جهاز </w:t>
      </w:r>
      <w:r w:rsidRPr="00A54780">
        <w:rPr>
          <w:rFonts w:asciiTheme="minorBidi" w:hAnsiTheme="minorBidi" w:cstheme="minorBidi"/>
        </w:rPr>
        <w:t>GPS</w:t>
      </w:r>
      <w:r w:rsidRPr="00A54780">
        <w:rPr>
          <w:rFonts w:asciiTheme="minorBidi" w:hAnsiTheme="minorBidi" w:cstheme="minorBidi"/>
          <w:rtl/>
        </w:rPr>
        <w:t xml:space="preserve"> لكل مشارك في التدريب.</w:t>
      </w:r>
    </w:p>
    <w:p w14:paraId="654A25BA" w14:textId="77777777" w:rsidR="00BD20B1" w:rsidRPr="00A54780" w:rsidRDefault="00BD20B1" w:rsidP="00493C04">
      <w:pPr>
        <w:bidi/>
        <w:spacing w:line="24" w:lineRule="atLeast"/>
        <w:rPr>
          <w:rFonts w:asciiTheme="minorBidi" w:hAnsiTheme="minorBidi" w:cstheme="minorBidi"/>
          <w:sz w:val="24"/>
          <w:lang w:val="en-US"/>
        </w:rPr>
      </w:pPr>
    </w:p>
    <w:p w14:paraId="698F01E1" w14:textId="48658009" w:rsidR="00125CE1" w:rsidRPr="00A54780" w:rsidRDefault="00125CE1" w:rsidP="00125CE1">
      <w:pPr>
        <w:bidi/>
        <w:jc w:val="both"/>
        <w:rPr>
          <w:rFonts w:asciiTheme="minorBidi" w:hAnsiTheme="minorBidi" w:cstheme="minorBidi"/>
          <w:b/>
          <w:bCs/>
          <w:sz w:val="24"/>
        </w:rPr>
      </w:pPr>
      <w:r w:rsidRPr="00A54780">
        <w:rPr>
          <w:rFonts w:asciiTheme="minorBidi" w:hAnsiTheme="minorBidi" w:cstheme="minorBidi"/>
          <w:b/>
          <w:bCs/>
          <w:sz w:val="24"/>
          <w:rtl/>
        </w:rPr>
        <w:t xml:space="preserve">تجهيز وحدات الـ </w:t>
      </w:r>
      <w:r w:rsidRPr="00A54780">
        <w:rPr>
          <w:rFonts w:asciiTheme="minorBidi" w:hAnsiTheme="minorBidi" w:cstheme="minorBidi"/>
          <w:b/>
          <w:bCs/>
          <w:sz w:val="24"/>
        </w:rPr>
        <w:t>GPS</w:t>
      </w:r>
    </w:p>
    <w:p w14:paraId="78EDB1FB" w14:textId="77777777" w:rsidR="00125CE1" w:rsidRPr="00A54780" w:rsidRDefault="00125CE1" w:rsidP="00125CE1">
      <w:pPr>
        <w:bidi/>
        <w:jc w:val="both"/>
        <w:rPr>
          <w:rFonts w:asciiTheme="minorBidi" w:hAnsiTheme="minorBidi" w:cstheme="minorBidi"/>
          <w:b/>
          <w:bCs/>
          <w:sz w:val="24"/>
          <w:rtl/>
        </w:rPr>
      </w:pPr>
    </w:p>
    <w:p w14:paraId="2712AED1" w14:textId="77777777" w:rsidR="00125CE1" w:rsidRPr="00A54780" w:rsidRDefault="00125CE1" w:rsidP="00125CE1">
      <w:pPr>
        <w:bidi/>
        <w:jc w:val="both"/>
        <w:rPr>
          <w:rFonts w:asciiTheme="minorBidi" w:hAnsiTheme="minorBidi" w:cstheme="minorBidi"/>
          <w:sz w:val="24"/>
        </w:rPr>
      </w:pPr>
      <w:r w:rsidRPr="00A54780">
        <w:rPr>
          <w:rFonts w:asciiTheme="minorBidi" w:hAnsiTheme="minorBidi" w:cstheme="minorBidi"/>
          <w:sz w:val="24"/>
          <w:rtl/>
        </w:rPr>
        <w:t xml:space="preserve">يجب القيام بذلك </w:t>
      </w:r>
      <w:r w:rsidRPr="00A54780">
        <w:rPr>
          <w:rFonts w:asciiTheme="minorBidi" w:hAnsiTheme="minorBidi" w:cstheme="minorBidi"/>
          <w:sz w:val="24"/>
          <w:u w:val="single"/>
          <w:rtl/>
        </w:rPr>
        <w:t>قبل</w:t>
      </w:r>
      <w:r w:rsidRPr="00A54780">
        <w:rPr>
          <w:rFonts w:asciiTheme="minorBidi" w:hAnsiTheme="minorBidi" w:cstheme="minorBidi"/>
          <w:sz w:val="24"/>
          <w:rtl/>
        </w:rPr>
        <w:t xml:space="preserve"> التدريب والعمل الميداني:</w:t>
      </w:r>
    </w:p>
    <w:p w14:paraId="42A7DF70" w14:textId="2E5D2641" w:rsidR="00CD6522" w:rsidRPr="00A54780" w:rsidRDefault="00125CE1" w:rsidP="00BA5DAB">
      <w:pPr>
        <w:pStyle w:val="ListParagraph"/>
        <w:widowControl w:val="0"/>
        <w:numPr>
          <w:ilvl w:val="0"/>
          <w:numId w:val="9"/>
        </w:numPr>
        <w:tabs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/>
        <w:spacing w:line="24" w:lineRule="atLeast"/>
        <w:jc w:val="both"/>
        <w:rPr>
          <w:rFonts w:asciiTheme="minorBidi" w:hAnsiTheme="minorBidi" w:cstheme="minorBidi"/>
          <w:lang w:val="en-GB"/>
        </w:rPr>
      </w:pPr>
      <w:r w:rsidRPr="00A54780">
        <w:rPr>
          <w:rFonts w:asciiTheme="minorBidi" w:hAnsiTheme="minorBidi" w:cstheme="minorBidi"/>
          <w:rtl/>
        </w:rPr>
        <w:t xml:space="preserve">وضع علامة مرقّمة على كل وحدة </w:t>
      </w:r>
      <w:r w:rsidRPr="00A54780">
        <w:rPr>
          <w:rFonts w:asciiTheme="minorBidi" w:hAnsiTheme="minorBidi" w:cstheme="minorBidi"/>
        </w:rPr>
        <w:t>GPS</w:t>
      </w:r>
      <w:r w:rsidRPr="00A54780">
        <w:rPr>
          <w:rFonts w:asciiTheme="minorBidi" w:hAnsiTheme="minorBidi" w:cstheme="minorBidi"/>
          <w:rtl/>
        </w:rPr>
        <w:t xml:space="preserve">. يجب تسجيل هذا الرقم بواسطة جامعي بيانات </w:t>
      </w:r>
      <w:r w:rsidRPr="00A54780">
        <w:rPr>
          <w:rFonts w:asciiTheme="minorBidi" w:hAnsiTheme="minorBidi" w:cstheme="minorBidi"/>
        </w:rPr>
        <w:t>GPS</w:t>
      </w:r>
      <w:r w:rsidRPr="00A54780">
        <w:rPr>
          <w:rFonts w:asciiTheme="minorBidi" w:hAnsiTheme="minorBidi" w:cstheme="minorBidi"/>
          <w:rtl/>
        </w:rPr>
        <w:t xml:space="preserve"> في استبيان جمع بيانات </w:t>
      </w:r>
      <w:r w:rsidRPr="00A54780">
        <w:rPr>
          <w:rFonts w:asciiTheme="minorBidi" w:hAnsiTheme="minorBidi" w:cstheme="minorBidi"/>
        </w:rPr>
        <w:t>GPS (GP2)</w:t>
      </w:r>
      <w:r w:rsidRPr="00A54780">
        <w:rPr>
          <w:rFonts w:asciiTheme="minorBidi" w:hAnsiTheme="minorBidi" w:cstheme="minorBidi"/>
          <w:rtl/>
        </w:rPr>
        <w:t>.</w:t>
      </w:r>
      <w:r w:rsidR="00CD6522" w:rsidRPr="00A54780">
        <w:rPr>
          <w:rFonts w:asciiTheme="minorBidi" w:hAnsiTheme="minorBidi" w:cstheme="minorBidi"/>
          <w:lang w:val="en-GB"/>
        </w:rPr>
        <w:t xml:space="preserve"> </w:t>
      </w:r>
      <w:r w:rsidRPr="00A54780">
        <w:rPr>
          <w:rFonts w:asciiTheme="minorBidi" w:hAnsiTheme="minorBidi" w:cstheme="minorBidi"/>
          <w:rtl/>
          <w:lang w:val="en-GB"/>
        </w:rPr>
        <w:t xml:space="preserve">يكفي وجود ملصق بسيط بعلامة دائمة، على الرغم من أنه قد يكون قد تم بالفعل وضع علامة على </w:t>
      </w:r>
      <w:r w:rsidRPr="00A54780">
        <w:rPr>
          <w:rFonts w:asciiTheme="minorBidi" w:hAnsiTheme="minorBidi" w:cstheme="minorBidi"/>
          <w:rtl/>
          <w:lang w:val="en-GB"/>
        </w:rPr>
        <w:t>الأجهزة</w:t>
      </w:r>
      <w:r w:rsidRPr="00A54780">
        <w:rPr>
          <w:rFonts w:asciiTheme="minorBidi" w:hAnsiTheme="minorBidi" w:cstheme="minorBidi"/>
          <w:rtl/>
          <w:lang w:val="en-GB"/>
        </w:rPr>
        <w:t xml:space="preserve"> من قبل اليونيسف أو غيرها عند الوصول (يمكن استخدام هذا الرقم). يوصى أيضًا بوضع ملصق برقم العلامة داخل غطاء البطارية.</w:t>
      </w:r>
    </w:p>
    <w:p w14:paraId="33FCC32E" w14:textId="02D89BB3" w:rsidR="00A25963" w:rsidRPr="00A54780" w:rsidRDefault="00A25963" w:rsidP="00BA5DAB">
      <w:pPr>
        <w:widowControl w:val="0"/>
        <w:numPr>
          <w:ilvl w:val="0"/>
          <w:numId w:val="9"/>
        </w:numPr>
        <w:shd w:val="clear" w:color="auto" w:fill="auto"/>
        <w:tabs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uppressAutoHyphens w:val="0"/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أدخل البطاريات وقم بإنشاء اتصال بين الكمبيوتر المحمول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والجهاز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عن طريق الكبل المصاحب لاختبار الاتصال. اغتنم هذه الفرصة لتسجيل الجهاز، وتنزيل أحدث البرامج الثابتة، وإدخال بطاقة </w:t>
      </w:r>
      <w:r w:rsidRPr="00A54780">
        <w:rPr>
          <w:rFonts w:asciiTheme="minorBidi" w:hAnsiTheme="minorBidi" w:cstheme="minorBidi"/>
          <w:sz w:val="24"/>
          <w:lang w:val="en-GB"/>
        </w:rPr>
        <w:t>SD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(عادة ما تكون غير ضرورية، انظر أعلاه)، وتحميل الخرائط ، وما إلى ذلك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.</w:t>
      </w:r>
    </w:p>
    <w:p w14:paraId="6B5F6C41" w14:textId="4DBE6F91" w:rsidR="00BB12FA" w:rsidRPr="00A54780" w:rsidRDefault="00A25963" w:rsidP="00BA5DAB">
      <w:pPr>
        <w:widowControl w:val="0"/>
        <w:numPr>
          <w:ilvl w:val="0"/>
          <w:numId w:val="9"/>
        </w:numPr>
        <w:shd w:val="clear" w:color="auto" w:fill="auto"/>
        <w:tabs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uppressAutoHyphens w:val="0"/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تأكد من أن كل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جهاز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لديه الإعدادات المناسبة. ما يلي ضروري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:</w:t>
      </w:r>
    </w:p>
    <w:p w14:paraId="60D3221C" w14:textId="77777777" w:rsidR="00A25963" w:rsidRPr="00A54780" w:rsidRDefault="00A25963" w:rsidP="00A25963">
      <w:pPr>
        <w:widowControl w:val="0"/>
        <w:shd w:val="clear" w:color="auto" w:fill="auto"/>
        <w:tabs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uppressAutoHyphens w:val="0"/>
        <w:bidi/>
        <w:spacing w:line="24" w:lineRule="atLeast"/>
        <w:ind w:left="720"/>
        <w:rPr>
          <w:rFonts w:asciiTheme="minorBidi" w:hAnsiTheme="minorBidi" w:cstheme="minorBidi"/>
          <w:sz w:val="24"/>
          <w:lang w:val="en-GB"/>
        </w:rPr>
      </w:pPr>
    </w:p>
    <w:p w14:paraId="2DBFDB3A" w14:textId="3D419581" w:rsidR="00BB12FA" w:rsidRPr="00A54780" w:rsidRDefault="00A25963" w:rsidP="00493C04">
      <w:pPr>
        <w:bidi/>
        <w:spacing w:line="24" w:lineRule="atLeast"/>
        <w:rPr>
          <w:rFonts w:asciiTheme="minorBidi" w:hAnsiTheme="minorBidi" w:cstheme="minorBidi"/>
          <w:bCs/>
          <w:sz w:val="24"/>
          <w:rtl/>
          <w:lang w:val="en-GB" w:bidi="ar-SA"/>
        </w:rPr>
      </w:pPr>
      <w:r w:rsidRPr="00A54780">
        <w:rPr>
          <w:rFonts w:asciiTheme="minorBidi" w:hAnsiTheme="minorBidi" w:cstheme="minorBidi"/>
          <w:bCs/>
          <w:sz w:val="24"/>
          <w:rtl/>
          <w:lang w:val="en-GB" w:bidi="ar-SA"/>
        </w:rPr>
        <w:t>إعداد الخريطة</w:t>
      </w:r>
    </w:p>
    <w:p w14:paraId="181151CE" w14:textId="77777777" w:rsidR="00A25963" w:rsidRPr="00A54780" w:rsidRDefault="00A25963" w:rsidP="00A25963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344A0EAC" w14:textId="3DD07732" w:rsidR="00BB12FA" w:rsidRPr="00A54780" w:rsidRDefault="00BC4954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noProof/>
          <w:sz w:val="24"/>
          <w:lang w:val="en-US" w:bidi="ar-SA"/>
        </w:rPr>
        <w:drawing>
          <wp:inline distT="0" distB="0" distL="0" distR="0" wp14:anchorId="0AB00724" wp14:editId="2AFFBA11">
            <wp:extent cx="1678940" cy="2108835"/>
            <wp:effectExtent l="0" t="0" r="0" b="5715"/>
            <wp:docPr id="3" name="Picture 3" descr="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780">
        <w:rPr>
          <w:rFonts w:asciiTheme="minorBidi" w:hAnsiTheme="minorBidi" w:cstheme="minorBidi"/>
          <w:noProof/>
          <w:sz w:val="24"/>
          <w:lang w:val="en-US" w:bidi="ar-SA"/>
        </w:rPr>
        <w:drawing>
          <wp:inline distT="0" distB="0" distL="0" distR="0" wp14:anchorId="574DF2BB" wp14:editId="187F7571">
            <wp:extent cx="1678940" cy="2108835"/>
            <wp:effectExtent l="0" t="0" r="0" b="5715"/>
            <wp:docPr id="4" name="Picture 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780">
        <w:rPr>
          <w:rFonts w:asciiTheme="minorBidi" w:hAnsiTheme="minorBidi" w:cstheme="minorBidi"/>
          <w:noProof/>
          <w:sz w:val="24"/>
          <w:lang w:val="en-US" w:bidi="ar-SA"/>
        </w:rPr>
        <w:drawing>
          <wp:inline distT="0" distB="0" distL="0" distR="0" wp14:anchorId="3E3400FC" wp14:editId="056D400B">
            <wp:extent cx="1678940" cy="2101850"/>
            <wp:effectExtent l="0" t="0" r="0" b="0"/>
            <wp:docPr id="5" name="Picture 5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1A4B8" w14:textId="77777777" w:rsidR="00BB12FA" w:rsidRPr="00A54780" w:rsidRDefault="00BB12FA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36CCF14C" w14:textId="6F51C247" w:rsidR="00A25963" w:rsidRPr="00A54780" w:rsidRDefault="00A25963" w:rsidP="00BA5DAB">
      <w:pPr>
        <w:numPr>
          <w:ilvl w:val="0"/>
          <w:numId w:val="3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قم بتشغيل جهاز </w:t>
      </w:r>
      <w:r w:rsidRPr="00A54780">
        <w:rPr>
          <w:rFonts w:asciiTheme="minorBidi" w:hAnsiTheme="minorBidi" w:cstheme="minorBidi"/>
          <w:sz w:val="24"/>
          <w:lang w:val="en-GB"/>
        </w:rPr>
        <w:t>Garmin eTrex 32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الخاص بك عن طريق الضغط باستمرار على مفتاح التشغيل (على الجانب الأيمن السفلي من الجهاز، يسمى </w:t>
      </w:r>
      <w:r w:rsidRPr="00A54780">
        <w:rPr>
          <w:rFonts w:asciiTheme="minorBidi" w:hAnsiTheme="minorBidi" w:cstheme="minorBidi"/>
          <w:b/>
          <w:bCs/>
          <w:sz w:val="24"/>
          <w:rtl/>
          <w:lang w:val="en-GB" w:bidi="ar-SA"/>
        </w:rPr>
        <w:t>الضوء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)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.</w:t>
      </w:r>
    </w:p>
    <w:p w14:paraId="4DA31842" w14:textId="476B28D4" w:rsidR="00DA7B0A" w:rsidRPr="00A54780" w:rsidRDefault="00DA7B0A" w:rsidP="00BA5DAB">
      <w:pPr>
        <w:numPr>
          <w:ilvl w:val="0"/>
          <w:numId w:val="3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lang w:val="en-GB"/>
        </w:rPr>
        <w:t xml:space="preserve"> </w:t>
      </w:r>
      <w:r w:rsidR="00A25963"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استخدم </w:t>
      </w:r>
      <w:r w:rsidR="00A25963" w:rsidRPr="00A54780">
        <w:rPr>
          <w:rFonts w:asciiTheme="minorBidi" w:hAnsiTheme="minorBidi" w:cstheme="minorBidi"/>
          <w:sz w:val="24"/>
          <w:lang w:val="en-GB"/>
        </w:rPr>
        <w:t>Thumb Stick</w:t>
      </w:r>
      <w:r w:rsidR="00A25963"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للانتقال إلى رمز الإعداد</w:t>
      </w:r>
      <w:r w:rsidR="00A25963"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</w:t>
      </w:r>
      <w:r w:rsidR="00A25963" w:rsidRPr="00A54780">
        <w:rPr>
          <w:rFonts w:asciiTheme="minorBidi" w:hAnsiTheme="minorBidi" w:cstheme="minorBidi"/>
          <w:sz w:val="24"/>
          <w:lang w:val="en-GB"/>
        </w:rPr>
        <w:t>Setup</w:t>
      </w:r>
      <w:r w:rsidR="00A25963"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واضغط.</w:t>
      </w:r>
    </w:p>
    <w:p w14:paraId="52A9F70A" w14:textId="4DE7AD47" w:rsidR="00DA7B0A" w:rsidRPr="00A54780" w:rsidRDefault="00A25963" w:rsidP="00BA5DAB">
      <w:pPr>
        <w:numPr>
          <w:ilvl w:val="0"/>
          <w:numId w:val="3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انتقل إلى رمز الخريطة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sz w:val="24"/>
          <w:lang w:val="en-US" w:bidi="ar-SA"/>
        </w:rPr>
        <w:t>Map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واضغط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.</w:t>
      </w:r>
    </w:p>
    <w:p w14:paraId="4FBAC653" w14:textId="789381CE" w:rsidR="00DA7B0A" w:rsidRPr="00A54780" w:rsidRDefault="00A25963" w:rsidP="00BA5DAB">
      <w:pPr>
        <w:numPr>
          <w:ilvl w:val="0"/>
          <w:numId w:val="3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تأكد من ضبط الاتجاه</w:t>
      </w:r>
      <w:r w:rsidRPr="00A54780">
        <w:rPr>
          <w:rFonts w:asciiTheme="minorBidi" w:hAnsiTheme="minorBidi" w:cstheme="minorBidi"/>
          <w:sz w:val="24"/>
          <w:lang w:val="en-GB"/>
        </w:rPr>
        <w:t>Orientation</w:t>
      </w:r>
      <w:r w:rsidRPr="00A54780">
        <w:rPr>
          <w:rFonts w:asciiTheme="minorBidi" w:hAnsiTheme="minorBidi" w:cstheme="minorBidi"/>
          <w:sz w:val="24"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على الشمال لأعلى</w:t>
      </w:r>
      <w:r w:rsidRPr="00A54780">
        <w:rPr>
          <w:rFonts w:asciiTheme="minorBidi" w:hAnsiTheme="minorBidi" w:cstheme="minorBidi"/>
          <w:b/>
          <w:sz w:val="24"/>
          <w:lang w:val="en-GB"/>
        </w:rPr>
        <w:t xml:space="preserve"> </w:t>
      </w:r>
      <w:r w:rsidRPr="00A54780">
        <w:rPr>
          <w:rFonts w:asciiTheme="minorBidi" w:hAnsiTheme="minorBidi" w:cstheme="minorBidi"/>
          <w:b/>
          <w:sz w:val="24"/>
          <w:lang w:val="en-GB"/>
        </w:rPr>
        <w:t>North Up</w:t>
      </w:r>
      <w:r w:rsidRPr="00A54780">
        <w:rPr>
          <w:rFonts w:asciiTheme="minorBidi" w:hAnsiTheme="minorBidi" w:cstheme="minorBidi"/>
          <w:b/>
          <w:sz w:val="24"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.</w:t>
      </w:r>
    </w:p>
    <w:p w14:paraId="6C1697EA" w14:textId="77777777" w:rsidR="00EA6A56" w:rsidRPr="00A54780" w:rsidRDefault="00EA6A56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7A6736E8" w14:textId="5A58946E" w:rsidR="00EA6A56" w:rsidRPr="00A54780" w:rsidRDefault="00A25963" w:rsidP="00493C04">
      <w:pPr>
        <w:keepNext/>
        <w:keepLines/>
        <w:bidi/>
        <w:spacing w:line="24" w:lineRule="atLeast"/>
        <w:rPr>
          <w:rFonts w:asciiTheme="minorBidi" w:hAnsiTheme="minorBidi" w:cstheme="minorBidi"/>
          <w:bCs/>
          <w:sz w:val="24"/>
          <w:lang w:val="en-GB" w:bidi="ar-SA"/>
        </w:rPr>
      </w:pPr>
      <w:r w:rsidRPr="00A54780">
        <w:rPr>
          <w:rFonts w:asciiTheme="minorBidi" w:hAnsiTheme="minorBidi" w:cstheme="minorBidi"/>
          <w:bCs/>
          <w:sz w:val="24"/>
          <w:rtl/>
          <w:lang w:val="en-GB" w:bidi="ar-SA"/>
        </w:rPr>
        <w:lastRenderedPageBreak/>
        <w:t>إعداد التوجيه</w:t>
      </w:r>
    </w:p>
    <w:p w14:paraId="13432C9C" w14:textId="77777777" w:rsidR="00A25963" w:rsidRPr="00A54780" w:rsidRDefault="00A25963" w:rsidP="00A25963">
      <w:pPr>
        <w:keepNext/>
        <w:keepLines/>
        <w:bidi/>
        <w:spacing w:line="24" w:lineRule="atLeast"/>
        <w:rPr>
          <w:rFonts w:asciiTheme="minorBidi" w:hAnsiTheme="minorBidi" w:cstheme="minorBidi"/>
          <w:b/>
          <w:sz w:val="24"/>
          <w:lang w:val="en-GB"/>
        </w:rPr>
      </w:pPr>
    </w:p>
    <w:p w14:paraId="64B24D47" w14:textId="017984C5" w:rsidR="00EA6A56" w:rsidRPr="00A54780" w:rsidRDefault="00BC4954" w:rsidP="00493C04">
      <w:pPr>
        <w:keepNext/>
        <w:keepLines/>
        <w:bidi/>
        <w:spacing w:line="24" w:lineRule="atLeast"/>
        <w:rPr>
          <w:rFonts w:asciiTheme="minorBidi" w:hAnsiTheme="minorBidi" w:cstheme="minorBidi"/>
          <w:b/>
          <w:sz w:val="24"/>
          <w:lang w:val="en-GB"/>
        </w:rPr>
      </w:pPr>
      <w:r w:rsidRPr="00A54780">
        <w:rPr>
          <w:rFonts w:asciiTheme="minorBidi" w:hAnsiTheme="minorBidi" w:cstheme="minorBidi"/>
          <w:b/>
          <w:noProof/>
          <w:sz w:val="24"/>
          <w:lang w:val="en-US" w:bidi="ar-SA"/>
        </w:rPr>
        <w:drawing>
          <wp:inline distT="0" distB="0" distL="0" distR="0" wp14:anchorId="72B1C220" wp14:editId="69ECD105">
            <wp:extent cx="1678940" cy="2101850"/>
            <wp:effectExtent l="0" t="0" r="0" b="0"/>
            <wp:docPr id="6" name="Picture 6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780">
        <w:rPr>
          <w:rFonts w:asciiTheme="minorBidi" w:hAnsiTheme="minorBidi" w:cstheme="minorBidi"/>
          <w:b/>
          <w:noProof/>
          <w:sz w:val="24"/>
          <w:lang w:val="en-US" w:bidi="ar-SA"/>
        </w:rPr>
        <w:drawing>
          <wp:inline distT="0" distB="0" distL="0" distR="0" wp14:anchorId="0B4A13F6" wp14:editId="7E69D7B7">
            <wp:extent cx="1678940" cy="2101850"/>
            <wp:effectExtent l="0" t="0" r="0" b="0"/>
            <wp:docPr id="7" name="Picture 7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93B5" w14:textId="77777777" w:rsidR="00EA6A56" w:rsidRPr="00A54780" w:rsidRDefault="00EA6A56" w:rsidP="00493C04">
      <w:pPr>
        <w:bidi/>
        <w:spacing w:line="24" w:lineRule="atLeast"/>
        <w:rPr>
          <w:rFonts w:asciiTheme="minorBidi" w:hAnsiTheme="minorBidi" w:cstheme="minorBidi"/>
          <w:b/>
          <w:sz w:val="24"/>
          <w:lang w:val="en-GB"/>
        </w:rPr>
      </w:pPr>
    </w:p>
    <w:p w14:paraId="20D82396" w14:textId="1ED9EA24" w:rsidR="00A25963" w:rsidRPr="00A54780" w:rsidRDefault="00A25963" w:rsidP="00BA5DAB">
      <w:pPr>
        <w:numPr>
          <w:ilvl w:val="0"/>
          <w:numId w:val="8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اذهب إلى قائمة الإعداد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</w:t>
      </w:r>
      <w:r w:rsidRPr="00A54780">
        <w:rPr>
          <w:rFonts w:asciiTheme="minorBidi" w:hAnsiTheme="minorBidi" w:cstheme="minorBidi"/>
          <w:sz w:val="24"/>
          <w:lang w:val="en-US" w:bidi="ar-LB"/>
        </w:rPr>
        <w:t>Setup</w:t>
      </w:r>
    </w:p>
    <w:p w14:paraId="7D14C6FA" w14:textId="0CEFC7EA" w:rsidR="004E003E" w:rsidRPr="00A54780" w:rsidRDefault="00A25963" w:rsidP="00BA5DAB">
      <w:pPr>
        <w:numPr>
          <w:ilvl w:val="0"/>
          <w:numId w:val="8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انتقل الآن إلى التوجيه </w:t>
      </w:r>
      <w:r w:rsidRPr="00A54780">
        <w:rPr>
          <w:rFonts w:asciiTheme="minorBidi" w:hAnsiTheme="minorBidi" w:cstheme="minorBidi"/>
          <w:sz w:val="24"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sz w:val="24"/>
          <w:lang w:val="en-GB"/>
        </w:rPr>
        <w:t>Routing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واضغط</w:t>
      </w:r>
    </w:p>
    <w:p w14:paraId="1BB620EE" w14:textId="77BDF9A0" w:rsidR="00EA6A56" w:rsidRPr="00A54780" w:rsidRDefault="00A25963" w:rsidP="00BA5DAB">
      <w:pPr>
        <w:numPr>
          <w:ilvl w:val="0"/>
          <w:numId w:val="8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حدد</w:t>
      </w:r>
      <w:r w:rsidR="00FE3366" w:rsidRPr="00A54780">
        <w:rPr>
          <w:rFonts w:asciiTheme="minorBidi" w:hAnsiTheme="minorBidi" w:cstheme="minorBidi"/>
          <w:sz w:val="24"/>
          <w:lang w:val="en-GB" w:bidi="ar-SA"/>
        </w:rPr>
        <w:t xml:space="preserve"> </w:t>
      </w:r>
      <w:r w:rsidR="00D06A9C" w:rsidRPr="00A54780">
        <w:rPr>
          <w:rFonts w:asciiTheme="minorBidi" w:hAnsiTheme="minorBidi" w:cstheme="minorBidi"/>
          <w:sz w:val="24"/>
          <w:lang w:val="en-GB"/>
        </w:rPr>
        <w:t xml:space="preserve">Lock on Road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وتأكد من ضبطه على</w:t>
      </w:r>
      <w:r w:rsidR="00D06A9C" w:rsidRPr="00A54780">
        <w:rPr>
          <w:rFonts w:asciiTheme="minorBidi" w:hAnsiTheme="minorBidi" w:cstheme="minorBidi"/>
          <w:sz w:val="24"/>
          <w:lang w:val="en-GB"/>
        </w:rPr>
        <w:t xml:space="preserve"> </w:t>
      </w:r>
      <w:r w:rsidR="00D06A9C" w:rsidRPr="00A54780">
        <w:rPr>
          <w:rFonts w:asciiTheme="minorBidi" w:hAnsiTheme="minorBidi" w:cstheme="minorBidi"/>
          <w:b/>
          <w:sz w:val="24"/>
          <w:lang w:val="en-GB"/>
        </w:rPr>
        <w:t>No</w:t>
      </w:r>
      <w:r w:rsidR="00D06A9C" w:rsidRPr="00A54780">
        <w:rPr>
          <w:rFonts w:asciiTheme="minorBidi" w:hAnsiTheme="minorBidi" w:cstheme="minorBidi"/>
          <w:sz w:val="24"/>
          <w:lang w:val="en-GB"/>
        </w:rPr>
        <w:t xml:space="preserve">. </w:t>
      </w:r>
      <w:r w:rsidR="00FE3366" w:rsidRPr="00A54780">
        <w:rPr>
          <w:rFonts w:asciiTheme="minorBidi" w:hAnsiTheme="minorBidi" w:cstheme="minorBidi"/>
          <w:sz w:val="24"/>
          <w:rtl/>
          <w:lang w:val="en-GB" w:bidi="ar-SA"/>
        </w:rPr>
        <w:t>لاحظ أنه إذا تم تعيين</w:t>
      </w:r>
      <w:r w:rsidR="00D06A9C" w:rsidRPr="00A54780">
        <w:rPr>
          <w:rFonts w:asciiTheme="minorBidi" w:hAnsiTheme="minorBidi" w:cstheme="minorBidi"/>
          <w:sz w:val="24"/>
          <w:lang w:val="en-GB"/>
        </w:rPr>
        <w:t xml:space="preserve"> Lock on Road </w:t>
      </w:r>
      <w:r w:rsidR="00FE3366" w:rsidRPr="00A54780">
        <w:rPr>
          <w:rFonts w:asciiTheme="minorBidi" w:hAnsiTheme="minorBidi" w:cstheme="minorBidi"/>
          <w:sz w:val="24"/>
          <w:rtl/>
          <w:lang w:val="en-GB" w:bidi="ar-SA"/>
        </w:rPr>
        <w:t>على</w:t>
      </w:r>
      <w:r w:rsidR="00D06A9C" w:rsidRPr="00A54780">
        <w:rPr>
          <w:rFonts w:asciiTheme="minorBidi" w:hAnsiTheme="minorBidi" w:cstheme="minorBidi"/>
          <w:b/>
          <w:sz w:val="24"/>
          <w:lang w:val="en-GB"/>
        </w:rPr>
        <w:t>Yes</w:t>
      </w:r>
      <w:r w:rsidR="00D06A9C" w:rsidRPr="00A54780">
        <w:rPr>
          <w:rFonts w:asciiTheme="minorBidi" w:hAnsiTheme="minorBidi" w:cstheme="minorBidi"/>
          <w:sz w:val="24"/>
          <w:lang w:val="en-GB"/>
        </w:rPr>
        <w:t xml:space="preserve">, it </w:t>
      </w:r>
      <w:r w:rsidR="00FE3366"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، فسيتم تلقائيًا محاذاة سجل التتبع مع أقرب طريق موجود بالفعل في الخريطة التي تم تحميلها في </w:t>
      </w:r>
      <w:r w:rsidR="00FE3366" w:rsidRPr="00A54780">
        <w:rPr>
          <w:rFonts w:asciiTheme="minorBidi" w:hAnsiTheme="minorBidi" w:cstheme="minorBidi"/>
          <w:sz w:val="24"/>
          <w:rtl/>
          <w:lang w:val="en-GB" w:bidi="ar-SA"/>
        </w:rPr>
        <w:t>جهاز</w:t>
      </w:r>
      <w:r w:rsidR="00FE3366"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</w:t>
      </w:r>
      <w:r w:rsidR="00FE3366" w:rsidRPr="00A54780">
        <w:rPr>
          <w:rFonts w:asciiTheme="minorBidi" w:hAnsiTheme="minorBidi" w:cstheme="minorBidi"/>
          <w:sz w:val="24"/>
          <w:lang w:val="en-GB"/>
        </w:rPr>
        <w:t>GPS</w:t>
      </w:r>
      <w:r w:rsidR="00FE3366" w:rsidRPr="00A54780">
        <w:rPr>
          <w:rFonts w:asciiTheme="minorBidi" w:hAnsiTheme="minorBidi" w:cstheme="minorBidi"/>
          <w:sz w:val="24"/>
          <w:rtl/>
          <w:lang w:val="en-GB" w:bidi="ar-SA"/>
        </w:rPr>
        <w:t>. من خلال تعيينه على "</w:t>
      </w:r>
      <w:r w:rsidR="00FE3366" w:rsidRPr="00A54780">
        <w:rPr>
          <w:rFonts w:asciiTheme="minorBidi" w:hAnsiTheme="minorBidi" w:cstheme="minorBidi"/>
          <w:sz w:val="24"/>
          <w:lang w:val="en-GB" w:bidi="ar-SA"/>
        </w:rPr>
        <w:t>No</w:t>
      </w:r>
      <w:r w:rsidR="00FE3366" w:rsidRPr="00A54780">
        <w:rPr>
          <w:rFonts w:asciiTheme="minorBidi" w:hAnsiTheme="minorBidi" w:cstheme="minorBidi"/>
          <w:sz w:val="24"/>
          <w:rtl/>
          <w:lang w:val="en-GB" w:bidi="ar-SA"/>
        </w:rPr>
        <w:t>"، سيقوم الجهاز بتسجيل البيانات الجديدة حتى في وجود طرق أخرى.</w:t>
      </w:r>
    </w:p>
    <w:p w14:paraId="0357EEC0" w14:textId="77777777" w:rsidR="004E003E" w:rsidRPr="00A54780" w:rsidRDefault="004E003E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41E063E4" w14:textId="3D8E01D5" w:rsidR="00BB12FA" w:rsidRPr="00A54780" w:rsidRDefault="00FE3366" w:rsidP="00493C04">
      <w:pPr>
        <w:bidi/>
        <w:spacing w:line="24" w:lineRule="atLeast"/>
        <w:rPr>
          <w:rFonts w:asciiTheme="minorBidi" w:hAnsiTheme="minorBidi" w:cstheme="minorBidi"/>
          <w:bCs/>
          <w:sz w:val="24"/>
          <w:lang w:val="en-GB" w:bidi="ar-SA"/>
        </w:rPr>
      </w:pPr>
      <w:r w:rsidRPr="00A54780">
        <w:rPr>
          <w:rFonts w:asciiTheme="minorBidi" w:hAnsiTheme="minorBidi" w:cstheme="minorBidi"/>
          <w:bCs/>
          <w:sz w:val="24"/>
          <w:rtl/>
          <w:lang w:val="en-GB" w:bidi="ar-SA"/>
        </w:rPr>
        <w:t>إعداد النظام</w:t>
      </w:r>
    </w:p>
    <w:p w14:paraId="0BE91EC6" w14:textId="77777777" w:rsidR="00FE3366" w:rsidRPr="00A54780" w:rsidRDefault="00FE3366" w:rsidP="00FE3366">
      <w:pPr>
        <w:bidi/>
        <w:spacing w:line="24" w:lineRule="atLeast"/>
        <w:rPr>
          <w:rFonts w:asciiTheme="minorBidi" w:hAnsiTheme="minorBidi" w:cstheme="minorBidi"/>
          <w:b/>
          <w:sz w:val="24"/>
          <w:lang w:val="en-GB"/>
        </w:rPr>
      </w:pPr>
    </w:p>
    <w:p w14:paraId="58650811" w14:textId="3E23BDF9" w:rsidR="00BB12FA" w:rsidRPr="00A54780" w:rsidRDefault="00BC4954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b/>
          <w:bCs/>
          <w:noProof/>
          <w:sz w:val="24"/>
          <w:lang w:val="en-US" w:bidi="ar-SA"/>
        </w:rPr>
        <w:drawing>
          <wp:inline distT="0" distB="0" distL="0" distR="0" wp14:anchorId="5251E799" wp14:editId="3130AA2C">
            <wp:extent cx="1678940" cy="2101850"/>
            <wp:effectExtent l="0" t="0" r="0" b="0"/>
            <wp:docPr id="8" name="Picture 8" descr="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5A6" w:rsidRPr="00A54780">
        <w:rPr>
          <w:rFonts w:asciiTheme="minorBidi" w:hAnsiTheme="minorBidi" w:cstheme="minorBidi"/>
          <w:noProof/>
          <w:sz w:val="24"/>
        </w:rPr>
        <w:drawing>
          <wp:inline distT="0" distB="0" distL="0" distR="0" wp14:anchorId="7AD51E6A" wp14:editId="70449834">
            <wp:extent cx="1686296" cy="2113383"/>
            <wp:effectExtent l="0" t="0" r="9525" b="1270"/>
            <wp:docPr id="26" name="Graph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rcRect l="35743" t="21176" r="36399" b="16758"/>
                    <a:stretch/>
                  </pic:blipFill>
                  <pic:spPr bwMode="auto">
                    <a:xfrm>
                      <a:off x="0" y="0"/>
                      <a:ext cx="1687701" cy="2115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35B6E" w14:textId="77777777" w:rsidR="00BB12FA" w:rsidRPr="00A54780" w:rsidRDefault="00BB12FA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59879D50" w14:textId="05658BEE" w:rsidR="00FE3366" w:rsidRPr="00A54780" w:rsidRDefault="00FE3366" w:rsidP="00BA5DAB">
      <w:pPr>
        <w:numPr>
          <w:ilvl w:val="0"/>
          <w:numId w:val="8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اذهب إلى قائمة الإعداد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</w:t>
      </w:r>
      <w:r w:rsidRPr="00A54780">
        <w:rPr>
          <w:rFonts w:asciiTheme="minorBidi" w:hAnsiTheme="minorBidi" w:cstheme="minorBidi"/>
          <w:sz w:val="24"/>
          <w:lang w:val="en-US" w:bidi="ar-LB"/>
        </w:rPr>
        <w:t>Setup</w:t>
      </w:r>
    </w:p>
    <w:p w14:paraId="0E8528D3" w14:textId="4E849FDE" w:rsidR="0063776B" w:rsidRPr="00A54780" w:rsidRDefault="00FE3366" w:rsidP="00BA5DAB">
      <w:pPr>
        <w:numPr>
          <w:ilvl w:val="0"/>
          <w:numId w:val="4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/>
        </w:rPr>
        <w:t>اضغط على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</w:t>
      </w:r>
      <w:r w:rsidR="0063776B" w:rsidRPr="00A54780">
        <w:rPr>
          <w:rFonts w:asciiTheme="minorBidi" w:hAnsiTheme="minorBidi" w:cstheme="minorBidi"/>
          <w:sz w:val="24"/>
          <w:lang w:val="en-GB"/>
        </w:rPr>
        <w:t>System</w:t>
      </w:r>
    </w:p>
    <w:p w14:paraId="34C5739A" w14:textId="2B861715" w:rsidR="001F07E3" w:rsidRPr="00A54780" w:rsidRDefault="00FE3366" w:rsidP="00BA5DAB">
      <w:pPr>
        <w:numPr>
          <w:ilvl w:val="0"/>
          <w:numId w:val="4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LB"/>
        </w:rPr>
        <w:t>تأكد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من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أن</w:t>
      </w:r>
      <w:r w:rsidR="00503AF7" w:rsidRPr="00A54780">
        <w:rPr>
          <w:rFonts w:asciiTheme="minorBidi" w:hAnsiTheme="minorBidi" w:cstheme="minorBidi"/>
          <w:sz w:val="24"/>
          <w:lang w:val="en-GB"/>
        </w:rPr>
        <w:t>Satellite</w:t>
      </w:r>
      <w:r w:rsidR="001F07E3" w:rsidRPr="00A54780">
        <w:rPr>
          <w:rFonts w:asciiTheme="minorBidi" w:hAnsiTheme="minorBidi" w:cstheme="minorBidi"/>
          <w:sz w:val="24"/>
          <w:lang w:val="en-GB"/>
        </w:rPr>
        <w:t xml:space="preserve"> System 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تم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تعيينه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على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="001F25A6" w:rsidRPr="00A54780">
        <w:rPr>
          <w:rFonts w:asciiTheme="minorBidi" w:hAnsiTheme="minorBidi" w:cstheme="minorBidi"/>
          <w:b/>
          <w:bCs/>
          <w:sz w:val="24"/>
          <w:lang w:val="en-GB"/>
        </w:rPr>
        <w:t>GPS</w:t>
      </w:r>
      <w:r w:rsidR="004E003E" w:rsidRPr="00A54780">
        <w:rPr>
          <w:rFonts w:asciiTheme="minorBidi" w:hAnsiTheme="minorBidi" w:cstheme="minorBidi"/>
          <w:b/>
          <w:bCs/>
          <w:sz w:val="24"/>
          <w:lang w:val="en-GB"/>
        </w:rPr>
        <w:t xml:space="preserve"> + GLONASS</w:t>
      </w:r>
    </w:p>
    <w:p w14:paraId="4AC4303D" w14:textId="2F8A7EFC" w:rsidR="000134EA" w:rsidRPr="00A54780" w:rsidRDefault="000134EA" w:rsidP="00BA5DAB">
      <w:pPr>
        <w:numPr>
          <w:ilvl w:val="0"/>
          <w:numId w:val="4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lang w:val="en-GB"/>
        </w:rPr>
        <w:t>3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. انتقل لأسفل إلى </w:t>
      </w:r>
      <w:r w:rsidRPr="00A54780">
        <w:rPr>
          <w:rFonts w:asciiTheme="minorBidi" w:hAnsiTheme="minorBidi" w:cstheme="minorBidi"/>
          <w:sz w:val="24"/>
          <w:lang w:val="en-GB"/>
        </w:rPr>
        <w:t>WAAS / EGNOS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وتأكد من ضبطه على </w:t>
      </w:r>
      <w:r w:rsidRPr="00A54780">
        <w:rPr>
          <w:rFonts w:asciiTheme="minorBidi" w:hAnsiTheme="minorBidi" w:cstheme="minorBidi"/>
          <w:sz w:val="24"/>
          <w:lang w:val="en-GB"/>
        </w:rPr>
        <w:t>On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. لاحظ أن </w:t>
      </w:r>
      <w:r w:rsidRPr="00A54780">
        <w:rPr>
          <w:rFonts w:asciiTheme="minorBidi" w:hAnsiTheme="minorBidi" w:cstheme="minorBidi"/>
          <w:sz w:val="24"/>
          <w:lang w:val="en-GB"/>
        </w:rPr>
        <w:t>WAAS / EGNOS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توفر دقة أكبر في بعض أجزاء العالم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.</w:t>
      </w:r>
    </w:p>
    <w:p w14:paraId="66874FF5" w14:textId="30F0ADEE" w:rsidR="0063776B" w:rsidRPr="00A54780" w:rsidRDefault="000134EA" w:rsidP="00BA5DAB">
      <w:pPr>
        <w:numPr>
          <w:ilvl w:val="0"/>
          <w:numId w:val="4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.</w:t>
      </w:r>
      <w:r w:rsidRPr="00A54780">
        <w:rPr>
          <w:rFonts w:asciiTheme="minorBidi" w:hAnsiTheme="minorBidi" w:cstheme="minorBidi"/>
          <w:sz w:val="24"/>
          <w:rtl/>
          <w:lang w:bidi="ar-SA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انتقل الآن إلى نوع البطارية وحدد النوع الصحيح للبطارية التي يعمل بها جهازك حاليًا. معظم البطاريات القابلة لإعادة الشحن هي </w:t>
      </w:r>
      <w:r w:rsidRPr="00A54780">
        <w:rPr>
          <w:rFonts w:asciiTheme="minorBidi" w:hAnsiTheme="minorBidi" w:cstheme="minorBidi"/>
          <w:sz w:val="24"/>
          <w:lang w:val="en-GB"/>
        </w:rPr>
        <w:t>NiMH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، بينما البطاريات العادية عادة ما تكون قلوية. لاحظ أن إعداد نوع البطارية </w:t>
      </w:r>
      <w:r w:rsidRPr="00A54780">
        <w:rPr>
          <w:rFonts w:asciiTheme="minorBidi" w:hAnsiTheme="minorBidi" w:cstheme="minorBidi"/>
          <w:sz w:val="24"/>
          <w:lang w:val="en-GB"/>
        </w:rPr>
        <w:t>Battery Type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يؤثر فقط على عرض مستوى شحن البطارية.</w:t>
      </w:r>
      <w:r w:rsidR="001F07E3" w:rsidRPr="00A54780">
        <w:rPr>
          <w:rFonts w:asciiTheme="minorBidi" w:hAnsiTheme="minorBidi" w:cstheme="minorBidi"/>
          <w:sz w:val="24"/>
          <w:lang w:val="en-GB"/>
        </w:rPr>
        <w:t xml:space="preserve"> </w:t>
      </w:r>
    </w:p>
    <w:p w14:paraId="5B592E62" w14:textId="224FD746" w:rsidR="00BB12FA" w:rsidRPr="00A54780" w:rsidRDefault="000134EA" w:rsidP="00493C04">
      <w:pPr>
        <w:keepNext/>
        <w:keepLines/>
        <w:bidi/>
        <w:spacing w:line="24" w:lineRule="atLeast"/>
        <w:rPr>
          <w:rFonts w:asciiTheme="minorBidi" w:hAnsiTheme="minorBidi" w:cstheme="minorBidi"/>
          <w:b/>
          <w:bCs/>
          <w:sz w:val="24"/>
          <w:rtl/>
          <w:lang w:val="en-GB" w:bidi="ar-SA"/>
        </w:rPr>
      </w:pPr>
      <w:r w:rsidRPr="00A54780">
        <w:rPr>
          <w:rFonts w:asciiTheme="minorBidi" w:hAnsiTheme="minorBidi" w:cstheme="minorBidi"/>
          <w:b/>
          <w:bCs/>
          <w:sz w:val="24"/>
          <w:rtl/>
          <w:lang w:val="en-GB" w:bidi="ar-SA"/>
        </w:rPr>
        <w:lastRenderedPageBreak/>
        <w:t>إعداد الوقت</w:t>
      </w:r>
    </w:p>
    <w:p w14:paraId="6C026CDF" w14:textId="77777777" w:rsidR="000134EA" w:rsidRPr="00A54780" w:rsidRDefault="000134EA" w:rsidP="000134EA">
      <w:pPr>
        <w:keepNext/>
        <w:keepLines/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07554E21" w14:textId="1B956799" w:rsidR="00BB12FA" w:rsidRPr="00A54780" w:rsidRDefault="00BC4954" w:rsidP="00493C04">
      <w:pPr>
        <w:keepNext/>
        <w:keepLines/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noProof/>
          <w:sz w:val="24"/>
          <w:lang w:val="en-US" w:bidi="ar-SA"/>
        </w:rPr>
        <w:drawing>
          <wp:inline distT="0" distB="0" distL="0" distR="0" wp14:anchorId="0D007FE6" wp14:editId="3077BD17">
            <wp:extent cx="1678940" cy="2101850"/>
            <wp:effectExtent l="0" t="0" r="0" b="0"/>
            <wp:docPr id="10" name="Picture 10" descr="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9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780">
        <w:rPr>
          <w:rFonts w:asciiTheme="minorBidi" w:hAnsiTheme="minorBidi" w:cstheme="minorBidi"/>
          <w:noProof/>
          <w:sz w:val="24"/>
          <w:lang w:val="en-US" w:bidi="ar-SA"/>
        </w:rPr>
        <w:drawing>
          <wp:inline distT="0" distB="0" distL="0" distR="0" wp14:anchorId="7887A8D8" wp14:editId="202AC360">
            <wp:extent cx="1678940" cy="2101850"/>
            <wp:effectExtent l="0" t="0" r="0" b="0"/>
            <wp:docPr id="11" name="Picture 11" descr="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9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30A5F" w14:textId="77777777" w:rsidR="00BB12FA" w:rsidRPr="00A54780" w:rsidRDefault="00BB12FA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2CBD9D3F" w14:textId="77777777" w:rsidR="000134EA" w:rsidRPr="00A54780" w:rsidRDefault="000134EA" w:rsidP="00BA5DAB">
      <w:pPr>
        <w:numPr>
          <w:ilvl w:val="0"/>
          <w:numId w:val="5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اذهب إلى قائمة الإعداد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</w:t>
      </w:r>
      <w:r w:rsidRPr="00A54780">
        <w:rPr>
          <w:rFonts w:asciiTheme="minorBidi" w:hAnsiTheme="minorBidi" w:cstheme="minorBidi"/>
          <w:sz w:val="24"/>
          <w:lang w:val="en-US" w:bidi="ar-LB"/>
        </w:rPr>
        <w:t>Setup</w:t>
      </w:r>
    </w:p>
    <w:p w14:paraId="01463A08" w14:textId="11F79D25" w:rsidR="000134EA" w:rsidRPr="00A54780" w:rsidRDefault="000134EA" w:rsidP="00BA5DAB">
      <w:pPr>
        <w:numPr>
          <w:ilvl w:val="0"/>
          <w:numId w:val="5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انتقل الآن إلى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الوقت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sz w:val="24"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sz w:val="24"/>
          <w:lang w:val="en-GB" w:bidi="ar-SA"/>
        </w:rPr>
        <w:t>Time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واضغط</w:t>
      </w:r>
    </w:p>
    <w:p w14:paraId="3E4C0BCC" w14:textId="27063D88" w:rsidR="001F07E3" w:rsidRPr="00A54780" w:rsidRDefault="000134EA" w:rsidP="00BA5DAB">
      <w:pPr>
        <w:numPr>
          <w:ilvl w:val="0"/>
          <w:numId w:val="5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LB"/>
        </w:rPr>
        <w:t>تأكد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من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أن</w:t>
      </w:r>
      <w:r w:rsidR="001F07E3" w:rsidRPr="00A54780">
        <w:rPr>
          <w:rFonts w:asciiTheme="minorBidi" w:hAnsiTheme="minorBidi" w:cstheme="minorBidi"/>
          <w:sz w:val="24"/>
          <w:lang w:val="en-GB"/>
        </w:rPr>
        <w:t xml:space="preserve"> Time Format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حدد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على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="001F07E3" w:rsidRPr="00A54780">
        <w:rPr>
          <w:rFonts w:asciiTheme="minorBidi" w:hAnsiTheme="minorBidi" w:cstheme="minorBidi"/>
          <w:sz w:val="24"/>
          <w:lang w:val="en-GB"/>
        </w:rPr>
        <w:t xml:space="preserve"> </w:t>
      </w:r>
      <w:r w:rsidR="001F07E3" w:rsidRPr="00A54780">
        <w:rPr>
          <w:rFonts w:asciiTheme="minorBidi" w:hAnsiTheme="minorBidi" w:cstheme="minorBidi"/>
          <w:b/>
          <w:sz w:val="24"/>
          <w:lang w:val="en-GB"/>
        </w:rPr>
        <w:t>24-Hour</w:t>
      </w:r>
    </w:p>
    <w:p w14:paraId="281A1FDC" w14:textId="2B57A712" w:rsidR="001F07E3" w:rsidRPr="00A54780" w:rsidRDefault="000134EA" w:rsidP="00BA5DAB">
      <w:pPr>
        <w:numPr>
          <w:ilvl w:val="0"/>
          <w:numId w:val="5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LB"/>
        </w:rPr>
        <w:t>انتقل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للأسفل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الى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="001F07E3" w:rsidRPr="00A54780">
        <w:rPr>
          <w:rFonts w:asciiTheme="minorBidi" w:hAnsiTheme="minorBidi" w:cstheme="minorBidi"/>
          <w:sz w:val="24"/>
          <w:lang w:val="en-GB"/>
        </w:rPr>
        <w:t xml:space="preserve"> Time Zone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واختار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مدينة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توقيتها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الحال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ي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ك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منطقتك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.</w:t>
      </w:r>
    </w:p>
    <w:p w14:paraId="2BA1ED03" w14:textId="77777777" w:rsidR="00BB12FA" w:rsidRPr="00A54780" w:rsidRDefault="00BB12FA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377EB9B7" w14:textId="3B54DC2A" w:rsidR="001F07E3" w:rsidRPr="00A54780" w:rsidRDefault="000134EA" w:rsidP="00493C04">
      <w:pPr>
        <w:bidi/>
        <w:spacing w:line="24" w:lineRule="atLeast"/>
        <w:rPr>
          <w:rFonts w:asciiTheme="minorBidi" w:hAnsiTheme="minorBidi" w:cstheme="minorBidi"/>
          <w:b/>
          <w:bCs/>
          <w:sz w:val="24"/>
          <w:rtl/>
          <w:lang w:val="en-GB" w:bidi="ar-SA"/>
        </w:rPr>
      </w:pPr>
      <w:r w:rsidRPr="00A54780">
        <w:rPr>
          <w:rFonts w:asciiTheme="minorBidi" w:hAnsiTheme="minorBidi" w:cstheme="minorBidi"/>
          <w:b/>
          <w:bCs/>
          <w:sz w:val="24"/>
          <w:rtl/>
          <w:lang w:val="en-GB" w:bidi="ar-SA"/>
        </w:rPr>
        <w:t>إعداد الوحدات</w:t>
      </w:r>
    </w:p>
    <w:p w14:paraId="418F1392" w14:textId="77777777" w:rsidR="000134EA" w:rsidRPr="00A54780" w:rsidRDefault="000134EA" w:rsidP="000134EA">
      <w:pPr>
        <w:bidi/>
        <w:spacing w:line="24" w:lineRule="atLeast"/>
        <w:rPr>
          <w:rFonts w:asciiTheme="minorBidi" w:hAnsiTheme="minorBidi" w:cstheme="minorBidi"/>
          <w:b/>
          <w:bCs/>
          <w:sz w:val="24"/>
          <w:lang w:val="en-GB"/>
        </w:rPr>
      </w:pPr>
    </w:p>
    <w:p w14:paraId="34CDFDF5" w14:textId="4DB41D8E" w:rsidR="00BB12FA" w:rsidRPr="00A54780" w:rsidRDefault="00BC4954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noProof/>
          <w:sz w:val="24"/>
          <w:lang w:val="en-US" w:bidi="ar-SA"/>
        </w:rPr>
        <w:drawing>
          <wp:inline distT="0" distB="0" distL="0" distR="0" wp14:anchorId="24D21243" wp14:editId="5FF94105">
            <wp:extent cx="1678940" cy="2101850"/>
            <wp:effectExtent l="0" t="0" r="0" b="0"/>
            <wp:docPr id="12" name="Picture 12" descr="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780">
        <w:rPr>
          <w:rFonts w:asciiTheme="minorBidi" w:hAnsiTheme="minorBidi" w:cstheme="minorBidi"/>
          <w:noProof/>
          <w:sz w:val="24"/>
          <w:lang w:val="en-US" w:bidi="ar-SA"/>
        </w:rPr>
        <w:drawing>
          <wp:inline distT="0" distB="0" distL="0" distR="0" wp14:anchorId="12585654" wp14:editId="3DB59E99">
            <wp:extent cx="1678940" cy="2101850"/>
            <wp:effectExtent l="0" t="0" r="0" b="0"/>
            <wp:docPr id="13" name="Picture 13" descr="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6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47BDD" w14:textId="77777777" w:rsidR="00BB12FA" w:rsidRPr="00A54780" w:rsidRDefault="00BB12FA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185E164A" w14:textId="77777777" w:rsidR="000134EA" w:rsidRPr="00A54780" w:rsidRDefault="000134EA" w:rsidP="00BA5DAB">
      <w:pPr>
        <w:numPr>
          <w:ilvl w:val="0"/>
          <w:numId w:val="6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اذهب إلى قائمة الإعداد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</w:t>
      </w:r>
      <w:r w:rsidRPr="00A54780">
        <w:rPr>
          <w:rFonts w:asciiTheme="minorBidi" w:hAnsiTheme="minorBidi" w:cstheme="minorBidi"/>
          <w:sz w:val="24"/>
          <w:lang w:val="en-US" w:bidi="ar-LB"/>
        </w:rPr>
        <w:t>Setup</w:t>
      </w:r>
    </w:p>
    <w:p w14:paraId="6C89C50F" w14:textId="44741E5A" w:rsidR="000134EA" w:rsidRPr="00A54780" w:rsidRDefault="000134EA" w:rsidP="00BA5DAB">
      <w:pPr>
        <w:numPr>
          <w:ilvl w:val="0"/>
          <w:numId w:val="6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انتقل الآن إلى الوحدات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sz w:val="24"/>
          <w:lang w:val="en-US" w:bidi="ar-SA"/>
        </w:rPr>
        <w:t xml:space="preserve"> </w:t>
      </w:r>
      <w:r w:rsidRPr="00A54780">
        <w:rPr>
          <w:rFonts w:asciiTheme="minorBidi" w:hAnsiTheme="minorBidi" w:cstheme="minorBidi"/>
          <w:sz w:val="24"/>
          <w:lang w:val="en-GB" w:bidi="ar-SA"/>
        </w:rPr>
        <w:t>Units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واضغط</w:t>
      </w:r>
    </w:p>
    <w:p w14:paraId="55F046D6" w14:textId="0F189B2D" w:rsidR="00CE6DF6" w:rsidRPr="00A54780" w:rsidRDefault="00CE6DF6" w:rsidP="00BA5DAB">
      <w:pPr>
        <w:numPr>
          <w:ilvl w:val="0"/>
          <w:numId w:val="6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تأكد من ضبط المسافة</w:t>
      </w:r>
      <w:r w:rsidRPr="00A54780">
        <w:rPr>
          <w:rFonts w:asciiTheme="minorBidi" w:hAnsiTheme="minorBidi" w:cstheme="minorBidi"/>
          <w:sz w:val="24"/>
          <w:lang w:val="en-GB"/>
        </w:rPr>
        <w:t>Distance</w:t>
      </w:r>
      <w:r w:rsidRPr="00A54780">
        <w:rPr>
          <w:rFonts w:asciiTheme="minorBidi" w:hAnsiTheme="minorBidi" w:cstheme="minorBidi"/>
          <w:sz w:val="24"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والسرعة</w:t>
      </w:r>
      <w:r w:rsidRPr="00A54780">
        <w:rPr>
          <w:rFonts w:asciiTheme="minorBidi" w:hAnsiTheme="minorBidi" w:cstheme="minorBidi"/>
          <w:sz w:val="24"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lang w:val="en-GB"/>
        </w:rPr>
        <w:t>Speed</w:t>
      </w:r>
      <w:r w:rsidRPr="00A54780">
        <w:rPr>
          <w:rFonts w:asciiTheme="minorBidi" w:hAnsiTheme="minorBidi" w:cstheme="minorBidi"/>
          <w:sz w:val="24"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على متر</w:t>
      </w:r>
      <w:r w:rsidRPr="00A54780">
        <w:rPr>
          <w:rFonts w:asciiTheme="minorBidi" w:hAnsiTheme="minorBidi" w:cstheme="minorBidi"/>
          <w:b/>
          <w:sz w:val="24"/>
          <w:lang w:val="en-GB"/>
        </w:rPr>
        <w:t xml:space="preserve"> </w:t>
      </w:r>
      <w:r w:rsidRPr="00A54780">
        <w:rPr>
          <w:rFonts w:asciiTheme="minorBidi" w:hAnsiTheme="minorBidi" w:cstheme="minorBidi"/>
          <w:b/>
          <w:sz w:val="24"/>
          <w:lang w:val="en-GB"/>
        </w:rPr>
        <w:t>Metric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، والارتفاع</w:t>
      </w:r>
      <w:r w:rsidRPr="00A54780">
        <w:rPr>
          <w:rFonts w:asciiTheme="minorBidi" w:hAnsiTheme="minorBidi" w:cstheme="minorBidi"/>
          <w:sz w:val="24"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</w:t>
      </w:r>
      <w:r w:rsidRPr="00A54780">
        <w:rPr>
          <w:rFonts w:asciiTheme="minorBidi" w:hAnsiTheme="minorBidi" w:cstheme="minorBidi"/>
          <w:sz w:val="24"/>
          <w:lang w:val="en-GB"/>
        </w:rPr>
        <w:t>Elevation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إلى أمتار (م / دقيقة) </w:t>
      </w:r>
      <w:r w:rsidRPr="00A54780">
        <w:rPr>
          <w:rFonts w:asciiTheme="minorBidi" w:hAnsiTheme="minorBidi" w:cstheme="minorBidi"/>
          <w:b/>
          <w:sz w:val="24"/>
          <w:lang w:val="en-GB"/>
        </w:rPr>
        <w:t>Meters (m/min)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، والعمق </w:t>
      </w:r>
      <w:r w:rsidRPr="00A54780">
        <w:rPr>
          <w:rFonts w:asciiTheme="minorBidi" w:hAnsiTheme="minorBidi" w:cstheme="minorBidi"/>
          <w:sz w:val="24"/>
          <w:lang w:val="en-US" w:bidi="ar-SA"/>
        </w:rPr>
        <w:t xml:space="preserve"> </w:t>
      </w:r>
      <w:r w:rsidRPr="00A54780">
        <w:rPr>
          <w:rFonts w:asciiTheme="minorBidi" w:hAnsiTheme="minorBidi" w:cstheme="minorBidi"/>
          <w:sz w:val="24"/>
          <w:lang w:val="en-GB"/>
        </w:rPr>
        <w:t>Depth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بالمتر</w:t>
      </w:r>
      <w:r w:rsidRPr="00A54780">
        <w:rPr>
          <w:rFonts w:asciiTheme="minorBidi" w:hAnsiTheme="minorBidi" w:cstheme="minorBidi"/>
          <w:b/>
          <w:sz w:val="24"/>
          <w:lang w:val="en-GB"/>
        </w:rPr>
        <w:t xml:space="preserve"> </w:t>
      </w:r>
      <w:r w:rsidRPr="00A54780">
        <w:rPr>
          <w:rFonts w:asciiTheme="minorBidi" w:hAnsiTheme="minorBidi" w:cstheme="minorBidi"/>
          <w:b/>
          <w:sz w:val="24"/>
          <w:lang w:val="en-GB"/>
        </w:rPr>
        <w:t>Meters</w:t>
      </w:r>
      <w:r w:rsidRPr="00A54780">
        <w:rPr>
          <w:rFonts w:asciiTheme="minorBidi" w:hAnsiTheme="minorBidi" w:cstheme="minorBidi"/>
          <w:sz w:val="24"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.</w:t>
      </w:r>
    </w:p>
    <w:p w14:paraId="13A76EE2" w14:textId="77777777" w:rsidR="001F07E3" w:rsidRPr="00A54780" w:rsidRDefault="001F07E3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19559FEF" w14:textId="36FAA2C8" w:rsidR="001F07E3" w:rsidRPr="00A54780" w:rsidRDefault="00CE6DF6" w:rsidP="00493C04">
      <w:pPr>
        <w:keepNext/>
        <w:keepLines/>
        <w:bidi/>
        <w:spacing w:line="24" w:lineRule="atLeast"/>
        <w:rPr>
          <w:rFonts w:asciiTheme="minorBidi" w:hAnsiTheme="minorBidi" w:cstheme="minorBidi"/>
          <w:bCs/>
          <w:sz w:val="24"/>
          <w:lang w:val="en-GB" w:bidi="ar-SA"/>
        </w:rPr>
      </w:pPr>
      <w:r w:rsidRPr="00A54780">
        <w:rPr>
          <w:rFonts w:asciiTheme="minorBidi" w:hAnsiTheme="minorBidi" w:cstheme="minorBidi"/>
          <w:bCs/>
          <w:sz w:val="24"/>
          <w:rtl/>
          <w:lang w:val="en-GB" w:bidi="ar-SA"/>
        </w:rPr>
        <w:lastRenderedPageBreak/>
        <w:t xml:space="preserve">إعداد تنسيق </w:t>
      </w:r>
      <w:r w:rsidR="00B16C5B" w:rsidRPr="00A54780">
        <w:rPr>
          <w:rFonts w:asciiTheme="minorBidi" w:hAnsiTheme="minorBidi" w:cstheme="minorBidi"/>
          <w:bCs/>
          <w:sz w:val="24"/>
          <w:rtl/>
          <w:lang w:val="en-GB" w:bidi="ar-SA"/>
        </w:rPr>
        <w:t>الموضع</w:t>
      </w:r>
    </w:p>
    <w:p w14:paraId="51EFC89B" w14:textId="77777777" w:rsidR="00CE6DF6" w:rsidRPr="00A54780" w:rsidRDefault="00CE6DF6" w:rsidP="00CE6DF6">
      <w:pPr>
        <w:keepNext/>
        <w:keepLines/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17B46B52" w14:textId="11DE9EED" w:rsidR="006858BB" w:rsidRPr="00A54780" w:rsidRDefault="00BC4954" w:rsidP="00493C04">
      <w:pPr>
        <w:keepNext/>
        <w:keepLines/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noProof/>
          <w:sz w:val="24"/>
          <w:lang w:val="en-US" w:bidi="ar-SA"/>
        </w:rPr>
        <w:drawing>
          <wp:inline distT="0" distB="0" distL="0" distR="0" wp14:anchorId="059F6647" wp14:editId="3EEFB8F9">
            <wp:extent cx="1678940" cy="2101850"/>
            <wp:effectExtent l="0" t="0" r="0" b="0"/>
            <wp:docPr id="14" name="Picture 14" descr="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8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780">
        <w:rPr>
          <w:rFonts w:asciiTheme="minorBidi" w:hAnsiTheme="minorBidi" w:cstheme="minorBidi"/>
          <w:noProof/>
          <w:sz w:val="24"/>
          <w:lang w:val="en-US" w:bidi="ar-SA"/>
        </w:rPr>
        <w:drawing>
          <wp:inline distT="0" distB="0" distL="0" distR="0" wp14:anchorId="37A654D9" wp14:editId="12149FDF">
            <wp:extent cx="1678940" cy="2101850"/>
            <wp:effectExtent l="0" t="0" r="0" b="0"/>
            <wp:docPr id="15" name="Picture 15" descr="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70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5D9F0" w14:textId="77777777" w:rsidR="006858BB" w:rsidRPr="00A54780" w:rsidRDefault="006858BB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490AD70D" w14:textId="77777777" w:rsidR="00CE6DF6" w:rsidRPr="00A54780" w:rsidRDefault="00CE6DF6" w:rsidP="00BA5DAB">
      <w:pPr>
        <w:numPr>
          <w:ilvl w:val="0"/>
          <w:numId w:val="7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اذهب إلى قائمة الإعداد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</w:t>
      </w:r>
      <w:r w:rsidRPr="00A54780">
        <w:rPr>
          <w:rFonts w:asciiTheme="minorBidi" w:hAnsiTheme="minorBidi" w:cstheme="minorBidi"/>
          <w:sz w:val="24"/>
          <w:lang w:val="en-US" w:bidi="ar-LB"/>
        </w:rPr>
        <w:t>Setup</w:t>
      </w:r>
    </w:p>
    <w:p w14:paraId="3FE8F3DA" w14:textId="3A98B04A" w:rsidR="00CE6DF6" w:rsidRPr="00A54780" w:rsidRDefault="00CE6DF6" w:rsidP="00BA5DAB">
      <w:pPr>
        <w:numPr>
          <w:ilvl w:val="0"/>
          <w:numId w:val="7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انتقل الآن إلى 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تنسيق </w:t>
      </w:r>
      <w:r w:rsidR="00B16C5B"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الموضع </w:t>
      </w:r>
      <w:r w:rsidRPr="00A54780">
        <w:rPr>
          <w:rFonts w:asciiTheme="minorBidi" w:hAnsiTheme="minorBidi" w:cstheme="minorBidi"/>
          <w:sz w:val="24"/>
          <w:lang w:val="en-GB"/>
        </w:rPr>
        <w:t>Position Format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واضغط</w:t>
      </w:r>
    </w:p>
    <w:p w14:paraId="3FE74C05" w14:textId="59FD104E" w:rsidR="00B16C5B" w:rsidRPr="00A54780" w:rsidRDefault="00B16C5B" w:rsidP="00BA5DAB">
      <w:pPr>
        <w:numPr>
          <w:ilvl w:val="0"/>
          <w:numId w:val="7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تأكد من ضبط تنسيق الموضع </w:t>
      </w:r>
      <w:r w:rsidRPr="00A54780">
        <w:rPr>
          <w:rFonts w:asciiTheme="minorBidi" w:hAnsiTheme="minorBidi" w:cstheme="minorBidi"/>
          <w:sz w:val="24"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sz w:val="24"/>
          <w:lang w:val="en-GB"/>
        </w:rPr>
        <w:t xml:space="preserve">Position Format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على </w:t>
      </w:r>
      <w:r w:rsidRPr="00A54780">
        <w:rPr>
          <w:rFonts w:asciiTheme="minorBidi" w:hAnsiTheme="minorBidi" w:cstheme="minorBidi"/>
          <w:sz w:val="24"/>
          <w:lang w:val="en-GB"/>
        </w:rPr>
        <w:t>hddd.ddddd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° و </w:t>
      </w:r>
      <w:r w:rsidRPr="00A54780">
        <w:rPr>
          <w:rFonts w:asciiTheme="minorBidi" w:hAnsiTheme="minorBidi" w:cstheme="minorBidi"/>
          <w:sz w:val="24"/>
          <w:lang w:val="en-GB"/>
        </w:rPr>
        <w:t>Map Datum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على </w:t>
      </w:r>
      <w:r w:rsidRPr="00A54780">
        <w:rPr>
          <w:rFonts w:asciiTheme="minorBidi" w:hAnsiTheme="minorBidi" w:cstheme="minorBidi"/>
          <w:b/>
          <w:bCs/>
          <w:sz w:val="24"/>
          <w:lang w:val="en-GB"/>
        </w:rPr>
        <w:t>WGS 84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.</w:t>
      </w:r>
    </w:p>
    <w:p w14:paraId="586998E8" w14:textId="77777777" w:rsidR="00350373" w:rsidRPr="00A54780" w:rsidRDefault="00350373" w:rsidP="00493C04">
      <w:pPr>
        <w:bidi/>
        <w:spacing w:line="24" w:lineRule="atLeast"/>
        <w:rPr>
          <w:rFonts w:asciiTheme="minorBidi" w:hAnsiTheme="minorBidi" w:cstheme="minorBidi"/>
          <w:b/>
          <w:sz w:val="24"/>
          <w:lang w:val="en-GB"/>
        </w:rPr>
      </w:pPr>
    </w:p>
    <w:p w14:paraId="1AE4EA0B" w14:textId="3321219A" w:rsidR="00B22F38" w:rsidRPr="00A54780" w:rsidRDefault="00B16C5B" w:rsidP="00493C04">
      <w:pPr>
        <w:bidi/>
        <w:spacing w:line="24" w:lineRule="atLeast"/>
        <w:rPr>
          <w:rFonts w:asciiTheme="minorBidi" w:hAnsiTheme="minorBidi" w:cstheme="minorBidi"/>
          <w:b/>
          <w:sz w:val="24"/>
          <w:rtl/>
          <w:lang w:val="en-GB" w:bidi="ar-L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>إعداد مقياس الارتفاع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b/>
          <w:sz w:val="24"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b/>
          <w:sz w:val="24"/>
          <w:lang w:val="en-GB"/>
        </w:rPr>
        <w:t>Altimeter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</w:t>
      </w:r>
    </w:p>
    <w:p w14:paraId="617B7556" w14:textId="77777777" w:rsidR="007D19B4" w:rsidRPr="00A54780" w:rsidRDefault="007D19B4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36634836" w14:textId="2483AD16" w:rsidR="007D19B4" w:rsidRPr="00A54780" w:rsidRDefault="00BC4954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noProof/>
          <w:sz w:val="24"/>
          <w:lang w:val="en-US" w:bidi="ar-SA"/>
        </w:rPr>
        <w:drawing>
          <wp:inline distT="0" distB="0" distL="0" distR="0" wp14:anchorId="0CDEE530" wp14:editId="5A8D4825">
            <wp:extent cx="1678940" cy="2101850"/>
            <wp:effectExtent l="0" t="0" r="0" b="0"/>
            <wp:docPr id="16" name="Picture 16" descr="1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17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780">
        <w:rPr>
          <w:rFonts w:asciiTheme="minorBidi" w:hAnsiTheme="minorBidi" w:cstheme="minorBidi"/>
          <w:noProof/>
          <w:sz w:val="24"/>
          <w:lang w:val="en-US" w:bidi="ar-SA"/>
        </w:rPr>
        <w:drawing>
          <wp:inline distT="0" distB="0" distL="0" distR="0" wp14:anchorId="38285044" wp14:editId="228E4872">
            <wp:extent cx="1678940" cy="2101850"/>
            <wp:effectExtent l="0" t="0" r="0" b="0"/>
            <wp:docPr id="17" name="Picture 17" descr="1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118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1D5B" w14:textId="77777777" w:rsidR="007D19B4" w:rsidRPr="00A54780" w:rsidRDefault="007D19B4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4D2F0D30" w14:textId="77777777" w:rsidR="00B16C5B" w:rsidRPr="00A54780" w:rsidRDefault="00B16C5B" w:rsidP="00BA5DAB">
      <w:pPr>
        <w:numPr>
          <w:ilvl w:val="0"/>
          <w:numId w:val="10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اذهب إلى قائمة الإعداد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</w:t>
      </w:r>
      <w:r w:rsidRPr="00A54780">
        <w:rPr>
          <w:rFonts w:asciiTheme="minorBidi" w:hAnsiTheme="minorBidi" w:cstheme="minorBidi"/>
          <w:sz w:val="24"/>
          <w:lang w:val="en-US" w:bidi="ar-LB"/>
        </w:rPr>
        <w:t>Setup</w:t>
      </w:r>
    </w:p>
    <w:p w14:paraId="11D19B61" w14:textId="783EB763" w:rsidR="00B22F38" w:rsidRPr="00A54780" w:rsidRDefault="00B16C5B" w:rsidP="00BA5DAB">
      <w:pPr>
        <w:numPr>
          <w:ilvl w:val="0"/>
          <w:numId w:val="10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/>
        </w:rPr>
        <w:t xml:space="preserve">اختار </w:t>
      </w:r>
      <w:r w:rsidR="00B22F38" w:rsidRPr="00A54780">
        <w:rPr>
          <w:rFonts w:asciiTheme="minorBidi" w:hAnsiTheme="minorBidi" w:cstheme="minorBidi"/>
          <w:sz w:val="24"/>
          <w:lang w:val="en-GB"/>
        </w:rPr>
        <w:t xml:space="preserve"> Altimeter</w:t>
      </w:r>
    </w:p>
    <w:p w14:paraId="6052E486" w14:textId="57BE6738" w:rsidR="00B22F38" w:rsidRPr="00A54780" w:rsidRDefault="00B16C5B" w:rsidP="00BA5DAB">
      <w:pPr>
        <w:numPr>
          <w:ilvl w:val="0"/>
          <w:numId w:val="10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تأكد من ضبط</w:t>
      </w:r>
      <w:r w:rsidR="00B22F38" w:rsidRPr="00A54780">
        <w:rPr>
          <w:rFonts w:asciiTheme="minorBidi" w:hAnsiTheme="minorBidi" w:cstheme="minorBidi"/>
          <w:sz w:val="24"/>
          <w:lang w:val="en-GB"/>
        </w:rPr>
        <w:t xml:space="preserve"> Auto Calibration </w:t>
      </w:r>
      <w:r w:rsidRPr="00A54780">
        <w:rPr>
          <w:rFonts w:asciiTheme="minorBidi" w:hAnsiTheme="minorBidi" w:cstheme="minorBidi"/>
          <w:sz w:val="24"/>
          <w:rtl/>
          <w:lang w:val="en-GB"/>
        </w:rPr>
        <w:t>على</w:t>
      </w:r>
      <w:r w:rsidRPr="00A54780">
        <w:rPr>
          <w:rFonts w:asciiTheme="minorBidi" w:hAnsiTheme="minorBidi" w:cstheme="minorBidi"/>
          <w:sz w:val="24"/>
          <w:lang w:val="en-US"/>
        </w:rPr>
        <w:t xml:space="preserve"> </w:t>
      </w:r>
      <w:r w:rsidR="00B22F38" w:rsidRPr="00A54780">
        <w:rPr>
          <w:rFonts w:asciiTheme="minorBidi" w:hAnsiTheme="minorBidi" w:cstheme="minorBidi"/>
          <w:b/>
          <w:sz w:val="24"/>
          <w:lang w:val="en-GB"/>
        </w:rPr>
        <w:t>On</w:t>
      </w:r>
      <w:r w:rsidR="00B22F38" w:rsidRPr="00A54780">
        <w:rPr>
          <w:rFonts w:asciiTheme="minorBidi" w:hAnsiTheme="minorBidi" w:cstheme="minorBidi"/>
          <w:sz w:val="24"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/>
        </w:rPr>
        <w:t>وال</w:t>
      </w:r>
      <w:r w:rsidR="00B22F38" w:rsidRPr="00A54780">
        <w:rPr>
          <w:rFonts w:asciiTheme="minorBidi" w:hAnsiTheme="minorBidi" w:cstheme="minorBidi"/>
          <w:sz w:val="24"/>
          <w:lang w:val="en-GB"/>
        </w:rPr>
        <w:t xml:space="preserve"> Barometer Mode 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على </w:t>
      </w:r>
      <w:r w:rsidR="00B22F38" w:rsidRPr="00A54780">
        <w:rPr>
          <w:rFonts w:asciiTheme="minorBidi" w:hAnsiTheme="minorBidi" w:cstheme="minorBidi"/>
          <w:sz w:val="24"/>
          <w:lang w:val="en-GB"/>
        </w:rPr>
        <w:t xml:space="preserve"> </w:t>
      </w:r>
      <w:r w:rsidR="00B22F38" w:rsidRPr="00A54780">
        <w:rPr>
          <w:rFonts w:asciiTheme="minorBidi" w:hAnsiTheme="minorBidi" w:cstheme="minorBidi"/>
          <w:b/>
          <w:sz w:val="24"/>
          <w:lang w:val="en-GB"/>
        </w:rPr>
        <w:t>Variable Elevation</w:t>
      </w:r>
    </w:p>
    <w:p w14:paraId="3FE03315" w14:textId="77777777" w:rsidR="00B22F38" w:rsidRPr="00A54780" w:rsidRDefault="00B22F38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54187A0C" w14:textId="4921500B" w:rsidR="00B16C5B" w:rsidRPr="00A54780" w:rsidRDefault="00B16C5B" w:rsidP="00493C04">
      <w:pPr>
        <w:bidi/>
        <w:spacing w:line="24" w:lineRule="atLeast"/>
        <w:rPr>
          <w:rFonts w:asciiTheme="minorBidi" w:hAnsiTheme="minorBidi" w:cstheme="minorBidi"/>
          <w:sz w:val="24"/>
          <w:rtl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قبل استخدام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جهاز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</w:t>
      </w:r>
      <w:r w:rsidRPr="00A54780">
        <w:rPr>
          <w:rFonts w:asciiTheme="minorBidi" w:hAnsiTheme="minorBidi" w:cstheme="minorBidi"/>
          <w:sz w:val="24"/>
          <w:lang w:val="en-GB" w:bidi="ar-LB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في الميدان، من الضروري أن تقوم أولاً بمعايرة مقياس الارتفاع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</w:t>
      </w:r>
      <w:r w:rsidRPr="00A54780">
        <w:rPr>
          <w:rFonts w:asciiTheme="minorBidi" w:hAnsiTheme="minorBidi" w:cstheme="minorBidi"/>
          <w:sz w:val="24"/>
          <w:lang w:val="en-GB" w:bidi="ar-LB"/>
        </w:rPr>
        <w:t>Altimeter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يدويًا. من أجل ضمان الدقة القصوى في قراءة الارتفاع، سوف نستخدم مستوى الارتفاع المعروف لنقطة معينة. فيما يلي خطوات لمساعدتك (يمكنك أيضًا استخدام برنامج </w:t>
      </w:r>
      <w:r w:rsidRPr="00A54780">
        <w:rPr>
          <w:rFonts w:asciiTheme="minorBidi" w:hAnsiTheme="minorBidi" w:cstheme="minorBidi"/>
          <w:sz w:val="24"/>
          <w:lang w:val="en-GB" w:bidi="ar-LB"/>
        </w:rPr>
        <w:t>Google Earth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، الذي يحتوي أيضًا على ميزة سهلة للعثور على الارتفاع):</w:t>
      </w:r>
    </w:p>
    <w:p w14:paraId="0CDB0EE7" w14:textId="77777777" w:rsidR="00653E38" w:rsidRPr="00A54780" w:rsidRDefault="00653E38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4C9D0FF4" w14:textId="115915C5" w:rsidR="00464E09" w:rsidRPr="00A54780" w:rsidRDefault="00B16C5B" w:rsidP="00BA5DAB">
      <w:pPr>
        <w:numPr>
          <w:ilvl w:val="0"/>
          <w:numId w:val="11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حدد نقطة مرجعية في منطقتك (على سبيل المثال ، نصب تذكاري أو مبنى مميز أو مفترق طرق). كن دقيقا قدر الإمكان</w:t>
      </w:r>
      <w:r w:rsidR="00BF2224" w:rsidRPr="00A54780">
        <w:rPr>
          <w:rFonts w:asciiTheme="minorBidi" w:hAnsiTheme="minorBidi" w:cstheme="minorBidi"/>
          <w:sz w:val="24"/>
          <w:lang w:val="en-GB"/>
        </w:rPr>
        <w:t>.</w:t>
      </w:r>
    </w:p>
    <w:p w14:paraId="0EA32FFE" w14:textId="7D32AA04" w:rsidR="00464E09" w:rsidRPr="00A54780" w:rsidRDefault="00B16C5B" w:rsidP="00BA5DAB">
      <w:pPr>
        <w:numPr>
          <w:ilvl w:val="0"/>
          <w:numId w:val="11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اذهب إلى الموقع التالي</w:t>
      </w:r>
      <w:r w:rsidR="00464E09" w:rsidRPr="00A54780">
        <w:rPr>
          <w:rFonts w:asciiTheme="minorBidi" w:hAnsiTheme="minorBidi" w:cstheme="minorBidi"/>
          <w:sz w:val="24"/>
          <w:lang w:val="en-GB"/>
        </w:rPr>
        <w:t xml:space="preserve"> </w:t>
      </w:r>
      <w:hyperlink r:id="rId37" w:history="1">
        <w:r w:rsidR="007127EB" w:rsidRPr="00A54780">
          <w:rPr>
            <w:rStyle w:val="Hyperlink"/>
            <w:rFonts w:asciiTheme="minorBidi" w:hAnsiTheme="minorBidi" w:cstheme="minorBidi"/>
            <w:sz w:val="24"/>
            <w:lang w:val="en-GB"/>
          </w:rPr>
          <w:t>mapcoordinates.net</w:t>
        </w:r>
      </w:hyperlink>
      <w:r w:rsidRPr="00A54780">
        <w:rPr>
          <w:rStyle w:val="Hyperlink"/>
          <w:rFonts w:asciiTheme="minorBidi" w:hAnsiTheme="minorBidi" w:cstheme="minorBidi"/>
          <w:sz w:val="24"/>
          <w:lang w:val="en-US"/>
        </w:rPr>
        <w:t xml:space="preserve"> </w:t>
      </w:r>
    </w:p>
    <w:p w14:paraId="3C1FB51F" w14:textId="3C2ADDD0" w:rsidR="00BC521F" w:rsidRPr="00A54780" w:rsidRDefault="00B16C5B" w:rsidP="00BA5DAB">
      <w:pPr>
        <w:numPr>
          <w:ilvl w:val="0"/>
          <w:numId w:val="11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باستخدام الخريطة، ابحث عن النقطة المرجعية المحددة، وقم بتكبيرها، ثم انقر عليها. يمكنك اختيار النقر فوق القمر الصناعي في الزاوية العلوية اليمنى من الخريطة للعثور على النقطة المحددة بسهولة أكبر.</w:t>
      </w:r>
    </w:p>
    <w:p w14:paraId="28861A93" w14:textId="77777777" w:rsidR="00BC521F" w:rsidRPr="00A54780" w:rsidRDefault="00BC521F" w:rsidP="00BA5DAB">
      <w:pPr>
        <w:numPr>
          <w:ilvl w:val="0"/>
          <w:numId w:val="11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lastRenderedPageBreak/>
        <w:t>سيظهر مربع يعطيك ارتفاع (مستوى سطح البحر) للنقطة التي اخترتها. في مثال الصورة أدناه ، الارتفاع هو 326 م.</w:t>
      </w:r>
    </w:p>
    <w:p w14:paraId="4566F6B3" w14:textId="46A44F61" w:rsidR="00653E38" w:rsidRPr="00A54780" w:rsidRDefault="00E53917" w:rsidP="00BC521F">
      <w:pPr>
        <w:bidi/>
        <w:spacing w:line="24" w:lineRule="atLeast"/>
        <w:ind w:left="720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noProof/>
          <w:sz w:val="24"/>
        </w:rPr>
        <w:drawing>
          <wp:inline distT="0" distB="0" distL="0" distR="0" wp14:anchorId="2F567701" wp14:editId="28C9D5E7">
            <wp:extent cx="4780442" cy="3657600"/>
            <wp:effectExtent l="0" t="0" r="1270" b="0"/>
            <wp:docPr id="22" name="Graph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rcRect l="13178" r="13300"/>
                    <a:stretch/>
                  </pic:blipFill>
                  <pic:spPr bwMode="auto">
                    <a:xfrm>
                      <a:off x="0" y="0"/>
                      <a:ext cx="4780442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44F5B" w14:textId="37D0E53A" w:rsidR="00BC521F" w:rsidRPr="00A54780" w:rsidRDefault="00BC521F" w:rsidP="00BA5DAB">
      <w:pPr>
        <w:numPr>
          <w:ilvl w:val="0"/>
          <w:numId w:val="11"/>
        </w:numPr>
        <w:bidi/>
        <w:spacing w:line="24" w:lineRule="atLeast"/>
        <w:rPr>
          <w:rFonts w:asciiTheme="minorBidi" w:hAnsiTheme="minorBidi" w:cstheme="minorBidi"/>
          <w:sz w:val="24"/>
          <w:lang w:val="en-GB" w:bidi="ar-SA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الآن بعد أن عرفت ارتفاع نقطة معروفة، اذهب إلى هناك وخذ </w:t>
      </w:r>
      <w:r w:rsidR="00D46EF2" w:rsidRPr="00A54780">
        <w:rPr>
          <w:rFonts w:asciiTheme="minorBidi" w:hAnsiTheme="minorBidi" w:cstheme="minorBidi"/>
          <w:sz w:val="24"/>
          <w:rtl/>
          <w:lang w:val="en-GB" w:bidi="ar-SA"/>
        </w:rPr>
        <w:t>جهاز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sz w:val="24"/>
          <w:lang w:val="en-GB" w:bidi="ar-SA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معك.</w:t>
      </w:r>
    </w:p>
    <w:p w14:paraId="71951119" w14:textId="08C22BC8" w:rsidR="00BC521F" w:rsidRPr="00A54780" w:rsidRDefault="00BC521F" w:rsidP="00BA5DAB">
      <w:pPr>
        <w:numPr>
          <w:ilvl w:val="0"/>
          <w:numId w:val="11"/>
        </w:numPr>
        <w:bidi/>
        <w:spacing w:line="24" w:lineRule="atLeast"/>
        <w:rPr>
          <w:rFonts w:asciiTheme="minorBidi" w:hAnsiTheme="minorBidi" w:cstheme="minorBidi"/>
          <w:sz w:val="24"/>
          <w:lang w:val="en-GB" w:bidi="ar-SA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ضع نفسك على مستوى سطح الأرض بالخارج (على سبيل المثال، رصيف أو شارع). كن دقيقا قدر الإمكان.</w:t>
      </w:r>
    </w:p>
    <w:p w14:paraId="5DDE49A2" w14:textId="1500C35D" w:rsidR="009E043B" w:rsidRPr="00A54780" w:rsidRDefault="00BC521F" w:rsidP="00BA5DAB">
      <w:pPr>
        <w:numPr>
          <w:ilvl w:val="0"/>
          <w:numId w:val="11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بمجرد أن تحقق </w:t>
      </w:r>
      <w:r w:rsidR="00D46EF2" w:rsidRPr="00A54780">
        <w:rPr>
          <w:rFonts w:asciiTheme="minorBidi" w:hAnsiTheme="minorBidi" w:cstheme="minorBidi"/>
          <w:sz w:val="24"/>
          <w:rtl/>
          <w:lang w:val="en-GB" w:bidi="ar-SA"/>
        </w:rPr>
        <w:t>قراءة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جيد</w:t>
      </w:r>
      <w:r w:rsidR="00D46EF2" w:rsidRPr="00A54780">
        <w:rPr>
          <w:rFonts w:asciiTheme="minorBidi" w:hAnsiTheme="minorBidi" w:cstheme="minorBidi"/>
          <w:sz w:val="24"/>
          <w:rtl/>
          <w:lang w:val="en-GB" w:bidi="ar-SA"/>
        </w:rPr>
        <w:t>ة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للأقمار الصناعية (راجع قسم دليل مشغ</w:t>
      </w:r>
      <w:r w:rsidR="00D46EF2" w:rsidRPr="00A54780">
        <w:rPr>
          <w:rFonts w:asciiTheme="minorBidi" w:hAnsiTheme="minorBidi" w:cstheme="minorBidi"/>
          <w:sz w:val="24"/>
          <w:rtl/>
          <w:lang w:val="en-GB" w:bidi="ar-SA"/>
        </w:rPr>
        <w:t>ّ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ل </w:t>
      </w:r>
      <w:r w:rsidRPr="00A54780">
        <w:rPr>
          <w:rFonts w:asciiTheme="minorBidi" w:hAnsiTheme="minorBidi" w:cstheme="minorBidi"/>
          <w:sz w:val="24"/>
          <w:lang w:val="en-GB" w:bidi="ar-SA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</w:t>
      </w:r>
      <w:r w:rsidR="00D46EF2" w:rsidRPr="00A54780">
        <w:rPr>
          <w:rFonts w:asciiTheme="minorBidi" w:hAnsiTheme="minorBidi" w:cstheme="minorBidi"/>
          <w:sz w:val="24"/>
          <w:rtl/>
          <w:lang w:val="en-GB" w:bidi="ar-SA"/>
        </w:rPr>
        <w:t>ل</w:t>
      </w:r>
      <w:r w:rsidRPr="00A54780">
        <w:rPr>
          <w:rFonts w:asciiTheme="minorBidi" w:hAnsiTheme="minorBidi" w:cstheme="minorBidi"/>
          <w:b/>
          <w:bCs/>
          <w:sz w:val="24"/>
          <w:rtl/>
          <w:lang w:val="en-GB" w:bidi="ar-SA"/>
        </w:rPr>
        <w:t xml:space="preserve">لحصول على إشارة </w:t>
      </w:r>
      <w:r w:rsidRPr="00A54780">
        <w:rPr>
          <w:rFonts w:asciiTheme="minorBidi" w:hAnsiTheme="minorBidi" w:cstheme="minorBidi"/>
          <w:b/>
          <w:bCs/>
          <w:sz w:val="24"/>
          <w:lang w:val="en-GB" w:bidi="ar-SA"/>
        </w:rPr>
        <w:t>GPS</w:t>
      </w:r>
      <w:r w:rsidRPr="00A54780">
        <w:rPr>
          <w:rFonts w:asciiTheme="minorBidi" w:hAnsiTheme="minorBidi" w:cstheme="minorBidi"/>
          <w:b/>
          <w:bCs/>
          <w:sz w:val="24"/>
          <w:rtl/>
          <w:lang w:val="en-GB" w:bidi="ar-SA"/>
        </w:rPr>
        <w:t xml:space="preserve"> للأقمار الصناعية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) في </w:t>
      </w:r>
      <w:r w:rsidR="00D46EF2" w:rsidRPr="00A54780">
        <w:rPr>
          <w:rFonts w:asciiTheme="minorBidi" w:hAnsiTheme="minorBidi" w:cstheme="minorBidi"/>
          <w:sz w:val="24"/>
          <w:rtl/>
          <w:lang w:val="en-GB" w:bidi="ar-SA"/>
        </w:rPr>
        <w:t>جهاز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sz w:val="24"/>
          <w:lang w:val="en-GB" w:bidi="ar-SA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، انتقل إلى قائمة الإعداد </w:t>
      </w:r>
      <w:r w:rsidR="00D46EF2" w:rsidRPr="00A54780">
        <w:rPr>
          <w:rFonts w:asciiTheme="minorBidi" w:hAnsiTheme="minorBidi" w:cstheme="minorBidi"/>
          <w:sz w:val="24"/>
          <w:lang w:val="en-GB"/>
        </w:rPr>
        <w:t>Setup</w:t>
      </w:r>
      <w:r w:rsidR="00D46EF2"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وحدد مقياس الارتفاع</w:t>
      </w:r>
      <w:r w:rsidR="00D46EF2"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</w:t>
      </w:r>
      <w:r w:rsidR="00D46EF2" w:rsidRPr="00A54780">
        <w:rPr>
          <w:rFonts w:asciiTheme="minorBidi" w:hAnsiTheme="minorBidi" w:cstheme="minorBidi"/>
          <w:sz w:val="24"/>
          <w:lang w:val="en-GB"/>
        </w:rPr>
        <w:t>Altimeter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.</w:t>
      </w:r>
      <w:r w:rsidR="00C75661" w:rsidRPr="00A54780">
        <w:rPr>
          <w:rFonts w:asciiTheme="minorBidi" w:hAnsiTheme="minorBidi" w:cstheme="minorBidi"/>
          <w:sz w:val="24"/>
          <w:lang w:val="en-GB"/>
        </w:rPr>
        <w:br/>
      </w:r>
    </w:p>
    <w:p w14:paraId="1D17FCE1" w14:textId="41187D70" w:rsidR="00320A1A" w:rsidRPr="00A54780" w:rsidRDefault="00BC4954" w:rsidP="00493C04">
      <w:pPr>
        <w:bidi/>
        <w:spacing w:line="24" w:lineRule="atLeast"/>
        <w:ind w:left="720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noProof/>
          <w:sz w:val="24"/>
          <w:lang w:val="en-US" w:bidi="ar-SA"/>
        </w:rPr>
        <w:drawing>
          <wp:inline distT="0" distB="0" distL="0" distR="0" wp14:anchorId="792FEA0E" wp14:editId="7E8B4D11">
            <wp:extent cx="1678940" cy="2101850"/>
            <wp:effectExtent l="0" t="0" r="0" b="0"/>
            <wp:docPr id="19" name="Picture 19" descr="1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20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661" w:rsidRPr="00A54780">
        <w:rPr>
          <w:rFonts w:asciiTheme="minorBidi" w:hAnsiTheme="minorBidi" w:cstheme="minorBidi"/>
          <w:sz w:val="24"/>
          <w:lang w:val="en-GB"/>
        </w:rPr>
        <w:t xml:space="preserve"> </w:t>
      </w:r>
      <w:r w:rsidRPr="00A54780">
        <w:rPr>
          <w:rFonts w:asciiTheme="minorBidi" w:hAnsiTheme="minorBidi" w:cstheme="minorBidi"/>
          <w:noProof/>
          <w:sz w:val="24"/>
          <w:lang w:val="en-US" w:bidi="ar-SA"/>
        </w:rPr>
        <w:drawing>
          <wp:inline distT="0" distB="0" distL="0" distR="0" wp14:anchorId="1DE9734F" wp14:editId="71E3A1EC">
            <wp:extent cx="1678940" cy="2101850"/>
            <wp:effectExtent l="0" t="0" r="0" b="0"/>
            <wp:docPr id="20" name="Picture 20" descr="1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12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661" w:rsidRPr="00A54780">
        <w:rPr>
          <w:rFonts w:asciiTheme="minorBidi" w:hAnsiTheme="minorBidi" w:cstheme="minorBidi"/>
          <w:sz w:val="24"/>
          <w:lang w:val="en-GB"/>
        </w:rPr>
        <w:t xml:space="preserve"> </w:t>
      </w:r>
      <w:r w:rsidRPr="00A54780">
        <w:rPr>
          <w:rFonts w:asciiTheme="minorBidi" w:hAnsiTheme="minorBidi" w:cstheme="minorBidi"/>
          <w:noProof/>
          <w:sz w:val="24"/>
          <w:lang w:val="en-US" w:bidi="ar-SA"/>
        </w:rPr>
        <w:drawing>
          <wp:inline distT="0" distB="0" distL="0" distR="0" wp14:anchorId="2164A3EA" wp14:editId="6FB9596F">
            <wp:extent cx="1678940" cy="2101850"/>
            <wp:effectExtent l="0" t="0" r="0" b="0"/>
            <wp:docPr id="21" name="Picture 21" descr="1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2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661" w:rsidRPr="00A54780">
        <w:rPr>
          <w:rFonts w:asciiTheme="minorBidi" w:hAnsiTheme="minorBidi" w:cstheme="minorBidi"/>
          <w:sz w:val="24"/>
          <w:lang w:val="en-GB"/>
        </w:rPr>
        <w:br/>
      </w:r>
    </w:p>
    <w:p w14:paraId="3CD951A6" w14:textId="5CB70BE0" w:rsidR="00D46EF2" w:rsidRPr="00A54780" w:rsidRDefault="00D46EF2" w:rsidP="00BA5DAB">
      <w:pPr>
        <w:numPr>
          <w:ilvl w:val="0"/>
          <w:numId w:val="11"/>
        </w:numPr>
        <w:bidi/>
        <w:spacing w:line="24" w:lineRule="atLeast"/>
        <w:rPr>
          <w:rFonts w:asciiTheme="minorBidi" w:hAnsiTheme="minorBidi" w:cstheme="minorBidi"/>
          <w:sz w:val="24"/>
          <w:lang w:val="en-GB" w:bidi="ar-LB"/>
        </w:rPr>
      </w:pPr>
      <w:r w:rsidRPr="00A54780">
        <w:rPr>
          <w:rFonts w:asciiTheme="minorBidi" w:hAnsiTheme="minorBidi" w:cstheme="minorBidi"/>
          <w:sz w:val="24"/>
          <w:rtl/>
          <w:lang w:val="en-GB" w:bidi="ar-LB"/>
        </w:rPr>
        <w:t>اضغط على معايرة مقياس الارتفاع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</w:t>
      </w:r>
      <w:r w:rsidRPr="00A54780">
        <w:rPr>
          <w:rFonts w:asciiTheme="minorBidi" w:hAnsiTheme="minorBidi" w:cstheme="minorBidi"/>
          <w:sz w:val="24"/>
          <w:lang w:val="en-GB"/>
        </w:rPr>
        <w:t>Calibrate Altimeter</w:t>
      </w:r>
    </w:p>
    <w:p w14:paraId="781E104A" w14:textId="10D2684D" w:rsidR="00D46EF2" w:rsidRPr="00A54780" w:rsidRDefault="00D46EF2" w:rsidP="00BA5DAB">
      <w:pPr>
        <w:numPr>
          <w:ilvl w:val="0"/>
          <w:numId w:val="11"/>
        </w:numPr>
        <w:bidi/>
        <w:spacing w:line="24" w:lineRule="atLeast"/>
        <w:rPr>
          <w:rFonts w:asciiTheme="minorBidi" w:hAnsiTheme="minorBidi" w:cstheme="minorBidi"/>
          <w:sz w:val="24"/>
          <w:lang w:val="en-GB" w:bidi="ar-LB"/>
        </w:rPr>
      </w:pP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يتم توجيهك الآن من خلال هذه الرسالة: "هل تعرف الارتفاع الصحيح؟" </w:t>
      </w:r>
      <w:r w:rsidRPr="00A54780">
        <w:rPr>
          <w:rFonts w:asciiTheme="minorBidi" w:hAnsiTheme="minorBidi" w:cstheme="minorBidi"/>
          <w:sz w:val="24"/>
          <w:lang w:val="en-GB"/>
        </w:rPr>
        <w:t xml:space="preserve">“Do you know the correct 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lang w:val="en-GB"/>
        </w:rPr>
        <w:t>elevation?”</w:t>
      </w:r>
      <w:r w:rsidRPr="00A54780">
        <w:rPr>
          <w:rFonts w:asciiTheme="minorBidi" w:hAnsiTheme="minorBidi" w:cstheme="minorBidi"/>
          <w:sz w:val="24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اختر "نعم"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</w:t>
      </w:r>
      <w:r w:rsidRPr="00A54780">
        <w:rPr>
          <w:rFonts w:asciiTheme="minorBidi" w:hAnsiTheme="minorBidi" w:cstheme="minorBidi"/>
          <w:b/>
          <w:sz w:val="24"/>
          <w:lang w:val="en-GB"/>
        </w:rPr>
        <w:t>Yes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.</w:t>
      </w:r>
    </w:p>
    <w:p w14:paraId="3463CF8F" w14:textId="7D9B0B4C" w:rsidR="00D46EF2" w:rsidRPr="00A54780" w:rsidRDefault="00D46EF2" w:rsidP="00BA5DAB">
      <w:pPr>
        <w:numPr>
          <w:ilvl w:val="0"/>
          <w:numId w:val="11"/>
        </w:numPr>
        <w:bidi/>
        <w:spacing w:line="24" w:lineRule="atLeast"/>
        <w:rPr>
          <w:rFonts w:asciiTheme="minorBidi" w:hAnsiTheme="minorBidi" w:cstheme="minorBidi"/>
          <w:sz w:val="24"/>
          <w:lang w:val="en-GB" w:bidi="ar-LB"/>
        </w:rPr>
      </w:pP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الآن استخدم </w:t>
      </w:r>
      <w:r w:rsidRPr="00A54780">
        <w:rPr>
          <w:rFonts w:asciiTheme="minorBidi" w:hAnsiTheme="minorBidi" w:cstheme="minorBidi"/>
          <w:sz w:val="24"/>
          <w:lang w:val="en-GB" w:bidi="ar-LB"/>
        </w:rPr>
        <w:t>Thumb Stick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لإدخال مستوى الارتفاع بشكل صحيح من النقطة 4 ثم اضغط على </w:t>
      </w:r>
      <w:r w:rsidRPr="00A54780">
        <w:rPr>
          <w:rFonts w:asciiTheme="minorBidi" w:hAnsiTheme="minorBidi" w:cstheme="minorBidi"/>
          <w:b/>
          <w:bCs/>
          <w:sz w:val="24"/>
          <w:lang w:val="en-GB" w:bidi="ar-LB"/>
        </w:rPr>
        <w:t>Done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.</w:t>
      </w:r>
    </w:p>
    <w:p w14:paraId="5294A166" w14:textId="1A2177BB" w:rsidR="00D46EF2" w:rsidRPr="00A54780" w:rsidRDefault="00D46EF2" w:rsidP="00BA5DAB">
      <w:pPr>
        <w:numPr>
          <w:ilvl w:val="0"/>
          <w:numId w:val="11"/>
        </w:num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LB"/>
        </w:rPr>
        <w:t>تمت المعايرة بنجاح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</w:t>
      </w:r>
      <w:r w:rsidRPr="00A54780">
        <w:rPr>
          <w:rFonts w:asciiTheme="minorBidi" w:hAnsiTheme="minorBidi" w:cstheme="minorBidi"/>
          <w:sz w:val="24"/>
          <w:lang w:val="en-GB"/>
        </w:rPr>
        <w:t>Calibration Completed Successfully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. اضغط موافق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</w:t>
      </w:r>
      <w:r w:rsidRPr="00A54780">
        <w:rPr>
          <w:rFonts w:asciiTheme="minorBidi" w:hAnsiTheme="minorBidi" w:cstheme="minorBidi"/>
          <w:b/>
          <w:sz w:val="24"/>
          <w:lang w:val="en-GB"/>
        </w:rPr>
        <w:t>OK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.</w:t>
      </w:r>
    </w:p>
    <w:p w14:paraId="4A87AFB9" w14:textId="77777777" w:rsidR="00320A1A" w:rsidRPr="00A54780" w:rsidRDefault="00320A1A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458003E2" w14:textId="12B3328B" w:rsidR="00464E09" w:rsidRPr="00A54780" w:rsidRDefault="00D46EF2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أثناء أداء أنشطة المراقبة الخاصة بك أثناء جمع بيانات </w:t>
      </w:r>
      <w:r w:rsidRPr="00A54780">
        <w:rPr>
          <w:rFonts w:asciiTheme="minorBidi" w:hAnsiTheme="minorBidi" w:cstheme="minorBidi"/>
          <w:sz w:val="24"/>
          <w:lang w:val="en-GB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، يجب عليك أيضًا التحقق من حين لآخر من أن </w:t>
      </w:r>
      <w:r w:rsidR="00E41B2F" w:rsidRPr="00A54780">
        <w:rPr>
          <w:rFonts w:asciiTheme="minorBidi" w:hAnsiTheme="minorBidi" w:cstheme="minorBidi"/>
          <w:sz w:val="24"/>
          <w:rtl/>
          <w:lang w:val="en-GB" w:bidi="ar-SA"/>
        </w:rPr>
        <w:t>أجهزة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sz w:val="24"/>
          <w:lang w:val="en-GB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تجمع مستويات ارتفاع دقيقة. إذا لاحظت وجود اختلافات، فهذا يعني أن </w:t>
      </w:r>
      <w:r w:rsidR="00E41B2F" w:rsidRPr="00A54780">
        <w:rPr>
          <w:rFonts w:asciiTheme="minorBidi" w:hAnsiTheme="minorBidi" w:cstheme="minorBidi"/>
          <w:sz w:val="24"/>
          <w:rtl/>
          <w:lang w:val="en-GB" w:bidi="ar-SA"/>
        </w:rPr>
        <w:t>أجهزة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sz w:val="24"/>
          <w:lang w:val="en-GB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بحاجة إلى إعادة معاير</w:t>
      </w:r>
      <w:r w:rsidR="00E41B2F" w:rsidRPr="00A54780">
        <w:rPr>
          <w:rFonts w:asciiTheme="minorBidi" w:hAnsiTheme="minorBidi" w:cstheme="minorBidi"/>
          <w:sz w:val="24"/>
          <w:rtl/>
          <w:lang w:val="en-GB" w:bidi="ar-SA"/>
        </w:rPr>
        <w:t>ة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.</w:t>
      </w:r>
    </w:p>
    <w:p w14:paraId="73A8B58A" w14:textId="7368CB4F" w:rsidR="00E41B2F" w:rsidRPr="00A54780" w:rsidRDefault="00E41B2F" w:rsidP="00493C04">
      <w:pPr>
        <w:bidi/>
        <w:spacing w:line="24" w:lineRule="atLeast"/>
        <w:rPr>
          <w:rFonts w:asciiTheme="minorBidi" w:hAnsiTheme="minorBidi" w:cstheme="minorBidi"/>
          <w:bCs/>
          <w:sz w:val="24"/>
          <w:lang w:val="en-GB" w:bidi="ar-SA"/>
        </w:rPr>
      </w:pPr>
      <w:r w:rsidRPr="00A54780">
        <w:rPr>
          <w:rFonts w:asciiTheme="minorBidi" w:hAnsiTheme="minorBidi" w:cstheme="minorBidi"/>
          <w:bCs/>
          <w:sz w:val="24"/>
          <w:rtl/>
          <w:lang w:val="en-GB" w:bidi="ar-SA"/>
        </w:rPr>
        <w:t>تحميل خريطة</w:t>
      </w:r>
    </w:p>
    <w:p w14:paraId="164C7F20" w14:textId="77777777" w:rsidR="00E41B2F" w:rsidRPr="00A54780" w:rsidRDefault="00E41B2F" w:rsidP="00E41B2F">
      <w:pPr>
        <w:bidi/>
        <w:spacing w:line="24" w:lineRule="atLeast"/>
        <w:rPr>
          <w:rFonts w:asciiTheme="minorBidi" w:hAnsiTheme="minorBidi" w:cstheme="minorBidi"/>
          <w:bCs/>
          <w:sz w:val="24"/>
          <w:lang w:val="en-GB" w:bidi="ar-SA"/>
        </w:rPr>
      </w:pPr>
    </w:p>
    <w:p w14:paraId="05BDBD17" w14:textId="2487FC1F" w:rsidR="00E41B2F" w:rsidRPr="00A54780" w:rsidRDefault="00E41B2F" w:rsidP="00E41B2F">
      <w:pPr>
        <w:bidi/>
        <w:spacing w:line="24" w:lineRule="atLeast"/>
        <w:rPr>
          <w:rFonts w:asciiTheme="minorBidi" w:hAnsiTheme="minorBidi" w:cstheme="minorBidi"/>
          <w:b/>
          <w:sz w:val="24"/>
          <w:rtl/>
          <w:lang w:val="en-GB" w:bidi="ar-SA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يعد وضع الخرائط على أجهزة </w:t>
      </w:r>
      <w:r w:rsidRPr="00A54780">
        <w:rPr>
          <w:rFonts w:asciiTheme="minorBidi" w:hAnsiTheme="minorBidi" w:cstheme="minorBidi"/>
          <w:bCs/>
          <w:sz w:val="24"/>
          <w:lang w:val="en-GB"/>
        </w:rPr>
        <w:t>Garmin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 أمرًا سهلاً، وملفات </w:t>
      </w:r>
      <w:r w:rsidRPr="00A54780">
        <w:rPr>
          <w:rFonts w:asciiTheme="minorBidi" w:hAnsiTheme="minorBidi" w:cstheme="minorBidi"/>
          <w:bCs/>
          <w:sz w:val="24"/>
          <w:lang w:val="en-GB"/>
        </w:rPr>
        <w:t>Garmin</w:t>
      </w:r>
      <w:r w:rsidRPr="00A54780">
        <w:rPr>
          <w:rFonts w:asciiTheme="minorBidi" w:hAnsiTheme="minorBidi" w:cstheme="minorBidi"/>
          <w:bCs/>
          <w:sz w:val="24"/>
          <w:rtl/>
          <w:lang w:val="en-GB" w:bidi="ar-LB"/>
        </w:rPr>
        <w:t xml:space="preserve"> 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تظهر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 بتنسيق ".</w:t>
      </w:r>
      <w:r w:rsidRPr="00A54780">
        <w:rPr>
          <w:rFonts w:asciiTheme="minorBidi" w:hAnsiTheme="minorBidi" w:cstheme="minorBidi"/>
          <w:b/>
          <w:sz w:val="24"/>
          <w:lang w:val="en-GB"/>
        </w:rPr>
        <w:t>img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>".</w:t>
      </w:r>
    </w:p>
    <w:p w14:paraId="0FDFF959" w14:textId="77777777" w:rsidR="00E41B2F" w:rsidRPr="00A54780" w:rsidRDefault="00E41B2F" w:rsidP="00E41B2F">
      <w:pPr>
        <w:bidi/>
        <w:spacing w:line="24" w:lineRule="atLeast"/>
        <w:rPr>
          <w:rFonts w:asciiTheme="minorBidi" w:hAnsiTheme="minorBidi" w:cstheme="minorBidi"/>
          <w:b/>
          <w:sz w:val="24"/>
          <w:lang w:val="en-US" w:bidi="ar-SA"/>
        </w:rPr>
      </w:pPr>
    </w:p>
    <w:p w14:paraId="4A01D69C" w14:textId="43BF7F6B" w:rsidR="00E41B2F" w:rsidRPr="00A54780" w:rsidRDefault="00E41B2F" w:rsidP="00E41B2F">
      <w:pPr>
        <w:bidi/>
        <w:spacing w:line="24" w:lineRule="atLeast"/>
        <w:rPr>
          <w:rFonts w:asciiTheme="minorBidi" w:hAnsiTheme="minorBidi" w:cstheme="minorBidi"/>
          <w:b/>
          <w:sz w:val="24"/>
          <w:lang w:val="en-G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>خذ بعين الا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عتبار الخطوات التالية لتحميل خريطة بنجاح على جهاز </w:t>
      </w:r>
      <w:r w:rsidRPr="00A54780">
        <w:rPr>
          <w:rFonts w:asciiTheme="minorBidi" w:hAnsiTheme="minorBidi" w:cstheme="minorBidi"/>
          <w:b/>
          <w:sz w:val="24"/>
          <w:lang w:val="en-GB"/>
        </w:rPr>
        <w:t>GPS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 الخاص بك:</w:t>
      </w:r>
    </w:p>
    <w:p w14:paraId="43930506" w14:textId="77777777" w:rsidR="00E41B2F" w:rsidRPr="00A54780" w:rsidRDefault="00E41B2F" w:rsidP="00E41B2F">
      <w:pPr>
        <w:bidi/>
        <w:spacing w:line="24" w:lineRule="atLeast"/>
        <w:rPr>
          <w:rFonts w:asciiTheme="minorBidi" w:hAnsiTheme="minorBidi" w:cstheme="minorBidi"/>
          <w:b/>
          <w:sz w:val="24"/>
          <w:lang w:val="en-G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>1. قم بتنزيل ملف الخريطة المناسب على جهاز الكمبيوتر الخاص بك.</w:t>
      </w:r>
    </w:p>
    <w:p w14:paraId="7A3495A9" w14:textId="0B0F4C4A" w:rsidR="00E41B2F" w:rsidRPr="00A54780" w:rsidRDefault="00E41B2F" w:rsidP="00E41B2F">
      <w:pPr>
        <w:bidi/>
        <w:spacing w:line="24" w:lineRule="atLeast"/>
        <w:rPr>
          <w:rFonts w:asciiTheme="minorBidi" w:hAnsiTheme="minorBidi" w:cstheme="minorBidi"/>
          <w:b/>
          <w:sz w:val="24"/>
          <w:lang w:val="en-G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2. إذا كان الملف الذي تم تنزيله مضغوطًا، فقم بفك ضغطه لاستخراج ملف يسمى </w:t>
      </w:r>
      <w:r w:rsidRPr="00A54780">
        <w:rPr>
          <w:rFonts w:asciiTheme="minorBidi" w:hAnsiTheme="minorBidi" w:cstheme="minorBidi"/>
          <w:b/>
          <w:sz w:val="24"/>
          <w:lang w:val="en-GB"/>
        </w:rPr>
        <w:t>gmapsupp.img</w:t>
      </w:r>
    </w:p>
    <w:p w14:paraId="4E5E7678" w14:textId="5236B452" w:rsidR="00E41B2F" w:rsidRPr="00A54780" w:rsidRDefault="00E41B2F" w:rsidP="00E41B2F">
      <w:pPr>
        <w:bidi/>
        <w:spacing w:line="24" w:lineRule="atLeast"/>
        <w:rPr>
          <w:rFonts w:asciiTheme="minorBidi" w:hAnsiTheme="minorBidi" w:cstheme="minorBidi"/>
          <w:b/>
          <w:sz w:val="24"/>
          <w:lang w:val="en-G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3. قم بتوصيل </w:t>
      </w:r>
      <w:r w:rsidR="006D44D3" w:rsidRPr="00A54780">
        <w:rPr>
          <w:rFonts w:asciiTheme="minorBidi" w:hAnsiTheme="minorBidi" w:cstheme="minorBidi"/>
          <w:b/>
          <w:sz w:val="24"/>
          <w:rtl/>
          <w:lang w:val="en-GB" w:bidi="ar-SA"/>
        </w:rPr>
        <w:t>جهاز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bCs/>
          <w:sz w:val="24"/>
          <w:lang w:val="en-GB"/>
        </w:rPr>
        <w:t>GPS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 بجهاز الكمبيوتر الخاص بك باستخدام كابل </w:t>
      </w:r>
      <w:r w:rsidRPr="00A54780">
        <w:rPr>
          <w:rFonts w:asciiTheme="minorBidi" w:hAnsiTheme="minorBidi" w:cstheme="minorBidi"/>
          <w:bCs/>
          <w:sz w:val="24"/>
          <w:lang w:val="en-GB"/>
        </w:rPr>
        <w:t>USB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 المصاحب. سيؤدي هذا إلى وضع الجهاز في وضع</w:t>
      </w:r>
      <w:r w:rsidR="006D44D3" w:rsidRPr="00A54780">
        <w:rPr>
          <w:rFonts w:asciiTheme="minorBidi" w:hAnsiTheme="minorBidi" w:cstheme="minorBidi"/>
          <w:b/>
          <w:sz w:val="24"/>
          <w:rtl/>
          <w:lang w:val="en-GB" w:bidi="ar-SA"/>
        </w:rPr>
        <w:t>ية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b/>
          <w:sz w:val="24"/>
          <w:lang w:val="en-GB"/>
        </w:rPr>
        <w:t>USB Mass Storage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 وسيظهر في نظامك كمحرك أقراص</w:t>
      </w:r>
      <w:r w:rsidR="006D44D3"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 </w:t>
      </w:r>
      <w:r w:rsidR="006D44D3" w:rsidRPr="00A54780">
        <w:rPr>
          <w:rFonts w:asciiTheme="minorBidi" w:hAnsiTheme="minorBidi" w:cstheme="minorBidi"/>
          <w:bCs/>
          <w:sz w:val="24"/>
          <w:lang w:val="en-US" w:bidi="ar-SA"/>
        </w:rPr>
        <w:t>Drive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>.</w:t>
      </w:r>
    </w:p>
    <w:p w14:paraId="18F3C006" w14:textId="64EA496A" w:rsidR="00E41B2F" w:rsidRPr="00A54780" w:rsidRDefault="00E41B2F" w:rsidP="00E41B2F">
      <w:pPr>
        <w:bidi/>
        <w:spacing w:line="24" w:lineRule="atLeast"/>
        <w:rPr>
          <w:rFonts w:asciiTheme="minorBidi" w:hAnsiTheme="minorBidi" w:cstheme="minorBidi"/>
          <w:b/>
          <w:sz w:val="24"/>
          <w:lang w:val="en-G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>4. ما لم يكن موجودًا بالفعل، قم من جهاز الكمبيوتر الخاص بك بإنشاء مجلد داخل محرك الجهاز</w:t>
      </w:r>
      <w:r w:rsidR="006D44D3"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</w:t>
      </w:r>
      <w:r w:rsidR="006D44D3" w:rsidRPr="00A54780">
        <w:rPr>
          <w:rFonts w:asciiTheme="minorBidi" w:hAnsiTheme="minorBidi" w:cstheme="minorBidi"/>
          <w:bCs/>
          <w:sz w:val="24"/>
          <w:lang w:val="en-US" w:bidi="ar-LB"/>
        </w:rPr>
        <w:t>Drive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 وقم بتسميته </w:t>
      </w:r>
      <w:r w:rsidRPr="00A54780">
        <w:rPr>
          <w:rFonts w:asciiTheme="minorBidi" w:hAnsiTheme="minorBidi" w:cstheme="minorBidi"/>
          <w:b/>
          <w:sz w:val="24"/>
          <w:lang w:val="en-GB"/>
        </w:rPr>
        <w:t>Garmin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>.</w:t>
      </w:r>
    </w:p>
    <w:p w14:paraId="5A1A6545" w14:textId="0222D91D" w:rsidR="00E41B2F" w:rsidRPr="00A54780" w:rsidRDefault="00E41B2F" w:rsidP="00E41B2F">
      <w:pPr>
        <w:bidi/>
        <w:spacing w:line="24" w:lineRule="atLeast"/>
        <w:rPr>
          <w:rFonts w:asciiTheme="minorBidi" w:hAnsiTheme="minorBidi" w:cstheme="minorBidi"/>
          <w:b/>
          <w:sz w:val="24"/>
          <w:lang w:val="en-G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5. انسخ ملف </w:t>
      </w:r>
      <w:r w:rsidRPr="00A54780">
        <w:rPr>
          <w:rFonts w:asciiTheme="minorBidi" w:hAnsiTheme="minorBidi" w:cstheme="minorBidi"/>
          <w:b/>
          <w:sz w:val="24"/>
          <w:lang w:val="en-GB"/>
        </w:rPr>
        <w:t>gmapsupp.img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 إلى مجلد </w:t>
      </w:r>
      <w:r w:rsidRPr="00A54780">
        <w:rPr>
          <w:rFonts w:asciiTheme="minorBidi" w:hAnsiTheme="minorBidi" w:cstheme="minorBidi"/>
          <w:b/>
          <w:sz w:val="24"/>
          <w:lang w:val="en-GB"/>
        </w:rPr>
        <w:t>Garmin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 الذي أنشأته للتو. إذا كان هذا الملف موجودًا بالفعل على جهازك، فقد ترغب في أرشفته إما على الجهاز أو على جهاز الكمبيوتر الخاص بك.</w:t>
      </w:r>
    </w:p>
    <w:p w14:paraId="41ABDFA8" w14:textId="77777777" w:rsidR="00E41B2F" w:rsidRPr="00A54780" w:rsidRDefault="00E41B2F" w:rsidP="00E41B2F">
      <w:pPr>
        <w:bidi/>
        <w:spacing w:line="24" w:lineRule="atLeast"/>
        <w:rPr>
          <w:rFonts w:asciiTheme="minorBidi" w:hAnsiTheme="minorBidi" w:cstheme="minorBidi"/>
          <w:b/>
          <w:sz w:val="24"/>
          <w:lang w:val="en-G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6. افصل جهاز </w:t>
      </w:r>
      <w:r w:rsidRPr="00A54780">
        <w:rPr>
          <w:rFonts w:asciiTheme="minorBidi" w:hAnsiTheme="minorBidi" w:cstheme="minorBidi"/>
          <w:b/>
          <w:sz w:val="24"/>
          <w:lang w:val="en-GB"/>
        </w:rPr>
        <w:t>GPS</w:t>
      </w: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 xml:space="preserve"> أو اضغط على زر الطاقة لإعادة تشغيله.</w:t>
      </w:r>
    </w:p>
    <w:p w14:paraId="6D5C9086" w14:textId="79B016D4" w:rsidR="00E41B2F" w:rsidRPr="00A54780" w:rsidRDefault="00E41B2F" w:rsidP="00E41B2F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SA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SA"/>
        </w:rPr>
        <w:t>7. يجب أن تكون الخريطة متاحة الآن.</w:t>
      </w:r>
    </w:p>
    <w:p w14:paraId="7470C254" w14:textId="77777777" w:rsidR="00BB12FA" w:rsidRPr="00A54780" w:rsidRDefault="00BB12FA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62A1E22C" w14:textId="54D7B5C0" w:rsidR="00EE4F51" w:rsidRPr="00A54780" w:rsidRDefault="00EE4F51" w:rsidP="00493C04">
      <w:pPr>
        <w:bidi/>
        <w:spacing w:line="24" w:lineRule="atLeast"/>
        <w:rPr>
          <w:rFonts w:asciiTheme="minorBidi" w:hAnsiTheme="minorBidi" w:cstheme="minorBidi"/>
          <w:sz w:val="24"/>
          <w:lang w:val="en-GB" w:bidi="ar-SA"/>
        </w:rPr>
      </w:pPr>
    </w:p>
    <w:p w14:paraId="2EFF25AC" w14:textId="77777777" w:rsidR="006B6747" w:rsidRPr="00A54780" w:rsidRDefault="006B6747" w:rsidP="006B6747">
      <w:pPr>
        <w:bidi/>
        <w:spacing w:line="24" w:lineRule="atLeast"/>
        <w:rPr>
          <w:rFonts w:asciiTheme="minorBidi" w:hAnsiTheme="minorBidi" w:cstheme="minorBidi"/>
          <w:b/>
          <w:bCs/>
          <w:sz w:val="24"/>
          <w:lang w:val="en-GB"/>
        </w:rPr>
      </w:pPr>
      <w:r w:rsidRPr="00A54780">
        <w:rPr>
          <w:rFonts w:asciiTheme="minorBidi" w:hAnsiTheme="minorBidi" w:cstheme="minorBidi"/>
          <w:b/>
          <w:bCs/>
          <w:sz w:val="24"/>
          <w:rtl/>
          <w:lang w:val="en-GB" w:bidi="ar-SA"/>
        </w:rPr>
        <w:t xml:space="preserve">استبيان جمع بيانات </w:t>
      </w:r>
      <w:r w:rsidRPr="00A54780">
        <w:rPr>
          <w:rFonts w:asciiTheme="minorBidi" w:hAnsiTheme="minorBidi" w:cstheme="minorBidi"/>
          <w:b/>
          <w:bCs/>
          <w:sz w:val="24"/>
          <w:lang w:val="en-GB"/>
        </w:rPr>
        <w:t>GPS</w:t>
      </w:r>
    </w:p>
    <w:p w14:paraId="0D54F5C1" w14:textId="3CF68369" w:rsidR="006B6747" w:rsidRPr="00A54780" w:rsidRDefault="006B6747" w:rsidP="006B6747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كما هو معتاد في مسح </w:t>
      </w:r>
      <w:r w:rsidRPr="00A54780">
        <w:rPr>
          <w:rFonts w:asciiTheme="minorBidi" w:hAnsiTheme="minorBidi" w:cstheme="minorBidi"/>
          <w:sz w:val="24"/>
          <w:lang w:val="en-GB"/>
        </w:rPr>
        <w:t>MICS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عندما يتعلق الأمر ب</w:t>
      </w:r>
      <w:r w:rsidR="00550D24" w:rsidRPr="00A54780">
        <w:rPr>
          <w:rFonts w:asciiTheme="minorBidi" w:hAnsiTheme="minorBidi" w:cstheme="minorBidi"/>
          <w:sz w:val="24"/>
          <w:rtl/>
          <w:lang w:val="en-GB" w:bidi="ar-SA"/>
        </w:rPr>
        <w:t>مواءمة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المواد وفقًا لسياق البل ، سيتطلب استبيان </w:t>
      </w:r>
      <w:r w:rsidRPr="00A54780">
        <w:rPr>
          <w:rFonts w:asciiTheme="minorBidi" w:hAnsiTheme="minorBidi" w:cstheme="minorBidi"/>
          <w:sz w:val="24"/>
          <w:lang w:val="en-GB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هذا أيضًا بعض التكيف. يرجى مراعاة ما يلي:</w:t>
      </w:r>
    </w:p>
    <w:p w14:paraId="0F649E6B" w14:textId="750A6215" w:rsidR="006B6747" w:rsidRPr="00A54780" w:rsidRDefault="006B6747" w:rsidP="00BA5DAB">
      <w:pPr>
        <w:pStyle w:val="ListParagraph"/>
        <w:numPr>
          <w:ilvl w:val="0"/>
          <w:numId w:val="17"/>
        </w:numPr>
        <w:bidi/>
        <w:spacing w:line="24" w:lineRule="atLeast"/>
        <w:rPr>
          <w:rFonts w:asciiTheme="minorBidi" w:hAnsiTheme="minorBidi" w:cstheme="minorBidi"/>
          <w:lang w:val="en-GB"/>
        </w:rPr>
      </w:pPr>
      <w:r w:rsidRPr="00A54780">
        <w:rPr>
          <w:rFonts w:asciiTheme="minorBidi" w:hAnsiTheme="minorBidi" w:cstheme="minorBidi"/>
          <w:rtl/>
          <w:lang w:val="en-GB"/>
        </w:rPr>
        <w:t>تأكد من وجود العدد الصحيح للأرقام المتاحة لل</w:t>
      </w:r>
      <w:r w:rsidR="00550D24" w:rsidRPr="00A54780">
        <w:rPr>
          <w:rFonts w:asciiTheme="minorBidi" w:hAnsiTheme="minorBidi" w:cstheme="minorBidi"/>
          <w:rtl/>
          <w:lang w:val="en-GB"/>
        </w:rPr>
        <w:t>عنقود</w:t>
      </w:r>
      <w:r w:rsidRPr="00A54780">
        <w:rPr>
          <w:rFonts w:asciiTheme="minorBidi" w:hAnsiTheme="minorBidi" w:cstheme="minorBidi"/>
          <w:rtl/>
          <w:lang w:val="en-GB"/>
        </w:rPr>
        <w:t>، و</w:t>
      </w:r>
      <w:r w:rsidR="00550D24" w:rsidRPr="00A54780">
        <w:rPr>
          <w:rFonts w:asciiTheme="minorBidi" w:hAnsiTheme="minorBidi" w:cstheme="minorBidi"/>
          <w:rtl/>
          <w:lang w:val="en-GB"/>
        </w:rPr>
        <w:t>جهاز</w:t>
      </w:r>
      <w:r w:rsidRPr="00A54780">
        <w:rPr>
          <w:rFonts w:asciiTheme="minorBidi" w:hAnsiTheme="minorBidi" w:cstheme="minorBidi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lang w:val="en-GB"/>
        </w:rPr>
        <w:t>GPS</w:t>
      </w:r>
      <w:r w:rsidRPr="00A54780">
        <w:rPr>
          <w:rFonts w:asciiTheme="minorBidi" w:hAnsiTheme="minorBidi" w:cstheme="minorBidi"/>
          <w:rtl/>
          <w:lang w:val="en-GB"/>
        </w:rPr>
        <w:t>، ومشغ</w:t>
      </w:r>
      <w:r w:rsidR="00550D24" w:rsidRPr="00A54780">
        <w:rPr>
          <w:rFonts w:asciiTheme="minorBidi" w:hAnsiTheme="minorBidi" w:cstheme="minorBidi"/>
          <w:rtl/>
          <w:lang w:val="en-GB"/>
        </w:rPr>
        <w:t>ّ</w:t>
      </w:r>
      <w:r w:rsidRPr="00A54780">
        <w:rPr>
          <w:rFonts w:asciiTheme="minorBidi" w:hAnsiTheme="minorBidi" w:cstheme="minorBidi"/>
          <w:rtl/>
          <w:lang w:val="en-GB"/>
        </w:rPr>
        <w:t xml:space="preserve">ل </w:t>
      </w:r>
      <w:r w:rsidRPr="00A54780">
        <w:rPr>
          <w:rFonts w:asciiTheme="minorBidi" w:hAnsiTheme="minorBidi" w:cstheme="minorBidi"/>
          <w:lang w:val="en-GB"/>
        </w:rPr>
        <w:t>GPS</w:t>
      </w:r>
      <w:r w:rsidRPr="00A54780">
        <w:rPr>
          <w:rFonts w:asciiTheme="minorBidi" w:hAnsiTheme="minorBidi" w:cstheme="minorBidi"/>
          <w:rtl/>
          <w:lang w:val="en-GB"/>
        </w:rPr>
        <w:t xml:space="preserve">، ومعرفات </w:t>
      </w:r>
      <w:r w:rsidR="00550D24" w:rsidRPr="00A54780">
        <w:rPr>
          <w:rFonts w:asciiTheme="minorBidi" w:hAnsiTheme="minorBidi" w:cstheme="minorBidi"/>
          <w:rtl/>
          <w:lang w:val="en-GB"/>
        </w:rPr>
        <w:t>ال</w:t>
      </w:r>
      <w:r w:rsidRPr="00A54780">
        <w:rPr>
          <w:rFonts w:asciiTheme="minorBidi" w:hAnsiTheme="minorBidi" w:cstheme="minorBidi"/>
          <w:rtl/>
          <w:lang w:val="en-GB"/>
        </w:rPr>
        <w:t>نق</w:t>
      </w:r>
      <w:r w:rsidR="00550D24" w:rsidRPr="00A54780">
        <w:rPr>
          <w:rFonts w:asciiTheme="minorBidi" w:hAnsiTheme="minorBidi" w:cstheme="minorBidi"/>
          <w:rtl/>
          <w:lang w:val="en-GB"/>
        </w:rPr>
        <w:t>ا</w:t>
      </w:r>
      <w:r w:rsidRPr="00A54780">
        <w:rPr>
          <w:rFonts w:asciiTheme="minorBidi" w:hAnsiTheme="minorBidi" w:cstheme="minorBidi"/>
          <w:rtl/>
          <w:lang w:val="en-GB"/>
        </w:rPr>
        <w:t xml:space="preserve">ط </w:t>
      </w:r>
      <w:r w:rsidR="00550D24" w:rsidRPr="00A54780">
        <w:rPr>
          <w:rFonts w:asciiTheme="minorBidi" w:hAnsiTheme="minorBidi" w:cstheme="minorBidi"/>
          <w:rtl/>
          <w:lang w:val="en-GB"/>
        </w:rPr>
        <w:t>الوسيطة</w:t>
      </w:r>
      <w:r w:rsidRPr="00A54780">
        <w:rPr>
          <w:rFonts w:asciiTheme="minorBidi" w:hAnsiTheme="minorBidi" w:cstheme="minorBidi"/>
          <w:rtl/>
          <w:lang w:val="en-GB"/>
        </w:rPr>
        <w:t xml:space="preserve"> (</w:t>
      </w:r>
      <w:r w:rsidRPr="00A54780">
        <w:rPr>
          <w:rFonts w:asciiTheme="minorBidi" w:hAnsiTheme="minorBidi" w:cstheme="minorBidi"/>
          <w:lang w:val="en-GB"/>
        </w:rPr>
        <w:t>GP1</w:t>
      </w:r>
      <w:r w:rsidRPr="00A54780">
        <w:rPr>
          <w:rFonts w:asciiTheme="minorBidi" w:hAnsiTheme="minorBidi" w:cstheme="minorBidi"/>
          <w:rtl/>
          <w:lang w:val="en-GB"/>
        </w:rPr>
        <w:t xml:space="preserve">، و </w:t>
      </w:r>
      <w:r w:rsidRPr="00A54780">
        <w:rPr>
          <w:rFonts w:asciiTheme="minorBidi" w:hAnsiTheme="minorBidi" w:cstheme="minorBidi"/>
          <w:lang w:val="en-GB"/>
        </w:rPr>
        <w:t>GP2</w:t>
      </w:r>
      <w:r w:rsidRPr="00A54780">
        <w:rPr>
          <w:rFonts w:asciiTheme="minorBidi" w:hAnsiTheme="minorBidi" w:cstheme="minorBidi"/>
          <w:rtl/>
          <w:lang w:val="en-GB"/>
        </w:rPr>
        <w:t xml:space="preserve">، و </w:t>
      </w:r>
      <w:r w:rsidRPr="00A54780">
        <w:rPr>
          <w:rFonts w:asciiTheme="minorBidi" w:hAnsiTheme="minorBidi" w:cstheme="minorBidi"/>
          <w:lang w:val="en-GB"/>
        </w:rPr>
        <w:t>GP3</w:t>
      </w:r>
      <w:r w:rsidRPr="00A54780">
        <w:rPr>
          <w:rFonts w:asciiTheme="minorBidi" w:hAnsiTheme="minorBidi" w:cstheme="minorBidi"/>
          <w:rtl/>
          <w:lang w:val="en-GB"/>
        </w:rPr>
        <w:t xml:space="preserve">، و </w:t>
      </w:r>
      <w:r w:rsidRPr="00A54780">
        <w:rPr>
          <w:rFonts w:asciiTheme="minorBidi" w:hAnsiTheme="minorBidi" w:cstheme="minorBidi"/>
          <w:lang w:val="en-GB"/>
        </w:rPr>
        <w:t>GP8</w:t>
      </w:r>
      <w:r w:rsidRPr="00A54780">
        <w:rPr>
          <w:rFonts w:asciiTheme="minorBidi" w:hAnsiTheme="minorBidi" w:cstheme="minorBidi"/>
          <w:rtl/>
          <w:lang w:val="en-GB"/>
        </w:rPr>
        <w:t>، على التوالي).</w:t>
      </w:r>
    </w:p>
    <w:p w14:paraId="221E3648" w14:textId="16617204" w:rsidR="006B6747" w:rsidRPr="00A54780" w:rsidRDefault="006B6747" w:rsidP="00BA5DAB">
      <w:pPr>
        <w:pStyle w:val="ListParagraph"/>
        <w:numPr>
          <w:ilvl w:val="0"/>
          <w:numId w:val="17"/>
        </w:numPr>
        <w:bidi/>
        <w:spacing w:line="24" w:lineRule="atLeast"/>
        <w:rPr>
          <w:rFonts w:asciiTheme="minorBidi" w:hAnsiTheme="minorBidi" w:cstheme="minorBidi"/>
          <w:lang w:val="en-GB"/>
        </w:rPr>
      </w:pPr>
      <w:r w:rsidRPr="00A54780">
        <w:rPr>
          <w:rFonts w:asciiTheme="minorBidi" w:hAnsiTheme="minorBidi" w:cstheme="minorBidi"/>
          <w:rtl/>
          <w:lang w:val="en-GB"/>
        </w:rPr>
        <w:t xml:space="preserve">تأكد من </w:t>
      </w:r>
      <w:r w:rsidR="00550D24" w:rsidRPr="00A54780">
        <w:rPr>
          <w:rFonts w:asciiTheme="minorBidi" w:hAnsiTheme="minorBidi" w:cstheme="minorBidi"/>
          <w:rtl/>
          <w:lang w:val="en-GB"/>
        </w:rPr>
        <w:t>مواءمة</w:t>
      </w:r>
      <w:r w:rsidRPr="00A54780">
        <w:rPr>
          <w:rFonts w:asciiTheme="minorBidi" w:hAnsiTheme="minorBidi" w:cstheme="minorBidi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lang w:val="en-GB"/>
        </w:rPr>
        <w:t>GP9</w:t>
      </w:r>
      <w:r w:rsidRPr="00A54780">
        <w:rPr>
          <w:rFonts w:asciiTheme="minorBidi" w:hAnsiTheme="minorBidi" w:cstheme="minorBidi"/>
          <w:rtl/>
          <w:lang w:val="en-GB"/>
        </w:rPr>
        <w:t xml:space="preserve"> و </w:t>
      </w:r>
      <w:r w:rsidRPr="00A54780">
        <w:rPr>
          <w:rFonts w:asciiTheme="minorBidi" w:hAnsiTheme="minorBidi" w:cstheme="minorBidi"/>
          <w:lang w:val="en-GB"/>
        </w:rPr>
        <w:t>GP10</w:t>
      </w:r>
      <w:r w:rsidRPr="00A54780">
        <w:rPr>
          <w:rFonts w:asciiTheme="minorBidi" w:hAnsiTheme="minorBidi" w:cstheme="minorBidi"/>
          <w:rtl/>
          <w:lang w:val="en-GB"/>
        </w:rPr>
        <w:t xml:space="preserve"> و </w:t>
      </w:r>
      <w:r w:rsidRPr="00A54780">
        <w:rPr>
          <w:rFonts w:asciiTheme="minorBidi" w:hAnsiTheme="minorBidi" w:cstheme="minorBidi"/>
          <w:lang w:val="en-GB"/>
        </w:rPr>
        <w:t>GP11</w:t>
      </w:r>
      <w:r w:rsidRPr="00A54780">
        <w:rPr>
          <w:rFonts w:asciiTheme="minorBidi" w:hAnsiTheme="minorBidi" w:cstheme="minorBidi"/>
          <w:rtl/>
          <w:lang w:val="en-GB"/>
        </w:rPr>
        <w:t xml:space="preserve"> لتسجيل البيانات الممكنة في </w:t>
      </w:r>
      <w:r w:rsidR="00550D24" w:rsidRPr="00A54780">
        <w:rPr>
          <w:rFonts w:asciiTheme="minorBidi" w:hAnsiTheme="minorBidi" w:cstheme="minorBidi"/>
          <w:rtl/>
          <w:lang w:val="en-GB"/>
        </w:rPr>
        <w:t>المسح</w:t>
      </w:r>
      <w:r w:rsidRPr="00A54780">
        <w:rPr>
          <w:rFonts w:asciiTheme="minorBidi" w:hAnsiTheme="minorBidi" w:cstheme="minorBidi"/>
          <w:rtl/>
          <w:lang w:val="en-GB"/>
        </w:rPr>
        <w:t xml:space="preserve">، على سبيل المثال، </w:t>
      </w:r>
      <w:r w:rsidR="00550D24" w:rsidRPr="00A54780">
        <w:rPr>
          <w:rFonts w:asciiTheme="minorBidi" w:hAnsiTheme="minorBidi" w:cstheme="minorBidi"/>
          <w:rtl/>
          <w:lang w:val="en-GB"/>
        </w:rPr>
        <w:t>عدد قليل</w:t>
      </w:r>
      <w:r w:rsidRPr="00A54780">
        <w:rPr>
          <w:rFonts w:asciiTheme="minorBidi" w:hAnsiTheme="minorBidi" w:cstheme="minorBidi"/>
          <w:rtl/>
          <w:lang w:val="en-GB"/>
        </w:rPr>
        <w:t xml:space="preserve"> من البلدان فقط يمكن أن يكون لديها تسجيلات </w:t>
      </w:r>
      <w:r w:rsidRPr="00A54780">
        <w:rPr>
          <w:rFonts w:asciiTheme="minorBidi" w:hAnsiTheme="minorBidi" w:cstheme="minorBidi"/>
          <w:lang w:val="en-GB"/>
        </w:rPr>
        <w:t>N</w:t>
      </w:r>
      <w:r w:rsidRPr="00A54780">
        <w:rPr>
          <w:rFonts w:asciiTheme="minorBidi" w:hAnsiTheme="minorBidi" w:cstheme="minorBidi"/>
          <w:rtl/>
          <w:lang w:val="en-GB"/>
        </w:rPr>
        <w:t xml:space="preserve"> و </w:t>
      </w:r>
      <w:r w:rsidRPr="00A54780">
        <w:rPr>
          <w:rFonts w:asciiTheme="minorBidi" w:hAnsiTheme="minorBidi" w:cstheme="minorBidi"/>
          <w:lang w:val="en-GB"/>
        </w:rPr>
        <w:t>S</w:t>
      </w:r>
      <w:r w:rsidR="00550D24" w:rsidRPr="00A54780">
        <w:rPr>
          <w:rFonts w:asciiTheme="minorBidi" w:hAnsiTheme="minorBidi" w:cstheme="minorBidi"/>
          <w:rtl/>
          <w:lang w:val="en-GB"/>
        </w:rPr>
        <w:t xml:space="preserve"> </w:t>
      </w:r>
      <w:r w:rsidR="00550D24" w:rsidRPr="00A54780">
        <w:rPr>
          <w:rFonts w:asciiTheme="minorBidi" w:hAnsiTheme="minorBidi" w:cstheme="minorBidi"/>
          <w:lang w:val="en-GB"/>
        </w:rPr>
        <w:t>Latitude</w:t>
      </w:r>
      <w:r w:rsidRPr="00A54780">
        <w:rPr>
          <w:rFonts w:asciiTheme="minorBidi" w:hAnsiTheme="minorBidi" w:cstheme="minorBidi"/>
          <w:rtl/>
          <w:lang w:val="en-GB"/>
        </w:rPr>
        <w:t xml:space="preserve">. بالنسبة لأولئك الذين لديهم كلاهما، يمكنك تضمين تعليمات للمشغلين لوضع دائرة حول الحرف المناسب. من الآمن حذف كل من </w:t>
      </w:r>
      <w:r w:rsidRPr="00A54780">
        <w:rPr>
          <w:rFonts w:asciiTheme="minorBidi" w:hAnsiTheme="minorBidi" w:cstheme="minorBidi"/>
          <w:lang w:val="en-GB"/>
        </w:rPr>
        <w:t>N/S</w:t>
      </w:r>
      <w:r w:rsidRPr="00A54780">
        <w:rPr>
          <w:rFonts w:asciiTheme="minorBidi" w:hAnsiTheme="minorBidi" w:cstheme="minorBidi"/>
          <w:rtl/>
          <w:lang w:val="en-GB"/>
        </w:rPr>
        <w:t xml:space="preserve"> و </w:t>
      </w:r>
      <w:r w:rsidRPr="00A54780">
        <w:rPr>
          <w:rFonts w:asciiTheme="minorBidi" w:hAnsiTheme="minorBidi" w:cstheme="minorBidi"/>
          <w:lang w:val="en-GB"/>
        </w:rPr>
        <w:t>E/W</w:t>
      </w:r>
      <w:r w:rsidRPr="00A54780">
        <w:rPr>
          <w:rFonts w:asciiTheme="minorBidi" w:hAnsiTheme="minorBidi" w:cstheme="minorBidi"/>
          <w:rtl/>
          <w:lang w:val="en-GB"/>
        </w:rPr>
        <w:t xml:space="preserve"> إذا كانت قيمة واحدة لكل منهما قابلة للتطبيق في </w:t>
      </w:r>
      <w:r w:rsidR="00550D24" w:rsidRPr="00A54780">
        <w:rPr>
          <w:rFonts w:asciiTheme="minorBidi" w:hAnsiTheme="minorBidi" w:cstheme="minorBidi"/>
          <w:rtl/>
          <w:lang w:val="en-GB"/>
        </w:rPr>
        <w:t>المسح</w:t>
      </w:r>
      <w:r w:rsidRPr="00A54780">
        <w:rPr>
          <w:rFonts w:asciiTheme="minorBidi" w:hAnsiTheme="minorBidi" w:cstheme="minorBidi"/>
          <w:rtl/>
          <w:lang w:val="en-GB"/>
        </w:rPr>
        <w:t>. يمكن إضافة الاتجاهات تلقائيًا إلى البيانات.</w:t>
      </w:r>
    </w:p>
    <w:p w14:paraId="72647B69" w14:textId="7F77B3DC" w:rsidR="006B6747" w:rsidRPr="00A54780" w:rsidRDefault="006B6747" w:rsidP="00BA5DAB">
      <w:pPr>
        <w:pStyle w:val="ListParagraph"/>
        <w:numPr>
          <w:ilvl w:val="0"/>
          <w:numId w:val="17"/>
        </w:numPr>
        <w:bidi/>
        <w:spacing w:line="24" w:lineRule="atLeast"/>
        <w:rPr>
          <w:rFonts w:asciiTheme="minorBidi" w:hAnsiTheme="minorBidi" w:cstheme="minorBidi"/>
          <w:lang w:val="en-GB"/>
        </w:rPr>
      </w:pPr>
      <w:r w:rsidRPr="00A54780">
        <w:rPr>
          <w:rFonts w:asciiTheme="minorBidi" w:hAnsiTheme="minorBidi" w:cstheme="minorBidi"/>
          <w:rtl/>
          <w:lang w:val="en-GB"/>
        </w:rPr>
        <w:t xml:space="preserve">يرجى أيضًا </w:t>
      </w:r>
      <w:r w:rsidR="00550D24" w:rsidRPr="00A54780">
        <w:rPr>
          <w:rFonts w:asciiTheme="minorBidi" w:hAnsiTheme="minorBidi" w:cstheme="minorBidi"/>
          <w:rtl/>
          <w:lang w:val="en-GB"/>
        </w:rPr>
        <w:t>مواءمة</w:t>
      </w:r>
      <w:r w:rsidRPr="00A54780">
        <w:rPr>
          <w:rFonts w:asciiTheme="minorBidi" w:hAnsiTheme="minorBidi" w:cstheme="minorBidi"/>
          <w:rtl/>
          <w:lang w:val="en-GB"/>
        </w:rPr>
        <w:t xml:space="preserve"> عدد الأمتار والدرجات المناسبة للقراءات في عينتك. احتفظ بخمسة أرقام للدرجات العشرية.</w:t>
      </w:r>
    </w:p>
    <w:p w14:paraId="2E3BEF3E" w14:textId="4F7413BD" w:rsidR="00550D24" w:rsidRPr="00A54780" w:rsidRDefault="00550D24" w:rsidP="00550D24">
      <w:pPr>
        <w:pStyle w:val="ListParagraph"/>
        <w:bidi/>
        <w:spacing w:line="24" w:lineRule="atLeast"/>
        <w:rPr>
          <w:rFonts w:asciiTheme="minorBidi" w:hAnsiTheme="minorBidi" w:cstheme="minorBidi"/>
          <w:rtl/>
          <w:lang w:val="en-GB"/>
        </w:rPr>
      </w:pPr>
    </w:p>
    <w:p w14:paraId="4094CAC3" w14:textId="0FC9F0A6" w:rsidR="00550D24" w:rsidRPr="00A54780" w:rsidRDefault="00550D24" w:rsidP="00550D24">
      <w:pPr>
        <w:pStyle w:val="ListParagraph"/>
        <w:bidi/>
        <w:spacing w:line="24" w:lineRule="atLeast"/>
        <w:ind w:left="0"/>
        <w:rPr>
          <w:rFonts w:asciiTheme="minorBidi" w:hAnsiTheme="minorBidi" w:cstheme="minorBidi"/>
          <w:b/>
          <w:bCs/>
          <w:lang w:val="en-GB"/>
        </w:rPr>
      </w:pPr>
      <w:r w:rsidRPr="00A54780">
        <w:rPr>
          <w:rFonts w:asciiTheme="minorBidi" w:hAnsiTheme="minorBidi" w:cstheme="minorBidi"/>
          <w:b/>
          <w:bCs/>
          <w:rtl/>
          <w:lang w:val="en-GB"/>
        </w:rPr>
        <w:t>تدريب / اختيار مشغ</w:t>
      </w:r>
      <w:r w:rsidRPr="00A54780">
        <w:rPr>
          <w:rFonts w:asciiTheme="minorBidi" w:hAnsiTheme="minorBidi" w:cstheme="minorBidi"/>
          <w:b/>
          <w:bCs/>
          <w:rtl/>
          <w:lang w:val="en-GB"/>
        </w:rPr>
        <w:t>ّ</w:t>
      </w:r>
      <w:r w:rsidRPr="00A54780">
        <w:rPr>
          <w:rFonts w:asciiTheme="minorBidi" w:hAnsiTheme="minorBidi" w:cstheme="minorBidi"/>
          <w:b/>
          <w:bCs/>
          <w:rtl/>
          <w:lang w:val="en-GB"/>
        </w:rPr>
        <w:t xml:space="preserve">لي </w:t>
      </w:r>
      <w:r w:rsidRPr="00A54780">
        <w:rPr>
          <w:rFonts w:asciiTheme="minorBidi" w:hAnsiTheme="minorBidi" w:cstheme="minorBidi"/>
          <w:b/>
          <w:bCs/>
          <w:lang w:val="en-GB"/>
        </w:rPr>
        <w:t>GPS</w:t>
      </w:r>
    </w:p>
    <w:p w14:paraId="2733682B" w14:textId="7C11D535" w:rsidR="00550D24" w:rsidRPr="00A54780" w:rsidRDefault="00550D24" w:rsidP="00550D24">
      <w:pPr>
        <w:pStyle w:val="ListParagraph"/>
        <w:bidi/>
        <w:spacing w:line="24" w:lineRule="atLeast"/>
        <w:ind w:left="0"/>
        <w:rPr>
          <w:rFonts w:asciiTheme="minorBidi" w:hAnsiTheme="minorBidi" w:cstheme="minorBidi"/>
          <w:lang w:val="en-GB"/>
        </w:rPr>
      </w:pPr>
      <w:r w:rsidRPr="00A54780">
        <w:rPr>
          <w:rFonts w:asciiTheme="minorBidi" w:hAnsiTheme="minorBidi" w:cstheme="minorBidi"/>
          <w:rtl/>
          <w:lang w:val="en-GB"/>
        </w:rPr>
        <w:t>يمكن دائمًا جمع بيانات نظام تحديد المواقع العالمي (</w:t>
      </w:r>
      <w:r w:rsidRPr="00A54780">
        <w:rPr>
          <w:rFonts w:asciiTheme="minorBidi" w:hAnsiTheme="minorBidi" w:cstheme="minorBidi"/>
          <w:lang w:val="en-GB"/>
        </w:rPr>
        <w:t>GPS</w:t>
      </w:r>
      <w:r w:rsidRPr="00A54780">
        <w:rPr>
          <w:rFonts w:asciiTheme="minorBidi" w:hAnsiTheme="minorBidi" w:cstheme="minorBidi"/>
          <w:rtl/>
          <w:lang w:val="en-GB"/>
        </w:rPr>
        <w:t>) دون الحاجة إلى تعيين موظفين إضافيين. قد يختلف تكوين الأدوار والمسؤوليات وفقًا للمسح والبيانات المتاحة. ومع ذلك، يجب أن يكون هناك شخص في كل فريق رسم الخرائط و</w:t>
      </w:r>
      <w:r w:rsidR="007160D4" w:rsidRPr="00A54780">
        <w:rPr>
          <w:rFonts w:asciiTheme="minorBidi" w:hAnsiTheme="minorBidi" w:cstheme="minorBidi"/>
          <w:rtl/>
          <w:lang w:val="en-GB" w:bidi="ar-LB"/>
        </w:rPr>
        <w:t xml:space="preserve">ادراج </w:t>
      </w:r>
      <w:r w:rsidRPr="00A54780">
        <w:rPr>
          <w:rFonts w:asciiTheme="minorBidi" w:hAnsiTheme="minorBidi" w:cstheme="minorBidi"/>
          <w:rtl/>
          <w:lang w:val="en-GB"/>
        </w:rPr>
        <w:t xml:space="preserve">القوائم يكون مسؤولاً عن جمع نقاط </w:t>
      </w:r>
      <w:r w:rsidRPr="00A54780">
        <w:rPr>
          <w:rFonts w:asciiTheme="minorBidi" w:hAnsiTheme="minorBidi" w:cstheme="minorBidi"/>
          <w:lang w:val="en-GB"/>
        </w:rPr>
        <w:t>GPS</w:t>
      </w:r>
      <w:r w:rsidRPr="00A54780">
        <w:rPr>
          <w:rFonts w:asciiTheme="minorBidi" w:hAnsiTheme="minorBidi" w:cstheme="minorBidi"/>
          <w:rtl/>
          <w:lang w:val="en-GB"/>
        </w:rPr>
        <w:t xml:space="preserve"> (مشغ</w:t>
      </w:r>
      <w:r w:rsidR="007160D4" w:rsidRPr="00A54780">
        <w:rPr>
          <w:rFonts w:asciiTheme="minorBidi" w:hAnsiTheme="minorBidi" w:cstheme="minorBidi"/>
          <w:rtl/>
          <w:lang w:val="en-GB"/>
        </w:rPr>
        <w:t>ّ</w:t>
      </w:r>
      <w:r w:rsidRPr="00A54780">
        <w:rPr>
          <w:rFonts w:asciiTheme="minorBidi" w:hAnsiTheme="minorBidi" w:cstheme="minorBidi"/>
          <w:rtl/>
          <w:lang w:val="en-GB"/>
        </w:rPr>
        <w:t xml:space="preserve">ل </w:t>
      </w:r>
      <w:r w:rsidRPr="00A54780">
        <w:rPr>
          <w:rFonts w:asciiTheme="minorBidi" w:hAnsiTheme="minorBidi" w:cstheme="minorBidi"/>
          <w:lang w:val="en-GB"/>
        </w:rPr>
        <w:t>GPS</w:t>
      </w:r>
      <w:r w:rsidRPr="00A54780">
        <w:rPr>
          <w:rFonts w:asciiTheme="minorBidi" w:hAnsiTheme="minorBidi" w:cstheme="minorBidi"/>
          <w:rtl/>
          <w:lang w:val="en-GB"/>
        </w:rPr>
        <w:t xml:space="preserve">) ومنسق </w:t>
      </w:r>
      <w:r w:rsidRPr="00A54780">
        <w:rPr>
          <w:rFonts w:asciiTheme="minorBidi" w:hAnsiTheme="minorBidi" w:cstheme="minorBidi"/>
          <w:lang w:val="en-GB"/>
        </w:rPr>
        <w:t>GPS</w:t>
      </w:r>
      <w:r w:rsidRPr="00A54780">
        <w:rPr>
          <w:rFonts w:asciiTheme="minorBidi" w:hAnsiTheme="minorBidi" w:cstheme="minorBidi"/>
          <w:rtl/>
          <w:lang w:val="en-GB"/>
        </w:rPr>
        <w:t xml:space="preserve"> شامل في المقر الرئيسي.</w:t>
      </w:r>
    </w:p>
    <w:p w14:paraId="7A2FFE7A" w14:textId="77777777" w:rsidR="00550D24" w:rsidRPr="00A54780" w:rsidRDefault="00550D24" w:rsidP="00550D24">
      <w:pPr>
        <w:pStyle w:val="ListParagraph"/>
        <w:bidi/>
        <w:spacing w:line="24" w:lineRule="atLeast"/>
        <w:ind w:left="0"/>
        <w:rPr>
          <w:rFonts w:asciiTheme="minorBidi" w:hAnsiTheme="minorBidi" w:cstheme="minorBidi"/>
          <w:lang w:val="en-GB"/>
        </w:rPr>
      </w:pPr>
    </w:p>
    <w:p w14:paraId="1E428BC1" w14:textId="3AB4A7E3" w:rsidR="00550D24" w:rsidRPr="00A54780" w:rsidRDefault="00550D24" w:rsidP="00550D24">
      <w:pPr>
        <w:pStyle w:val="ListParagraph"/>
        <w:bidi/>
        <w:spacing w:line="24" w:lineRule="atLeast"/>
        <w:ind w:left="0"/>
        <w:rPr>
          <w:rFonts w:asciiTheme="minorBidi" w:hAnsiTheme="minorBidi" w:cstheme="minorBidi"/>
          <w:lang w:val="en-GB"/>
        </w:rPr>
      </w:pPr>
      <w:r w:rsidRPr="00A54780">
        <w:rPr>
          <w:rFonts w:asciiTheme="minorBidi" w:hAnsiTheme="minorBidi" w:cstheme="minorBidi"/>
          <w:rtl/>
          <w:lang w:val="en-GB"/>
        </w:rPr>
        <w:t xml:space="preserve">نظرًا لأن جمع نقاط مسار </w:t>
      </w:r>
      <w:r w:rsidRPr="00A54780">
        <w:rPr>
          <w:rFonts w:asciiTheme="minorBidi" w:hAnsiTheme="minorBidi" w:cstheme="minorBidi"/>
          <w:lang w:val="en-GB"/>
        </w:rPr>
        <w:t>GPS</w:t>
      </w:r>
      <w:r w:rsidRPr="00A54780">
        <w:rPr>
          <w:rFonts w:asciiTheme="minorBidi" w:hAnsiTheme="minorBidi" w:cstheme="minorBidi"/>
          <w:rtl/>
          <w:lang w:val="en-GB"/>
        </w:rPr>
        <w:t xml:space="preserve"> يحدث أثناء عملية رسم الخرائط وإدراجها، توصي اليونيسف بتدريب جميع مصممي الخرائط والقائمين، وأن يكون مصمم الخرائط في كل فريق مسؤولاً بشكل عام عن جمع بيانات </w:t>
      </w:r>
      <w:r w:rsidRPr="00A54780">
        <w:rPr>
          <w:rFonts w:asciiTheme="minorBidi" w:hAnsiTheme="minorBidi" w:cstheme="minorBidi"/>
          <w:lang w:val="en-GB"/>
        </w:rPr>
        <w:t>GPS</w:t>
      </w:r>
      <w:r w:rsidRPr="00A54780">
        <w:rPr>
          <w:rFonts w:asciiTheme="minorBidi" w:hAnsiTheme="minorBidi" w:cstheme="minorBidi"/>
          <w:rtl/>
          <w:lang w:val="en-GB"/>
        </w:rPr>
        <w:t>.</w:t>
      </w:r>
    </w:p>
    <w:p w14:paraId="79F82149" w14:textId="77777777" w:rsidR="00550D24" w:rsidRPr="00A54780" w:rsidRDefault="00550D24" w:rsidP="00550D24">
      <w:pPr>
        <w:pStyle w:val="ListParagraph"/>
        <w:bidi/>
        <w:spacing w:line="24" w:lineRule="atLeast"/>
        <w:ind w:left="0"/>
        <w:rPr>
          <w:rFonts w:asciiTheme="minorBidi" w:hAnsiTheme="minorBidi" w:cstheme="minorBidi"/>
          <w:lang w:val="en-GB"/>
        </w:rPr>
      </w:pPr>
    </w:p>
    <w:p w14:paraId="332618AC" w14:textId="49146BD6" w:rsidR="00550D24" w:rsidRPr="00A54780" w:rsidRDefault="00550D24" w:rsidP="00550D24">
      <w:pPr>
        <w:pStyle w:val="ListParagraph"/>
        <w:bidi/>
        <w:spacing w:line="24" w:lineRule="atLeast"/>
        <w:ind w:left="0"/>
        <w:rPr>
          <w:rFonts w:asciiTheme="minorBidi" w:hAnsiTheme="minorBidi" w:cstheme="minorBidi"/>
          <w:rtl/>
          <w:lang w:val="en-GB"/>
        </w:rPr>
      </w:pPr>
      <w:r w:rsidRPr="00A54780">
        <w:rPr>
          <w:rFonts w:asciiTheme="minorBidi" w:hAnsiTheme="minorBidi" w:cstheme="minorBidi"/>
          <w:rtl/>
          <w:lang w:val="en-GB"/>
        </w:rPr>
        <w:t>يجب تدريب مشغ</w:t>
      </w:r>
      <w:r w:rsidR="007160D4" w:rsidRPr="00A54780">
        <w:rPr>
          <w:rFonts w:asciiTheme="minorBidi" w:hAnsiTheme="minorBidi" w:cstheme="minorBidi"/>
          <w:rtl/>
          <w:lang w:val="en-GB"/>
        </w:rPr>
        <w:t>ّ</w:t>
      </w:r>
      <w:r w:rsidRPr="00A54780">
        <w:rPr>
          <w:rFonts w:asciiTheme="minorBidi" w:hAnsiTheme="minorBidi" w:cstheme="minorBidi"/>
          <w:rtl/>
          <w:lang w:val="en-GB"/>
        </w:rPr>
        <w:t xml:space="preserve">لي </w:t>
      </w:r>
      <w:r w:rsidRPr="00A54780">
        <w:rPr>
          <w:rFonts w:asciiTheme="minorBidi" w:hAnsiTheme="minorBidi" w:cstheme="minorBidi"/>
          <w:lang w:val="en-GB"/>
        </w:rPr>
        <w:t>GPS</w:t>
      </w:r>
      <w:r w:rsidRPr="00A54780">
        <w:rPr>
          <w:rFonts w:asciiTheme="minorBidi" w:hAnsiTheme="minorBidi" w:cstheme="minorBidi"/>
          <w:rtl/>
          <w:lang w:val="en-GB"/>
        </w:rPr>
        <w:t xml:space="preserve"> على أساسيات </w:t>
      </w:r>
      <w:r w:rsidR="007160D4" w:rsidRPr="00A54780">
        <w:rPr>
          <w:rFonts w:asciiTheme="minorBidi" w:hAnsiTheme="minorBidi" w:cstheme="minorBidi"/>
          <w:rtl/>
          <w:lang w:val="en-GB"/>
        </w:rPr>
        <w:t>أجهزة</w:t>
      </w:r>
      <w:r w:rsidRPr="00A54780">
        <w:rPr>
          <w:rFonts w:asciiTheme="minorBidi" w:hAnsiTheme="minorBidi" w:cstheme="minorBidi"/>
          <w:rtl/>
          <w:lang w:val="en-GB"/>
        </w:rPr>
        <w:t xml:space="preserve"> </w:t>
      </w:r>
      <w:r w:rsidRPr="00A54780">
        <w:rPr>
          <w:rFonts w:asciiTheme="minorBidi" w:hAnsiTheme="minorBidi" w:cstheme="minorBidi"/>
          <w:lang w:val="en-GB"/>
        </w:rPr>
        <w:t>GPS</w:t>
      </w:r>
      <w:r w:rsidRPr="00A54780">
        <w:rPr>
          <w:rFonts w:asciiTheme="minorBidi" w:hAnsiTheme="minorBidi" w:cstheme="minorBidi"/>
          <w:rtl/>
          <w:lang w:val="en-GB"/>
        </w:rPr>
        <w:t xml:space="preserve">، وبروتوكولات تجميع النقاط، وتقنيات استكشاف الأخطاء وإصلاحها البسيطة، وكذلك كيفية ملء استبيان </w:t>
      </w:r>
      <w:r w:rsidRPr="00A54780">
        <w:rPr>
          <w:rFonts w:asciiTheme="minorBidi" w:hAnsiTheme="minorBidi" w:cstheme="minorBidi"/>
          <w:lang w:val="en-GB"/>
        </w:rPr>
        <w:t>GPS</w:t>
      </w:r>
      <w:r w:rsidRPr="00A54780">
        <w:rPr>
          <w:rFonts w:asciiTheme="minorBidi" w:hAnsiTheme="minorBidi" w:cstheme="minorBidi"/>
          <w:rtl/>
          <w:lang w:val="en-GB"/>
        </w:rPr>
        <w:t xml:space="preserve">. يجب أن يستغرق هذا التدريب حوالي نصف يوم. من المهم للغاية إعطاء وقت أثناء التدريب لممارسة جمع </w:t>
      </w:r>
      <w:r w:rsidR="007160D4" w:rsidRPr="00A54780">
        <w:rPr>
          <w:rFonts w:asciiTheme="minorBidi" w:hAnsiTheme="minorBidi" w:cstheme="minorBidi"/>
          <w:rtl/>
          <w:lang w:val="en-GB"/>
        </w:rPr>
        <w:t>النقاط الوسيطة</w:t>
      </w:r>
      <w:r w:rsidRPr="00A54780">
        <w:rPr>
          <w:rFonts w:asciiTheme="minorBidi" w:hAnsiTheme="minorBidi" w:cstheme="minorBidi"/>
          <w:rtl/>
          <w:lang w:val="en-GB"/>
        </w:rPr>
        <w:t xml:space="preserve"> </w:t>
      </w:r>
      <w:r w:rsidR="007160D4" w:rsidRPr="00A54780">
        <w:rPr>
          <w:rFonts w:asciiTheme="minorBidi" w:hAnsiTheme="minorBidi" w:cstheme="minorBidi"/>
          <w:rtl/>
          <w:lang w:val="en-GB"/>
        </w:rPr>
        <w:t>ل</w:t>
      </w:r>
      <w:r w:rsidRPr="00A54780">
        <w:rPr>
          <w:rFonts w:asciiTheme="minorBidi" w:hAnsiTheme="minorBidi" w:cstheme="minorBidi"/>
          <w:lang w:val="en-GB"/>
        </w:rPr>
        <w:t>GPS</w:t>
      </w:r>
      <w:r w:rsidRPr="00A54780">
        <w:rPr>
          <w:rFonts w:asciiTheme="minorBidi" w:hAnsiTheme="minorBidi" w:cstheme="minorBidi"/>
          <w:rtl/>
          <w:lang w:val="en-GB"/>
        </w:rPr>
        <w:t xml:space="preserve"> في حقل أو حديقة حيث توجد رؤية واضحة للسماء. يجب إجراء هذا التدريب </w:t>
      </w:r>
      <w:r w:rsidR="007160D4" w:rsidRPr="00A54780">
        <w:rPr>
          <w:rFonts w:asciiTheme="minorBidi" w:hAnsiTheme="minorBidi" w:cstheme="minorBidi"/>
          <w:rtl/>
          <w:lang w:val="en-GB"/>
        </w:rPr>
        <w:t>من قبل</w:t>
      </w:r>
      <w:r w:rsidRPr="00A54780">
        <w:rPr>
          <w:rFonts w:asciiTheme="minorBidi" w:hAnsiTheme="minorBidi" w:cstheme="minorBidi"/>
          <w:rtl/>
          <w:lang w:val="en-GB"/>
        </w:rPr>
        <w:t xml:space="preserve"> منسق </w:t>
      </w:r>
      <w:r w:rsidRPr="00A54780">
        <w:rPr>
          <w:rFonts w:asciiTheme="minorBidi" w:hAnsiTheme="minorBidi" w:cstheme="minorBidi"/>
          <w:lang w:val="en-GB"/>
        </w:rPr>
        <w:t>GPS</w:t>
      </w:r>
      <w:r w:rsidRPr="00A54780">
        <w:rPr>
          <w:rFonts w:asciiTheme="minorBidi" w:hAnsiTheme="minorBidi" w:cstheme="minorBidi"/>
          <w:rtl/>
          <w:lang w:val="en-GB"/>
        </w:rPr>
        <w:t>.</w:t>
      </w:r>
    </w:p>
    <w:p w14:paraId="2F79DAC4" w14:textId="70CA6BDD" w:rsidR="00357250" w:rsidRPr="00A54780" w:rsidRDefault="00357250" w:rsidP="00357250">
      <w:pPr>
        <w:pStyle w:val="ListParagraph"/>
        <w:bidi/>
        <w:spacing w:line="24" w:lineRule="atLeast"/>
        <w:ind w:left="0"/>
        <w:rPr>
          <w:rFonts w:asciiTheme="minorBidi" w:hAnsiTheme="minorBidi" w:cstheme="minorBidi"/>
          <w:rtl/>
          <w:lang w:val="en-GB"/>
        </w:rPr>
      </w:pPr>
    </w:p>
    <w:p w14:paraId="27054462" w14:textId="77777777" w:rsidR="00357250" w:rsidRPr="00A54780" w:rsidRDefault="00357250" w:rsidP="00357250">
      <w:pPr>
        <w:bidi/>
        <w:jc w:val="both"/>
        <w:rPr>
          <w:rFonts w:asciiTheme="minorBidi" w:hAnsiTheme="minorBidi" w:cstheme="minorBidi"/>
          <w:sz w:val="24"/>
          <w:rtl/>
        </w:rPr>
      </w:pPr>
      <w:r w:rsidRPr="00A54780">
        <w:rPr>
          <w:rFonts w:asciiTheme="minorBidi" w:hAnsiTheme="minorBidi" w:cstheme="minorBidi"/>
          <w:sz w:val="24"/>
          <w:rtl/>
          <w:lang w:bidi="ar-LB"/>
        </w:rPr>
        <w:t>مسؤوليات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مشغّل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جهاز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</w:t>
      </w:r>
      <w:r w:rsidRPr="00A54780">
        <w:rPr>
          <w:rFonts w:asciiTheme="minorBidi" w:hAnsiTheme="minorBidi" w:cstheme="minorBidi"/>
          <w:sz w:val="24"/>
        </w:rPr>
        <w:t>GPS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هي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كما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يلي</w:t>
      </w:r>
      <w:r w:rsidRPr="00A54780">
        <w:rPr>
          <w:rFonts w:asciiTheme="minorBidi" w:hAnsiTheme="minorBidi" w:cstheme="minorBidi"/>
          <w:sz w:val="24"/>
          <w:rtl/>
        </w:rPr>
        <w:t>:</w:t>
      </w:r>
    </w:p>
    <w:p w14:paraId="101D3CEB" w14:textId="77777777" w:rsidR="00357250" w:rsidRPr="00A54780" w:rsidRDefault="00357250" w:rsidP="00357250">
      <w:pPr>
        <w:bidi/>
        <w:jc w:val="both"/>
        <w:rPr>
          <w:rFonts w:asciiTheme="minorBidi" w:hAnsiTheme="minorBidi" w:cstheme="minorBidi"/>
          <w:sz w:val="24"/>
        </w:rPr>
      </w:pPr>
    </w:p>
    <w:p w14:paraId="4CB6CAA1" w14:textId="77777777" w:rsidR="00357250" w:rsidRPr="00A54780" w:rsidRDefault="00357250" w:rsidP="00357250">
      <w:pPr>
        <w:bidi/>
        <w:jc w:val="both"/>
        <w:rPr>
          <w:rFonts w:asciiTheme="minorBidi" w:hAnsiTheme="minorBidi" w:cstheme="minorBidi"/>
          <w:sz w:val="24"/>
        </w:rPr>
      </w:pPr>
      <w:r w:rsidRPr="00A54780">
        <w:rPr>
          <w:rFonts w:asciiTheme="minorBidi" w:hAnsiTheme="minorBidi" w:cstheme="minorBidi"/>
          <w:sz w:val="24"/>
          <w:rtl/>
        </w:rPr>
        <w:t xml:space="preserve">1.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التقاط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وتسجيل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ثلاث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نقاط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</w:rPr>
        <w:t>GPS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الوسيطة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في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وسط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العنقود</w:t>
      </w:r>
      <w:r w:rsidRPr="00A54780">
        <w:rPr>
          <w:rFonts w:asciiTheme="minorBidi" w:hAnsiTheme="minorBidi" w:cstheme="minorBidi"/>
          <w:sz w:val="24"/>
          <w:rtl/>
        </w:rPr>
        <w:t xml:space="preserve">. </w:t>
      </w:r>
      <w:r w:rsidRPr="00A54780">
        <w:rPr>
          <w:rFonts w:asciiTheme="minorBidi" w:hAnsiTheme="minorBidi" w:cstheme="minorBidi"/>
          <w:sz w:val="24"/>
          <w:rtl/>
          <w:lang w:bidi="ar-LB"/>
        </w:rPr>
        <w:t>يجب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أن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تكون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المسافة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بين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نقاط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</w:rPr>
        <w:t>GPS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الوسيطة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الثلاث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أكثر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من</w:t>
      </w:r>
      <w:r w:rsidRPr="00A54780">
        <w:rPr>
          <w:rFonts w:asciiTheme="minorBidi" w:hAnsiTheme="minorBidi" w:cstheme="minorBidi"/>
          <w:sz w:val="24"/>
          <w:rtl/>
        </w:rPr>
        <w:t xml:space="preserve"> 20 </w:t>
      </w:r>
      <w:r w:rsidRPr="00A54780">
        <w:rPr>
          <w:rFonts w:asciiTheme="minorBidi" w:hAnsiTheme="minorBidi" w:cstheme="minorBidi"/>
          <w:sz w:val="24"/>
          <w:rtl/>
          <w:lang w:bidi="ar-LB"/>
        </w:rPr>
        <w:t>مترًا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وأقل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من</w:t>
      </w:r>
      <w:r w:rsidRPr="00A54780">
        <w:rPr>
          <w:rFonts w:asciiTheme="minorBidi" w:hAnsiTheme="minorBidi" w:cstheme="minorBidi"/>
          <w:sz w:val="24"/>
          <w:rtl/>
        </w:rPr>
        <w:t xml:space="preserve"> 200 </w:t>
      </w:r>
      <w:r w:rsidRPr="00A54780">
        <w:rPr>
          <w:rFonts w:asciiTheme="minorBidi" w:hAnsiTheme="minorBidi" w:cstheme="minorBidi"/>
          <w:sz w:val="24"/>
          <w:rtl/>
          <w:lang w:bidi="ar-LB"/>
        </w:rPr>
        <w:t>متر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عن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بعضها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البعض</w:t>
      </w:r>
      <w:r w:rsidRPr="00A54780">
        <w:rPr>
          <w:rFonts w:asciiTheme="minorBidi" w:hAnsiTheme="minorBidi" w:cstheme="minorBidi"/>
          <w:sz w:val="24"/>
          <w:rtl/>
        </w:rPr>
        <w:t xml:space="preserve">. </w:t>
      </w:r>
      <w:r w:rsidRPr="00A54780">
        <w:rPr>
          <w:rFonts w:asciiTheme="minorBidi" w:hAnsiTheme="minorBidi" w:cstheme="minorBidi"/>
          <w:sz w:val="24"/>
          <w:rtl/>
          <w:lang w:bidi="ar-LB"/>
        </w:rPr>
        <w:t>للحصول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على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قوة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إشارة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القمر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الصناعي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الكافية،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يجب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أن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يكون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موقع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الالتقاط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مفتوحًا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نسبيًا</w:t>
      </w:r>
      <w:r w:rsidRPr="00A54780">
        <w:rPr>
          <w:rFonts w:asciiTheme="minorBidi" w:hAnsiTheme="minorBidi" w:cstheme="minorBidi"/>
          <w:sz w:val="24"/>
          <w:rtl/>
        </w:rPr>
        <w:t xml:space="preserve"> (</w:t>
      </w:r>
      <w:r w:rsidRPr="00A54780">
        <w:rPr>
          <w:rFonts w:asciiTheme="minorBidi" w:hAnsiTheme="minorBidi" w:cstheme="minorBidi"/>
          <w:sz w:val="24"/>
          <w:rtl/>
          <w:lang w:bidi="ar-LB"/>
        </w:rPr>
        <w:t>في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جميع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الاتجاهات</w:t>
      </w:r>
      <w:r w:rsidRPr="00A54780">
        <w:rPr>
          <w:rFonts w:asciiTheme="minorBidi" w:hAnsiTheme="minorBidi" w:cstheme="minorBidi"/>
          <w:sz w:val="24"/>
          <w:rtl/>
        </w:rPr>
        <w:t>)</w:t>
      </w:r>
      <w:r w:rsidRPr="00A54780">
        <w:rPr>
          <w:rFonts w:asciiTheme="minorBidi" w:hAnsiTheme="minorBidi" w:cstheme="minorBidi"/>
          <w:sz w:val="24"/>
          <w:rtl/>
          <w:lang w:bidi="ar-LB"/>
        </w:rPr>
        <w:t>،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بعيدًا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عن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المباني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الشاهقة،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وخارج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مظلة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الأشجار</w:t>
      </w:r>
      <w:r w:rsidRPr="00A54780">
        <w:rPr>
          <w:rFonts w:asciiTheme="minorBidi" w:hAnsiTheme="minorBidi" w:cstheme="minorBidi"/>
          <w:sz w:val="24"/>
          <w:rtl/>
        </w:rPr>
        <w:t>.</w:t>
      </w:r>
    </w:p>
    <w:p w14:paraId="1B88525D" w14:textId="77777777" w:rsidR="00357250" w:rsidRPr="00A54780" w:rsidRDefault="00357250" w:rsidP="00357250">
      <w:pPr>
        <w:bidi/>
        <w:jc w:val="both"/>
        <w:rPr>
          <w:rFonts w:asciiTheme="minorBidi" w:hAnsiTheme="minorBidi" w:cstheme="minorBidi"/>
          <w:sz w:val="24"/>
        </w:rPr>
      </w:pPr>
      <w:r w:rsidRPr="00A54780">
        <w:rPr>
          <w:rFonts w:asciiTheme="minorBidi" w:hAnsiTheme="minorBidi" w:cstheme="minorBidi"/>
          <w:sz w:val="24"/>
          <w:rtl/>
        </w:rPr>
        <w:t xml:space="preserve">2. </w:t>
      </w:r>
      <w:r w:rsidRPr="00A54780">
        <w:rPr>
          <w:rFonts w:asciiTheme="minorBidi" w:hAnsiTheme="minorBidi" w:cstheme="minorBidi"/>
          <w:sz w:val="24"/>
          <w:rtl/>
          <w:lang w:bidi="ar-LB"/>
        </w:rPr>
        <w:t>أكمال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استبيان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جمع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بيانات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</w:rPr>
        <w:t>GPS</w:t>
      </w:r>
      <w:r w:rsidRPr="00A54780">
        <w:rPr>
          <w:rFonts w:asciiTheme="minorBidi" w:hAnsiTheme="minorBidi" w:cstheme="minorBidi"/>
          <w:sz w:val="24"/>
          <w:rtl/>
        </w:rPr>
        <w:t>.</w:t>
      </w:r>
    </w:p>
    <w:p w14:paraId="57CC8563" w14:textId="77777777" w:rsidR="00357250" w:rsidRPr="00A54780" w:rsidRDefault="00357250" w:rsidP="00357250">
      <w:pPr>
        <w:bidi/>
        <w:jc w:val="both"/>
        <w:rPr>
          <w:rFonts w:asciiTheme="minorBidi" w:hAnsiTheme="minorBidi" w:cstheme="minorBidi"/>
          <w:sz w:val="24"/>
        </w:rPr>
      </w:pPr>
      <w:r w:rsidRPr="00A54780">
        <w:rPr>
          <w:rFonts w:asciiTheme="minorBidi" w:hAnsiTheme="minorBidi" w:cstheme="minorBidi"/>
          <w:sz w:val="24"/>
          <w:rtl/>
        </w:rPr>
        <w:t xml:space="preserve">3.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القيام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برسم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دائرة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على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الخريطة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الورقية</w:t>
      </w:r>
      <w:r w:rsidRPr="00A54780">
        <w:rPr>
          <w:rFonts w:asciiTheme="minorBidi" w:hAnsiTheme="minorBidi" w:cstheme="minorBidi"/>
          <w:sz w:val="24"/>
          <w:rtl/>
        </w:rPr>
        <w:t xml:space="preserve"> (</w:t>
      </w:r>
      <w:r w:rsidRPr="00A54780">
        <w:rPr>
          <w:rFonts w:asciiTheme="minorBidi" w:hAnsiTheme="minorBidi" w:cstheme="minorBidi"/>
          <w:sz w:val="24"/>
          <w:rtl/>
          <w:lang w:bidi="ar-LB"/>
        </w:rPr>
        <w:t>صورة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تقويمية،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خريطة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تخطيطية،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إلخ</w:t>
      </w:r>
      <w:r w:rsidRPr="00A54780">
        <w:rPr>
          <w:rFonts w:asciiTheme="minorBidi" w:hAnsiTheme="minorBidi" w:cstheme="minorBidi"/>
          <w:sz w:val="24"/>
          <w:rtl/>
        </w:rPr>
        <w:t xml:space="preserve">) </w:t>
      </w:r>
      <w:r w:rsidRPr="00A54780">
        <w:rPr>
          <w:rFonts w:asciiTheme="minorBidi" w:hAnsiTheme="minorBidi" w:cstheme="minorBidi"/>
          <w:sz w:val="24"/>
          <w:rtl/>
          <w:lang w:bidi="ar-LB"/>
        </w:rPr>
        <w:t>للمكان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الذي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تم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فيه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تسجيل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كل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نقاط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</w:rPr>
        <w:t>GPS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الوسيطة</w:t>
      </w:r>
      <w:r w:rsidRPr="00A54780">
        <w:rPr>
          <w:rFonts w:asciiTheme="minorBidi" w:hAnsiTheme="minorBidi" w:cstheme="minorBidi"/>
          <w:sz w:val="24"/>
          <w:rtl/>
        </w:rPr>
        <w:t>.</w:t>
      </w:r>
    </w:p>
    <w:p w14:paraId="5C260B5E" w14:textId="77777777" w:rsidR="00357250" w:rsidRPr="00A54780" w:rsidRDefault="00357250" w:rsidP="00357250">
      <w:pPr>
        <w:bidi/>
        <w:jc w:val="both"/>
        <w:rPr>
          <w:rFonts w:asciiTheme="minorBidi" w:hAnsiTheme="minorBidi" w:cstheme="minorBidi"/>
          <w:sz w:val="24"/>
        </w:rPr>
      </w:pPr>
      <w:r w:rsidRPr="00A54780">
        <w:rPr>
          <w:rFonts w:asciiTheme="minorBidi" w:hAnsiTheme="minorBidi" w:cstheme="minorBidi"/>
          <w:sz w:val="24"/>
          <w:rtl/>
        </w:rPr>
        <w:t xml:space="preserve">4. </w:t>
      </w:r>
      <w:r w:rsidRPr="00A54780">
        <w:rPr>
          <w:rFonts w:asciiTheme="minorBidi" w:hAnsiTheme="minorBidi" w:cstheme="minorBidi"/>
          <w:sz w:val="24"/>
          <w:rtl/>
          <w:lang w:bidi="ar-LB"/>
        </w:rPr>
        <w:t>بمجرد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اكتمال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قائمة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العناقيد،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القيام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بتجميع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استبيان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</w:rPr>
        <w:t>GPS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مع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حزمة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الخرائط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والقوائم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الكاملة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للعناقيد</w:t>
      </w:r>
      <w:r w:rsidRPr="00A54780">
        <w:rPr>
          <w:rFonts w:asciiTheme="minorBidi" w:hAnsiTheme="minorBidi" w:cstheme="minorBidi"/>
          <w:sz w:val="24"/>
          <w:rtl/>
        </w:rPr>
        <w:t>.</w:t>
      </w:r>
    </w:p>
    <w:p w14:paraId="3A8EFE46" w14:textId="77777777" w:rsidR="00357250" w:rsidRPr="00A54780" w:rsidRDefault="00357250" w:rsidP="00357250">
      <w:pPr>
        <w:bidi/>
        <w:jc w:val="both"/>
        <w:rPr>
          <w:rFonts w:asciiTheme="minorBidi" w:hAnsiTheme="minorBidi" w:cstheme="minorBidi"/>
          <w:sz w:val="24"/>
        </w:rPr>
      </w:pPr>
      <w:r w:rsidRPr="00A54780">
        <w:rPr>
          <w:rFonts w:asciiTheme="minorBidi" w:hAnsiTheme="minorBidi" w:cstheme="minorBidi"/>
          <w:sz w:val="24"/>
          <w:rtl/>
        </w:rPr>
        <w:lastRenderedPageBreak/>
        <w:t xml:space="preserve">5.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التواصل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مع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منسق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</w:rPr>
        <w:t>GPS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حول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أي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مشاكل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تواجه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في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الميدان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واتّباع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تعليماته</w:t>
      </w:r>
      <w:r w:rsidRPr="00A54780">
        <w:rPr>
          <w:rFonts w:asciiTheme="minorBidi" w:hAnsiTheme="minorBidi" w:cstheme="minorBidi"/>
          <w:sz w:val="24"/>
          <w:rtl/>
        </w:rPr>
        <w:t>.</w:t>
      </w:r>
    </w:p>
    <w:p w14:paraId="1ABD9734" w14:textId="77777777" w:rsidR="00357250" w:rsidRPr="00A54780" w:rsidRDefault="00357250" w:rsidP="00357250">
      <w:pPr>
        <w:bidi/>
        <w:jc w:val="both"/>
        <w:rPr>
          <w:rFonts w:asciiTheme="minorBidi" w:hAnsiTheme="minorBidi" w:cstheme="minorBidi"/>
          <w:sz w:val="24"/>
        </w:rPr>
      </w:pPr>
      <w:r w:rsidRPr="00A54780">
        <w:rPr>
          <w:rFonts w:asciiTheme="minorBidi" w:hAnsiTheme="minorBidi" w:cstheme="minorBidi"/>
          <w:sz w:val="24"/>
          <w:rtl/>
        </w:rPr>
        <w:t xml:space="preserve">6.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التأكد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أن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التعامل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مع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الوحدة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والملحقات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يتم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بشكل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صحيح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أثناء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العمل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الميداني</w:t>
      </w:r>
      <w:r w:rsidRPr="00A54780">
        <w:rPr>
          <w:rFonts w:asciiTheme="minorBidi" w:hAnsiTheme="minorBidi" w:cstheme="minorBidi"/>
          <w:sz w:val="24"/>
          <w:rtl/>
        </w:rPr>
        <w:t xml:space="preserve">. </w:t>
      </w:r>
      <w:r w:rsidRPr="00A54780">
        <w:rPr>
          <w:rFonts w:asciiTheme="minorBidi" w:hAnsiTheme="minorBidi" w:cstheme="minorBidi"/>
          <w:sz w:val="24"/>
          <w:rtl/>
          <w:lang w:bidi="ar-LB"/>
        </w:rPr>
        <w:t>يتضمن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ذلك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الحفاظ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على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مستوى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البطارية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ونقل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البيانات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عندما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يزور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منسق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</w:rPr>
        <w:t>GPS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الفريق</w:t>
      </w:r>
      <w:r w:rsidRPr="00A54780">
        <w:rPr>
          <w:rFonts w:asciiTheme="minorBidi" w:hAnsiTheme="minorBidi" w:cstheme="minorBidi"/>
          <w:sz w:val="24"/>
          <w:rtl/>
        </w:rPr>
        <w:t>.</w:t>
      </w:r>
    </w:p>
    <w:p w14:paraId="765E5C36" w14:textId="77777777" w:rsidR="00357250" w:rsidRPr="00A54780" w:rsidRDefault="00357250" w:rsidP="00357250">
      <w:pPr>
        <w:bidi/>
        <w:jc w:val="both"/>
        <w:rPr>
          <w:rFonts w:asciiTheme="minorBidi" w:hAnsiTheme="minorBidi" w:cstheme="minorBidi"/>
          <w:sz w:val="24"/>
        </w:rPr>
      </w:pPr>
      <w:r w:rsidRPr="00A54780">
        <w:rPr>
          <w:rFonts w:asciiTheme="minorBidi" w:hAnsiTheme="minorBidi" w:cstheme="minorBidi"/>
          <w:sz w:val="24"/>
          <w:rtl/>
        </w:rPr>
        <w:t xml:space="preserve">7. </w:t>
      </w:r>
      <w:r w:rsidRPr="00A54780">
        <w:rPr>
          <w:rFonts w:asciiTheme="minorBidi" w:hAnsiTheme="minorBidi" w:cstheme="minorBidi"/>
          <w:sz w:val="24"/>
          <w:rtl/>
          <w:lang w:bidi="ar-LB"/>
        </w:rPr>
        <w:t>عدم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القيام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أبدًا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بحذف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نقاط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</w:rPr>
        <w:t>GPS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الوسيطة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التي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تم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جمعها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من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</w:t>
      </w:r>
      <w:r w:rsidRPr="00A54780">
        <w:rPr>
          <w:rFonts w:asciiTheme="minorBidi" w:hAnsiTheme="minorBidi" w:cstheme="minorBidi"/>
          <w:sz w:val="24"/>
        </w:rPr>
        <w:t>GPS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أثناء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العمل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الميداني</w:t>
      </w:r>
      <w:r w:rsidRPr="00A54780">
        <w:rPr>
          <w:rFonts w:asciiTheme="minorBidi" w:hAnsiTheme="minorBidi" w:cstheme="minorBidi"/>
          <w:sz w:val="24"/>
          <w:rtl/>
        </w:rPr>
        <w:t xml:space="preserve"> </w:t>
      </w:r>
      <w:r w:rsidRPr="00A54780">
        <w:rPr>
          <w:rFonts w:asciiTheme="minorBidi" w:hAnsiTheme="minorBidi" w:cstheme="minorBidi"/>
          <w:sz w:val="24"/>
          <w:rtl/>
          <w:lang w:bidi="ar-LB"/>
        </w:rPr>
        <w:t>بأكمله</w:t>
      </w:r>
      <w:r w:rsidRPr="00A54780">
        <w:rPr>
          <w:rFonts w:asciiTheme="minorBidi" w:hAnsiTheme="minorBidi" w:cstheme="minorBidi"/>
          <w:sz w:val="24"/>
          <w:rtl/>
        </w:rPr>
        <w:t>.</w:t>
      </w:r>
    </w:p>
    <w:p w14:paraId="2098F53F" w14:textId="77777777" w:rsidR="00357250" w:rsidRPr="00A54780" w:rsidRDefault="00357250" w:rsidP="00357250">
      <w:pPr>
        <w:pStyle w:val="ListParagraph"/>
        <w:bidi/>
        <w:spacing w:line="24" w:lineRule="atLeast"/>
        <w:ind w:left="0"/>
        <w:rPr>
          <w:rFonts w:asciiTheme="minorBidi" w:hAnsiTheme="minorBidi" w:cstheme="minorBidi"/>
          <w:rtl/>
          <w:lang w:val="ru-RU"/>
        </w:rPr>
      </w:pPr>
    </w:p>
    <w:p w14:paraId="193873E1" w14:textId="78E9EA10" w:rsidR="00357250" w:rsidRPr="00A54780" w:rsidRDefault="00357250" w:rsidP="00357250">
      <w:pPr>
        <w:bidi/>
        <w:spacing w:line="24" w:lineRule="atLeast"/>
        <w:rPr>
          <w:rFonts w:asciiTheme="minorBidi" w:hAnsiTheme="minorBidi" w:cstheme="minorBidi"/>
          <w:b/>
          <w:bCs/>
          <w:sz w:val="24"/>
          <w:rtl/>
          <w:lang w:val="en-GB" w:bidi="ar-SA"/>
        </w:rPr>
      </w:pPr>
      <w:r w:rsidRPr="00A54780">
        <w:rPr>
          <w:rFonts w:asciiTheme="minorBidi" w:hAnsiTheme="minorBidi" w:cstheme="minorBidi"/>
          <w:b/>
          <w:bCs/>
          <w:sz w:val="24"/>
          <w:rtl/>
          <w:lang w:val="en-GB" w:bidi="ar-SA"/>
        </w:rPr>
        <w:t>جمع البيانات</w:t>
      </w:r>
      <w:r w:rsidRPr="00A54780">
        <w:rPr>
          <w:rFonts w:asciiTheme="minorBidi" w:hAnsiTheme="minorBidi" w:cstheme="minorBidi"/>
          <w:b/>
          <w:bCs/>
          <w:sz w:val="24"/>
          <w:rtl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b/>
          <w:bCs/>
          <w:sz w:val="24"/>
          <w:rtl/>
          <w:lang w:val="en-GB" w:bidi="ar-SA"/>
        </w:rPr>
        <w:t xml:space="preserve">/ </w:t>
      </w:r>
      <w:r w:rsidRPr="00A54780">
        <w:rPr>
          <w:rFonts w:asciiTheme="minorBidi" w:hAnsiTheme="minorBidi" w:cstheme="minorBidi"/>
          <w:b/>
          <w:bCs/>
          <w:sz w:val="24"/>
          <w:rtl/>
          <w:lang w:val="en-GB" w:bidi="ar-LB"/>
        </w:rPr>
        <w:t>و</w:t>
      </w:r>
      <w:r w:rsidRPr="00A54780">
        <w:rPr>
          <w:rFonts w:asciiTheme="minorBidi" w:hAnsiTheme="minorBidi" w:cstheme="minorBidi"/>
          <w:b/>
          <w:bCs/>
          <w:sz w:val="24"/>
          <w:rtl/>
          <w:lang w:val="en-GB" w:bidi="ar-SA"/>
        </w:rPr>
        <w:t>مراقب</w:t>
      </w:r>
      <w:r w:rsidRPr="00A54780">
        <w:rPr>
          <w:rFonts w:asciiTheme="minorBidi" w:hAnsiTheme="minorBidi" w:cstheme="minorBidi"/>
          <w:b/>
          <w:bCs/>
          <w:sz w:val="24"/>
          <w:rtl/>
          <w:lang w:val="en-GB" w:bidi="ar-SA"/>
        </w:rPr>
        <w:t>تها</w:t>
      </w:r>
    </w:p>
    <w:p w14:paraId="40C55F53" w14:textId="77777777" w:rsidR="00357250" w:rsidRPr="00A54780" w:rsidRDefault="00357250" w:rsidP="00357250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25C23570" w14:textId="014EDD60" w:rsidR="00357250" w:rsidRPr="00A54780" w:rsidRDefault="00357250" w:rsidP="00357250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لضمان تدفق بيانات </w:t>
      </w:r>
      <w:r w:rsidRPr="00A54780">
        <w:rPr>
          <w:rFonts w:asciiTheme="minorBidi" w:hAnsiTheme="minorBidi" w:cstheme="minorBidi"/>
          <w:sz w:val="24"/>
          <w:lang w:val="en-GB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، يجب على منسق </w:t>
      </w:r>
      <w:r w:rsidRPr="00A54780">
        <w:rPr>
          <w:rFonts w:asciiTheme="minorBidi" w:hAnsiTheme="minorBidi" w:cstheme="minorBidi"/>
          <w:sz w:val="24"/>
          <w:lang w:val="en-GB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إنشاء نهج منتظم لجمع ملفات </w:t>
      </w:r>
      <w:r w:rsidRPr="00A54780">
        <w:rPr>
          <w:rFonts w:asciiTheme="minorBidi" w:hAnsiTheme="minorBidi" w:cstheme="minorBidi"/>
          <w:sz w:val="24"/>
          <w:lang w:val="en-GB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. إن اللحظة المناسبة لجمع الملفات هي عند زيارة الفرق في الميدان لإجراء تمرين المراقبة الروتيني. من المهم تتبع ما تم جمعه</w:t>
      </w:r>
      <w:r w:rsidR="00DC244D" w:rsidRPr="00A54780">
        <w:rPr>
          <w:rFonts w:asciiTheme="minorBidi" w:hAnsiTheme="minorBidi" w:cstheme="minorBidi"/>
          <w:sz w:val="24"/>
          <w:rtl/>
          <w:lang w:val="en-GB" w:bidi="ar-SA"/>
        </w:rPr>
        <w:t>،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ولهذا السبب يوصى بأن يقوم منسق </w:t>
      </w:r>
      <w:r w:rsidRPr="00A54780">
        <w:rPr>
          <w:rFonts w:asciiTheme="minorBidi" w:hAnsiTheme="minorBidi" w:cstheme="minorBidi"/>
          <w:sz w:val="24"/>
          <w:lang w:val="en-GB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بإنشاء جدول </w:t>
      </w:r>
      <w:r w:rsidRPr="00A54780">
        <w:rPr>
          <w:rFonts w:asciiTheme="minorBidi" w:hAnsiTheme="minorBidi" w:cstheme="minorBidi"/>
          <w:sz w:val="24"/>
          <w:lang w:val="en-GB"/>
        </w:rPr>
        <w:t>Excel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مع العمود الأول الذي يحتوي على جميع أرقام ال</w:t>
      </w:r>
      <w:r w:rsidR="00DC244D" w:rsidRPr="00A54780">
        <w:rPr>
          <w:rFonts w:asciiTheme="minorBidi" w:hAnsiTheme="minorBidi" w:cstheme="minorBidi"/>
          <w:sz w:val="24"/>
          <w:rtl/>
          <w:lang w:val="en-GB" w:bidi="ar-SA"/>
        </w:rPr>
        <w:t>عناقيد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>. سيتم استخدام هذه الورقة على نطاق واسع لمراقبة الجودة أيضًا.</w:t>
      </w:r>
    </w:p>
    <w:p w14:paraId="2688D418" w14:textId="77777777" w:rsidR="00357250" w:rsidRPr="00A54780" w:rsidRDefault="00357250" w:rsidP="00357250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17B74071" w14:textId="1D5E74A3" w:rsidR="00E3308C" w:rsidRPr="00A54780" w:rsidRDefault="00357250" w:rsidP="00357250">
      <w:pPr>
        <w:bidi/>
        <w:spacing w:line="24" w:lineRule="atLeast"/>
        <w:rPr>
          <w:rFonts w:asciiTheme="minorBidi" w:hAnsiTheme="minorBidi" w:cstheme="minorBidi"/>
          <w:sz w:val="24"/>
          <w:rtl/>
          <w:lang w:val="en-GB" w:bidi="ar-SA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سيتأكد منسق </w:t>
      </w:r>
      <w:r w:rsidRPr="00A54780">
        <w:rPr>
          <w:rFonts w:asciiTheme="minorBidi" w:hAnsiTheme="minorBidi" w:cstheme="minorBidi"/>
          <w:sz w:val="24"/>
          <w:lang w:val="en-GB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من ملء صف رقم ال</w:t>
      </w:r>
      <w:r w:rsidR="00DC244D" w:rsidRPr="00A54780">
        <w:rPr>
          <w:rFonts w:asciiTheme="minorBidi" w:hAnsiTheme="minorBidi" w:cstheme="minorBidi"/>
          <w:sz w:val="24"/>
          <w:rtl/>
          <w:lang w:val="en-GB" w:bidi="ar-SA"/>
        </w:rPr>
        <w:t>عنقود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المقابل عن طريق إضافة رقم </w:t>
      </w:r>
      <w:r w:rsidR="00DC244D" w:rsidRPr="00A54780">
        <w:rPr>
          <w:rFonts w:asciiTheme="minorBidi" w:hAnsiTheme="minorBidi" w:cstheme="minorBidi"/>
          <w:sz w:val="24"/>
          <w:rtl/>
          <w:lang w:val="en-GB" w:bidi="ar-SA"/>
        </w:rPr>
        <w:t>جهاز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</w:t>
      </w:r>
      <w:r w:rsidRPr="00A54780">
        <w:rPr>
          <w:rFonts w:asciiTheme="minorBidi" w:hAnsiTheme="minorBidi" w:cstheme="minorBidi"/>
          <w:sz w:val="24"/>
          <w:lang w:val="en-GB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، وكذلك ما إذا كان قد تم جمع ملفات </w:t>
      </w:r>
      <w:r w:rsidRPr="00A54780">
        <w:rPr>
          <w:rFonts w:asciiTheme="minorBidi" w:hAnsiTheme="minorBidi" w:cstheme="minorBidi"/>
          <w:sz w:val="24"/>
          <w:lang w:val="en-GB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. انظر أدناه للحصول على مثال </w:t>
      </w:r>
      <w:r w:rsidR="00DC244D" w:rsidRPr="00A54780">
        <w:rPr>
          <w:rFonts w:asciiTheme="minorBidi" w:hAnsiTheme="minorBidi" w:cstheme="minorBidi"/>
          <w:sz w:val="24"/>
          <w:rtl/>
          <w:lang w:val="en-GB" w:bidi="ar-SA"/>
        </w:rPr>
        <w:t>عن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الجدول. يجب أن يتم ذلك مقابل المعلومات التي تم جمعها من خلال الاستبيانات كما هو مسجل في المقر الرئيسي عند إعادة حزم </w:t>
      </w:r>
      <w:r w:rsidR="00DC244D" w:rsidRPr="00A54780">
        <w:rPr>
          <w:rFonts w:asciiTheme="minorBidi" w:hAnsiTheme="minorBidi" w:cstheme="minorBidi"/>
          <w:sz w:val="24"/>
          <w:rtl/>
          <w:lang w:val="en-GB" w:bidi="ar-SA"/>
        </w:rPr>
        <w:t>العناقيد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الكاملة:</w:t>
      </w:r>
    </w:p>
    <w:p w14:paraId="0D8B636A" w14:textId="77777777" w:rsidR="00294E5D" w:rsidRPr="00A54780" w:rsidRDefault="00294E5D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4E347AB7" w14:textId="40FF8562" w:rsidR="00AA3C85" w:rsidRPr="00A54780" w:rsidRDefault="00571F60" w:rsidP="00493C04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  <w:r w:rsidRPr="00A54780">
        <w:rPr>
          <w:rFonts w:asciiTheme="minorBidi" w:hAnsiTheme="minorBidi" w:cstheme="minorBidi"/>
          <w:noProof/>
          <w:sz w:val="24"/>
        </w:rPr>
        <w:drawing>
          <wp:inline distT="0" distB="0" distL="0" distR="0" wp14:anchorId="25ACE5D5" wp14:editId="2269411A">
            <wp:extent cx="5731752" cy="872836"/>
            <wp:effectExtent l="0" t="0" r="2540" b="3810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rcRect t="36644" b="36286"/>
                    <a:stretch/>
                  </pic:blipFill>
                  <pic:spPr bwMode="auto">
                    <a:xfrm>
                      <a:off x="0" y="0"/>
                      <a:ext cx="5732145" cy="872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960CA" w14:textId="19FC0F45" w:rsidR="00797460" w:rsidRPr="00A54780" w:rsidRDefault="00DC244D" w:rsidP="00493C04">
      <w:pPr>
        <w:bidi/>
        <w:spacing w:line="24" w:lineRule="atLeast"/>
        <w:rPr>
          <w:rFonts w:asciiTheme="minorBidi" w:hAnsiTheme="minorBidi" w:cstheme="minorBidi"/>
          <w:sz w:val="24"/>
          <w:rtl/>
          <w:lang w:val="en-GB" w:bidi="ar-SA"/>
        </w:rPr>
      </w:pPr>
      <w:r w:rsidRPr="00A54780">
        <w:rPr>
          <w:rFonts w:asciiTheme="minorBidi" w:hAnsiTheme="minorBidi" w:cstheme="minorBidi"/>
          <w:sz w:val="24"/>
          <w:rtl/>
          <w:lang w:val="en-GB" w:bidi="ar-SA"/>
        </w:rPr>
        <w:t>مثال عن جدول</w:t>
      </w:r>
      <w:r w:rsidRPr="00A54780">
        <w:rPr>
          <w:rFonts w:asciiTheme="minorBidi" w:hAnsiTheme="minorBidi" w:cstheme="minorBidi"/>
          <w:sz w:val="24"/>
          <w:rtl/>
          <w:lang w:val="en-GB" w:bidi="ar-SA"/>
        </w:rPr>
        <w:t xml:space="preserve"> المراقبة</w:t>
      </w:r>
    </w:p>
    <w:p w14:paraId="7178F563" w14:textId="1196F1D1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sz w:val="24"/>
          <w:rtl/>
          <w:lang w:val="en-GB" w:bidi="ar-LB"/>
        </w:rPr>
      </w:pPr>
    </w:p>
    <w:p w14:paraId="137CCFE3" w14:textId="77777777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sz w:val="24"/>
          <w:lang w:val="en-GB" w:bidi="ar-LB"/>
        </w:rPr>
      </w:pPr>
      <w:r w:rsidRPr="00A54780">
        <w:rPr>
          <w:rFonts w:asciiTheme="minorBidi" w:hAnsiTheme="minorBidi" w:cstheme="minorBidi"/>
          <w:sz w:val="24"/>
          <w:rtl/>
          <w:lang w:val="en-GB" w:bidi="ar-LB"/>
        </w:rPr>
        <w:t>يجب فحص جميع الاستبيانات للتأكد من ملؤها بشكل صحيح ويجب معالجة أي تناقض على الفور.</w:t>
      </w:r>
    </w:p>
    <w:p w14:paraId="363FF3DC" w14:textId="77777777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sz w:val="24"/>
          <w:lang w:val="en-GB" w:bidi="ar-LB"/>
        </w:rPr>
      </w:pPr>
    </w:p>
    <w:p w14:paraId="66C79133" w14:textId="2542B67F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sz w:val="24"/>
          <w:rtl/>
          <w:lang w:val="en-GB" w:bidi="ar-LB"/>
        </w:rPr>
      </w:pPr>
      <w:r w:rsidRPr="00A54780">
        <w:rPr>
          <w:rFonts w:asciiTheme="minorBidi" w:hAnsiTheme="minorBidi" w:cstheme="minorBidi"/>
          <w:sz w:val="24"/>
          <w:rtl/>
          <w:lang w:val="en-GB" w:bidi="ar-LB"/>
        </w:rPr>
        <w:t>يتضمن تمرين مراقبة إضافي فحوصات عشوائية ل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ل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نقاط 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الوسيطة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التي تم جمعها. يمكن استخدام قائمة التحقق الموجودة في استبيان </w:t>
      </w:r>
      <w:r w:rsidRPr="00A54780">
        <w:rPr>
          <w:rFonts w:asciiTheme="minorBidi" w:hAnsiTheme="minorBidi" w:cstheme="minorBidi"/>
          <w:sz w:val="24"/>
          <w:lang w:val="en-GB" w:bidi="ar-LB"/>
        </w:rPr>
        <w:t>GPS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 xml:space="preserve"> كدليل</w:t>
      </w:r>
      <w:r w:rsidRPr="00A54780">
        <w:rPr>
          <w:rFonts w:asciiTheme="minorBidi" w:hAnsiTheme="minorBidi" w:cstheme="minorBidi"/>
          <w:sz w:val="24"/>
          <w:rtl/>
          <w:lang w:val="en-GB" w:bidi="ar-LB"/>
        </w:rPr>
        <w:t>.</w:t>
      </w:r>
    </w:p>
    <w:p w14:paraId="2F56790D" w14:textId="77777777" w:rsidR="00357250" w:rsidRPr="00A54780" w:rsidRDefault="00357250" w:rsidP="00357250">
      <w:pPr>
        <w:pStyle w:val="BodyText"/>
        <w:bidi/>
        <w:rPr>
          <w:rFonts w:asciiTheme="minorBidi" w:hAnsiTheme="minorBidi" w:cstheme="minorBidi"/>
          <w:sz w:val="24"/>
          <w:lang w:val="en-GB"/>
        </w:rPr>
      </w:pPr>
    </w:p>
    <w:p w14:paraId="5F4CD86A" w14:textId="236EC4EF" w:rsidR="00357250" w:rsidRPr="00A54780" w:rsidRDefault="00357250" w:rsidP="00357250">
      <w:pPr>
        <w:pStyle w:val="BodyText"/>
        <w:bidi/>
        <w:rPr>
          <w:rFonts w:asciiTheme="minorBidi" w:hAnsiTheme="minorBidi" w:cstheme="minorBidi"/>
          <w:b/>
          <w:sz w:val="24"/>
          <w:rtl/>
          <w:lang w:bidi="ar-SA"/>
        </w:rPr>
      </w:pPr>
      <w:r w:rsidRPr="00A54780">
        <w:rPr>
          <w:rFonts w:asciiTheme="minorBidi" w:hAnsiTheme="minorBidi" w:cstheme="minorBidi"/>
          <w:b/>
          <w:sz w:val="24"/>
          <w:rtl/>
          <w:lang w:bidi="ar-SA"/>
        </w:rPr>
        <w:t xml:space="preserve">قبل وضع علامة على كل نقطة وسيطة وحفظها، من الضروري أن يتّبع مشغّل </w:t>
      </w:r>
      <w:r w:rsidRPr="00A54780">
        <w:rPr>
          <w:rFonts w:asciiTheme="minorBidi" w:hAnsiTheme="minorBidi" w:cstheme="minorBidi"/>
          <w:b/>
          <w:sz w:val="24"/>
        </w:rPr>
        <w:t>GPS</w:t>
      </w:r>
      <w:r w:rsidRPr="00A54780">
        <w:rPr>
          <w:rFonts w:asciiTheme="minorBidi" w:hAnsiTheme="minorBidi" w:cstheme="minorBidi"/>
          <w:b/>
          <w:sz w:val="24"/>
          <w:rtl/>
          <w:lang w:bidi="ar-SA"/>
        </w:rPr>
        <w:t xml:space="preserve"> الخطوات التالية:</w:t>
      </w:r>
    </w:p>
    <w:p w14:paraId="22173F23" w14:textId="77777777" w:rsidR="00357250" w:rsidRPr="00A54780" w:rsidRDefault="00357250" w:rsidP="00357250">
      <w:pPr>
        <w:pStyle w:val="BodyText"/>
        <w:bidi/>
        <w:rPr>
          <w:rFonts w:asciiTheme="minorBidi" w:hAnsiTheme="minorBidi" w:cstheme="minorBidi"/>
          <w:b/>
          <w:sz w:val="24"/>
          <w:lang w:bidi="ar-LB"/>
        </w:rPr>
      </w:pPr>
      <w:r w:rsidRPr="00A54780">
        <w:rPr>
          <w:rFonts w:asciiTheme="minorBidi" w:hAnsiTheme="minorBidi" w:cstheme="minorBidi"/>
          <w:b/>
          <w:sz w:val="24"/>
          <w:rtl/>
          <w:lang w:bidi="ar-LB"/>
        </w:rPr>
        <w:t>1. تحقق من الدقة المقدرة للقراءة لما لا يقل عن 5 أمتار.</w:t>
      </w:r>
    </w:p>
    <w:p w14:paraId="70DDF961" w14:textId="77777777" w:rsidR="00357250" w:rsidRPr="00A54780" w:rsidRDefault="00357250" w:rsidP="00357250">
      <w:pPr>
        <w:pStyle w:val="BodyText"/>
        <w:bidi/>
        <w:rPr>
          <w:rFonts w:asciiTheme="minorBidi" w:hAnsiTheme="minorBidi" w:cstheme="minorBidi"/>
          <w:b/>
          <w:sz w:val="24"/>
          <w:lang w:bidi="ar-LB"/>
        </w:rPr>
      </w:pPr>
      <w:r w:rsidRPr="00A54780">
        <w:rPr>
          <w:rFonts w:asciiTheme="minorBidi" w:hAnsiTheme="minorBidi" w:cstheme="minorBidi"/>
          <w:b/>
          <w:sz w:val="24"/>
          <w:rtl/>
          <w:lang w:bidi="ar-LB"/>
        </w:rPr>
        <w:t>2. قم بالقراءة بالقرب من النقطة المركزية للعنقود.</w:t>
      </w:r>
    </w:p>
    <w:p w14:paraId="0EB4EC03" w14:textId="77777777" w:rsidR="00357250" w:rsidRPr="00A54780" w:rsidRDefault="00357250" w:rsidP="00357250">
      <w:pPr>
        <w:pStyle w:val="BodyText"/>
        <w:bidi/>
        <w:rPr>
          <w:rFonts w:asciiTheme="minorBidi" w:hAnsiTheme="minorBidi" w:cstheme="minorBidi"/>
          <w:b/>
          <w:sz w:val="24"/>
          <w:lang w:bidi="ar-LB"/>
        </w:rPr>
      </w:pPr>
      <w:r w:rsidRPr="00A54780">
        <w:rPr>
          <w:rFonts w:asciiTheme="minorBidi" w:hAnsiTheme="minorBidi" w:cstheme="minorBidi"/>
          <w:b/>
          <w:sz w:val="24"/>
          <w:rtl/>
          <w:lang w:bidi="ar-LB"/>
        </w:rPr>
        <w:t>3. قم بتمييز النقطة الوسيطة.</w:t>
      </w:r>
    </w:p>
    <w:p w14:paraId="4DCEE69C" w14:textId="77777777" w:rsidR="00357250" w:rsidRPr="00A54780" w:rsidRDefault="00357250" w:rsidP="00357250">
      <w:pPr>
        <w:pStyle w:val="BodyText"/>
        <w:bidi/>
        <w:rPr>
          <w:rFonts w:asciiTheme="minorBidi" w:hAnsiTheme="minorBidi" w:cstheme="minorBidi"/>
          <w:b/>
          <w:sz w:val="24"/>
          <w:lang w:bidi="ar-LB"/>
        </w:rPr>
      </w:pPr>
      <w:r w:rsidRPr="00A54780">
        <w:rPr>
          <w:rFonts w:asciiTheme="minorBidi" w:hAnsiTheme="minorBidi" w:cstheme="minorBidi"/>
          <w:b/>
          <w:sz w:val="24"/>
          <w:rtl/>
          <w:lang w:bidi="ar-LB"/>
        </w:rPr>
        <w:t xml:space="preserve">4. أعد تسمية النقاط الوسيطة إلى رقم النقاط الوسيطة </w:t>
      </w:r>
      <w:r w:rsidRPr="00A54780">
        <w:rPr>
          <w:rFonts w:asciiTheme="minorBidi" w:hAnsiTheme="minorBidi" w:cstheme="minorBidi"/>
          <w:sz w:val="24"/>
        </w:rPr>
        <w:t>Waypoint ID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>، والتي يجب أن تحتوي على رقم العنقود والقراءة (</w:t>
      </w:r>
      <w:r w:rsidRPr="00A54780">
        <w:rPr>
          <w:rFonts w:asciiTheme="minorBidi" w:hAnsiTheme="minorBidi" w:cstheme="minorBidi"/>
          <w:b/>
          <w:sz w:val="24"/>
          <w:lang w:bidi="ar-LB"/>
        </w:rPr>
        <w:t>XXX-Y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 xml:space="preserve">). يتم ذكر رقم العنقود في </w:t>
      </w:r>
      <w:r w:rsidRPr="00A54780">
        <w:rPr>
          <w:rFonts w:asciiTheme="minorBidi" w:hAnsiTheme="minorBidi" w:cstheme="minorBidi"/>
          <w:b/>
          <w:sz w:val="24"/>
          <w:lang w:bidi="ar-LB"/>
        </w:rPr>
        <w:t>GP1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 xml:space="preserve"> ، بينما رقم القراءة هو رقم النقطة الوسيطة في نفس العنقود. على سبيل المثال، يجب أن يكون رقم النقاط الوسيطة للنقطة الوسيطة الثالثة للعنقود رقم 179 "179-3".</w:t>
      </w:r>
    </w:p>
    <w:p w14:paraId="21DB1930" w14:textId="471B30D1" w:rsidR="00E6367B" w:rsidRPr="00A54780" w:rsidRDefault="00357250" w:rsidP="00357250">
      <w:pPr>
        <w:bidi/>
        <w:spacing w:line="24" w:lineRule="atLeast"/>
        <w:rPr>
          <w:rFonts w:asciiTheme="minorBidi" w:hAnsiTheme="minorBidi" w:cstheme="minorBidi"/>
          <w:b/>
          <w:sz w:val="24"/>
          <w:rtl/>
          <w:lang w:bidi="ar-LB"/>
        </w:rPr>
      </w:pPr>
      <w:r w:rsidRPr="00A54780">
        <w:rPr>
          <w:rFonts w:asciiTheme="minorBidi" w:hAnsiTheme="minorBidi" w:cstheme="minorBidi"/>
          <w:b/>
          <w:sz w:val="24"/>
          <w:rtl/>
          <w:lang w:bidi="ar-LB"/>
        </w:rPr>
        <w:t>5. احفظ النقاط الوسيطة.</w:t>
      </w:r>
    </w:p>
    <w:p w14:paraId="792CA19B" w14:textId="4040B5CA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rtl/>
          <w:lang w:bidi="ar-LB"/>
        </w:rPr>
      </w:pPr>
    </w:p>
    <w:p w14:paraId="3371207D" w14:textId="0E9A60F1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bidi="ar-LB"/>
        </w:rPr>
      </w:pPr>
      <w:r w:rsidRPr="00A54780">
        <w:rPr>
          <w:rFonts w:asciiTheme="minorBidi" w:hAnsiTheme="minorBidi" w:cstheme="minorBidi"/>
          <w:b/>
          <w:sz w:val="24"/>
          <w:rtl/>
          <w:lang w:bidi="ar-LB"/>
        </w:rPr>
        <w:t>يجب أن يختبر منسق (</w:t>
      </w:r>
      <w:r w:rsidRPr="00A54780">
        <w:rPr>
          <w:rFonts w:asciiTheme="minorBidi" w:hAnsiTheme="minorBidi" w:cstheme="minorBidi"/>
          <w:b/>
          <w:sz w:val="24"/>
          <w:lang w:bidi="ar-LB"/>
        </w:rPr>
        <w:t>GPS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 xml:space="preserve">) بشكل عشوائي نقاط 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>وسيطة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 xml:space="preserve"> معينة مقابل القائمة أعلاه ويقارن قراءات الارتفاع وخط العرض وخط الطول مع تلك المذكورة في الاستبيان المقابل. عندما يتم العثور على تناقضات كبيرة، يجب تقديم ال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>م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>راجعة لمشغ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>ّ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 xml:space="preserve">ل </w:t>
      </w:r>
      <w:r w:rsidRPr="00A54780">
        <w:rPr>
          <w:rFonts w:asciiTheme="minorBidi" w:hAnsiTheme="minorBidi" w:cstheme="minorBidi"/>
          <w:b/>
          <w:sz w:val="24"/>
          <w:lang w:bidi="ar-LB"/>
        </w:rPr>
        <w:t>GPS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 xml:space="preserve"> ربما مع عرض تذكير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>ي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 xml:space="preserve"> لكيفية تشغيل 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>جهاز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 xml:space="preserve"> </w:t>
      </w:r>
      <w:r w:rsidRPr="00A54780">
        <w:rPr>
          <w:rFonts w:asciiTheme="minorBidi" w:hAnsiTheme="minorBidi" w:cstheme="minorBidi"/>
          <w:b/>
          <w:sz w:val="24"/>
          <w:lang w:bidi="ar-LB"/>
        </w:rPr>
        <w:t>GPS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 xml:space="preserve"> لقراءة دقيقة.</w:t>
      </w:r>
    </w:p>
    <w:p w14:paraId="15F82A63" w14:textId="77777777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bidi="ar-LB"/>
        </w:rPr>
      </w:pPr>
    </w:p>
    <w:p w14:paraId="0D8AD13D" w14:textId="354CA7AC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bidi="ar-LB"/>
        </w:rPr>
      </w:pPr>
      <w:r w:rsidRPr="00A54780">
        <w:rPr>
          <w:rFonts w:asciiTheme="minorBidi" w:hAnsiTheme="minorBidi" w:cstheme="minorBidi"/>
          <w:b/>
          <w:sz w:val="24"/>
          <w:rtl/>
          <w:lang w:bidi="ar-LB"/>
        </w:rPr>
        <w:t xml:space="preserve">يمكن أيضًا استخدام برنامج الكمبيوتر </w:t>
      </w:r>
      <w:r w:rsidRPr="00A54780">
        <w:rPr>
          <w:rFonts w:asciiTheme="minorBidi" w:hAnsiTheme="minorBidi" w:cstheme="minorBidi"/>
          <w:b/>
          <w:sz w:val="24"/>
          <w:lang w:bidi="ar-LB"/>
        </w:rPr>
        <w:t>GIS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 xml:space="preserve"> المحدد لمراقبة دقة 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>ال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>نقاط ال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>وسيطة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 xml:space="preserve"> المسجلة. يمكن القيام بذلك بسهولة عن طريق إدخال إحداثيات خطوط الطول والعرض للإحداثيات في برنامج </w:t>
      </w:r>
      <w:r w:rsidRPr="00A54780">
        <w:rPr>
          <w:rFonts w:asciiTheme="minorBidi" w:hAnsiTheme="minorBidi" w:cstheme="minorBidi"/>
          <w:b/>
          <w:sz w:val="24"/>
          <w:lang w:bidi="ar-LB"/>
        </w:rPr>
        <w:t>GIS</w:t>
      </w:r>
      <w:r w:rsidRPr="00A54780">
        <w:rPr>
          <w:rFonts w:asciiTheme="minorBidi" w:hAnsiTheme="minorBidi" w:cstheme="minorBidi"/>
          <w:b/>
          <w:sz w:val="24"/>
          <w:rtl/>
          <w:lang w:bidi="ar-LB"/>
        </w:rPr>
        <w:t>.</w:t>
      </w:r>
    </w:p>
    <w:p w14:paraId="09827405" w14:textId="77777777" w:rsidR="00357250" w:rsidRPr="00A54780" w:rsidRDefault="00357250" w:rsidP="00357250">
      <w:pPr>
        <w:bidi/>
        <w:spacing w:line="24" w:lineRule="atLeast"/>
        <w:rPr>
          <w:rFonts w:asciiTheme="minorBidi" w:hAnsiTheme="minorBidi" w:cstheme="minorBidi"/>
          <w:sz w:val="24"/>
          <w:lang w:val="en-GB"/>
        </w:rPr>
      </w:pPr>
    </w:p>
    <w:p w14:paraId="21994BC1" w14:textId="77777777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Cs/>
          <w:sz w:val="24"/>
          <w:lang w:val="en-GB" w:bidi="ar-LB"/>
        </w:rPr>
      </w:pPr>
      <w:r w:rsidRPr="00A54780">
        <w:rPr>
          <w:rFonts w:asciiTheme="minorBidi" w:hAnsiTheme="minorBidi" w:cstheme="minorBidi"/>
          <w:bCs/>
          <w:sz w:val="24"/>
          <w:rtl/>
          <w:lang w:val="en-GB" w:bidi="ar-LB"/>
        </w:rPr>
        <w:t>معالجة البيانات</w:t>
      </w:r>
    </w:p>
    <w:p w14:paraId="10FBE88F" w14:textId="6CDDAE2F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بمجرد انتهاء العمل الميداني وإعادة جميع الاستبيانات إلى المقر الرئيسي، سيضمن منسق (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GPS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) الانتهاء من 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>ملء جدول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المراقبة أيضًا.</w:t>
      </w:r>
    </w:p>
    <w:p w14:paraId="2B156754" w14:textId="77777777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</w:p>
    <w:p w14:paraId="6F29CFE3" w14:textId="08608B01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سيقوم فريق معالجة البيانات بإدخال البيانات من استبيانات 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GPS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ويجب على منسق 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GPS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التأكد من أن بيانات 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CSPro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تطابق تلك الموجودة في 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جدول 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المراقبة.</w:t>
      </w:r>
    </w:p>
    <w:p w14:paraId="32193785" w14:textId="77777777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</w:p>
    <w:p w14:paraId="0C73AD21" w14:textId="575D4B41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سيقوم فريق معالجة البيانات بتنزيل الإحداثيات من 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>أ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>جهز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>ة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استقبال 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GPS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باستخدام </w:t>
      </w:r>
      <w:hyperlink r:id="rId45" w:history="1">
        <w:r w:rsidR="007307BE" w:rsidRPr="00A54780">
          <w:rPr>
            <w:rStyle w:val="Hyperlink"/>
            <w:rFonts w:asciiTheme="minorBidi" w:hAnsiTheme="minorBidi" w:cstheme="minorBidi"/>
            <w:sz w:val="24"/>
            <w:lang w:val="en-GB"/>
          </w:rPr>
          <w:t>GPS TrackMaker</w:t>
        </w:r>
      </w:hyperlink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. 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>ال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إجراء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>ات اللازمة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>ل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تنزيل الإحداثيات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هي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:</w:t>
      </w:r>
    </w:p>
    <w:p w14:paraId="4CC58D39" w14:textId="194E24FE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1. قم بتوصيل 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أجهزة استقبال 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GPS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بجهاز الكمبيوتر باستخدام كابل 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USB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.</w:t>
      </w:r>
    </w:p>
    <w:p w14:paraId="51C7B36D" w14:textId="77777777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2. قم بتشغيل جهاز استقبال 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GPS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.</w:t>
      </w:r>
    </w:p>
    <w:p w14:paraId="753B2FC4" w14:textId="77777777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3. افتح 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GPS TrackMaker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وانقر على قائمة 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GPS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.</w:t>
      </w:r>
    </w:p>
    <w:p w14:paraId="7AA463DE" w14:textId="77777777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4. حدد واجهة 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Garmin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.</w:t>
      </w:r>
    </w:p>
    <w:p w14:paraId="0F982A9F" w14:textId="155F1743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5. في المربع المنبثق، انقر فوق الزر "التقاط"</w:t>
      </w:r>
      <w:r w:rsidR="007307BE" w:rsidRPr="00A54780">
        <w:rPr>
          <w:rFonts w:asciiTheme="minorBidi" w:hAnsiTheme="minorBidi" w:cstheme="minorBidi"/>
          <w:sz w:val="24"/>
        </w:rPr>
        <w:t xml:space="preserve"> </w:t>
      </w:r>
      <w:r w:rsidR="007307BE" w:rsidRPr="00A54780">
        <w:rPr>
          <w:rFonts w:asciiTheme="minorBidi" w:hAnsiTheme="minorBidi" w:cstheme="minorBidi"/>
          <w:bCs/>
          <w:sz w:val="24"/>
          <w:lang w:val="en-GB" w:bidi="ar-LB"/>
        </w:rPr>
        <w:t>Capture</w:t>
      </w:r>
      <w:r w:rsidR="007307BE" w:rsidRPr="00A54780">
        <w:rPr>
          <w:rFonts w:asciiTheme="minorBidi" w:hAnsiTheme="minorBidi" w:cstheme="minorBidi"/>
          <w:b/>
          <w:sz w:val="24"/>
          <w:lang w:val="en-US" w:bidi="ar-LB"/>
        </w:rPr>
        <w:t xml:space="preserve"> 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. إذا تلقيت رسالة 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no</w:t>
      </w:r>
      <w:r w:rsidRPr="00A54780">
        <w:rPr>
          <w:rFonts w:asciiTheme="minorBidi" w:hAnsiTheme="minorBidi" w:cstheme="minorBidi"/>
          <w:b/>
          <w:sz w:val="24"/>
          <w:lang w:val="en-GB" w:bidi="ar-LB"/>
        </w:rPr>
        <w:t xml:space="preserve"> 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data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، فتأكد من تشغيل جهاز استقبال 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GPS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.</w:t>
      </w:r>
    </w:p>
    <w:p w14:paraId="5BA7C9B0" w14:textId="4C703786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6. انقر زر </w:t>
      </w:r>
      <w:r w:rsidR="007307BE" w:rsidRPr="00A54780">
        <w:rPr>
          <w:rFonts w:asciiTheme="minorBidi" w:hAnsiTheme="minorBidi" w:cstheme="minorBidi"/>
          <w:bCs/>
          <w:sz w:val="24"/>
          <w:lang w:val="en-GB" w:bidi="ar-LB"/>
        </w:rPr>
        <w:t>Waypoints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. سيتم تنزيل 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>ال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نقاط 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>الوسيطة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على جهاز الكمبيوتر الخاص بك.</w:t>
      </w:r>
    </w:p>
    <w:p w14:paraId="4EF13A0E" w14:textId="76CDC7C9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7. انقر زر </w:t>
      </w:r>
      <w:r w:rsidR="007307BE" w:rsidRPr="00A54780">
        <w:rPr>
          <w:rFonts w:asciiTheme="minorBidi" w:hAnsiTheme="minorBidi" w:cstheme="minorBidi"/>
          <w:bCs/>
          <w:sz w:val="24"/>
          <w:lang w:val="en-GB" w:bidi="ar-LB"/>
        </w:rPr>
        <w:t>Exit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.</w:t>
      </w:r>
    </w:p>
    <w:p w14:paraId="174D121D" w14:textId="108BA2BE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8. يجب أن تظهر 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النقاط الوسيطة 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على شاشتك. إذا لم تظهر، فانقر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على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</w:t>
      </w:r>
      <w:r w:rsidR="007307BE" w:rsidRPr="00A54780">
        <w:rPr>
          <w:rFonts w:asciiTheme="minorBidi" w:hAnsiTheme="minorBidi" w:cstheme="minorBidi"/>
          <w:bCs/>
          <w:sz w:val="24"/>
          <w:lang w:val="en-GB" w:bidi="ar-LB"/>
        </w:rPr>
        <w:t>view tab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وتحقق من تحديد 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>النقاط الوسيطة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.</w:t>
      </w:r>
    </w:p>
    <w:p w14:paraId="02BCB303" w14:textId="3B6B9696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9. اذهب إلى قائمة "ملف"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</w:t>
      </w:r>
      <w:r w:rsidR="007307BE" w:rsidRPr="00A54780">
        <w:rPr>
          <w:rFonts w:asciiTheme="minorBidi" w:hAnsiTheme="minorBidi" w:cstheme="minorBidi"/>
          <w:bCs/>
          <w:sz w:val="24"/>
          <w:lang w:val="en-GB" w:bidi="ar-LB"/>
        </w:rPr>
        <w:t>File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، وحدد "حفظ الملف باسم"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</w:t>
      </w:r>
      <w:r w:rsidR="007307BE" w:rsidRPr="00A54780">
        <w:rPr>
          <w:rFonts w:asciiTheme="minorBidi" w:hAnsiTheme="minorBidi" w:cstheme="minorBidi"/>
          <w:bCs/>
          <w:sz w:val="24"/>
          <w:lang w:val="en-GB" w:bidi="ar-LB"/>
        </w:rPr>
        <w:t>Save File As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.</w:t>
      </w:r>
    </w:p>
    <w:p w14:paraId="1C2C30B7" w14:textId="77777777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10. تصفح إلى المكان الذي تريد حفظ الملف فيه.</w:t>
      </w:r>
    </w:p>
    <w:p w14:paraId="66559FEB" w14:textId="12842BF4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11. قم بتضمين بلد المسح والسنة ورقم 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>جهاز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GPS (GP2)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في اسم الملف (على سبيل المثال، 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Lao_2022_001.gtm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).</w:t>
      </w:r>
    </w:p>
    <w:p w14:paraId="7DE4D721" w14:textId="77777777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12. حدد نوع الملف: 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GPS TrackMaker File (* .gtm)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.</w:t>
      </w:r>
    </w:p>
    <w:p w14:paraId="4F1E083F" w14:textId="1F9B31BE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13. انقر "حفظ"</w:t>
      </w:r>
      <w:r w:rsidR="007307BE"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 </w:t>
      </w:r>
      <w:r w:rsidR="007307BE" w:rsidRPr="00A54780">
        <w:rPr>
          <w:rFonts w:asciiTheme="minorBidi" w:hAnsiTheme="minorBidi" w:cstheme="minorBidi"/>
          <w:bCs/>
          <w:sz w:val="24"/>
          <w:lang w:val="en-GB" w:bidi="ar-LB"/>
        </w:rPr>
        <w:t>Save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.</w:t>
      </w:r>
    </w:p>
    <w:p w14:paraId="4E2F2B15" w14:textId="77777777" w:rsidR="00DC244D" w:rsidRPr="00A54780" w:rsidRDefault="00DC244D" w:rsidP="00DC244D">
      <w:pPr>
        <w:bidi/>
        <w:spacing w:line="24" w:lineRule="atLeast"/>
        <w:rPr>
          <w:rFonts w:asciiTheme="minorBidi" w:hAnsiTheme="minorBidi" w:cstheme="minorBidi"/>
          <w:b/>
          <w:sz w:val="24"/>
          <w:lang w:val="en-GB" w:bidi="ar-LB"/>
        </w:rPr>
      </w:pPr>
    </w:p>
    <w:p w14:paraId="1E845BD3" w14:textId="09A62989" w:rsidR="0042200E" w:rsidRPr="00A54780" w:rsidRDefault="00DC244D" w:rsidP="007307BE">
      <w:pPr>
        <w:bidi/>
        <w:spacing w:line="24" w:lineRule="atLeast"/>
        <w:rPr>
          <w:rFonts w:asciiTheme="minorBidi" w:hAnsiTheme="minorBidi" w:cstheme="minorBidi"/>
          <w:b/>
          <w:sz w:val="24"/>
          <w:lang w:val="en-GB"/>
        </w:rPr>
      </w:pP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 xml:space="preserve">افعل الشيء نفسه مع كل جهاز استقبال </w:t>
      </w:r>
      <w:r w:rsidRPr="00A54780">
        <w:rPr>
          <w:rFonts w:asciiTheme="minorBidi" w:hAnsiTheme="minorBidi" w:cstheme="minorBidi"/>
          <w:bCs/>
          <w:sz w:val="24"/>
          <w:lang w:val="en-GB" w:bidi="ar-LB"/>
        </w:rPr>
        <w:t>GPS</w:t>
      </w:r>
      <w:r w:rsidRPr="00A54780">
        <w:rPr>
          <w:rFonts w:asciiTheme="minorBidi" w:hAnsiTheme="minorBidi" w:cstheme="minorBidi"/>
          <w:b/>
          <w:sz w:val="24"/>
          <w:rtl/>
          <w:lang w:val="en-GB" w:bidi="ar-LB"/>
        </w:rPr>
        <w:t>.</w:t>
      </w:r>
    </w:p>
    <w:sectPr w:rsidR="0042200E" w:rsidRPr="00A54780" w:rsidSect="006A08BC">
      <w:headerReference w:type="even" r:id="rId46"/>
      <w:headerReference w:type="default" r:id="rId47"/>
      <w:footerReference w:type="even" r:id="rId48"/>
      <w:footerReference w:type="default" r:id="rId49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250A0" w14:textId="77777777" w:rsidR="00BA5DAB" w:rsidRDefault="00BA5DAB" w:rsidP="002171D0">
      <w:r>
        <w:separator/>
      </w:r>
    </w:p>
  </w:endnote>
  <w:endnote w:type="continuationSeparator" w:id="0">
    <w:p w14:paraId="68C74E78" w14:textId="77777777" w:rsidR="00BA5DAB" w:rsidRDefault="00BA5DAB" w:rsidP="0021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5E185" w14:textId="163527AD" w:rsidR="006A08BC" w:rsidRPr="006A08BC" w:rsidRDefault="006A08BC" w:rsidP="006A08BC">
    <w:pPr>
      <w:pStyle w:val="Footer"/>
      <w:pBdr>
        <w:top w:val="single" w:sz="4" w:space="1" w:color="auto"/>
      </w:pBdr>
      <w:jc w:val="center"/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val="en-GB" w:bidi="ar-SA"/>
      </w:rPr>
    </w:pPr>
    <w:r w:rsidRPr="009D6656">
      <w:rPr>
        <w:rFonts w:ascii="Times New Roman" w:eastAsia="Times New Roman" w:hAnsi="Times New Roman" w:cs="Times New Roman"/>
        <w:color w:val="404040"/>
        <w:spacing w:val="60"/>
        <w:szCs w:val="20"/>
        <w:shd w:val="clear" w:color="auto" w:fill="auto"/>
        <w:lang w:val="en-GB" w:bidi="ar-SA"/>
      </w:rPr>
      <w:t>Page</w:t>
    </w:r>
    <w:r w:rsidRPr="009D6656">
      <w:rPr>
        <w:rFonts w:ascii="Times New Roman" w:eastAsia="Times New Roman" w:hAnsi="Times New Roman" w:cs="Times New Roman"/>
        <w:szCs w:val="20"/>
        <w:shd w:val="clear" w:color="auto" w:fill="auto"/>
        <w:lang w:val="en-GB" w:bidi="ar-SA"/>
      </w:rPr>
      <w:t xml:space="preserve"> | </w:t>
    </w:r>
    <w:r w:rsidRPr="009D6656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val="en-GB" w:bidi="ar-SA"/>
      </w:rPr>
      <w:fldChar w:fldCharType="begin"/>
    </w:r>
    <w:r w:rsidRPr="009D6656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val="en-GB" w:bidi="ar-SA"/>
      </w:rPr>
      <w:instrText xml:space="preserve"> PAGE   \* MERGEFORMAT </w:instrText>
    </w:r>
    <w:r w:rsidRPr="009D6656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val="en-GB" w:bidi="ar-SA"/>
      </w:rPr>
      <w:fldChar w:fldCharType="separate"/>
    </w:r>
    <w:r w:rsidR="0036478D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val="en-GB" w:bidi="ar-SA"/>
      </w:rPr>
      <w:t>10</w:t>
    </w:r>
    <w:r w:rsidRPr="009D6656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val="en-GB" w:bidi="ar-S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E642A" w14:textId="103FCA6D" w:rsidR="00A96B25" w:rsidRPr="006A08BC" w:rsidRDefault="00A96B25" w:rsidP="006A08BC">
    <w:pPr>
      <w:pStyle w:val="Footer"/>
      <w:pBdr>
        <w:top w:val="single" w:sz="4" w:space="1" w:color="auto"/>
      </w:pBdr>
      <w:jc w:val="center"/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val="en-GB" w:bidi="ar-SA"/>
      </w:rPr>
    </w:pPr>
    <w:r w:rsidRPr="009D6656">
      <w:rPr>
        <w:rFonts w:ascii="Times New Roman" w:eastAsia="Times New Roman" w:hAnsi="Times New Roman" w:cs="Times New Roman"/>
        <w:color w:val="404040"/>
        <w:spacing w:val="60"/>
        <w:szCs w:val="20"/>
        <w:shd w:val="clear" w:color="auto" w:fill="auto"/>
        <w:lang w:val="en-GB" w:bidi="ar-SA"/>
      </w:rPr>
      <w:t>Page</w:t>
    </w:r>
    <w:r w:rsidRPr="009D6656">
      <w:rPr>
        <w:rFonts w:ascii="Times New Roman" w:eastAsia="Times New Roman" w:hAnsi="Times New Roman" w:cs="Times New Roman"/>
        <w:szCs w:val="20"/>
        <w:shd w:val="clear" w:color="auto" w:fill="auto"/>
        <w:lang w:val="en-GB" w:bidi="ar-SA"/>
      </w:rPr>
      <w:t xml:space="preserve"> | </w:t>
    </w:r>
    <w:r w:rsidRPr="009D6656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val="en-GB" w:bidi="ar-SA"/>
      </w:rPr>
      <w:fldChar w:fldCharType="begin"/>
    </w:r>
    <w:r w:rsidRPr="009D6656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val="en-GB" w:bidi="ar-SA"/>
      </w:rPr>
      <w:instrText xml:space="preserve"> PAGE   \* MERGEFORMAT </w:instrText>
    </w:r>
    <w:r w:rsidRPr="009D6656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val="en-GB" w:bidi="ar-SA"/>
      </w:rPr>
      <w:fldChar w:fldCharType="separate"/>
    </w:r>
    <w:r w:rsidR="0036478D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val="en-GB" w:bidi="ar-SA"/>
      </w:rPr>
      <w:t>9</w:t>
    </w:r>
    <w:r w:rsidRPr="009D6656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val="en-GB" w:bidi="ar-S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6F3A9" w14:textId="77777777" w:rsidR="00BA5DAB" w:rsidRDefault="00BA5DAB" w:rsidP="002171D0">
      <w:r>
        <w:separator/>
      </w:r>
    </w:p>
  </w:footnote>
  <w:footnote w:type="continuationSeparator" w:id="0">
    <w:p w14:paraId="5BD454F2" w14:textId="77777777" w:rsidR="00BA5DAB" w:rsidRDefault="00BA5DAB" w:rsidP="00217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508"/>
      <w:gridCol w:w="4519"/>
    </w:tblGrid>
    <w:tr w:rsidR="006A08BC" w14:paraId="2A5F9859" w14:textId="77777777" w:rsidTr="00EE6A9E">
      <w:trPr>
        <w:trHeight w:val="450"/>
      </w:trPr>
      <w:tc>
        <w:tcPr>
          <w:tcW w:w="4788" w:type="dxa"/>
          <w:shd w:val="clear" w:color="auto" w:fill="auto"/>
          <w:vAlign w:val="center"/>
        </w:tcPr>
        <w:p w14:paraId="5787BB80" w14:textId="358027CD" w:rsidR="006A08BC" w:rsidRPr="004530FD" w:rsidRDefault="00BC4954" w:rsidP="006A08BC">
          <w:pPr>
            <w:pStyle w:val="Head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n-US" w:bidi="ar-SA"/>
            </w:rPr>
            <w:drawing>
              <wp:inline distT="0" distB="0" distL="0" distR="0" wp14:anchorId="5D2E628E" wp14:editId="4946A04B">
                <wp:extent cx="819150" cy="184150"/>
                <wp:effectExtent l="0" t="0" r="0" b="6350"/>
                <wp:docPr id="31" name="Picture 31" descr="MICS-logo_cyan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MICS-logo_cyan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shd w:val="clear" w:color="auto" w:fill="auto"/>
          <w:vAlign w:val="center"/>
        </w:tcPr>
        <w:p w14:paraId="0D30F625" w14:textId="77777777" w:rsidR="006A08BC" w:rsidRPr="006A08BC" w:rsidRDefault="006A08BC" w:rsidP="006A08BC">
          <w:pPr>
            <w:pStyle w:val="Header"/>
            <w:jc w:val="right"/>
            <w:rPr>
              <w:lang w:val="en-US"/>
            </w:rPr>
          </w:pPr>
          <w:r>
            <w:rPr>
              <w:smallCaps/>
              <w:lang w:val="en-US"/>
            </w:rPr>
            <w:t>GPS Coordinator’s Manual</w:t>
          </w:r>
        </w:p>
      </w:tc>
    </w:tr>
  </w:tbl>
  <w:p w14:paraId="2B671131" w14:textId="77777777" w:rsidR="006A08BC" w:rsidRDefault="006A08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519"/>
      <w:gridCol w:w="4508"/>
    </w:tblGrid>
    <w:tr w:rsidR="00A96B25" w14:paraId="7BD136A7" w14:textId="77777777" w:rsidTr="008B1F06">
      <w:trPr>
        <w:trHeight w:val="450"/>
      </w:trPr>
      <w:tc>
        <w:tcPr>
          <w:tcW w:w="4788" w:type="dxa"/>
          <w:shd w:val="clear" w:color="auto" w:fill="auto"/>
          <w:vAlign w:val="center"/>
        </w:tcPr>
        <w:p w14:paraId="5FC0DD1E" w14:textId="6F890D38" w:rsidR="00A96B25" w:rsidRPr="004530FD" w:rsidRDefault="006A08BC" w:rsidP="00A96B25">
          <w:pPr>
            <w:pStyle w:val="Header"/>
            <w:rPr>
              <w:rFonts w:ascii="Calibri" w:hAnsi="Calibri"/>
            </w:rPr>
          </w:pPr>
          <w:r>
            <w:rPr>
              <w:smallCaps/>
              <w:lang w:val="en-US"/>
            </w:rPr>
            <w:t>GPS Coordinator’s Manual</w:t>
          </w:r>
        </w:p>
      </w:tc>
      <w:tc>
        <w:tcPr>
          <w:tcW w:w="4788" w:type="dxa"/>
          <w:shd w:val="clear" w:color="auto" w:fill="auto"/>
          <w:vAlign w:val="center"/>
        </w:tcPr>
        <w:p w14:paraId="04EFBA78" w14:textId="1702740A" w:rsidR="00A96B25" w:rsidRPr="006A08BC" w:rsidRDefault="00BC4954" w:rsidP="006A08BC">
          <w:pPr>
            <w:pStyle w:val="Header"/>
            <w:jc w:val="right"/>
            <w:rPr>
              <w:lang w:val="en-US"/>
            </w:rPr>
          </w:pPr>
          <w:r>
            <w:rPr>
              <w:rFonts w:ascii="Calibri" w:hAnsi="Calibri"/>
              <w:noProof/>
              <w:lang w:val="en-US" w:bidi="ar-SA"/>
            </w:rPr>
            <w:drawing>
              <wp:inline distT="0" distB="0" distL="0" distR="0" wp14:anchorId="502C728D" wp14:editId="1A9D1384">
                <wp:extent cx="819150" cy="184150"/>
                <wp:effectExtent l="0" t="0" r="0" b="6350"/>
                <wp:docPr id="32" name="Picture 32" descr="MICS-logo_cyan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MICS-logo_cyan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F59C624" w14:textId="77777777" w:rsidR="00A96B25" w:rsidRPr="00A96B25" w:rsidRDefault="00A96B25" w:rsidP="00A96B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 w15:restartNumberingAfterBreak="0">
    <w:nsid w:val="04E569E3"/>
    <w:multiLevelType w:val="hybridMultilevel"/>
    <w:tmpl w:val="0B447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330FFD"/>
    <w:multiLevelType w:val="hybridMultilevel"/>
    <w:tmpl w:val="1504C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6C2866"/>
    <w:multiLevelType w:val="hybridMultilevel"/>
    <w:tmpl w:val="089A601A"/>
    <w:lvl w:ilvl="0" w:tplc="A7866A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442D2A"/>
    <w:multiLevelType w:val="hybridMultilevel"/>
    <w:tmpl w:val="FD52C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1846BA"/>
    <w:multiLevelType w:val="hybridMultilevel"/>
    <w:tmpl w:val="FF04E51A"/>
    <w:lvl w:ilvl="0" w:tplc="73504EDA">
      <w:start w:val="1"/>
      <w:numFmt w:val="bullet"/>
      <w:pStyle w:val="bullet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126660"/>
    <w:multiLevelType w:val="hybridMultilevel"/>
    <w:tmpl w:val="A822A1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AA66F4"/>
    <w:multiLevelType w:val="hybridMultilevel"/>
    <w:tmpl w:val="B644C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610425"/>
    <w:multiLevelType w:val="hybridMultilevel"/>
    <w:tmpl w:val="CC3A6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DB5D56"/>
    <w:multiLevelType w:val="hybridMultilevel"/>
    <w:tmpl w:val="2E060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380B5C"/>
    <w:multiLevelType w:val="hybridMultilevel"/>
    <w:tmpl w:val="1902D9B2"/>
    <w:lvl w:ilvl="0" w:tplc="A7866A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0B03AF"/>
    <w:multiLevelType w:val="hybridMultilevel"/>
    <w:tmpl w:val="D35E35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388732C"/>
    <w:multiLevelType w:val="hybridMultilevel"/>
    <w:tmpl w:val="429CA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7D647F"/>
    <w:multiLevelType w:val="hybridMultilevel"/>
    <w:tmpl w:val="6C0476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C52386"/>
    <w:multiLevelType w:val="hybridMultilevel"/>
    <w:tmpl w:val="A4640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122F06"/>
    <w:multiLevelType w:val="hybridMultilevel"/>
    <w:tmpl w:val="90F45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E61D49"/>
    <w:multiLevelType w:val="hybridMultilevel"/>
    <w:tmpl w:val="E62A5C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7"/>
  </w:num>
  <w:num w:numId="3">
    <w:abstractNumId w:val="26"/>
  </w:num>
  <w:num w:numId="4">
    <w:abstractNumId w:val="28"/>
  </w:num>
  <w:num w:numId="5">
    <w:abstractNumId w:val="20"/>
  </w:num>
  <w:num w:numId="6">
    <w:abstractNumId w:val="14"/>
  </w:num>
  <w:num w:numId="7">
    <w:abstractNumId w:val="25"/>
  </w:num>
  <w:num w:numId="8">
    <w:abstractNumId w:val="16"/>
  </w:num>
  <w:num w:numId="9">
    <w:abstractNumId w:val="23"/>
  </w:num>
  <w:num w:numId="10">
    <w:abstractNumId w:val="29"/>
  </w:num>
  <w:num w:numId="11">
    <w:abstractNumId w:val="19"/>
  </w:num>
  <w:num w:numId="12">
    <w:abstractNumId w:val="18"/>
  </w:num>
  <w:num w:numId="13">
    <w:abstractNumId w:val="15"/>
  </w:num>
  <w:num w:numId="14">
    <w:abstractNumId w:val="22"/>
  </w:num>
  <w:num w:numId="15">
    <w:abstractNumId w:val="17"/>
  </w:num>
  <w:num w:numId="16">
    <w:abstractNumId w:val="24"/>
  </w:num>
  <w:num w:numId="17">
    <w:abstractNumId w:val="2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D24"/>
    <w:rsid w:val="0000716B"/>
    <w:rsid w:val="000117E8"/>
    <w:rsid w:val="000134EA"/>
    <w:rsid w:val="00035611"/>
    <w:rsid w:val="00046ABB"/>
    <w:rsid w:val="00046C26"/>
    <w:rsid w:val="00057A93"/>
    <w:rsid w:val="00075A06"/>
    <w:rsid w:val="00082BD0"/>
    <w:rsid w:val="000B1810"/>
    <w:rsid w:val="000B60D4"/>
    <w:rsid w:val="000C13DE"/>
    <w:rsid w:val="000C2698"/>
    <w:rsid w:val="000C2CC5"/>
    <w:rsid w:val="000C481D"/>
    <w:rsid w:val="000D673D"/>
    <w:rsid w:val="000E0A66"/>
    <w:rsid w:val="000E63FA"/>
    <w:rsid w:val="000F77C2"/>
    <w:rsid w:val="00100A83"/>
    <w:rsid w:val="00123170"/>
    <w:rsid w:val="00125CE1"/>
    <w:rsid w:val="001475B4"/>
    <w:rsid w:val="0015765D"/>
    <w:rsid w:val="001756D2"/>
    <w:rsid w:val="001757DC"/>
    <w:rsid w:val="001956AE"/>
    <w:rsid w:val="0019632A"/>
    <w:rsid w:val="001A3D68"/>
    <w:rsid w:val="001B3E3D"/>
    <w:rsid w:val="001C0C54"/>
    <w:rsid w:val="001F07E3"/>
    <w:rsid w:val="001F25A6"/>
    <w:rsid w:val="001F2F6C"/>
    <w:rsid w:val="001F7535"/>
    <w:rsid w:val="0020605E"/>
    <w:rsid w:val="002119C9"/>
    <w:rsid w:val="002124ED"/>
    <w:rsid w:val="00215956"/>
    <w:rsid w:val="002171D0"/>
    <w:rsid w:val="00217B0B"/>
    <w:rsid w:val="00233C4E"/>
    <w:rsid w:val="002364D4"/>
    <w:rsid w:val="00240BDF"/>
    <w:rsid w:val="00245F5B"/>
    <w:rsid w:val="0025733E"/>
    <w:rsid w:val="002638FB"/>
    <w:rsid w:val="0026547E"/>
    <w:rsid w:val="00286379"/>
    <w:rsid w:val="00292919"/>
    <w:rsid w:val="00292A0D"/>
    <w:rsid w:val="00294E5D"/>
    <w:rsid w:val="002A3163"/>
    <w:rsid w:val="002A5D6D"/>
    <w:rsid w:val="002D69CE"/>
    <w:rsid w:val="002E2543"/>
    <w:rsid w:val="002E4099"/>
    <w:rsid w:val="002F517B"/>
    <w:rsid w:val="00313751"/>
    <w:rsid w:val="00317954"/>
    <w:rsid w:val="00320A1A"/>
    <w:rsid w:val="00332EA7"/>
    <w:rsid w:val="00350373"/>
    <w:rsid w:val="00357250"/>
    <w:rsid w:val="00357624"/>
    <w:rsid w:val="0036478D"/>
    <w:rsid w:val="00366560"/>
    <w:rsid w:val="0037658C"/>
    <w:rsid w:val="00385DBC"/>
    <w:rsid w:val="003923E1"/>
    <w:rsid w:val="003A6DF5"/>
    <w:rsid w:val="003D3940"/>
    <w:rsid w:val="003D5115"/>
    <w:rsid w:val="003E3F4C"/>
    <w:rsid w:val="003E7C0D"/>
    <w:rsid w:val="003F34AC"/>
    <w:rsid w:val="003F50ED"/>
    <w:rsid w:val="003F72A4"/>
    <w:rsid w:val="00412A53"/>
    <w:rsid w:val="0042200E"/>
    <w:rsid w:val="00422291"/>
    <w:rsid w:val="00430128"/>
    <w:rsid w:val="00437766"/>
    <w:rsid w:val="004572CE"/>
    <w:rsid w:val="00464E09"/>
    <w:rsid w:val="00481C7C"/>
    <w:rsid w:val="00484076"/>
    <w:rsid w:val="00486AE9"/>
    <w:rsid w:val="004872FB"/>
    <w:rsid w:val="00487EDD"/>
    <w:rsid w:val="0049277B"/>
    <w:rsid w:val="00493C04"/>
    <w:rsid w:val="004A1741"/>
    <w:rsid w:val="004A6352"/>
    <w:rsid w:val="004A6A0E"/>
    <w:rsid w:val="004B39EB"/>
    <w:rsid w:val="004B494B"/>
    <w:rsid w:val="004C3176"/>
    <w:rsid w:val="004C7A2C"/>
    <w:rsid w:val="004D2712"/>
    <w:rsid w:val="004E003E"/>
    <w:rsid w:val="004E2693"/>
    <w:rsid w:val="004E6D49"/>
    <w:rsid w:val="004F056E"/>
    <w:rsid w:val="00503AF7"/>
    <w:rsid w:val="005218C3"/>
    <w:rsid w:val="005275D7"/>
    <w:rsid w:val="00531A42"/>
    <w:rsid w:val="005449E1"/>
    <w:rsid w:val="00550D24"/>
    <w:rsid w:val="00571F60"/>
    <w:rsid w:val="00577CF0"/>
    <w:rsid w:val="00585677"/>
    <w:rsid w:val="00590A5F"/>
    <w:rsid w:val="005928AA"/>
    <w:rsid w:val="005A526E"/>
    <w:rsid w:val="005D1D88"/>
    <w:rsid w:val="005D5847"/>
    <w:rsid w:val="005D6B6F"/>
    <w:rsid w:val="006078D5"/>
    <w:rsid w:val="00623D7E"/>
    <w:rsid w:val="00625BB0"/>
    <w:rsid w:val="006264CD"/>
    <w:rsid w:val="00626B8F"/>
    <w:rsid w:val="006275B7"/>
    <w:rsid w:val="006278FA"/>
    <w:rsid w:val="00627B7A"/>
    <w:rsid w:val="0063776B"/>
    <w:rsid w:val="00641D11"/>
    <w:rsid w:val="00641DC7"/>
    <w:rsid w:val="00642139"/>
    <w:rsid w:val="00646181"/>
    <w:rsid w:val="00653E38"/>
    <w:rsid w:val="006567B9"/>
    <w:rsid w:val="00670643"/>
    <w:rsid w:val="006858BB"/>
    <w:rsid w:val="00686BE3"/>
    <w:rsid w:val="006A08BC"/>
    <w:rsid w:val="006A0F6B"/>
    <w:rsid w:val="006A6D78"/>
    <w:rsid w:val="006B6747"/>
    <w:rsid w:val="006C58DD"/>
    <w:rsid w:val="006D44D3"/>
    <w:rsid w:val="006D56A5"/>
    <w:rsid w:val="006E6CC9"/>
    <w:rsid w:val="0070159D"/>
    <w:rsid w:val="007127EB"/>
    <w:rsid w:val="00712977"/>
    <w:rsid w:val="007160D4"/>
    <w:rsid w:val="00724B05"/>
    <w:rsid w:val="00727B04"/>
    <w:rsid w:val="007307BE"/>
    <w:rsid w:val="00734A9E"/>
    <w:rsid w:val="00753C1F"/>
    <w:rsid w:val="007618AA"/>
    <w:rsid w:val="007935BD"/>
    <w:rsid w:val="00797460"/>
    <w:rsid w:val="00797A66"/>
    <w:rsid w:val="007A25CF"/>
    <w:rsid w:val="007B278C"/>
    <w:rsid w:val="007D19B4"/>
    <w:rsid w:val="007D5D55"/>
    <w:rsid w:val="007E1ACF"/>
    <w:rsid w:val="007F3267"/>
    <w:rsid w:val="007F3B99"/>
    <w:rsid w:val="0081177D"/>
    <w:rsid w:val="008213CB"/>
    <w:rsid w:val="0082277B"/>
    <w:rsid w:val="00826B4B"/>
    <w:rsid w:val="00830527"/>
    <w:rsid w:val="0083751E"/>
    <w:rsid w:val="0084212A"/>
    <w:rsid w:val="0085179D"/>
    <w:rsid w:val="00852319"/>
    <w:rsid w:val="008541DF"/>
    <w:rsid w:val="00855391"/>
    <w:rsid w:val="00866605"/>
    <w:rsid w:val="00870F41"/>
    <w:rsid w:val="0087556B"/>
    <w:rsid w:val="008931AD"/>
    <w:rsid w:val="008933A6"/>
    <w:rsid w:val="0089630D"/>
    <w:rsid w:val="008B453A"/>
    <w:rsid w:val="008B6F7C"/>
    <w:rsid w:val="008C245F"/>
    <w:rsid w:val="008C2DD9"/>
    <w:rsid w:val="008D1A4D"/>
    <w:rsid w:val="008E0A92"/>
    <w:rsid w:val="008E6326"/>
    <w:rsid w:val="00904465"/>
    <w:rsid w:val="009046CB"/>
    <w:rsid w:val="00937A72"/>
    <w:rsid w:val="00940BCB"/>
    <w:rsid w:val="00944AC4"/>
    <w:rsid w:val="009604A5"/>
    <w:rsid w:val="009617BC"/>
    <w:rsid w:val="00982886"/>
    <w:rsid w:val="0099296C"/>
    <w:rsid w:val="009A07CF"/>
    <w:rsid w:val="009B08FA"/>
    <w:rsid w:val="009B0D8C"/>
    <w:rsid w:val="009B1119"/>
    <w:rsid w:val="009C71D8"/>
    <w:rsid w:val="009C79C6"/>
    <w:rsid w:val="009E043B"/>
    <w:rsid w:val="009F7D3D"/>
    <w:rsid w:val="00A06B02"/>
    <w:rsid w:val="00A06FDC"/>
    <w:rsid w:val="00A122CA"/>
    <w:rsid w:val="00A25963"/>
    <w:rsid w:val="00A30A53"/>
    <w:rsid w:val="00A44913"/>
    <w:rsid w:val="00A46DFE"/>
    <w:rsid w:val="00A52FCF"/>
    <w:rsid w:val="00A54780"/>
    <w:rsid w:val="00A62F9A"/>
    <w:rsid w:val="00A74C75"/>
    <w:rsid w:val="00A764A8"/>
    <w:rsid w:val="00A778F0"/>
    <w:rsid w:val="00A96B25"/>
    <w:rsid w:val="00A96DA4"/>
    <w:rsid w:val="00AA0DDA"/>
    <w:rsid w:val="00AA26B6"/>
    <w:rsid w:val="00AA3C85"/>
    <w:rsid w:val="00AA7822"/>
    <w:rsid w:val="00AB741C"/>
    <w:rsid w:val="00AB79AF"/>
    <w:rsid w:val="00AC2E76"/>
    <w:rsid w:val="00AC5510"/>
    <w:rsid w:val="00AE0619"/>
    <w:rsid w:val="00AE4070"/>
    <w:rsid w:val="00AF4004"/>
    <w:rsid w:val="00B049D9"/>
    <w:rsid w:val="00B16C5B"/>
    <w:rsid w:val="00B2161C"/>
    <w:rsid w:val="00B22F38"/>
    <w:rsid w:val="00B243BB"/>
    <w:rsid w:val="00B35D24"/>
    <w:rsid w:val="00B52416"/>
    <w:rsid w:val="00B52F4A"/>
    <w:rsid w:val="00B53EC3"/>
    <w:rsid w:val="00B81D8B"/>
    <w:rsid w:val="00B86C71"/>
    <w:rsid w:val="00B86D67"/>
    <w:rsid w:val="00BA0906"/>
    <w:rsid w:val="00BA3F42"/>
    <w:rsid w:val="00BA5C48"/>
    <w:rsid w:val="00BA5DAB"/>
    <w:rsid w:val="00BA69EB"/>
    <w:rsid w:val="00BB12FA"/>
    <w:rsid w:val="00BB4C95"/>
    <w:rsid w:val="00BC1573"/>
    <w:rsid w:val="00BC1B8A"/>
    <w:rsid w:val="00BC4954"/>
    <w:rsid w:val="00BC521F"/>
    <w:rsid w:val="00BD20B1"/>
    <w:rsid w:val="00BF2224"/>
    <w:rsid w:val="00C00C90"/>
    <w:rsid w:val="00C16522"/>
    <w:rsid w:val="00C16966"/>
    <w:rsid w:val="00C16B92"/>
    <w:rsid w:val="00C2292B"/>
    <w:rsid w:val="00C229FA"/>
    <w:rsid w:val="00C241D8"/>
    <w:rsid w:val="00C366F2"/>
    <w:rsid w:val="00C43B14"/>
    <w:rsid w:val="00C47E2C"/>
    <w:rsid w:val="00C5054F"/>
    <w:rsid w:val="00C561C9"/>
    <w:rsid w:val="00C623EA"/>
    <w:rsid w:val="00C66292"/>
    <w:rsid w:val="00C73F88"/>
    <w:rsid w:val="00C75661"/>
    <w:rsid w:val="00C9437A"/>
    <w:rsid w:val="00CA01B1"/>
    <w:rsid w:val="00CA16E3"/>
    <w:rsid w:val="00CB19D2"/>
    <w:rsid w:val="00CC29B9"/>
    <w:rsid w:val="00CD6522"/>
    <w:rsid w:val="00CE05D8"/>
    <w:rsid w:val="00CE2587"/>
    <w:rsid w:val="00CE6DF6"/>
    <w:rsid w:val="00CF44AD"/>
    <w:rsid w:val="00CF598D"/>
    <w:rsid w:val="00D0127B"/>
    <w:rsid w:val="00D03F89"/>
    <w:rsid w:val="00D06A9C"/>
    <w:rsid w:val="00D15C38"/>
    <w:rsid w:val="00D215E6"/>
    <w:rsid w:val="00D27574"/>
    <w:rsid w:val="00D46EF2"/>
    <w:rsid w:val="00D645B9"/>
    <w:rsid w:val="00D66D30"/>
    <w:rsid w:val="00D915FA"/>
    <w:rsid w:val="00D93ED6"/>
    <w:rsid w:val="00DA7B0A"/>
    <w:rsid w:val="00DB217D"/>
    <w:rsid w:val="00DC244D"/>
    <w:rsid w:val="00DC6878"/>
    <w:rsid w:val="00DC7777"/>
    <w:rsid w:val="00DD5067"/>
    <w:rsid w:val="00DF0006"/>
    <w:rsid w:val="00DF17BF"/>
    <w:rsid w:val="00E02487"/>
    <w:rsid w:val="00E10823"/>
    <w:rsid w:val="00E27F88"/>
    <w:rsid w:val="00E3070D"/>
    <w:rsid w:val="00E32F54"/>
    <w:rsid w:val="00E3308C"/>
    <w:rsid w:val="00E35B8C"/>
    <w:rsid w:val="00E37D17"/>
    <w:rsid w:val="00E41B2F"/>
    <w:rsid w:val="00E448A2"/>
    <w:rsid w:val="00E530A6"/>
    <w:rsid w:val="00E53917"/>
    <w:rsid w:val="00E53D2C"/>
    <w:rsid w:val="00E63408"/>
    <w:rsid w:val="00E6367B"/>
    <w:rsid w:val="00E7437D"/>
    <w:rsid w:val="00E76DF5"/>
    <w:rsid w:val="00E94F1B"/>
    <w:rsid w:val="00E952E9"/>
    <w:rsid w:val="00EA16EE"/>
    <w:rsid w:val="00EA1A20"/>
    <w:rsid w:val="00EA6A56"/>
    <w:rsid w:val="00EB0B0F"/>
    <w:rsid w:val="00EB706D"/>
    <w:rsid w:val="00EC36CA"/>
    <w:rsid w:val="00EC4E9D"/>
    <w:rsid w:val="00ED217C"/>
    <w:rsid w:val="00EE07B1"/>
    <w:rsid w:val="00EE4F51"/>
    <w:rsid w:val="00EE59E9"/>
    <w:rsid w:val="00EE65F5"/>
    <w:rsid w:val="00EE6722"/>
    <w:rsid w:val="00EF4220"/>
    <w:rsid w:val="00EF482F"/>
    <w:rsid w:val="00F02833"/>
    <w:rsid w:val="00F049A9"/>
    <w:rsid w:val="00F164CD"/>
    <w:rsid w:val="00F202F9"/>
    <w:rsid w:val="00F22AE1"/>
    <w:rsid w:val="00F22FF0"/>
    <w:rsid w:val="00F2326D"/>
    <w:rsid w:val="00F30DA5"/>
    <w:rsid w:val="00F352DA"/>
    <w:rsid w:val="00F41FA6"/>
    <w:rsid w:val="00F57568"/>
    <w:rsid w:val="00F6493B"/>
    <w:rsid w:val="00F65E3F"/>
    <w:rsid w:val="00F74AF7"/>
    <w:rsid w:val="00F824B5"/>
    <w:rsid w:val="00F91301"/>
    <w:rsid w:val="00F925C0"/>
    <w:rsid w:val="00FA0837"/>
    <w:rsid w:val="00FA520E"/>
    <w:rsid w:val="00FC477D"/>
    <w:rsid w:val="00FC4B61"/>
    <w:rsid w:val="00FD3AE8"/>
    <w:rsid w:val="00FD3AF2"/>
    <w:rsid w:val="00FD72D9"/>
    <w:rsid w:val="00FE0131"/>
    <w:rsid w:val="00FE3366"/>
    <w:rsid w:val="00FF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6CAD7DD"/>
  <w15:chartTrackingRefBased/>
  <w15:docId w15:val="{B085C3CF-5F16-4FB3-B742-63FF24033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C5B"/>
    <w:pPr>
      <w:shd w:val="clear" w:color="auto" w:fill="FFFFFF"/>
      <w:suppressAutoHyphens/>
    </w:pPr>
    <w:rPr>
      <w:rFonts w:ascii="Verdana" w:eastAsia="Verdana" w:hAnsi="Verdana" w:cs="Verdana"/>
      <w:szCs w:val="24"/>
      <w:shd w:val="clear" w:color="auto" w:fill="FFFFFF"/>
      <w:lang w:val="ru-RU" w:bidi="en-US"/>
    </w:rPr>
  </w:style>
  <w:style w:type="paragraph" w:styleId="Heading1">
    <w:name w:val="heading 1"/>
    <w:basedOn w:val="Normal"/>
    <w:next w:val="BodyText"/>
    <w:qFormat/>
    <w:pPr>
      <w:keepNext/>
      <w:numPr>
        <w:numId w:val="1"/>
      </w:numPr>
      <w:spacing w:before="90" w:after="90"/>
      <w:ind w:left="90" w:right="90" w:firstLine="0"/>
      <w:outlineLvl w:val="0"/>
    </w:pPr>
    <w:rPr>
      <w:b/>
      <w:bCs/>
      <w:color w:val="000000"/>
      <w:sz w:val="36"/>
      <w:szCs w:val="32"/>
    </w:rPr>
  </w:style>
  <w:style w:type="paragraph" w:styleId="Heading2">
    <w:name w:val="heading 2"/>
    <w:basedOn w:val="Normal"/>
    <w:next w:val="BodyText"/>
    <w:qFormat/>
    <w:pPr>
      <w:keepNext/>
      <w:numPr>
        <w:ilvl w:val="1"/>
        <w:numId w:val="1"/>
      </w:numPr>
      <w:spacing w:before="90" w:after="90"/>
      <w:ind w:left="90" w:right="90" w:firstLine="0"/>
      <w:outlineLvl w:val="1"/>
    </w:pPr>
    <w:rPr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BodyText"/>
    <w:qFormat/>
    <w:pPr>
      <w:keepNext/>
      <w:numPr>
        <w:ilvl w:val="2"/>
        <w:numId w:val="1"/>
      </w:numPr>
      <w:spacing w:before="90" w:after="90"/>
      <w:ind w:left="90" w:right="90" w:firstLine="0"/>
      <w:outlineLvl w:val="2"/>
    </w:pPr>
    <w:rPr>
      <w:b/>
      <w:bCs/>
      <w:color w:val="000000"/>
      <w:sz w:val="24"/>
      <w:szCs w:val="26"/>
    </w:rPr>
  </w:style>
  <w:style w:type="paragraph" w:styleId="Heading4">
    <w:name w:val="heading 4"/>
    <w:basedOn w:val="Normal"/>
    <w:next w:val="BodyText"/>
    <w:qFormat/>
    <w:pPr>
      <w:keepNext/>
      <w:numPr>
        <w:ilvl w:val="3"/>
        <w:numId w:val="1"/>
      </w:numPr>
      <w:spacing w:before="90" w:after="90"/>
      <w:ind w:left="90" w:right="90" w:firstLine="0"/>
      <w:outlineLvl w:val="3"/>
    </w:pPr>
    <w:rPr>
      <w:b/>
      <w:bCs/>
      <w:color w:val="000000"/>
      <w:szCs w:val="28"/>
    </w:rPr>
  </w:style>
  <w:style w:type="paragraph" w:styleId="Heading5">
    <w:name w:val="heading 5"/>
    <w:basedOn w:val="Normal"/>
    <w:next w:val="BodyText"/>
    <w:qFormat/>
    <w:pPr>
      <w:numPr>
        <w:ilvl w:val="4"/>
        <w:numId w:val="1"/>
      </w:numPr>
      <w:spacing w:before="90" w:after="90"/>
      <w:ind w:left="90" w:right="90" w:firstLine="0"/>
      <w:outlineLvl w:val="4"/>
    </w:pPr>
    <w:rPr>
      <w:b/>
      <w:bCs/>
      <w:i/>
      <w:iCs/>
      <w:color w:val="000000"/>
      <w:sz w:val="16"/>
      <w:szCs w:val="26"/>
    </w:rPr>
  </w:style>
  <w:style w:type="paragraph" w:styleId="Heading6">
    <w:name w:val="heading 6"/>
    <w:basedOn w:val="Normal"/>
    <w:next w:val="BodyText"/>
    <w:qFormat/>
    <w:pPr>
      <w:numPr>
        <w:ilvl w:val="5"/>
        <w:numId w:val="1"/>
      </w:numPr>
      <w:spacing w:before="90" w:after="90"/>
      <w:ind w:left="90" w:right="90" w:firstLine="0"/>
      <w:outlineLvl w:val="5"/>
    </w:pPr>
    <w:rPr>
      <w:b/>
      <w:bCs/>
      <w:color w:val="000000"/>
      <w:sz w:val="1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</w:rPr>
  </w:style>
  <w:style w:type="character" w:customStyle="1" w:styleId="WW8Num13z0">
    <w:name w:val="WW8Num13z0"/>
    <w:rPr>
      <w:rFonts w:ascii="Symbol" w:hAnsi="Symbol" w:cs="OpenSymbol"/>
    </w:rPr>
  </w:style>
  <w:style w:type="character" w:customStyle="1" w:styleId="WW8Num13z1">
    <w:name w:val="WW8Num13z1"/>
    <w:rPr>
      <w:rFonts w:ascii="OpenSymbol" w:hAnsi="OpenSymbol" w:cs="OpenSymbol"/>
    </w:rPr>
  </w:style>
  <w:style w:type="character" w:customStyle="1" w:styleId="WW8Num14z0">
    <w:name w:val="WW8Num14z0"/>
    <w:rPr>
      <w:rFonts w:ascii="Symbol" w:hAnsi="Symbol" w:cs="OpenSymbol"/>
    </w:rPr>
  </w:style>
  <w:style w:type="character" w:customStyle="1" w:styleId="WW8Num14z1">
    <w:name w:val="WW8Num14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Privzetapisavaodstavka">
    <w:name w:val="Privzeta pisava odstavka"/>
  </w:style>
  <w:style w:type="character" w:customStyle="1" w:styleId="LLS110">
    <w:name w:val="LLS_11_0"/>
    <w:rPr>
      <w:rFonts w:ascii="Symbol" w:hAnsi="Symbol"/>
    </w:rPr>
  </w:style>
  <w:style w:type="character" w:customStyle="1" w:styleId="LLS111">
    <w:name w:val="LLS_11_1"/>
    <w:rPr>
      <w:rFonts w:ascii="Courier New" w:hAnsi="Courier New"/>
    </w:rPr>
  </w:style>
  <w:style w:type="character" w:customStyle="1" w:styleId="LLS112">
    <w:name w:val="LLS_11_2"/>
    <w:rPr>
      <w:rFonts w:ascii="Wingdings" w:hAnsi="Wingdings"/>
    </w:rPr>
  </w:style>
  <w:style w:type="character" w:customStyle="1" w:styleId="LLS113">
    <w:name w:val="LLS_11_3"/>
    <w:rPr>
      <w:rFonts w:ascii="Symbol" w:hAnsi="Symbol"/>
    </w:rPr>
  </w:style>
  <w:style w:type="character" w:customStyle="1" w:styleId="LLS114">
    <w:name w:val="LLS_11_4"/>
    <w:rPr>
      <w:rFonts w:ascii="Courier New" w:hAnsi="Courier New"/>
    </w:rPr>
  </w:style>
  <w:style w:type="character" w:customStyle="1" w:styleId="LLS115">
    <w:name w:val="LLS_11_5"/>
    <w:rPr>
      <w:rFonts w:ascii="Wingdings" w:hAnsi="Wingdings"/>
    </w:rPr>
  </w:style>
  <w:style w:type="character" w:customStyle="1" w:styleId="LLS116">
    <w:name w:val="LLS_11_6"/>
    <w:rPr>
      <w:rFonts w:ascii="Symbol" w:hAnsi="Symbol"/>
    </w:rPr>
  </w:style>
  <w:style w:type="character" w:customStyle="1" w:styleId="LLS117">
    <w:name w:val="LLS_11_7"/>
    <w:rPr>
      <w:rFonts w:ascii="Courier New" w:hAnsi="Courier New"/>
    </w:rPr>
  </w:style>
  <w:style w:type="character" w:customStyle="1" w:styleId="LLS118">
    <w:name w:val="LLS_11_8"/>
    <w:rPr>
      <w:rFonts w:ascii="Wingdings" w:hAnsi="Wingdings"/>
    </w:rPr>
  </w:style>
  <w:style w:type="character" w:customStyle="1" w:styleId="LLS140">
    <w:name w:val="LLS_14_0"/>
    <w:rPr>
      <w:rFonts w:ascii="Symbol" w:hAnsi="Symbol"/>
    </w:rPr>
  </w:style>
  <w:style w:type="character" w:customStyle="1" w:styleId="LLS141">
    <w:name w:val="LLS_14_1"/>
    <w:rPr>
      <w:rFonts w:ascii="Courier New" w:hAnsi="Courier New"/>
    </w:rPr>
  </w:style>
  <w:style w:type="character" w:customStyle="1" w:styleId="LLS142">
    <w:name w:val="LLS_14_2"/>
    <w:rPr>
      <w:rFonts w:ascii="Wingdings" w:hAnsi="Wingdings"/>
    </w:rPr>
  </w:style>
  <w:style w:type="character" w:customStyle="1" w:styleId="LLS143">
    <w:name w:val="LLS_14_3"/>
    <w:rPr>
      <w:rFonts w:ascii="Symbol" w:hAnsi="Symbol"/>
    </w:rPr>
  </w:style>
  <w:style w:type="character" w:customStyle="1" w:styleId="LLS144">
    <w:name w:val="LLS_14_4"/>
    <w:rPr>
      <w:rFonts w:ascii="Courier New" w:hAnsi="Courier New"/>
    </w:rPr>
  </w:style>
  <w:style w:type="character" w:customStyle="1" w:styleId="LLS145">
    <w:name w:val="LLS_14_5"/>
    <w:rPr>
      <w:rFonts w:ascii="Wingdings" w:hAnsi="Wingdings"/>
    </w:rPr>
  </w:style>
  <w:style w:type="character" w:customStyle="1" w:styleId="LLS146">
    <w:name w:val="LLS_14_6"/>
    <w:rPr>
      <w:rFonts w:ascii="Symbol" w:hAnsi="Symbol"/>
    </w:rPr>
  </w:style>
  <w:style w:type="character" w:customStyle="1" w:styleId="LLS147">
    <w:name w:val="LLS_14_7"/>
    <w:rPr>
      <w:rFonts w:ascii="Courier New" w:hAnsi="Courier New"/>
    </w:rPr>
  </w:style>
  <w:style w:type="character" w:customStyle="1" w:styleId="LLS148">
    <w:name w:val="LLS_14_8"/>
    <w:rPr>
      <w:rFonts w:ascii="Wingdings" w:hAnsi="Wingdings"/>
    </w:rPr>
  </w:style>
  <w:style w:type="character" w:customStyle="1" w:styleId="LLS150">
    <w:name w:val="LLS_15_0"/>
    <w:rPr>
      <w:rFonts w:ascii="Symbol" w:hAnsi="Symbol"/>
    </w:rPr>
  </w:style>
  <w:style w:type="character" w:customStyle="1" w:styleId="LLS151">
    <w:name w:val="LLS_15_1"/>
    <w:rPr>
      <w:rFonts w:ascii="Courier New" w:hAnsi="Courier New"/>
    </w:rPr>
  </w:style>
  <w:style w:type="character" w:customStyle="1" w:styleId="LLS152">
    <w:name w:val="LLS_15_2"/>
    <w:rPr>
      <w:rFonts w:ascii="Wingdings" w:hAnsi="Wingdings"/>
    </w:rPr>
  </w:style>
  <w:style w:type="character" w:customStyle="1" w:styleId="LLS153">
    <w:name w:val="LLS_15_3"/>
    <w:rPr>
      <w:rFonts w:ascii="Symbol" w:hAnsi="Symbol"/>
    </w:rPr>
  </w:style>
  <w:style w:type="character" w:customStyle="1" w:styleId="LLS154">
    <w:name w:val="LLS_15_4"/>
    <w:rPr>
      <w:rFonts w:ascii="Courier New" w:hAnsi="Courier New"/>
    </w:rPr>
  </w:style>
  <w:style w:type="character" w:customStyle="1" w:styleId="LLS155">
    <w:name w:val="LLS_15_5"/>
    <w:rPr>
      <w:rFonts w:ascii="Wingdings" w:hAnsi="Wingdings"/>
    </w:rPr>
  </w:style>
  <w:style w:type="character" w:customStyle="1" w:styleId="LLS156">
    <w:name w:val="LLS_15_6"/>
    <w:rPr>
      <w:rFonts w:ascii="Symbol" w:hAnsi="Symbol"/>
    </w:rPr>
  </w:style>
  <w:style w:type="character" w:customStyle="1" w:styleId="LLS157">
    <w:name w:val="LLS_15_7"/>
    <w:rPr>
      <w:rFonts w:ascii="Courier New" w:hAnsi="Courier New"/>
    </w:rPr>
  </w:style>
  <w:style w:type="character" w:customStyle="1" w:styleId="LLS158">
    <w:name w:val="LLS_15_8"/>
    <w:rPr>
      <w:rFonts w:ascii="Wingdings" w:hAnsi="Wingdings"/>
    </w:rPr>
  </w:style>
  <w:style w:type="character" w:customStyle="1" w:styleId="LLS160">
    <w:name w:val="LLS_16_0"/>
    <w:rPr>
      <w:rFonts w:ascii="Symbol" w:hAnsi="Symbol"/>
    </w:rPr>
  </w:style>
  <w:style w:type="character" w:customStyle="1" w:styleId="LLS161">
    <w:name w:val="LLS_16_1"/>
    <w:rPr>
      <w:rFonts w:ascii="Courier New" w:hAnsi="Courier New"/>
    </w:rPr>
  </w:style>
  <w:style w:type="character" w:customStyle="1" w:styleId="LLS162">
    <w:name w:val="LLS_16_2"/>
    <w:rPr>
      <w:rFonts w:ascii="Wingdings" w:hAnsi="Wingdings"/>
    </w:rPr>
  </w:style>
  <w:style w:type="character" w:customStyle="1" w:styleId="LLS163">
    <w:name w:val="LLS_16_3"/>
    <w:rPr>
      <w:rFonts w:ascii="Symbol" w:hAnsi="Symbol"/>
    </w:rPr>
  </w:style>
  <w:style w:type="character" w:customStyle="1" w:styleId="LLS164">
    <w:name w:val="LLS_16_4"/>
    <w:rPr>
      <w:rFonts w:ascii="Courier New" w:hAnsi="Courier New"/>
    </w:rPr>
  </w:style>
  <w:style w:type="character" w:customStyle="1" w:styleId="LLS165">
    <w:name w:val="LLS_16_5"/>
    <w:rPr>
      <w:rFonts w:ascii="Wingdings" w:hAnsi="Wingdings"/>
    </w:rPr>
  </w:style>
  <w:style w:type="character" w:customStyle="1" w:styleId="LLS166">
    <w:name w:val="LLS_16_6"/>
    <w:rPr>
      <w:rFonts w:ascii="Symbol" w:hAnsi="Symbol"/>
    </w:rPr>
  </w:style>
  <w:style w:type="character" w:customStyle="1" w:styleId="LLS167">
    <w:name w:val="LLS_16_7"/>
    <w:rPr>
      <w:rFonts w:ascii="Courier New" w:hAnsi="Courier New"/>
    </w:rPr>
  </w:style>
  <w:style w:type="character" w:customStyle="1" w:styleId="LLS168">
    <w:name w:val="LLS_16_8"/>
    <w:rPr>
      <w:rFonts w:ascii="Wingdings" w:hAnsi="Wingdings"/>
    </w:rPr>
  </w:style>
  <w:style w:type="character" w:customStyle="1" w:styleId="LLS170">
    <w:name w:val="LLS_17_0"/>
    <w:rPr>
      <w:rFonts w:ascii="Symbol" w:hAnsi="Symbol"/>
    </w:rPr>
  </w:style>
  <w:style w:type="character" w:customStyle="1" w:styleId="LLS171">
    <w:name w:val="LLS_17_1"/>
    <w:rPr>
      <w:rFonts w:ascii="Courier New" w:hAnsi="Courier New"/>
    </w:rPr>
  </w:style>
  <w:style w:type="character" w:customStyle="1" w:styleId="LLS172">
    <w:name w:val="LLS_17_2"/>
    <w:rPr>
      <w:rFonts w:ascii="Wingdings" w:hAnsi="Wingdings"/>
    </w:rPr>
  </w:style>
  <w:style w:type="character" w:customStyle="1" w:styleId="LLS173">
    <w:name w:val="LLS_17_3"/>
    <w:rPr>
      <w:rFonts w:ascii="Symbol" w:hAnsi="Symbol"/>
    </w:rPr>
  </w:style>
  <w:style w:type="character" w:customStyle="1" w:styleId="LLS174">
    <w:name w:val="LLS_17_4"/>
    <w:rPr>
      <w:rFonts w:ascii="Courier New" w:hAnsi="Courier New"/>
    </w:rPr>
  </w:style>
  <w:style w:type="character" w:customStyle="1" w:styleId="LLS175">
    <w:name w:val="LLS_17_5"/>
    <w:rPr>
      <w:rFonts w:ascii="Wingdings" w:hAnsi="Wingdings"/>
    </w:rPr>
  </w:style>
  <w:style w:type="character" w:customStyle="1" w:styleId="LLS176">
    <w:name w:val="LLS_17_6"/>
    <w:rPr>
      <w:rFonts w:ascii="Symbol" w:hAnsi="Symbol"/>
    </w:rPr>
  </w:style>
  <w:style w:type="character" w:customStyle="1" w:styleId="LLS177">
    <w:name w:val="LLS_17_7"/>
    <w:rPr>
      <w:rFonts w:ascii="Courier New" w:hAnsi="Courier New"/>
    </w:rPr>
  </w:style>
  <w:style w:type="character" w:customStyle="1" w:styleId="LLS178">
    <w:name w:val="LLS_17_8"/>
    <w:rPr>
      <w:rFonts w:ascii="Wingdings" w:hAnsi="Wingdings"/>
    </w:rPr>
  </w:style>
  <w:style w:type="character" w:customStyle="1" w:styleId="LLS180">
    <w:name w:val="LLS_18_0"/>
    <w:rPr>
      <w:rFonts w:ascii="Symbol" w:hAnsi="Symbol"/>
    </w:rPr>
  </w:style>
  <w:style w:type="character" w:customStyle="1" w:styleId="LLS181">
    <w:name w:val="LLS_18_1"/>
    <w:rPr>
      <w:rFonts w:ascii="Courier New" w:hAnsi="Courier New"/>
    </w:rPr>
  </w:style>
  <w:style w:type="character" w:customStyle="1" w:styleId="LLS182">
    <w:name w:val="LLS_18_2"/>
    <w:rPr>
      <w:rFonts w:ascii="Wingdings" w:hAnsi="Wingdings"/>
    </w:rPr>
  </w:style>
  <w:style w:type="character" w:customStyle="1" w:styleId="LLS183">
    <w:name w:val="LLS_18_3"/>
    <w:rPr>
      <w:rFonts w:ascii="Symbol" w:hAnsi="Symbol"/>
    </w:rPr>
  </w:style>
  <w:style w:type="character" w:customStyle="1" w:styleId="LLS184">
    <w:name w:val="LLS_18_4"/>
    <w:rPr>
      <w:rFonts w:ascii="Courier New" w:hAnsi="Courier New"/>
    </w:rPr>
  </w:style>
  <w:style w:type="character" w:customStyle="1" w:styleId="LLS185">
    <w:name w:val="LLS_18_5"/>
    <w:rPr>
      <w:rFonts w:ascii="Wingdings" w:hAnsi="Wingdings"/>
    </w:rPr>
  </w:style>
  <w:style w:type="character" w:customStyle="1" w:styleId="LLS186">
    <w:name w:val="LLS_18_6"/>
    <w:rPr>
      <w:rFonts w:ascii="Symbol" w:hAnsi="Symbol"/>
    </w:rPr>
  </w:style>
  <w:style w:type="character" w:customStyle="1" w:styleId="LLS187">
    <w:name w:val="LLS_18_7"/>
    <w:rPr>
      <w:rFonts w:ascii="Courier New" w:hAnsi="Courier New"/>
    </w:rPr>
  </w:style>
  <w:style w:type="character" w:customStyle="1" w:styleId="LLS188">
    <w:name w:val="LLS_18_8"/>
    <w:rPr>
      <w:rFonts w:ascii="Wingdings" w:hAnsi="Wingdings"/>
    </w:rPr>
  </w:style>
  <w:style w:type="character" w:customStyle="1" w:styleId="LLS190">
    <w:name w:val="LLS_19_0"/>
    <w:rPr>
      <w:rFonts w:ascii="Symbol" w:hAnsi="Symbol"/>
    </w:rPr>
  </w:style>
  <w:style w:type="character" w:customStyle="1" w:styleId="LLS191">
    <w:name w:val="LLS_19_1"/>
    <w:rPr>
      <w:rFonts w:ascii="Courier New" w:hAnsi="Courier New"/>
    </w:rPr>
  </w:style>
  <w:style w:type="character" w:customStyle="1" w:styleId="LLS192">
    <w:name w:val="LLS_19_2"/>
    <w:rPr>
      <w:rFonts w:ascii="Wingdings" w:hAnsi="Wingdings"/>
    </w:rPr>
  </w:style>
  <w:style w:type="character" w:customStyle="1" w:styleId="LLS193">
    <w:name w:val="LLS_19_3"/>
    <w:rPr>
      <w:rFonts w:ascii="Symbol" w:hAnsi="Symbol"/>
    </w:rPr>
  </w:style>
  <w:style w:type="character" w:customStyle="1" w:styleId="LLS194">
    <w:name w:val="LLS_19_4"/>
    <w:rPr>
      <w:rFonts w:ascii="Courier New" w:hAnsi="Courier New"/>
    </w:rPr>
  </w:style>
  <w:style w:type="character" w:customStyle="1" w:styleId="LLS195">
    <w:name w:val="LLS_19_5"/>
    <w:rPr>
      <w:rFonts w:ascii="Wingdings" w:hAnsi="Wingdings"/>
    </w:rPr>
  </w:style>
  <w:style w:type="character" w:customStyle="1" w:styleId="LLS196">
    <w:name w:val="LLS_19_6"/>
    <w:rPr>
      <w:rFonts w:ascii="Symbol" w:hAnsi="Symbol"/>
    </w:rPr>
  </w:style>
  <w:style w:type="character" w:customStyle="1" w:styleId="LLS197">
    <w:name w:val="LLS_19_7"/>
    <w:rPr>
      <w:rFonts w:ascii="Courier New" w:hAnsi="Courier New"/>
    </w:rPr>
  </w:style>
  <w:style w:type="character" w:customStyle="1" w:styleId="LLS198">
    <w:name w:val="LLS_19_8"/>
    <w:rPr>
      <w:rFonts w:ascii="Wingdings" w:hAnsi="Wingdings"/>
    </w:rPr>
  </w:style>
  <w:style w:type="character" w:customStyle="1" w:styleId="LLS0">
    <w:name w:val="LLS 0"/>
    <w:rPr>
      <w:rFonts w:ascii="Symbol" w:hAnsi="Symbol"/>
    </w:rPr>
  </w:style>
  <w:style w:type="character" w:customStyle="1" w:styleId="LLS1">
    <w:name w:val="LLS 1"/>
    <w:rPr>
      <w:rFonts w:ascii="Courier New" w:hAnsi="Courier New"/>
    </w:rPr>
  </w:style>
  <w:style w:type="character" w:customStyle="1" w:styleId="LLS2">
    <w:name w:val="LLS 2"/>
    <w:rPr>
      <w:rFonts w:ascii="Wingdings" w:hAnsi="Wingdings"/>
    </w:rPr>
  </w:style>
  <w:style w:type="character" w:customStyle="1" w:styleId="LLS3">
    <w:name w:val="LLS 3"/>
    <w:rPr>
      <w:rFonts w:ascii="Symbol" w:hAnsi="Symbol"/>
    </w:rPr>
  </w:style>
  <w:style w:type="character" w:customStyle="1" w:styleId="LLS4">
    <w:name w:val="LLS 4"/>
    <w:rPr>
      <w:rFonts w:ascii="Courier New" w:hAnsi="Courier New"/>
    </w:rPr>
  </w:style>
  <w:style w:type="character" w:customStyle="1" w:styleId="LLS5">
    <w:name w:val="LLS 5"/>
    <w:rPr>
      <w:rFonts w:ascii="Wingdings" w:hAnsi="Wingdings"/>
    </w:rPr>
  </w:style>
  <w:style w:type="character" w:customStyle="1" w:styleId="LLS6">
    <w:name w:val="LLS 6"/>
    <w:rPr>
      <w:rFonts w:ascii="Symbol" w:hAnsi="Symbol"/>
    </w:rPr>
  </w:style>
  <w:style w:type="character" w:customStyle="1" w:styleId="LLS7">
    <w:name w:val="LLS 7"/>
    <w:rPr>
      <w:rFonts w:ascii="Courier New" w:hAnsi="Courier New"/>
    </w:rPr>
  </w:style>
  <w:style w:type="character" w:customStyle="1" w:styleId="LLS8">
    <w:name w:val="LLS 8"/>
    <w:rPr>
      <w:rFonts w:ascii="Wingdings" w:hAnsi="Wingdings"/>
    </w:rPr>
  </w:style>
  <w:style w:type="character" w:customStyle="1" w:styleId="LLS210">
    <w:name w:val="LLS_21_0"/>
    <w:rPr>
      <w:rFonts w:ascii="Symbol" w:hAnsi="Symbol"/>
    </w:rPr>
  </w:style>
  <w:style w:type="character" w:customStyle="1" w:styleId="LLS211">
    <w:name w:val="LLS_21_1"/>
    <w:rPr>
      <w:rFonts w:ascii="Courier New" w:hAnsi="Courier New"/>
    </w:rPr>
  </w:style>
  <w:style w:type="character" w:customStyle="1" w:styleId="LLS212">
    <w:name w:val="LLS_21_2"/>
    <w:rPr>
      <w:rFonts w:ascii="Wingdings" w:hAnsi="Wingdings"/>
    </w:rPr>
  </w:style>
  <w:style w:type="character" w:customStyle="1" w:styleId="LLS213">
    <w:name w:val="LLS_21_3"/>
    <w:rPr>
      <w:rFonts w:ascii="Symbol" w:hAnsi="Symbol"/>
    </w:rPr>
  </w:style>
  <w:style w:type="character" w:customStyle="1" w:styleId="LLS214">
    <w:name w:val="LLS_21_4"/>
    <w:rPr>
      <w:rFonts w:ascii="Courier New" w:hAnsi="Courier New"/>
    </w:rPr>
  </w:style>
  <w:style w:type="character" w:customStyle="1" w:styleId="LLS215">
    <w:name w:val="LLS_21_5"/>
    <w:rPr>
      <w:rFonts w:ascii="Wingdings" w:hAnsi="Wingdings"/>
    </w:rPr>
  </w:style>
  <w:style w:type="character" w:customStyle="1" w:styleId="LLS216">
    <w:name w:val="LLS_21_6"/>
    <w:rPr>
      <w:rFonts w:ascii="Symbol" w:hAnsi="Symbol"/>
    </w:rPr>
  </w:style>
  <w:style w:type="character" w:customStyle="1" w:styleId="LLS217">
    <w:name w:val="LLS_21_7"/>
    <w:rPr>
      <w:rFonts w:ascii="Courier New" w:hAnsi="Courier New"/>
    </w:rPr>
  </w:style>
  <w:style w:type="character" w:customStyle="1" w:styleId="LLS218">
    <w:name w:val="LLS_21_8"/>
    <w:rPr>
      <w:rFonts w:ascii="Wingdings" w:hAnsi="Wingdings"/>
    </w:rPr>
  </w:style>
  <w:style w:type="character" w:customStyle="1" w:styleId="LLS220">
    <w:name w:val="LLS_22_0"/>
    <w:rPr>
      <w:rFonts w:ascii="Symbol" w:hAnsi="Symbol"/>
    </w:rPr>
  </w:style>
  <w:style w:type="character" w:customStyle="1" w:styleId="LLS221">
    <w:name w:val="LLS_22_1"/>
    <w:rPr>
      <w:rFonts w:ascii="Courier New" w:hAnsi="Courier New"/>
    </w:rPr>
  </w:style>
  <w:style w:type="character" w:customStyle="1" w:styleId="LLS222">
    <w:name w:val="LLS_22_2"/>
    <w:rPr>
      <w:rFonts w:ascii="Wingdings" w:hAnsi="Wingdings"/>
    </w:rPr>
  </w:style>
  <w:style w:type="character" w:customStyle="1" w:styleId="LLS223">
    <w:name w:val="LLS_22_3"/>
    <w:rPr>
      <w:rFonts w:ascii="Symbol" w:hAnsi="Symbol"/>
    </w:rPr>
  </w:style>
  <w:style w:type="character" w:customStyle="1" w:styleId="LLS224">
    <w:name w:val="LLS_22_4"/>
    <w:rPr>
      <w:rFonts w:ascii="Courier New" w:hAnsi="Courier New"/>
    </w:rPr>
  </w:style>
  <w:style w:type="character" w:customStyle="1" w:styleId="LLS225">
    <w:name w:val="LLS_22_5"/>
    <w:rPr>
      <w:rFonts w:ascii="Wingdings" w:hAnsi="Wingdings"/>
    </w:rPr>
  </w:style>
  <w:style w:type="character" w:customStyle="1" w:styleId="LLS226">
    <w:name w:val="LLS_22_6"/>
    <w:rPr>
      <w:rFonts w:ascii="Symbol" w:hAnsi="Symbol"/>
    </w:rPr>
  </w:style>
  <w:style w:type="character" w:customStyle="1" w:styleId="LLS227">
    <w:name w:val="LLS_22_7"/>
    <w:rPr>
      <w:rFonts w:ascii="Courier New" w:hAnsi="Courier New"/>
    </w:rPr>
  </w:style>
  <w:style w:type="character" w:customStyle="1" w:styleId="LLS228">
    <w:name w:val="LLS_22_8"/>
    <w:rPr>
      <w:rFonts w:ascii="Wingdings" w:hAnsi="Wingdings"/>
    </w:rPr>
  </w:style>
  <w:style w:type="character" w:customStyle="1" w:styleId="LLS230">
    <w:name w:val="LLS_23_0"/>
    <w:rPr>
      <w:rFonts w:ascii="Symbol" w:hAnsi="Symbol"/>
    </w:rPr>
  </w:style>
  <w:style w:type="character" w:customStyle="1" w:styleId="LLS231">
    <w:name w:val="LLS_23_1"/>
    <w:rPr>
      <w:rFonts w:ascii="Courier New" w:hAnsi="Courier New"/>
    </w:rPr>
  </w:style>
  <w:style w:type="character" w:customStyle="1" w:styleId="LLS232">
    <w:name w:val="LLS_23_2"/>
    <w:rPr>
      <w:rFonts w:ascii="Wingdings" w:hAnsi="Wingdings"/>
    </w:rPr>
  </w:style>
  <w:style w:type="character" w:customStyle="1" w:styleId="LLS233">
    <w:name w:val="LLS_23_3"/>
    <w:rPr>
      <w:rFonts w:ascii="Symbol" w:hAnsi="Symbol"/>
    </w:rPr>
  </w:style>
  <w:style w:type="character" w:customStyle="1" w:styleId="LLS234">
    <w:name w:val="LLS_23_4"/>
    <w:rPr>
      <w:rFonts w:ascii="Courier New" w:hAnsi="Courier New"/>
    </w:rPr>
  </w:style>
  <w:style w:type="character" w:customStyle="1" w:styleId="LLS235">
    <w:name w:val="LLS_23_5"/>
    <w:rPr>
      <w:rFonts w:ascii="Wingdings" w:hAnsi="Wingdings"/>
    </w:rPr>
  </w:style>
  <w:style w:type="character" w:customStyle="1" w:styleId="LLS236">
    <w:name w:val="LLS_23_6"/>
    <w:rPr>
      <w:rFonts w:ascii="Symbol" w:hAnsi="Symbol"/>
    </w:rPr>
  </w:style>
  <w:style w:type="character" w:customStyle="1" w:styleId="LLS237">
    <w:name w:val="LLS_23_7"/>
    <w:rPr>
      <w:rFonts w:ascii="Courier New" w:hAnsi="Courier New"/>
    </w:rPr>
  </w:style>
  <w:style w:type="character" w:customStyle="1" w:styleId="LLS238">
    <w:name w:val="LLS_23_8"/>
    <w:rPr>
      <w:rFonts w:ascii="Wingdings" w:hAnsi="Wingdings"/>
    </w:rPr>
  </w:style>
  <w:style w:type="character" w:customStyle="1" w:styleId="LLS240">
    <w:name w:val="LLS_24_0"/>
    <w:rPr>
      <w:rFonts w:ascii="Symbol" w:hAnsi="Symbol"/>
    </w:rPr>
  </w:style>
  <w:style w:type="character" w:customStyle="1" w:styleId="LLS241">
    <w:name w:val="LLS_24_1"/>
    <w:rPr>
      <w:rFonts w:ascii="Courier New" w:hAnsi="Courier New"/>
    </w:rPr>
  </w:style>
  <w:style w:type="character" w:customStyle="1" w:styleId="LLS242">
    <w:name w:val="LLS_24_2"/>
    <w:rPr>
      <w:rFonts w:ascii="Wingdings" w:hAnsi="Wingdings"/>
    </w:rPr>
  </w:style>
  <w:style w:type="character" w:customStyle="1" w:styleId="LLS243">
    <w:name w:val="LLS_24_3"/>
    <w:rPr>
      <w:rFonts w:ascii="Symbol" w:hAnsi="Symbol"/>
    </w:rPr>
  </w:style>
  <w:style w:type="character" w:customStyle="1" w:styleId="LLS244">
    <w:name w:val="LLS_24_4"/>
    <w:rPr>
      <w:rFonts w:ascii="Courier New" w:hAnsi="Courier New"/>
    </w:rPr>
  </w:style>
  <w:style w:type="character" w:customStyle="1" w:styleId="LLS245">
    <w:name w:val="LLS_24_5"/>
    <w:rPr>
      <w:rFonts w:ascii="Wingdings" w:hAnsi="Wingdings"/>
    </w:rPr>
  </w:style>
  <w:style w:type="character" w:customStyle="1" w:styleId="LLS246">
    <w:name w:val="LLS_24_6"/>
    <w:rPr>
      <w:rFonts w:ascii="Symbol" w:hAnsi="Symbol"/>
    </w:rPr>
  </w:style>
  <w:style w:type="character" w:customStyle="1" w:styleId="LLS247">
    <w:name w:val="LLS_24_7"/>
    <w:rPr>
      <w:rFonts w:ascii="Courier New" w:hAnsi="Courier New"/>
    </w:rPr>
  </w:style>
  <w:style w:type="character" w:customStyle="1" w:styleId="LLS248">
    <w:name w:val="LLS_24_8"/>
    <w:rPr>
      <w:rFonts w:ascii="Wingdings" w:hAnsi="Wingdings"/>
    </w:rPr>
  </w:style>
  <w:style w:type="character" w:customStyle="1" w:styleId="LLS250">
    <w:name w:val="LLS_25_0"/>
    <w:rPr>
      <w:rFonts w:ascii="Symbol" w:hAnsi="Symbol"/>
    </w:rPr>
  </w:style>
  <w:style w:type="character" w:customStyle="1" w:styleId="LLS251">
    <w:name w:val="LLS_25_1"/>
    <w:rPr>
      <w:rFonts w:ascii="Courier New" w:hAnsi="Courier New"/>
    </w:rPr>
  </w:style>
  <w:style w:type="character" w:customStyle="1" w:styleId="LLS252">
    <w:name w:val="LLS_25_2"/>
    <w:rPr>
      <w:rFonts w:ascii="Wingdings" w:hAnsi="Wingdings"/>
    </w:rPr>
  </w:style>
  <w:style w:type="character" w:customStyle="1" w:styleId="LLS253">
    <w:name w:val="LLS_25_3"/>
    <w:rPr>
      <w:rFonts w:ascii="Symbol" w:hAnsi="Symbol"/>
    </w:rPr>
  </w:style>
  <w:style w:type="character" w:customStyle="1" w:styleId="LLS254">
    <w:name w:val="LLS_25_4"/>
    <w:rPr>
      <w:rFonts w:ascii="Courier New" w:hAnsi="Courier New"/>
    </w:rPr>
  </w:style>
  <w:style w:type="character" w:customStyle="1" w:styleId="LLS255">
    <w:name w:val="LLS_25_5"/>
    <w:rPr>
      <w:rFonts w:ascii="Wingdings" w:hAnsi="Wingdings"/>
    </w:rPr>
  </w:style>
  <w:style w:type="character" w:customStyle="1" w:styleId="LLS256">
    <w:name w:val="LLS_25_6"/>
    <w:rPr>
      <w:rFonts w:ascii="Symbol" w:hAnsi="Symbol"/>
    </w:rPr>
  </w:style>
  <w:style w:type="character" w:customStyle="1" w:styleId="LLS257">
    <w:name w:val="LLS_25_7"/>
    <w:rPr>
      <w:rFonts w:ascii="Courier New" w:hAnsi="Courier New"/>
    </w:rPr>
  </w:style>
  <w:style w:type="character" w:customStyle="1" w:styleId="LLS258">
    <w:name w:val="LLS_25_8"/>
    <w:rPr>
      <w:rFonts w:ascii="Wingdings" w:hAnsi="Wingdings"/>
    </w:rPr>
  </w:style>
  <w:style w:type="character" w:customStyle="1" w:styleId="LLS260">
    <w:name w:val="LLS_26_0"/>
    <w:rPr>
      <w:rFonts w:ascii="Symbol" w:hAnsi="Symbol"/>
    </w:rPr>
  </w:style>
  <w:style w:type="character" w:customStyle="1" w:styleId="LLS261">
    <w:name w:val="LLS_26_1"/>
    <w:rPr>
      <w:rFonts w:ascii="Courier New" w:hAnsi="Courier New"/>
    </w:rPr>
  </w:style>
  <w:style w:type="character" w:customStyle="1" w:styleId="LLS262">
    <w:name w:val="LLS_26_2"/>
    <w:rPr>
      <w:rFonts w:ascii="Wingdings" w:hAnsi="Wingdings"/>
    </w:rPr>
  </w:style>
  <w:style w:type="character" w:customStyle="1" w:styleId="LLS263">
    <w:name w:val="LLS_26_3"/>
    <w:rPr>
      <w:rFonts w:ascii="Symbol" w:hAnsi="Symbol"/>
    </w:rPr>
  </w:style>
  <w:style w:type="character" w:customStyle="1" w:styleId="LLS264">
    <w:name w:val="LLS_26_4"/>
    <w:rPr>
      <w:rFonts w:ascii="Courier New" w:hAnsi="Courier New"/>
    </w:rPr>
  </w:style>
  <w:style w:type="character" w:customStyle="1" w:styleId="LLS265">
    <w:name w:val="LLS_26_5"/>
    <w:rPr>
      <w:rFonts w:ascii="Wingdings" w:hAnsi="Wingdings"/>
    </w:rPr>
  </w:style>
  <w:style w:type="character" w:customStyle="1" w:styleId="LLS266">
    <w:name w:val="LLS_26_6"/>
    <w:rPr>
      <w:rFonts w:ascii="Symbol" w:hAnsi="Symbol"/>
    </w:rPr>
  </w:style>
  <w:style w:type="character" w:customStyle="1" w:styleId="LLS267">
    <w:name w:val="LLS_26_7"/>
    <w:rPr>
      <w:rFonts w:ascii="Courier New" w:hAnsi="Courier New"/>
    </w:rPr>
  </w:style>
  <w:style w:type="character" w:customStyle="1" w:styleId="LLS268">
    <w:name w:val="LLS_26_8"/>
    <w:rPr>
      <w:rFonts w:ascii="Wingdings" w:hAnsi="Wingdings"/>
    </w:rPr>
  </w:style>
  <w:style w:type="character" w:customStyle="1" w:styleId="LLS270">
    <w:name w:val="LLS_27_0"/>
    <w:rPr>
      <w:rFonts w:ascii="Symbol" w:hAnsi="Symbol"/>
    </w:rPr>
  </w:style>
  <w:style w:type="character" w:customStyle="1" w:styleId="LLS271">
    <w:name w:val="LLS_27_1"/>
    <w:rPr>
      <w:rFonts w:ascii="Courier New" w:hAnsi="Courier New"/>
    </w:rPr>
  </w:style>
  <w:style w:type="character" w:customStyle="1" w:styleId="LLS272">
    <w:name w:val="LLS_27_2"/>
    <w:rPr>
      <w:rFonts w:ascii="Wingdings" w:hAnsi="Wingdings"/>
    </w:rPr>
  </w:style>
  <w:style w:type="character" w:customStyle="1" w:styleId="LLS273">
    <w:name w:val="LLS_27_3"/>
    <w:rPr>
      <w:rFonts w:ascii="Symbol" w:hAnsi="Symbol"/>
    </w:rPr>
  </w:style>
  <w:style w:type="character" w:customStyle="1" w:styleId="LLS274">
    <w:name w:val="LLS_27_4"/>
    <w:rPr>
      <w:rFonts w:ascii="Courier New" w:hAnsi="Courier New"/>
    </w:rPr>
  </w:style>
  <w:style w:type="character" w:customStyle="1" w:styleId="LLS275">
    <w:name w:val="LLS_27_5"/>
    <w:rPr>
      <w:rFonts w:ascii="Wingdings" w:hAnsi="Wingdings"/>
    </w:rPr>
  </w:style>
  <w:style w:type="character" w:customStyle="1" w:styleId="LLS276">
    <w:name w:val="LLS_27_6"/>
    <w:rPr>
      <w:rFonts w:ascii="Symbol" w:hAnsi="Symbol"/>
    </w:rPr>
  </w:style>
  <w:style w:type="character" w:customStyle="1" w:styleId="LLS277">
    <w:name w:val="LLS_27_7"/>
    <w:rPr>
      <w:rFonts w:ascii="Courier New" w:hAnsi="Courier New"/>
    </w:rPr>
  </w:style>
  <w:style w:type="character" w:customStyle="1" w:styleId="LLS278">
    <w:name w:val="LLS_27_8"/>
    <w:rPr>
      <w:rFonts w:ascii="Wingdings" w:hAnsi="Wingdings"/>
    </w:rPr>
  </w:style>
  <w:style w:type="character" w:customStyle="1" w:styleId="LLS280">
    <w:name w:val="LLS_28_0"/>
    <w:rPr>
      <w:rFonts w:ascii="Symbol" w:hAnsi="Symbol"/>
    </w:rPr>
  </w:style>
  <w:style w:type="character" w:customStyle="1" w:styleId="LLS281">
    <w:name w:val="LLS_28_1"/>
    <w:rPr>
      <w:rFonts w:ascii="Courier New" w:hAnsi="Courier New"/>
    </w:rPr>
  </w:style>
  <w:style w:type="character" w:customStyle="1" w:styleId="LLS282">
    <w:name w:val="LLS_28_2"/>
    <w:rPr>
      <w:rFonts w:ascii="Wingdings" w:hAnsi="Wingdings"/>
    </w:rPr>
  </w:style>
  <w:style w:type="character" w:customStyle="1" w:styleId="LLS283">
    <w:name w:val="LLS_28_3"/>
    <w:rPr>
      <w:rFonts w:ascii="Symbol" w:hAnsi="Symbol"/>
    </w:rPr>
  </w:style>
  <w:style w:type="character" w:customStyle="1" w:styleId="LLS284">
    <w:name w:val="LLS_28_4"/>
    <w:rPr>
      <w:rFonts w:ascii="Courier New" w:hAnsi="Courier New"/>
    </w:rPr>
  </w:style>
  <w:style w:type="character" w:customStyle="1" w:styleId="LLS285">
    <w:name w:val="LLS_28_5"/>
    <w:rPr>
      <w:rFonts w:ascii="Wingdings" w:hAnsi="Wingdings"/>
    </w:rPr>
  </w:style>
  <w:style w:type="character" w:customStyle="1" w:styleId="LLS286">
    <w:name w:val="LLS_28_6"/>
    <w:rPr>
      <w:rFonts w:ascii="Symbol" w:hAnsi="Symbol"/>
    </w:rPr>
  </w:style>
  <w:style w:type="character" w:customStyle="1" w:styleId="LLS287">
    <w:name w:val="LLS_28_7"/>
    <w:rPr>
      <w:rFonts w:ascii="Courier New" w:hAnsi="Courier New"/>
    </w:rPr>
  </w:style>
  <w:style w:type="character" w:customStyle="1" w:styleId="LLS288">
    <w:name w:val="LLS_28_8"/>
    <w:rPr>
      <w:rFonts w:ascii="Wingdings" w:hAnsi="Wingdings"/>
    </w:rPr>
  </w:style>
  <w:style w:type="character" w:customStyle="1" w:styleId="LLS290">
    <w:name w:val="LLS_29_0"/>
    <w:rPr>
      <w:rFonts w:ascii="Symbol" w:hAnsi="Symbol"/>
    </w:rPr>
  </w:style>
  <w:style w:type="character" w:customStyle="1" w:styleId="LLS291">
    <w:name w:val="LLS_29_1"/>
    <w:rPr>
      <w:rFonts w:ascii="Courier New" w:hAnsi="Courier New"/>
    </w:rPr>
  </w:style>
  <w:style w:type="character" w:customStyle="1" w:styleId="LLS292">
    <w:name w:val="LLS_29_2"/>
    <w:rPr>
      <w:rFonts w:ascii="Wingdings" w:hAnsi="Wingdings"/>
    </w:rPr>
  </w:style>
  <w:style w:type="character" w:customStyle="1" w:styleId="LLS293">
    <w:name w:val="LLS_29_3"/>
    <w:rPr>
      <w:rFonts w:ascii="Symbol" w:hAnsi="Symbol"/>
    </w:rPr>
  </w:style>
  <w:style w:type="character" w:customStyle="1" w:styleId="LLS294">
    <w:name w:val="LLS_29_4"/>
    <w:rPr>
      <w:rFonts w:ascii="Courier New" w:hAnsi="Courier New"/>
    </w:rPr>
  </w:style>
  <w:style w:type="character" w:customStyle="1" w:styleId="LLS295">
    <w:name w:val="LLS_29_5"/>
    <w:rPr>
      <w:rFonts w:ascii="Wingdings" w:hAnsi="Wingdings"/>
    </w:rPr>
  </w:style>
  <w:style w:type="character" w:customStyle="1" w:styleId="LLS296">
    <w:name w:val="LLS_29_6"/>
    <w:rPr>
      <w:rFonts w:ascii="Symbol" w:hAnsi="Symbol"/>
    </w:rPr>
  </w:style>
  <w:style w:type="character" w:customStyle="1" w:styleId="LLS297">
    <w:name w:val="LLS_29_7"/>
    <w:rPr>
      <w:rFonts w:ascii="Courier New" w:hAnsi="Courier New"/>
    </w:rPr>
  </w:style>
  <w:style w:type="character" w:customStyle="1" w:styleId="LLS298">
    <w:name w:val="LLS_29_8"/>
    <w:rPr>
      <w:rFonts w:ascii="Wingdings" w:hAnsi="Wingdings"/>
    </w:rPr>
  </w:style>
  <w:style w:type="character" w:customStyle="1" w:styleId="LLS300">
    <w:name w:val="LLS_30_0"/>
    <w:rPr>
      <w:rFonts w:ascii="Symbol" w:hAnsi="Symbol"/>
    </w:rPr>
  </w:style>
  <w:style w:type="character" w:customStyle="1" w:styleId="LLS301">
    <w:name w:val="LLS_30_1"/>
    <w:rPr>
      <w:rFonts w:ascii="Courier New" w:hAnsi="Courier New"/>
    </w:rPr>
  </w:style>
  <w:style w:type="character" w:customStyle="1" w:styleId="LLS302">
    <w:name w:val="LLS_30_2"/>
    <w:rPr>
      <w:rFonts w:ascii="Wingdings" w:hAnsi="Wingdings"/>
    </w:rPr>
  </w:style>
  <w:style w:type="character" w:customStyle="1" w:styleId="LLS303">
    <w:name w:val="LLS_30_3"/>
    <w:rPr>
      <w:rFonts w:ascii="Symbol" w:hAnsi="Symbol"/>
    </w:rPr>
  </w:style>
  <w:style w:type="character" w:customStyle="1" w:styleId="LLS304">
    <w:name w:val="LLS_30_4"/>
    <w:rPr>
      <w:rFonts w:ascii="Courier New" w:hAnsi="Courier New"/>
    </w:rPr>
  </w:style>
  <w:style w:type="character" w:customStyle="1" w:styleId="LLS305">
    <w:name w:val="LLS_30_5"/>
    <w:rPr>
      <w:rFonts w:ascii="Wingdings" w:hAnsi="Wingdings"/>
    </w:rPr>
  </w:style>
  <w:style w:type="character" w:customStyle="1" w:styleId="LLS306">
    <w:name w:val="LLS_30_6"/>
    <w:rPr>
      <w:rFonts w:ascii="Symbol" w:hAnsi="Symbol"/>
    </w:rPr>
  </w:style>
  <w:style w:type="character" w:customStyle="1" w:styleId="LLS307">
    <w:name w:val="LLS_30_7"/>
    <w:rPr>
      <w:rFonts w:ascii="Courier New" w:hAnsi="Courier New"/>
    </w:rPr>
  </w:style>
  <w:style w:type="character" w:customStyle="1" w:styleId="LLS308">
    <w:name w:val="LLS_30_8"/>
    <w:rPr>
      <w:rFonts w:ascii="Wingdings" w:hAnsi="Wingdings"/>
    </w:rPr>
  </w:style>
  <w:style w:type="character" w:customStyle="1" w:styleId="LLS310">
    <w:name w:val="LLS_31_0"/>
    <w:rPr>
      <w:rFonts w:ascii="Symbol" w:hAnsi="Symbol"/>
    </w:rPr>
  </w:style>
  <w:style w:type="character" w:customStyle="1" w:styleId="LLS311">
    <w:name w:val="LLS_31_1"/>
    <w:rPr>
      <w:rFonts w:ascii="Courier New" w:hAnsi="Courier New"/>
    </w:rPr>
  </w:style>
  <w:style w:type="character" w:customStyle="1" w:styleId="LLS312">
    <w:name w:val="LLS_31_2"/>
    <w:rPr>
      <w:rFonts w:ascii="Wingdings" w:hAnsi="Wingdings"/>
    </w:rPr>
  </w:style>
  <w:style w:type="character" w:customStyle="1" w:styleId="LLS313">
    <w:name w:val="LLS_31_3"/>
    <w:rPr>
      <w:rFonts w:ascii="Symbol" w:hAnsi="Symbol"/>
    </w:rPr>
  </w:style>
  <w:style w:type="character" w:customStyle="1" w:styleId="LLS314">
    <w:name w:val="LLS_31_4"/>
    <w:rPr>
      <w:rFonts w:ascii="Courier New" w:hAnsi="Courier New"/>
    </w:rPr>
  </w:style>
  <w:style w:type="character" w:customStyle="1" w:styleId="LLS315">
    <w:name w:val="LLS_31_5"/>
    <w:rPr>
      <w:rFonts w:ascii="Wingdings" w:hAnsi="Wingdings"/>
    </w:rPr>
  </w:style>
  <w:style w:type="character" w:customStyle="1" w:styleId="LLS316">
    <w:name w:val="LLS_31_6"/>
    <w:rPr>
      <w:rFonts w:ascii="Symbol" w:hAnsi="Symbol"/>
    </w:rPr>
  </w:style>
  <w:style w:type="character" w:customStyle="1" w:styleId="LLS317">
    <w:name w:val="LLS_31_7"/>
    <w:rPr>
      <w:rFonts w:ascii="Courier New" w:hAnsi="Courier New"/>
    </w:rPr>
  </w:style>
  <w:style w:type="character" w:customStyle="1" w:styleId="LLS318">
    <w:name w:val="LLS_31_8"/>
    <w:rPr>
      <w:rFonts w:ascii="Wingdings" w:hAnsi="Wingdings"/>
    </w:rPr>
  </w:style>
  <w:style w:type="character" w:customStyle="1" w:styleId="LLS320">
    <w:name w:val="LLS_32_0"/>
    <w:rPr>
      <w:rFonts w:ascii="Symbol" w:hAnsi="Symbol"/>
    </w:rPr>
  </w:style>
  <w:style w:type="character" w:customStyle="1" w:styleId="LLS321">
    <w:name w:val="LLS_32_1"/>
    <w:rPr>
      <w:rFonts w:ascii="Courier New" w:hAnsi="Courier New"/>
    </w:rPr>
  </w:style>
  <w:style w:type="character" w:customStyle="1" w:styleId="LLS322">
    <w:name w:val="LLS_32_2"/>
    <w:rPr>
      <w:rFonts w:ascii="Wingdings" w:hAnsi="Wingdings"/>
    </w:rPr>
  </w:style>
  <w:style w:type="character" w:customStyle="1" w:styleId="LLS323">
    <w:name w:val="LLS_32_3"/>
    <w:rPr>
      <w:rFonts w:ascii="Symbol" w:hAnsi="Symbol"/>
    </w:rPr>
  </w:style>
  <w:style w:type="character" w:customStyle="1" w:styleId="LLS324">
    <w:name w:val="LLS_32_4"/>
    <w:rPr>
      <w:rFonts w:ascii="Courier New" w:hAnsi="Courier New"/>
    </w:rPr>
  </w:style>
  <w:style w:type="character" w:customStyle="1" w:styleId="LLS325">
    <w:name w:val="LLS_32_5"/>
    <w:rPr>
      <w:rFonts w:ascii="Wingdings" w:hAnsi="Wingdings"/>
    </w:rPr>
  </w:style>
  <w:style w:type="character" w:customStyle="1" w:styleId="LLS326">
    <w:name w:val="LLS_32_6"/>
    <w:rPr>
      <w:rFonts w:ascii="Symbol" w:hAnsi="Symbol"/>
    </w:rPr>
  </w:style>
  <w:style w:type="character" w:customStyle="1" w:styleId="LLS327">
    <w:name w:val="LLS_32_7"/>
    <w:rPr>
      <w:rFonts w:ascii="Courier New" w:hAnsi="Courier New"/>
    </w:rPr>
  </w:style>
  <w:style w:type="character" w:customStyle="1" w:styleId="LLS328">
    <w:name w:val="LLS_32_8"/>
    <w:rPr>
      <w:rFonts w:ascii="Wingdings" w:hAnsi="Wingdings"/>
    </w:rPr>
  </w:style>
  <w:style w:type="character" w:customStyle="1" w:styleId="LLS330">
    <w:name w:val="LLS_33_0"/>
    <w:rPr>
      <w:rFonts w:ascii="Symbol" w:hAnsi="Symbol"/>
    </w:rPr>
  </w:style>
  <w:style w:type="character" w:customStyle="1" w:styleId="LLS331">
    <w:name w:val="LLS_33_1"/>
    <w:rPr>
      <w:rFonts w:ascii="Courier New" w:hAnsi="Courier New"/>
    </w:rPr>
  </w:style>
  <w:style w:type="character" w:customStyle="1" w:styleId="LLS332">
    <w:name w:val="LLS_33_2"/>
    <w:rPr>
      <w:rFonts w:ascii="Wingdings" w:hAnsi="Wingdings"/>
    </w:rPr>
  </w:style>
  <w:style w:type="character" w:customStyle="1" w:styleId="LLS333">
    <w:name w:val="LLS_33_3"/>
    <w:rPr>
      <w:rFonts w:ascii="Symbol" w:hAnsi="Symbol"/>
    </w:rPr>
  </w:style>
  <w:style w:type="character" w:customStyle="1" w:styleId="LLS334">
    <w:name w:val="LLS_33_4"/>
    <w:rPr>
      <w:rFonts w:ascii="Courier New" w:hAnsi="Courier New"/>
    </w:rPr>
  </w:style>
  <w:style w:type="character" w:customStyle="1" w:styleId="LLS335">
    <w:name w:val="LLS_33_5"/>
    <w:rPr>
      <w:rFonts w:ascii="Wingdings" w:hAnsi="Wingdings"/>
    </w:rPr>
  </w:style>
  <w:style w:type="character" w:customStyle="1" w:styleId="LLS336">
    <w:name w:val="LLS_33_6"/>
    <w:rPr>
      <w:rFonts w:ascii="Symbol" w:hAnsi="Symbol"/>
    </w:rPr>
  </w:style>
  <w:style w:type="character" w:customStyle="1" w:styleId="LLS337">
    <w:name w:val="LLS_33_7"/>
    <w:rPr>
      <w:rFonts w:ascii="Courier New" w:hAnsi="Courier New"/>
    </w:rPr>
  </w:style>
  <w:style w:type="character" w:customStyle="1" w:styleId="LLS338">
    <w:name w:val="LLS_33_8"/>
    <w:rPr>
      <w:rFonts w:ascii="Wingdings" w:hAnsi="Wingdings"/>
    </w:rPr>
  </w:style>
  <w:style w:type="character" w:customStyle="1" w:styleId="LLS340">
    <w:name w:val="LLS_34_0"/>
    <w:rPr>
      <w:rFonts w:ascii="Symbol" w:hAnsi="Symbol"/>
    </w:rPr>
  </w:style>
  <w:style w:type="character" w:customStyle="1" w:styleId="LLS341">
    <w:name w:val="LLS_34_1"/>
    <w:rPr>
      <w:rFonts w:ascii="Courier New" w:hAnsi="Courier New"/>
    </w:rPr>
  </w:style>
  <w:style w:type="character" w:customStyle="1" w:styleId="LLS342">
    <w:name w:val="LLS_34_2"/>
    <w:rPr>
      <w:rFonts w:ascii="Wingdings" w:hAnsi="Wingdings"/>
    </w:rPr>
  </w:style>
  <w:style w:type="character" w:customStyle="1" w:styleId="LLS343">
    <w:name w:val="LLS_34_3"/>
    <w:rPr>
      <w:rFonts w:ascii="Symbol" w:hAnsi="Symbol"/>
    </w:rPr>
  </w:style>
  <w:style w:type="character" w:customStyle="1" w:styleId="LLS344">
    <w:name w:val="LLS_34_4"/>
    <w:rPr>
      <w:rFonts w:ascii="Courier New" w:hAnsi="Courier New"/>
    </w:rPr>
  </w:style>
  <w:style w:type="character" w:customStyle="1" w:styleId="LLS345">
    <w:name w:val="LLS_34_5"/>
    <w:rPr>
      <w:rFonts w:ascii="Wingdings" w:hAnsi="Wingdings"/>
    </w:rPr>
  </w:style>
  <w:style w:type="character" w:customStyle="1" w:styleId="LLS346">
    <w:name w:val="LLS_34_6"/>
    <w:rPr>
      <w:rFonts w:ascii="Symbol" w:hAnsi="Symbol"/>
    </w:rPr>
  </w:style>
  <w:style w:type="character" w:customStyle="1" w:styleId="LLS347">
    <w:name w:val="LLS_34_7"/>
    <w:rPr>
      <w:rFonts w:ascii="Courier New" w:hAnsi="Courier New"/>
    </w:rPr>
  </w:style>
  <w:style w:type="character" w:customStyle="1" w:styleId="LLS348">
    <w:name w:val="LLS_34_8"/>
    <w:rPr>
      <w:rFonts w:ascii="Wingdings" w:hAnsi="Wingdings"/>
    </w:rPr>
  </w:style>
  <w:style w:type="character" w:customStyle="1" w:styleId="LLS350">
    <w:name w:val="LLS_35_0"/>
    <w:rPr>
      <w:rFonts w:ascii="Symbol" w:hAnsi="Symbol"/>
    </w:rPr>
  </w:style>
  <w:style w:type="character" w:customStyle="1" w:styleId="LLS351">
    <w:name w:val="LLS_35_1"/>
    <w:rPr>
      <w:rFonts w:ascii="Courier New" w:hAnsi="Courier New"/>
    </w:rPr>
  </w:style>
  <w:style w:type="character" w:customStyle="1" w:styleId="LLS352">
    <w:name w:val="LLS_35_2"/>
    <w:rPr>
      <w:rFonts w:ascii="Wingdings" w:hAnsi="Wingdings"/>
    </w:rPr>
  </w:style>
  <w:style w:type="character" w:customStyle="1" w:styleId="LLS353">
    <w:name w:val="LLS_35_3"/>
    <w:rPr>
      <w:rFonts w:ascii="Symbol" w:hAnsi="Symbol"/>
    </w:rPr>
  </w:style>
  <w:style w:type="character" w:customStyle="1" w:styleId="LLS354">
    <w:name w:val="LLS_35_4"/>
    <w:rPr>
      <w:rFonts w:ascii="Courier New" w:hAnsi="Courier New"/>
    </w:rPr>
  </w:style>
  <w:style w:type="character" w:customStyle="1" w:styleId="LLS355">
    <w:name w:val="LLS_35_5"/>
    <w:rPr>
      <w:rFonts w:ascii="Wingdings" w:hAnsi="Wingdings"/>
    </w:rPr>
  </w:style>
  <w:style w:type="character" w:customStyle="1" w:styleId="LLS356">
    <w:name w:val="LLS_35_6"/>
    <w:rPr>
      <w:rFonts w:ascii="Symbol" w:hAnsi="Symbol"/>
    </w:rPr>
  </w:style>
  <w:style w:type="character" w:customStyle="1" w:styleId="LLS357">
    <w:name w:val="LLS_35_7"/>
    <w:rPr>
      <w:rFonts w:ascii="Courier New" w:hAnsi="Courier New"/>
    </w:rPr>
  </w:style>
  <w:style w:type="character" w:customStyle="1" w:styleId="LLS358">
    <w:name w:val="LLS_35_8"/>
    <w:rPr>
      <w:rFonts w:ascii="Wingdings" w:hAnsi="Wingdings"/>
    </w:rPr>
  </w:style>
  <w:style w:type="character" w:customStyle="1" w:styleId="LLS370">
    <w:name w:val="LLS_37_0"/>
    <w:rPr>
      <w:rFonts w:ascii="Symbol" w:hAnsi="Symbol"/>
    </w:rPr>
  </w:style>
  <w:style w:type="character" w:customStyle="1" w:styleId="LLS371">
    <w:name w:val="LLS_37_1"/>
    <w:rPr>
      <w:rFonts w:ascii="Courier New" w:hAnsi="Courier New"/>
    </w:rPr>
  </w:style>
  <w:style w:type="character" w:customStyle="1" w:styleId="LLS372">
    <w:name w:val="LLS_37_2"/>
    <w:rPr>
      <w:rFonts w:ascii="Wingdings" w:hAnsi="Wingdings"/>
    </w:rPr>
  </w:style>
  <w:style w:type="character" w:customStyle="1" w:styleId="LLS373">
    <w:name w:val="LLS_37_3"/>
    <w:rPr>
      <w:rFonts w:ascii="Symbol" w:hAnsi="Symbol"/>
    </w:rPr>
  </w:style>
  <w:style w:type="character" w:customStyle="1" w:styleId="LLS374">
    <w:name w:val="LLS_37_4"/>
    <w:rPr>
      <w:rFonts w:ascii="Courier New" w:hAnsi="Courier New"/>
    </w:rPr>
  </w:style>
  <w:style w:type="character" w:customStyle="1" w:styleId="LLS375">
    <w:name w:val="LLS_37_5"/>
    <w:rPr>
      <w:rFonts w:ascii="Wingdings" w:hAnsi="Wingdings"/>
    </w:rPr>
  </w:style>
  <w:style w:type="character" w:customStyle="1" w:styleId="LLS376">
    <w:name w:val="LLS_37_6"/>
    <w:rPr>
      <w:rFonts w:ascii="Symbol" w:hAnsi="Symbol"/>
    </w:rPr>
  </w:style>
  <w:style w:type="character" w:customStyle="1" w:styleId="LLS377">
    <w:name w:val="LLS_37_7"/>
    <w:rPr>
      <w:rFonts w:ascii="Courier New" w:hAnsi="Courier New"/>
    </w:rPr>
  </w:style>
  <w:style w:type="character" w:customStyle="1" w:styleId="LLS378">
    <w:name w:val="LLS_37_8"/>
    <w:rPr>
      <w:rFonts w:ascii="Wingdings" w:hAnsi="Wingdings"/>
    </w:rPr>
  </w:style>
  <w:style w:type="character" w:customStyle="1" w:styleId="LLS380">
    <w:name w:val="LLS_38_0"/>
    <w:rPr>
      <w:rFonts w:ascii="Symbol" w:hAnsi="Symbol"/>
    </w:rPr>
  </w:style>
  <w:style w:type="character" w:customStyle="1" w:styleId="LLS381">
    <w:name w:val="LLS_38_1"/>
    <w:rPr>
      <w:rFonts w:ascii="Courier New" w:hAnsi="Courier New"/>
    </w:rPr>
  </w:style>
  <w:style w:type="character" w:customStyle="1" w:styleId="LLS382">
    <w:name w:val="LLS_38_2"/>
    <w:rPr>
      <w:rFonts w:ascii="Wingdings" w:hAnsi="Wingdings"/>
    </w:rPr>
  </w:style>
  <w:style w:type="character" w:customStyle="1" w:styleId="LLS383">
    <w:name w:val="LLS_38_3"/>
    <w:rPr>
      <w:rFonts w:ascii="Symbol" w:hAnsi="Symbol"/>
    </w:rPr>
  </w:style>
  <w:style w:type="character" w:customStyle="1" w:styleId="LLS384">
    <w:name w:val="LLS_38_4"/>
    <w:rPr>
      <w:rFonts w:ascii="Courier New" w:hAnsi="Courier New"/>
    </w:rPr>
  </w:style>
  <w:style w:type="character" w:customStyle="1" w:styleId="LLS385">
    <w:name w:val="LLS_38_5"/>
    <w:rPr>
      <w:rFonts w:ascii="Wingdings" w:hAnsi="Wingdings"/>
    </w:rPr>
  </w:style>
  <w:style w:type="character" w:customStyle="1" w:styleId="LLS386">
    <w:name w:val="LLS_38_6"/>
    <w:rPr>
      <w:rFonts w:ascii="Symbol" w:hAnsi="Symbol"/>
    </w:rPr>
  </w:style>
  <w:style w:type="character" w:customStyle="1" w:styleId="LLS387">
    <w:name w:val="LLS_38_7"/>
    <w:rPr>
      <w:rFonts w:ascii="Courier New" w:hAnsi="Courier New"/>
    </w:rPr>
  </w:style>
  <w:style w:type="character" w:customStyle="1" w:styleId="LLS388">
    <w:name w:val="LLS_38_8"/>
    <w:rPr>
      <w:rFonts w:ascii="Wingdings" w:hAnsi="Wingdings"/>
    </w:rPr>
  </w:style>
  <w:style w:type="character" w:customStyle="1" w:styleId="LLS390">
    <w:name w:val="LLS_39_0"/>
    <w:rPr>
      <w:rFonts w:ascii="Symbol" w:hAnsi="Symbol"/>
    </w:rPr>
  </w:style>
  <w:style w:type="character" w:customStyle="1" w:styleId="LLS391">
    <w:name w:val="LLS_39_1"/>
    <w:rPr>
      <w:rFonts w:ascii="Courier New" w:hAnsi="Courier New"/>
    </w:rPr>
  </w:style>
  <w:style w:type="character" w:customStyle="1" w:styleId="LLS392">
    <w:name w:val="LLS_39_2"/>
    <w:rPr>
      <w:rFonts w:ascii="Wingdings" w:hAnsi="Wingdings"/>
    </w:rPr>
  </w:style>
  <w:style w:type="character" w:customStyle="1" w:styleId="LLS393">
    <w:name w:val="LLS_39_3"/>
    <w:rPr>
      <w:rFonts w:ascii="Symbol" w:hAnsi="Symbol"/>
    </w:rPr>
  </w:style>
  <w:style w:type="character" w:customStyle="1" w:styleId="LLS394">
    <w:name w:val="LLS_39_4"/>
    <w:rPr>
      <w:rFonts w:ascii="Courier New" w:hAnsi="Courier New"/>
    </w:rPr>
  </w:style>
  <w:style w:type="character" w:customStyle="1" w:styleId="LLS395">
    <w:name w:val="LLS_39_5"/>
    <w:rPr>
      <w:rFonts w:ascii="Wingdings" w:hAnsi="Wingdings"/>
    </w:rPr>
  </w:style>
  <w:style w:type="character" w:customStyle="1" w:styleId="LLS396">
    <w:name w:val="LLS_39_6"/>
    <w:rPr>
      <w:rFonts w:ascii="Symbol" w:hAnsi="Symbol"/>
    </w:rPr>
  </w:style>
  <w:style w:type="character" w:customStyle="1" w:styleId="LLS397">
    <w:name w:val="LLS_39_7"/>
    <w:rPr>
      <w:rFonts w:ascii="Courier New" w:hAnsi="Courier New"/>
    </w:rPr>
  </w:style>
  <w:style w:type="character" w:customStyle="1" w:styleId="LLS398">
    <w:name w:val="LLS_39_8"/>
    <w:rPr>
      <w:rFonts w:ascii="Wingdings" w:hAnsi="Wingdings"/>
    </w:rPr>
  </w:style>
  <w:style w:type="character" w:customStyle="1" w:styleId="LLS400">
    <w:name w:val="LLS_40_0"/>
    <w:rPr>
      <w:rFonts w:ascii="Symbol" w:hAnsi="Symbol"/>
    </w:rPr>
  </w:style>
  <w:style w:type="character" w:customStyle="1" w:styleId="LLS401">
    <w:name w:val="LLS_40_1"/>
    <w:rPr>
      <w:rFonts w:ascii="Courier New" w:hAnsi="Courier New"/>
    </w:rPr>
  </w:style>
  <w:style w:type="character" w:customStyle="1" w:styleId="LLS402">
    <w:name w:val="LLS_40_2"/>
    <w:rPr>
      <w:rFonts w:ascii="Wingdings" w:hAnsi="Wingdings"/>
    </w:rPr>
  </w:style>
  <w:style w:type="character" w:customStyle="1" w:styleId="LLS403">
    <w:name w:val="LLS_40_3"/>
    <w:rPr>
      <w:rFonts w:ascii="Symbol" w:hAnsi="Symbol"/>
    </w:rPr>
  </w:style>
  <w:style w:type="character" w:customStyle="1" w:styleId="LLS404">
    <w:name w:val="LLS_40_4"/>
    <w:rPr>
      <w:rFonts w:ascii="Courier New" w:hAnsi="Courier New"/>
    </w:rPr>
  </w:style>
  <w:style w:type="character" w:customStyle="1" w:styleId="LLS405">
    <w:name w:val="LLS_40_5"/>
    <w:rPr>
      <w:rFonts w:ascii="Wingdings" w:hAnsi="Wingdings"/>
    </w:rPr>
  </w:style>
  <w:style w:type="character" w:customStyle="1" w:styleId="LLS406">
    <w:name w:val="LLS_40_6"/>
    <w:rPr>
      <w:rFonts w:ascii="Symbol" w:hAnsi="Symbol"/>
    </w:rPr>
  </w:style>
  <w:style w:type="character" w:customStyle="1" w:styleId="LLS407">
    <w:name w:val="LLS_40_7"/>
    <w:rPr>
      <w:rFonts w:ascii="Courier New" w:hAnsi="Courier New"/>
    </w:rPr>
  </w:style>
  <w:style w:type="character" w:customStyle="1" w:styleId="LLS408">
    <w:name w:val="LLS_40_8"/>
    <w:rPr>
      <w:rFonts w:ascii="Wingdings" w:hAnsi="Wingdings"/>
    </w:rPr>
  </w:style>
  <w:style w:type="character" w:customStyle="1" w:styleId="LLS410">
    <w:name w:val="LLS_41_0"/>
    <w:rPr>
      <w:rFonts w:ascii="Symbol" w:hAnsi="Symbol"/>
    </w:rPr>
  </w:style>
  <w:style w:type="character" w:customStyle="1" w:styleId="LLS411">
    <w:name w:val="LLS_41_1"/>
    <w:rPr>
      <w:rFonts w:ascii="Courier New" w:hAnsi="Courier New"/>
    </w:rPr>
  </w:style>
  <w:style w:type="character" w:customStyle="1" w:styleId="LLS412">
    <w:name w:val="LLS_41_2"/>
    <w:rPr>
      <w:rFonts w:ascii="Wingdings" w:hAnsi="Wingdings"/>
    </w:rPr>
  </w:style>
  <w:style w:type="character" w:customStyle="1" w:styleId="LLS413">
    <w:name w:val="LLS_41_3"/>
    <w:rPr>
      <w:rFonts w:ascii="Symbol" w:hAnsi="Symbol"/>
    </w:rPr>
  </w:style>
  <w:style w:type="character" w:customStyle="1" w:styleId="LLS414">
    <w:name w:val="LLS_41_4"/>
    <w:rPr>
      <w:rFonts w:ascii="Courier New" w:hAnsi="Courier New"/>
    </w:rPr>
  </w:style>
  <w:style w:type="character" w:customStyle="1" w:styleId="LLS415">
    <w:name w:val="LLS_41_5"/>
    <w:rPr>
      <w:rFonts w:ascii="Wingdings" w:hAnsi="Wingdings"/>
    </w:rPr>
  </w:style>
  <w:style w:type="character" w:customStyle="1" w:styleId="LLS416">
    <w:name w:val="LLS_41_6"/>
    <w:rPr>
      <w:rFonts w:ascii="Symbol" w:hAnsi="Symbol"/>
    </w:rPr>
  </w:style>
  <w:style w:type="character" w:customStyle="1" w:styleId="LLS417">
    <w:name w:val="LLS_41_7"/>
    <w:rPr>
      <w:rFonts w:ascii="Courier New" w:hAnsi="Courier New"/>
    </w:rPr>
  </w:style>
  <w:style w:type="character" w:customStyle="1" w:styleId="LLS418">
    <w:name w:val="LLS_41_8"/>
    <w:rPr>
      <w:rFonts w:ascii="Wingdings" w:hAnsi="Wingdings"/>
    </w:rPr>
  </w:style>
  <w:style w:type="character" w:customStyle="1" w:styleId="LLS420">
    <w:name w:val="LLS_42_0"/>
    <w:rPr>
      <w:rFonts w:ascii="Symbol" w:hAnsi="Symbol"/>
    </w:rPr>
  </w:style>
  <w:style w:type="character" w:customStyle="1" w:styleId="LLS421">
    <w:name w:val="LLS_42_1"/>
    <w:rPr>
      <w:rFonts w:ascii="Courier New" w:hAnsi="Courier New"/>
    </w:rPr>
  </w:style>
  <w:style w:type="character" w:customStyle="1" w:styleId="LLS422">
    <w:name w:val="LLS_42_2"/>
    <w:rPr>
      <w:rFonts w:ascii="Wingdings" w:hAnsi="Wingdings"/>
    </w:rPr>
  </w:style>
  <w:style w:type="character" w:customStyle="1" w:styleId="LLS423">
    <w:name w:val="LLS_42_3"/>
    <w:rPr>
      <w:rFonts w:ascii="Symbol" w:hAnsi="Symbol"/>
    </w:rPr>
  </w:style>
  <w:style w:type="character" w:customStyle="1" w:styleId="LLS424">
    <w:name w:val="LLS_42_4"/>
    <w:rPr>
      <w:rFonts w:ascii="Courier New" w:hAnsi="Courier New"/>
    </w:rPr>
  </w:style>
  <w:style w:type="character" w:customStyle="1" w:styleId="LLS425">
    <w:name w:val="LLS_42_5"/>
    <w:rPr>
      <w:rFonts w:ascii="Wingdings" w:hAnsi="Wingdings"/>
    </w:rPr>
  </w:style>
  <w:style w:type="character" w:customStyle="1" w:styleId="LLS426">
    <w:name w:val="LLS_42_6"/>
    <w:rPr>
      <w:rFonts w:ascii="Symbol" w:hAnsi="Symbol"/>
    </w:rPr>
  </w:style>
  <w:style w:type="character" w:customStyle="1" w:styleId="LLS427">
    <w:name w:val="LLS_42_7"/>
    <w:rPr>
      <w:rFonts w:ascii="Courier New" w:hAnsi="Courier New"/>
    </w:rPr>
  </w:style>
  <w:style w:type="character" w:customStyle="1" w:styleId="LLS428">
    <w:name w:val="LLS_42_8"/>
    <w:rPr>
      <w:rFonts w:ascii="Wingdings" w:hAnsi="Wingdings"/>
    </w:rPr>
  </w:style>
  <w:style w:type="character" w:customStyle="1" w:styleId="LLS430">
    <w:name w:val="LLS_43_0"/>
    <w:rPr>
      <w:rFonts w:ascii="Symbol" w:hAnsi="Symbol"/>
    </w:rPr>
  </w:style>
  <w:style w:type="character" w:customStyle="1" w:styleId="LLS431">
    <w:name w:val="LLS_43_1"/>
    <w:rPr>
      <w:rFonts w:ascii="Courier New" w:hAnsi="Courier New"/>
    </w:rPr>
  </w:style>
  <w:style w:type="character" w:customStyle="1" w:styleId="LLS432">
    <w:name w:val="LLS_43_2"/>
    <w:rPr>
      <w:rFonts w:ascii="Wingdings" w:hAnsi="Wingdings"/>
    </w:rPr>
  </w:style>
  <w:style w:type="character" w:customStyle="1" w:styleId="LLS433">
    <w:name w:val="LLS_43_3"/>
    <w:rPr>
      <w:rFonts w:ascii="Symbol" w:hAnsi="Symbol"/>
    </w:rPr>
  </w:style>
  <w:style w:type="character" w:customStyle="1" w:styleId="LLS434">
    <w:name w:val="LLS_43_4"/>
    <w:rPr>
      <w:rFonts w:ascii="Courier New" w:hAnsi="Courier New"/>
    </w:rPr>
  </w:style>
  <w:style w:type="character" w:customStyle="1" w:styleId="LLS435">
    <w:name w:val="LLS_43_5"/>
    <w:rPr>
      <w:rFonts w:ascii="Wingdings" w:hAnsi="Wingdings"/>
    </w:rPr>
  </w:style>
  <w:style w:type="character" w:customStyle="1" w:styleId="LLS436">
    <w:name w:val="LLS_43_6"/>
    <w:rPr>
      <w:rFonts w:ascii="Symbol" w:hAnsi="Symbol"/>
    </w:rPr>
  </w:style>
  <w:style w:type="character" w:customStyle="1" w:styleId="LLS437">
    <w:name w:val="LLS_43_7"/>
    <w:rPr>
      <w:rFonts w:ascii="Courier New" w:hAnsi="Courier New"/>
    </w:rPr>
  </w:style>
  <w:style w:type="character" w:customStyle="1" w:styleId="LLS438">
    <w:name w:val="LLS_43_8"/>
    <w:rPr>
      <w:rFonts w:ascii="Wingdings" w:hAnsi="Wingdings"/>
    </w:rPr>
  </w:style>
  <w:style w:type="character" w:customStyle="1" w:styleId="LLS450">
    <w:name w:val="LLS_45_0"/>
    <w:rPr>
      <w:rFonts w:ascii="Symbol" w:hAnsi="Symbol"/>
    </w:rPr>
  </w:style>
  <w:style w:type="character" w:customStyle="1" w:styleId="LLS451">
    <w:name w:val="LLS_45_1"/>
    <w:rPr>
      <w:rFonts w:ascii="Courier New" w:hAnsi="Courier New"/>
    </w:rPr>
  </w:style>
  <w:style w:type="character" w:customStyle="1" w:styleId="LLS452">
    <w:name w:val="LLS_45_2"/>
    <w:rPr>
      <w:rFonts w:ascii="Wingdings" w:hAnsi="Wingdings"/>
    </w:rPr>
  </w:style>
  <w:style w:type="character" w:customStyle="1" w:styleId="LLS453">
    <w:name w:val="LLS_45_3"/>
    <w:rPr>
      <w:rFonts w:ascii="Symbol" w:hAnsi="Symbol"/>
    </w:rPr>
  </w:style>
  <w:style w:type="character" w:customStyle="1" w:styleId="LLS454">
    <w:name w:val="LLS_45_4"/>
    <w:rPr>
      <w:rFonts w:ascii="Courier New" w:hAnsi="Courier New"/>
    </w:rPr>
  </w:style>
  <w:style w:type="character" w:customStyle="1" w:styleId="LLS455">
    <w:name w:val="LLS_45_5"/>
    <w:rPr>
      <w:rFonts w:ascii="Wingdings" w:hAnsi="Wingdings"/>
    </w:rPr>
  </w:style>
  <w:style w:type="character" w:customStyle="1" w:styleId="LLS456">
    <w:name w:val="LLS_45_6"/>
    <w:rPr>
      <w:rFonts w:ascii="Symbol" w:hAnsi="Symbol"/>
    </w:rPr>
  </w:style>
  <w:style w:type="character" w:customStyle="1" w:styleId="LLS457">
    <w:name w:val="LLS_45_7"/>
    <w:rPr>
      <w:rFonts w:ascii="Courier New" w:hAnsi="Courier New"/>
    </w:rPr>
  </w:style>
  <w:style w:type="character" w:customStyle="1" w:styleId="LLS458">
    <w:name w:val="LLS_45_8"/>
    <w:rPr>
      <w:rFonts w:ascii="Wingdings" w:hAnsi="Wingdings"/>
    </w:rPr>
  </w:style>
  <w:style w:type="character" w:customStyle="1" w:styleId="LLS460">
    <w:name w:val="LLS_46_0"/>
    <w:rPr>
      <w:rFonts w:ascii="Symbol" w:hAnsi="Symbol"/>
    </w:rPr>
  </w:style>
  <w:style w:type="character" w:customStyle="1" w:styleId="LLS461">
    <w:name w:val="LLS_46_1"/>
    <w:rPr>
      <w:rFonts w:ascii="Courier New" w:hAnsi="Courier New"/>
    </w:rPr>
  </w:style>
  <w:style w:type="character" w:customStyle="1" w:styleId="LLS462">
    <w:name w:val="LLS_46_2"/>
    <w:rPr>
      <w:rFonts w:ascii="Wingdings" w:hAnsi="Wingdings"/>
    </w:rPr>
  </w:style>
  <w:style w:type="character" w:customStyle="1" w:styleId="LLS463">
    <w:name w:val="LLS_46_3"/>
    <w:rPr>
      <w:rFonts w:ascii="Symbol" w:hAnsi="Symbol"/>
    </w:rPr>
  </w:style>
  <w:style w:type="character" w:customStyle="1" w:styleId="LLS464">
    <w:name w:val="LLS_46_4"/>
    <w:rPr>
      <w:rFonts w:ascii="Courier New" w:hAnsi="Courier New"/>
    </w:rPr>
  </w:style>
  <w:style w:type="character" w:customStyle="1" w:styleId="LLS465">
    <w:name w:val="LLS_46_5"/>
    <w:rPr>
      <w:rFonts w:ascii="Wingdings" w:hAnsi="Wingdings"/>
    </w:rPr>
  </w:style>
  <w:style w:type="character" w:customStyle="1" w:styleId="LLS466">
    <w:name w:val="LLS_46_6"/>
    <w:rPr>
      <w:rFonts w:ascii="Symbol" w:hAnsi="Symbol"/>
    </w:rPr>
  </w:style>
  <w:style w:type="character" w:customStyle="1" w:styleId="LLS467">
    <w:name w:val="LLS_46_7"/>
    <w:rPr>
      <w:rFonts w:ascii="Courier New" w:hAnsi="Courier New"/>
    </w:rPr>
  </w:style>
  <w:style w:type="character" w:customStyle="1" w:styleId="LLS468">
    <w:name w:val="LLS_46_8"/>
    <w:rPr>
      <w:rFonts w:ascii="Wingdings" w:hAnsi="Wingdings"/>
    </w:rPr>
  </w:style>
  <w:style w:type="character" w:customStyle="1" w:styleId="LLS470">
    <w:name w:val="LLS_47_0"/>
    <w:rPr>
      <w:rFonts w:ascii="Symbol" w:hAnsi="Symbol"/>
    </w:rPr>
  </w:style>
  <w:style w:type="character" w:customStyle="1" w:styleId="LLS471">
    <w:name w:val="LLS_47_1"/>
    <w:rPr>
      <w:rFonts w:ascii="Courier New" w:hAnsi="Courier New"/>
    </w:rPr>
  </w:style>
  <w:style w:type="character" w:customStyle="1" w:styleId="LLS472">
    <w:name w:val="LLS_47_2"/>
    <w:rPr>
      <w:rFonts w:ascii="Wingdings" w:hAnsi="Wingdings"/>
    </w:rPr>
  </w:style>
  <w:style w:type="character" w:customStyle="1" w:styleId="LLS473">
    <w:name w:val="LLS_47_3"/>
    <w:rPr>
      <w:rFonts w:ascii="Symbol" w:hAnsi="Symbol"/>
    </w:rPr>
  </w:style>
  <w:style w:type="character" w:customStyle="1" w:styleId="LLS474">
    <w:name w:val="LLS_47_4"/>
    <w:rPr>
      <w:rFonts w:ascii="Courier New" w:hAnsi="Courier New"/>
    </w:rPr>
  </w:style>
  <w:style w:type="character" w:customStyle="1" w:styleId="LLS475">
    <w:name w:val="LLS_47_5"/>
    <w:rPr>
      <w:rFonts w:ascii="Wingdings" w:hAnsi="Wingdings"/>
    </w:rPr>
  </w:style>
  <w:style w:type="character" w:customStyle="1" w:styleId="LLS476">
    <w:name w:val="LLS_47_6"/>
    <w:rPr>
      <w:rFonts w:ascii="Symbol" w:hAnsi="Symbol"/>
    </w:rPr>
  </w:style>
  <w:style w:type="character" w:customStyle="1" w:styleId="LLS477">
    <w:name w:val="LLS_47_7"/>
    <w:rPr>
      <w:rFonts w:ascii="Courier New" w:hAnsi="Courier New"/>
    </w:rPr>
  </w:style>
  <w:style w:type="character" w:customStyle="1" w:styleId="LLS478">
    <w:name w:val="LLS_47_8"/>
    <w:rPr>
      <w:rFonts w:ascii="Wingdings" w:hAnsi="Wingdings"/>
    </w:rPr>
  </w:style>
  <w:style w:type="character" w:customStyle="1" w:styleId="LLS10">
    <w:name w:val="LLS_1_0"/>
  </w:style>
  <w:style w:type="character" w:customStyle="1" w:styleId="LLS11">
    <w:name w:val="LLS_1_1"/>
  </w:style>
  <w:style w:type="character" w:customStyle="1" w:styleId="LLS12">
    <w:name w:val="LLS_1_2"/>
  </w:style>
  <w:style w:type="character" w:customStyle="1" w:styleId="LLS13">
    <w:name w:val="LLS_1_3"/>
  </w:style>
  <w:style w:type="character" w:customStyle="1" w:styleId="LLS14">
    <w:name w:val="LLS_1_4"/>
  </w:style>
  <w:style w:type="character" w:customStyle="1" w:styleId="LLS15">
    <w:name w:val="LLS_1_5"/>
  </w:style>
  <w:style w:type="character" w:customStyle="1" w:styleId="LLS16">
    <w:name w:val="LLS_1_6"/>
  </w:style>
  <w:style w:type="character" w:customStyle="1" w:styleId="LLS17">
    <w:name w:val="LLS_1_7"/>
  </w:style>
  <w:style w:type="character" w:customStyle="1" w:styleId="LLS18">
    <w:name w:val="LLS_1_8"/>
  </w:style>
  <w:style w:type="character" w:customStyle="1" w:styleId="LLS20">
    <w:name w:val="LLS_2_0"/>
  </w:style>
  <w:style w:type="character" w:customStyle="1" w:styleId="LLS21">
    <w:name w:val="LLS_2_1"/>
  </w:style>
  <w:style w:type="character" w:customStyle="1" w:styleId="LLS22">
    <w:name w:val="LLS_2_2"/>
  </w:style>
  <w:style w:type="character" w:customStyle="1" w:styleId="LLS23">
    <w:name w:val="LLS_2_3"/>
  </w:style>
  <w:style w:type="character" w:customStyle="1" w:styleId="LLS24">
    <w:name w:val="LLS_2_4"/>
  </w:style>
  <w:style w:type="character" w:customStyle="1" w:styleId="LLS25">
    <w:name w:val="LLS_2_5"/>
  </w:style>
  <w:style w:type="character" w:customStyle="1" w:styleId="LLS26">
    <w:name w:val="LLS_2_6"/>
  </w:style>
  <w:style w:type="character" w:customStyle="1" w:styleId="LLS27">
    <w:name w:val="LLS_2_7"/>
  </w:style>
  <w:style w:type="character" w:customStyle="1" w:styleId="LLS28">
    <w:name w:val="LLS_2_8"/>
  </w:style>
  <w:style w:type="character" w:customStyle="1" w:styleId="LLS30">
    <w:name w:val="LLS_3_0"/>
  </w:style>
  <w:style w:type="character" w:customStyle="1" w:styleId="LLS31">
    <w:name w:val="LLS_3_1"/>
  </w:style>
  <w:style w:type="character" w:customStyle="1" w:styleId="LLS32">
    <w:name w:val="LLS_3_2"/>
  </w:style>
  <w:style w:type="character" w:customStyle="1" w:styleId="LLS33">
    <w:name w:val="LLS_3_3"/>
  </w:style>
  <w:style w:type="character" w:customStyle="1" w:styleId="LLS34">
    <w:name w:val="LLS_3_4"/>
  </w:style>
  <w:style w:type="character" w:customStyle="1" w:styleId="LLS35">
    <w:name w:val="LLS_3_5"/>
  </w:style>
  <w:style w:type="character" w:customStyle="1" w:styleId="LLS36">
    <w:name w:val="LLS_3_6"/>
  </w:style>
  <w:style w:type="character" w:customStyle="1" w:styleId="LLS37">
    <w:name w:val="LLS_3_7"/>
  </w:style>
  <w:style w:type="character" w:customStyle="1" w:styleId="LLS38">
    <w:name w:val="LLS_3_8"/>
  </w:style>
  <w:style w:type="character" w:customStyle="1" w:styleId="LLS40">
    <w:name w:val="LLS_4_0"/>
  </w:style>
  <w:style w:type="character" w:customStyle="1" w:styleId="LLS41">
    <w:name w:val="LLS_4_1"/>
  </w:style>
  <w:style w:type="character" w:customStyle="1" w:styleId="LLS42">
    <w:name w:val="LLS_4_2"/>
  </w:style>
  <w:style w:type="character" w:customStyle="1" w:styleId="LLS43">
    <w:name w:val="LLS_4_3"/>
  </w:style>
  <w:style w:type="character" w:customStyle="1" w:styleId="LLS44">
    <w:name w:val="LLS_4_4"/>
  </w:style>
  <w:style w:type="character" w:customStyle="1" w:styleId="LLS45">
    <w:name w:val="LLS_4_5"/>
  </w:style>
  <w:style w:type="character" w:customStyle="1" w:styleId="LLS46">
    <w:name w:val="LLS_4_6"/>
  </w:style>
  <w:style w:type="character" w:customStyle="1" w:styleId="LLS47">
    <w:name w:val="LLS_4_7"/>
  </w:style>
  <w:style w:type="character" w:customStyle="1" w:styleId="LLS48">
    <w:name w:val="LLS_4_8"/>
  </w:style>
  <w:style w:type="character" w:customStyle="1" w:styleId="LLS50">
    <w:name w:val="LLS_5_0"/>
  </w:style>
  <w:style w:type="character" w:customStyle="1" w:styleId="LLS51">
    <w:name w:val="LLS_5_1"/>
  </w:style>
  <w:style w:type="character" w:customStyle="1" w:styleId="LLS52">
    <w:name w:val="LLS_5_2"/>
  </w:style>
  <w:style w:type="character" w:customStyle="1" w:styleId="LLS53">
    <w:name w:val="LLS_5_3"/>
  </w:style>
  <w:style w:type="character" w:customStyle="1" w:styleId="LLS54">
    <w:name w:val="LLS_5_4"/>
  </w:style>
  <w:style w:type="character" w:customStyle="1" w:styleId="LLS55">
    <w:name w:val="LLS_5_5"/>
  </w:style>
  <w:style w:type="character" w:customStyle="1" w:styleId="LLS56">
    <w:name w:val="LLS_5_6"/>
  </w:style>
  <w:style w:type="character" w:customStyle="1" w:styleId="LLS57">
    <w:name w:val="LLS_5_7"/>
  </w:style>
  <w:style w:type="character" w:customStyle="1" w:styleId="LLS58">
    <w:name w:val="LLS_5_8"/>
  </w:style>
  <w:style w:type="character" w:customStyle="1" w:styleId="LLS60">
    <w:name w:val="LLS_6_0"/>
  </w:style>
  <w:style w:type="character" w:customStyle="1" w:styleId="LLS61">
    <w:name w:val="LLS_6_1"/>
  </w:style>
  <w:style w:type="character" w:customStyle="1" w:styleId="LLS62">
    <w:name w:val="LLS_6_2"/>
  </w:style>
  <w:style w:type="character" w:customStyle="1" w:styleId="LLS63">
    <w:name w:val="LLS_6_3"/>
  </w:style>
  <w:style w:type="character" w:customStyle="1" w:styleId="LLS64">
    <w:name w:val="LLS_6_4"/>
  </w:style>
  <w:style w:type="character" w:customStyle="1" w:styleId="LLS65">
    <w:name w:val="LLS_6_5"/>
  </w:style>
  <w:style w:type="character" w:customStyle="1" w:styleId="LLS66">
    <w:name w:val="LLS_6_6"/>
  </w:style>
  <w:style w:type="character" w:customStyle="1" w:styleId="LLS67">
    <w:name w:val="LLS_6_7"/>
  </w:style>
  <w:style w:type="character" w:customStyle="1" w:styleId="LLS68">
    <w:name w:val="LLS_6_8"/>
  </w:style>
  <w:style w:type="character" w:customStyle="1" w:styleId="LLS70">
    <w:name w:val="LLS_7_0"/>
  </w:style>
  <w:style w:type="character" w:customStyle="1" w:styleId="LLS71">
    <w:name w:val="LLS_7_1"/>
  </w:style>
  <w:style w:type="character" w:customStyle="1" w:styleId="LLS72">
    <w:name w:val="LLS_7_2"/>
  </w:style>
  <w:style w:type="character" w:customStyle="1" w:styleId="LLS73">
    <w:name w:val="LLS_7_3"/>
  </w:style>
  <w:style w:type="character" w:customStyle="1" w:styleId="LLS74">
    <w:name w:val="LLS_7_4"/>
  </w:style>
  <w:style w:type="character" w:customStyle="1" w:styleId="LLS75">
    <w:name w:val="LLS_7_5"/>
  </w:style>
  <w:style w:type="character" w:customStyle="1" w:styleId="LLS76">
    <w:name w:val="LLS_7_6"/>
  </w:style>
  <w:style w:type="character" w:customStyle="1" w:styleId="LLS77">
    <w:name w:val="LLS_7_7"/>
  </w:style>
  <w:style w:type="character" w:customStyle="1" w:styleId="LLS78">
    <w:name w:val="LLS_7_8"/>
  </w:style>
  <w:style w:type="character" w:customStyle="1" w:styleId="LLS80">
    <w:name w:val="LLS_8_0"/>
  </w:style>
  <w:style w:type="character" w:customStyle="1" w:styleId="LLS81">
    <w:name w:val="LLS_8_1"/>
  </w:style>
  <w:style w:type="character" w:customStyle="1" w:styleId="LLS82">
    <w:name w:val="LLS_8_2"/>
  </w:style>
  <w:style w:type="character" w:customStyle="1" w:styleId="LLS83">
    <w:name w:val="LLS_8_3"/>
  </w:style>
  <w:style w:type="character" w:customStyle="1" w:styleId="LLS84">
    <w:name w:val="LLS_8_4"/>
  </w:style>
  <w:style w:type="character" w:customStyle="1" w:styleId="LLS85">
    <w:name w:val="LLS_8_5"/>
  </w:style>
  <w:style w:type="character" w:customStyle="1" w:styleId="LLS86">
    <w:name w:val="LLS_8_6"/>
  </w:style>
  <w:style w:type="character" w:customStyle="1" w:styleId="LLS87">
    <w:name w:val="LLS_8_7"/>
  </w:style>
  <w:style w:type="character" w:customStyle="1" w:styleId="LLS88">
    <w:name w:val="LLS_8_8"/>
  </w:style>
  <w:style w:type="character" w:customStyle="1" w:styleId="LLS90">
    <w:name w:val="LLS_9_0"/>
  </w:style>
  <w:style w:type="character" w:customStyle="1" w:styleId="LLS91">
    <w:name w:val="LLS_9_1"/>
  </w:style>
  <w:style w:type="character" w:customStyle="1" w:styleId="LLS92">
    <w:name w:val="LLS_9_2"/>
  </w:style>
  <w:style w:type="character" w:customStyle="1" w:styleId="LLS93">
    <w:name w:val="LLS_9_3"/>
  </w:style>
  <w:style w:type="character" w:customStyle="1" w:styleId="LLS94">
    <w:name w:val="LLS_9_4"/>
  </w:style>
  <w:style w:type="character" w:customStyle="1" w:styleId="LLS95">
    <w:name w:val="LLS_9_5"/>
  </w:style>
  <w:style w:type="character" w:customStyle="1" w:styleId="LLS96">
    <w:name w:val="LLS_9_6"/>
  </w:style>
  <w:style w:type="character" w:customStyle="1" w:styleId="LLS97">
    <w:name w:val="LLS_9_7"/>
  </w:style>
  <w:style w:type="character" w:customStyle="1" w:styleId="LLS98">
    <w:name w:val="LLS_9_8"/>
  </w:style>
  <w:style w:type="character" w:customStyle="1" w:styleId="LLS100">
    <w:name w:val="LLS_10_0"/>
  </w:style>
  <w:style w:type="character" w:customStyle="1" w:styleId="LLS101">
    <w:name w:val="LLS_10_1"/>
  </w:style>
  <w:style w:type="character" w:customStyle="1" w:styleId="LLS102">
    <w:name w:val="LLS_10_2"/>
  </w:style>
  <w:style w:type="character" w:customStyle="1" w:styleId="LLS103">
    <w:name w:val="LLS_10_3"/>
  </w:style>
  <w:style w:type="character" w:customStyle="1" w:styleId="LLS104">
    <w:name w:val="LLS_10_4"/>
  </w:style>
  <w:style w:type="character" w:customStyle="1" w:styleId="LLS105">
    <w:name w:val="LLS_10_5"/>
  </w:style>
  <w:style w:type="character" w:customStyle="1" w:styleId="LLS106">
    <w:name w:val="LLS_10_6"/>
  </w:style>
  <w:style w:type="character" w:customStyle="1" w:styleId="LLS107">
    <w:name w:val="LLS_10_7"/>
  </w:style>
  <w:style w:type="character" w:customStyle="1" w:styleId="LLS108">
    <w:name w:val="LLS_10_8"/>
  </w:style>
  <w:style w:type="character" w:customStyle="1" w:styleId="LLS120">
    <w:name w:val="LLS_12_0"/>
  </w:style>
  <w:style w:type="character" w:customStyle="1" w:styleId="LLS121">
    <w:name w:val="LLS_12_1"/>
  </w:style>
  <w:style w:type="character" w:customStyle="1" w:styleId="LLS122">
    <w:name w:val="LLS_12_2"/>
  </w:style>
  <w:style w:type="character" w:customStyle="1" w:styleId="LLS123">
    <w:name w:val="LLS_12_3"/>
  </w:style>
  <w:style w:type="character" w:customStyle="1" w:styleId="LLS124">
    <w:name w:val="LLS_12_4"/>
  </w:style>
  <w:style w:type="character" w:customStyle="1" w:styleId="LLS125">
    <w:name w:val="LLS_12_5"/>
  </w:style>
  <w:style w:type="character" w:customStyle="1" w:styleId="LLS126">
    <w:name w:val="LLS_12_6"/>
  </w:style>
  <w:style w:type="character" w:customStyle="1" w:styleId="LLS127">
    <w:name w:val="LLS_12_7"/>
  </w:style>
  <w:style w:type="character" w:customStyle="1" w:styleId="LLS128">
    <w:name w:val="LLS_12_8"/>
  </w:style>
  <w:style w:type="character" w:customStyle="1" w:styleId="LLS130">
    <w:name w:val="LLS_13_0"/>
  </w:style>
  <w:style w:type="character" w:customStyle="1" w:styleId="LLS131">
    <w:name w:val="LLS_13_1"/>
  </w:style>
  <w:style w:type="character" w:customStyle="1" w:styleId="LLS132">
    <w:name w:val="LLS_13_2"/>
  </w:style>
  <w:style w:type="character" w:customStyle="1" w:styleId="LLS133">
    <w:name w:val="LLS_13_3"/>
  </w:style>
  <w:style w:type="character" w:customStyle="1" w:styleId="LLS134">
    <w:name w:val="LLS_13_4"/>
  </w:style>
  <w:style w:type="character" w:customStyle="1" w:styleId="LLS135">
    <w:name w:val="LLS_13_5"/>
  </w:style>
  <w:style w:type="character" w:customStyle="1" w:styleId="LLS136">
    <w:name w:val="LLS_13_6"/>
  </w:style>
  <w:style w:type="character" w:customStyle="1" w:styleId="LLS137">
    <w:name w:val="LLS_13_7"/>
  </w:style>
  <w:style w:type="character" w:customStyle="1" w:styleId="LLS138">
    <w:name w:val="LLS_13_8"/>
  </w:style>
  <w:style w:type="character" w:customStyle="1" w:styleId="LLS360">
    <w:name w:val="LLS_36_0"/>
  </w:style>
  <w:style w:type="character" w:customStyle="1" w:styleId="LLS361">
    <w:name w:val="LLS_36_1"/>
  </w:style>
  <w:style w:type="character" w:customStyle="1" w:styleId="LLS362">
    <w:name w:val="LLS_36_2"/>
  </w:style>
  <w:style w:type="character" w:customStyle="1" w:styleId="LLS363">
    <w:name w:val="LLS_36_3"/>
  </w:style>
  <w:style w:type="character" w:customStyle="1" w:styleId="LLS364">
    <w:name w:val="LLS_36_4"/>
  </w:style>
  <w:style w:type="character" w:customStyle="1" w:styleId="LLS365">
    <w:name w:val="LLS_36_5"/>
  </w:style>
  <w:style w:type="character" w:customStyle="1" w:styleId="LLS366">
    <w:name w:val="LLS_36_6"/>
  </w:style>
  <w:style w:type="character" w:customStyle="1" w:styleId="LLS367">
    <w:name w:val="LLS_36_7"/>
  </w:style>
  <w:style w:type="character" w:customStyle="1" w:styleId="LLS368">
    <w:name w:val="LLS_36_8"/>
  </w:style>
  <w:style w:type="character" w:customStyle="1" w:styleId="LLS440">
    <w:name w:val="LLS_44_0"/>
  </w:style>
  <w:style w:type="character" w:customStyle="1" w:styleId="LLS441">
    <w:name w:val="LLS_44_1"/>
  </w:style>
  <w:style w:type="character" w:customStyle="1" w:styleId="LLS442">
    <w:name w:val="LLS_44_2"/>
  </w:style>
  <w:style w:type="character" w:customStyle="1" w:styleId="LLS443">
    <w:name w:val="LLS_44_3"/>
  </w:style>
  <w:style w:type="character" w:customStyle="1" w:styleId="LLS444">
    <w:name w:val="LLS_44_4"/>
  </w:style>
  <w:style w:type="character" w:customStyle="1" w:styleId="LLS445">
    <w:name w:val="LLS_44_5"/>
  </w:style>
  <w:style w:type="character" w:customStyle="1" w:styleId="LLS446">
    <w:name w:val="LLS_44_6"/>
  </w:style>
  <w:style w:type="character" w:customStyle="1" w:styleId="LLS447">
    <w:name w:val="LLS_44_7"/>
  </w:style>
  <w:style w:type="character" w:customStyle="1" w:styleId="LLS448">
    <w:name w:val="LLS_44_8"/>
  </w:style>
  <w:style w:type="character" w:customStyle="1" w:styleId="LLS480">
    <w:name w:val="LLS_48_0"/>
  </w:style>
  <w:style w:type="character" w:customStyle="1" w:styleId="LLS481">
    <w:name w:val="LLS_48_1"/>
  </w:style>
  <w:style w:type="character" w:customStyle="1" w:styleId="LLS482">
    <w:name w:val="LLS_48_2"/>
  </w:style>
  <w:style w:type="character" w:customStyle="1" w:styleId="LLS483">
    <w:name w:val="LLS_48_3"/>
  </w:style>
  <w:style w:type="character" w:customStyle="1" w:styleId="LLS484">
    <w:name w:val="LLS_48_4"/>
  </w:style>
  <w:style w:type="character" w:customStyle="1" w:styleId="LLS485">
    <w:name w:val="LLS_48_5"/>
  </w:style>
  <w:style w:type="character" w:customStyle="1" w:styleId="LLS486">
    <w:name w:val="LLS_48_6"/>
  </w:style>
  <w:style w:type="character" w:customStyle="1" w:styleId="LLS487">
    <w:name w:val="LLS_48_7"/>
  </w:style>
  <w:style w:type="character" w:customStyle="1" w:styleId="LLS488">
    <w:name w:val="LLS_48_8"/>
  </w:style>
  <w:style w:type="character" w:customStyle="1" w:styleId="FootnoteCharacters">
    <w:name w:val="Footnote Characters"/>
  </w:style>
  <w:style w:type="character" w:styleId="Hyperlink">
    <w:name w:val="Hyperlink"/>
    <w:rPr>
      <w:color w:val="000080"/>
      <w:u w:val="single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Quotation">
    <w:name w:val="Quotation"/>
    <w:rPr>
      <w:i/>
      <w:iCs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link w:val="BodyTextChar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Cs w:val="20"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writely-toc-lower-roman">
    <w:name w:val="writely-toc-lower-roman"/>
    <w:basedOn w:val="Normal"/>
  </w:style>
  <w:style w:type="paragraph" w:customStyle="1" w:styleId="Tr">
    <w:name w:val="Tr"/>
    <w:basedOn w:val="Normal"/>
  </w:style>
  <w:style w:type="paragraph" w:customStyle="1" w:styleId="Img">
    <w:name w:val="Img"/>
    <w:basedOn w:val="Normal"/>
  </w:style>
  <w:style w:type="paragraph" w:customStyle="1" w:styleId="Div">
    <w:name w:val="Div"/>
    <w:basedOn w:val="Normal"/>
  </w:style>
  <w:style w:type="paragraph" w:customStyle="1" w:styleId="webkit-indent-blockquote">
    <w:name w:val="webkit-indent-blockquote"/>
    <w:basedOn w:val="Normal"/>
  </w:style>
  <w:style w:type="paragraph" w:customStyle="1" w:styleId="writely-toc-disc">
    <w:name w:val="writely-toc-disc"/>
    <w:basedOn w:val="Normal"/>
  </w:style>
  <w:style w:type="paragraph" w:customStyle="1" w:styleId="Ol">
    <w:name w:val="Ol"/>
    <w:basedOn w:val="Normal"/>
  </w:style>
  <w:style w:type="paragraph" w:customStyle="1" w:styleId="writely-toc-decimal">
    <w:name w:val="writely-toc-decimal"/>
    <w:basedOn w:val="Normal"/>
  </w:style>
  <w:style w:type="paragraph" w:customStyle="1" w:styleId="Option">
    <w:name w:val="Option"/>
    <w:basedOn w:val="Normal"/>
  </w:style>
  <w:style w:type="paragraph" w:customStyle="1" w:styleId="Ul">
    <w:name w:val="Ul"/>
    <w:basedOn w:val="Normal"/>
  </w:style>
  <w:style w:type="paragraph" w:customStyle="1" w:styleId="Select">
    <w:name w:val="Select"/>
    <w:basedOn w:val="Normal"/>
  </w:style>
  <w:style w:type="paragraph" w:customStyle="1" w:styleId="writely-toc-lower-alpha">
    <w:name w:val="writely-toc-lower-alpha"/>
    <w:basedOn w:val="Normal"/>
  </w:style>
  <w:style w:type="paragraph" w:customStyle="1" w:styleId="Blockquote">
    <w:name w:val="Blockquote"/>
    <w:basedOn w:val="Normal"/>
    <w:pPr>
      <w:pBdr>
        <w:top w:val="single" w:sz="4" w:space="7" w:color="C0C0C0"/>
        <w:left w:val="single" w:sz="4" w:space="7" w:color="C0C0C0"/>
        <w:bottom w:val="single" w:sz="4" w:space="7" w:color="C0C0C0"/>
        <w:right w:val="single" w:sz="4" w:space="7" w:color="C0C0C0"/>
      </w:pBdr>
    </w:pPr>
  </w:style>
  <w:style w:type="paragraph" w:customStyle="1" w:styleId="writely-toc-upper-alpha">
    <w:name w:val="writely-toc-upper-alpha"/>
    <w:basedOn w:val="Normal"/>
  </w:style>
  <w:style w:type="paragraph" w:customStyle="1" w:styleId="Table">
    <w:name w:val="Table"/>
    <w:basedOn w:val="Normal"/>
  </w:style>
  <w:style w:type="paragraph" w:customStyle="1" w:styleId="Li">
    <w:name w:val="Li"/>
    <w:basedOn w:val="Normal"/>
  </w:style>
  <w:style w:type="paragraph" w:customStyle="1" w:styleId="pb">
    <w:name w:val="pb"/>
    <w:basedOn w:val="Normal"/>
  </w:style>
  <w:style w:type="paragraph" w:customStyle="1" w:styleId="Address">
    <w:name w:val="Address"/>
    <w:basedOn w:val="Normal"/>
  </w:style>
  <w:style w:type="paragraph" w:customStyle="1" w:styleId="Pre">
    <w:name w:val="Pre"/>
    <w:basedOn w:val="Normal"/>
    <w:rPr>
      <w:rFonts w:ascii="Courier New" w:eastAsia="Courier New" w:hAnsi="Courier New" w:cs="Courier New"/>
    </w:rPr>
  </w:style>
  <w:style w:type="paragraph" w:customStyle="1" w:styleId="Olwritely-toc-subheading">
    <w:name w:val="Ol_writely-toc-subheading"/>
    <w:basedOn w:val="Ol"/>
  </w:style>
  <w:style w:type="paragraph" w:customStyle="1" w:styleId="writely-toc-upper-roman">
    <w:name w:val="writely-toc-upper-roman"/>
    <w:basedOn w:val="Normal"/>
  </w:style>
  <w:style w:type="paragraph" w:customStyle="1" w:styleId="writely-toc-none">
    <w:name w:val="writely-toc-none"/>
    <w:basedOn w:val="Normal"/>
  </w:style>
  <w:style w:type="paragraph" w:customStyle="1" w:styleId="Olwritely-toc-none">
    <w:name w:val="Ol_writely-toc-none"/>
    <w:basedOn w:val="Ol"/>
  </w:style>
  <w:style w:type="paragraph" w:styleId="BalloonText">
    <w:name w:val="Balloon Text"/>
    <w:basedOn w:val="Normal"/>
    <w:link w:val="BalloonTextChar"/>
    <w:uiPriority w:val="99"/>
    <w:semiHidden/>
    <w:unhideWhenUsed/>
    <w:rsid w:val="00B35D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35D24"/>
    <w:rPr>
      <w:rFonts w:ascii="Tahoma" w:eastAsia="Verdana" w:hAnsi="Tahoma" w:cs="Tahoma"/>
      <w:sz w:val="16"/>
      <w:szCs w:val="16"/>
      <w:shd w:val="clear" w:color="auto" w:fill="FFFFFF"/>
      <w:lang w:val="ru-RU" w:bidi="en-US"/>
    </w:rPr>
  </w:style>
  <w:style w:type="character" w:styleId="CommentReference">
    <w:name w:val="annotation reference"/>
    <w:uiPriority w:val="99"/>
    <w:semiHidden/>
    <w:unhideWhenUsed/>
    <w:rsid w:val="00B35D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5D24"/>
    <w:rPr>
      <w:szCs w:val="20"/>
    </w:rPr>
  </w:style>
  <w:style w:type="character" w:customStyle="1" w:styleId="CommentTextChar">
    <w:name w:val="Comment Text Char"/>
    <w:link w:val="CommentText"/>
    <w:uiPriority w:val="99"/>
    <w:rsid w:val="00B35D24"/>
    <w:rPr>
      <w:rFonts w:ascii="Verdana" w:eastAsia="Verdana" w:hAnsi="Verdana" w:cs="Verdana"/>
      <w:shd w:val="clear" w:color="auto" w:fill="FFFFFF"/>
      <w:lang w:val="ru-RU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5D2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35D24"/>
    <w:rPr>
      <w:rFonts w:ascii="Verdana" w:eastAsia="Verdana" w:hAnsi="Verdana" w:cs="Verdana"/>
      <w:b/>
      <w:bCs/>
      <w:shd w:val="clear" w:color="auto" w:fill="FFFFFF"/>
      <w:lang w:val="ru-RU" w:bidi="en-US"/>
    </w:rPr>
  </w:style>
  <w:style w:type="paragraph" w:styleId="ListParagraph">
    <w:name w:val="List Paragraph"/>
    <w:basedOn w:val="Normal"/>
    <w:uiPriority w:val="34"/>
    <w:qFormat/>
    <w:rsid w:val="00D915FA"/>
    <w:pPr>
      <w:shd w:val="clear" w:color="auto" w:fill="auto"/>
      <w:suppressAutoHyphens w:val="0"/>
      <w:ind w:left="720"/>
      <w:contextualSpacing/>
    </w:pPr>
    <w:rPr>
      <w:rFonts w:ascii="Times New Roman" w:eastAsia="Times New Roman" w:hAnsi="Times New Roman" w:cs="Times New Roman"/>
      <w:sz w:val="24"/>
      <w:shd w:val="clear" w:color="auto" w:fill="auto"/>
      <w:lang w:val="en-US" w:bidi="ar-SA"/>
    </w:rPr>
  </w:style>
  <w:style w:type="table" w:styleId="TableGrid">
    <w:name w:val="Table Grid"/>
    <w:basedOn w:val="TableNormal"/>
    <w:uiPriority w:val="59"/>
    <w:rsid w:val="00294E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171D0"/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2171D0"/>
    <w:rPr>
      <w:rFonts w:ascii="Verdana" w:eastAsia="Verdana" w:hAnsi="Verdana" w:cs="Verdana"/>
      <w:shd w:val="clear" w:color="auto" w:fill="FFFFFF"/>
      <w:lang w:val="ru-RU" w:eastAsia="en-US" w:bidi="en-US"/>
    </w:rPr>
  </w:style>
  <w:style w:type="character" w:styleId="FootnoteReference">
    <w:name w:val="footnote reference"/>
    <w:uiPriority w:val="99"/>
    <w:semiHidden/>
    <w:unhideWhenUsed/>
    <w:rsid w:val="002171D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96B2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96B25"/>
    <w:rPr>
      <w:rFonts w:ascii="Verdana" w:eastAsia="Verdana" w:hAnsi="Verdana" w:cs="Verdana"/>
      <w:szCs w:val="24"/>
      <w:shd w:val="clear" w:color="auto" w:fill="FFFFFF"/>
      <w:lang w:val="ru-RU" w:bidi="en-US"/>
    </w:rPr>
  </w:style>
  <w:style w:type="paragraph" w:styleId="Footer">
    <w:name w:val="footer"/>
    <w:basedOn w:val="Normal"/>
    <w:link w:val="FooterChar"/>
    <w:uiPriority w:val="99"/>
    <w:unhideWhenUsed/>
    <w:rsid w:val="00A96B2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96B25"/>
    <w:rPr>
      <w:rFonts w:ascii="Verdana" w:eastAsia="Verdana" w:hAnsi="Verdana" w:cs="Verdana"/>
      <w:szCs w:val="24"/>
      <w:shd w:val="clear" w:color="auto" w:fill="FFFFFF"/>
      <w:lang w:val="ru-RU" w:bidi="en-US"/>
    </w:rPr>
  </w:style>
  <w:style w:type="paragraph" w:customStyle="1" w:styleId="1H">
    <w:name w:val="1H"/>
    <w:basedOn w:val="Normal"/>
    <w:link w:val="1HChar"/>
    <w:rsid w:val="00E32F54"/>
    <w:pPr>
      <w:widowControl w:val="0"/>
      <w:shd w:val="clear" w:color="auto" w:fill="auto"/>
      <w:suppressAutoHyphens w:val="0"/>
    </w:pPr>
    <w:rPr>
      <w:rFonts w:ascii="Times New Roman" w:eastAsia="Times New Roman" w:hAnsi="Times New Roman" w:cs="Times New Roman"/>
      <w:b/>
      <w:smallCaps/>
      <w:snapToGrid w:val="0"/>
      <w:sz w:val="26"/>
      <w:szCs w:val="20"/>
      <w:shd w:val="clear" w:color="auto" w:fill="auto"/>
      <w:lang w:val="en-GB" w:bidi="ar-SA"/>
    </w:rPr>
  </w:style>
  <w:style w:type="character" w:customStyle="1" w:styleId="1HChar">
    <w:name w:val="1H Char"/>
    <w:link w:val="1H"/>
    <w:rsid w:val="00E32F54"/>
    <w:rPr>
      <w:b/>
      <w:smallCaps/>
      <w:snapToGrid w:val="0"/>
      <w:sz w:val="26"/>
      <w:lang w:val="en-GB"/>
    </w:rPr>
  </w:style>
  <w:style w:type="paragraph" w:customStyle="1" w:styleId="bullet1">
    <w:name w:val="bullet1"/>
    <w:basedOn w:val="Normal"/>
    <w:rsid w:val="00E32F54"/>
    <w:pPr>
      <w:keepLines/>
      <w:numPr>
        <w:numId w:val="12"/>
      </w:numPr>
      <w:shd w:val="clear" w:color="auto" w:fill="auto"/>
      <w:suppressAutoHyphens w:val="0"/>
      <w:spacing w:after="240"/>
      <w:jc w:val="both"/>
    </w:pPr>
    <w:rPr>
      <w:rFonts w:ascii="Times New Roman" w:eastAsia="Times New Roman" w:hAnsi="Times New Roman" w:cs="Times New Roman"/>
      <w:sz w:val="22"/>
      <w:szCs w:val="20"/>
      <w:shd w:val="clear" w:color="auto" w:fill="auto"/>
      <w:lang w:val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590A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9291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A69EB"/>
    <w:rPr>
      <w:rFonts w:ascii="Verdana" w:eastAsia="Verdana" w:hAnsi="Verdana" w:cs="Verdana"/>
      <w:szCs w:val="24"/>
      <w:shd w:val="clear" w:color="auto" w:fill="FFFFFF"/>
      <w:lang w:val="ru-RU" w:bidi="en-US"/>
    </w:rPr>
  </w:style>
  <w:style w:type="character" w:customStyle="1" w:styleId="CN">
    <w:name w:val="CN"/>
    <w:rsid w:val="00493C04"/>
    <w:rPr>
      <w:rFonts w:ascii="Univers" w:hAnsi="Univers"/>
      <w:b/>
      <w:smallCaps/>
      <w:sz w:val="32"/>
    </w:rPr>
  </w:style>
  <w:style w:type="character" w:customStyle="1" w:styleId="BodyTextChar">
    <w:name w:val="Body Text Char"/>
    <w:basedOn w:val="DefaultParagraphFont"/>
    <w:link w:val="BodyText"/>
    <w:rsid w:val="00357250"/>
    <w:rPr>
      <w:rFonts w:ascii="Verdana" w:eastAsia="Verdana" w:hAnsi="Verdana" w:cs="Verdana"/>
      <w:szCs w:val="24"/>
      <w:shd w:val="clear" w:color="auto" w:fill="FFFFFF"/>
      <w:lang w:val="ru-RU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1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8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945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2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hyperlink" Target="https://www.trackmaker.com/main/en/download-gps-software-free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0.sv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hyperlink" Target="https://mics.unicef.org/tools" TargetMode="External"/><Relationship Id="rId29" Type="http://schemas.openxmlformats.org/officeDocument/2006/relationships/image" Target="media/image11.png"/><Relationship Id="rId11" Type="http://schemas.openxmlformats.org/officeDocument/2006/relationships/webSettings" Target="webSetting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hyperlink" Target="https://www.mapcoordinates.net/en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trackmaker.com/main/en/download-gps-software-free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5.png"/><Relationship Id="rId28" Type="http://schemas.openxmlformats.org/officeDocument/2006/relationships/image" Target="media/image10.svg"/><Relationship Id="rId36" Type="http://schemas.openxmlformats.org/officeDocument/2006/relationships/image" Target="media/image18.png"/><Relationship Id="rId49" Type="http://schemas.openxmlformats.org/officeDocument/2006/relationships/footer" Target="footer2.xml"/><Relationship Id="rId10" Type="http://schemas.openxmlformats.org/officeDocument/2006/relationships/settings" Target="settings.xml"/><Relationship Id="rId19" Type="http://schemas.openxmlformats.org/officeDocument/2006/relationships/hyperlink" Target="https://www8.garmin.com/support/download_details.jsp?id=209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5.sv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footer" Target="footer1.xml"/><Relationship Id="rId8" Type="http://schemas.openxmlformats.org/officeDocument/2006/relationships/numbering" Target="numbering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notes" Target="footnotes.xml"/><Relationship Id="rId17" Type="http://schemas.openxmlformats.org/officeDocument/2006/relationships/hyperlink" Target="https://www.garmin.com/en-US/software/basecamp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header" Target="header1.xml"/><Relationship Id="rId20" Type="http://schemas.openxmlformats.org/officeDocument/2006/relationships/hyperlink" Target="http://garmin.openstreetmap.nl/" TargetMode="Externa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ICEF Document" ma:contentTypeID="0x0101009BA85F8052A6DA4FA3E31FF9F74C697000EC757063D55EF14399B2E4B65561595A" ma:contentTypeVersion="43" ma:contentTypeDescription="Create a new document." ma:contentTypeScope="" ma:versionID="15ed199f1242766ea3b8006f6e0558e5">
  <xsd:schema xmlns:xsd="http://www.w3.org/2001/XMLSchema" xmlns:xs="http://www.w3.org/2001/XMLSchema" xmlns:p="http://schemas.microsoft.com/office/2006/metadata/properties" xmlns:ns1="http://schemas.microsoft.com/sharepoint/v3" xmlns:ns2="ca283e0b-db31-4043-a2ef-b80661bf084a" xmlns:ns3="http://schemas.microsoft.com/sharepoint.v3" xmlns:ns4="03aba595-bc08-4bc6-a067-44fa0d6fce4c" xmlns:ns5="2aac1c47-a7bd-4382-bbe6-d59290c165d5" xmlns:ns6="http://schemas.microsoft.com/sharepoint/v4" targetNamespace="http://schemas.microsoft.com/office/2006/metadata/properties" ma:root="true" ma:fieldsID="b04d9c146c6390b3c117fb8541991c63" ns1:_="" ns2:_="" ns3:_="" ns4:_="" ns5:_="" ns6:_="">
    <xsd:import namespace="http://schemas.microsoft.com/sharepoint/v3"/>
    <xsd:import namespace="ca283e0b-db31-4043-a2ef-b80661bf084a"/>
    <xsd:import namespace="http://schemas.microsoft.com/sharepoint.v3"/>
    <xsd:import namespace="03aba595-bc08-4bc6-a067-44fa0d6fce4c"/>
    <xsd:import namespace="2aac1c47-a7bd-4382-bbe6-d59290c165d5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WrittenBy" minOccurs="0"/>
                <xsd:element ref="ns2:ContentLanguage" minOccurs="0"/>
                <xsd:element ref="ns3:CategoryDescription" minOccurs="0"/>
                <xsd:element ref="ns2:RecipientsEmail" minOccurs="0"/>
                <xsd:element ref="ns2:SenderEmail" minOccurs="0"/>
                <xsd:element ref="ns2:DateTransmittedEmail" minOccurs="0"/>
                <xsd:element ref="ns2:k8c968e8c72a4eda96b7e8fdbe192be2" minOccurs="0"/>
                <xsd:element ref="ns2:ga975397408f43e4b84ec8e5a598e523" minOccurs="0"/>
                <xsd:element ref="ns2:mda26ace941f4791a7314a339fee829c" minOccurs="0"/>
                <xsd:element ref="ns2:TaxCatchAllLabel" minOccurs="0"/>
                <xsd:element ref="ns2:TaxCatchAll" minOccurs="0"/>
                <xsd:element ref="ns2:h6a71f3e574e4344bc34f3fc9dd20054" minOccurs="0"/>
                <xsd:element ref="ns2:ContentStatus" minOccurs="0"/>
                <xsd:element ref="ns2:j169e817e0ee4eb8974e6fc4a2762909" minOccurs="0"/>
                <xsd:element ref="ns2:j048a4f9aaad4a8990a1d5e5f53cb451" minOccurs="0"/>
                <xsd:element ref="ns5:MediaServiceGenerationTime" minOccurs="0"/>
                <xsd:element ref="ns5:MediaServiceEventHashCode" minOccurs="0"/>
                <xsd:element ref="ns1:_vti_ItemHoldRecordStatus" minOccurs="0"/>
                <xsd:element ref="ns6:IconOverlay" minOccurs="0"/>
                <xsd:element ref="ns5:MediaServiceMetadata" minOccurs="0"/>
                <xsd:element ref="ns1:_vti_ItemDeclaredRecord" minOccurs="0"/>
                <xsd:element ref="ns4:TaxKeywordTaxHTField" minOccurs="0"/>
                <xsd:element ref="ns4:SharedWithDetails" minOccurs="0"/>
                <xsd:element ref="ns4:SharedWithUsers" minOccurs="0"/>
                <xsd:element ref="ns5:MediaServiceLocation" minOccurs="0"/>
                <xsd:element ref="ns5:MediaServiceAutoKeyPoints" minOccurs="0"/>
                <xsd:element ref="ns5:MediaServiceKeyPoints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DateTaken" minOccurs="0"/>
                <xsd:element ref="ns4:SemaphoreItemMetadata" minOccurs="0"/>
                <xsd:element ref="ns5:MediaLengthInSeconds" minOccurs="0"/>
                <xsd:element ref="ns5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HoldRecordStatus" ma:index="33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  <xsd:element name="_vti_ItemDeclaredRecord" ma:index="36" nillable="true" ma:displayName="Declared Record" ma:hidden="true" ma:internalName="_vti_ItemDeclaredRecord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WrittenBy" ma:index="3" nillable="true" ma:displayName="Written By" ma:description="‘Written By’ is auto-completed with the name of the uploader, but can be edited if you are uploading on behalf of someone else." ma:list="UserInfo" ma:SharePointGroup="0" ma:internalName="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Language" ma:index="4" nillable="true" ma:displayName="Content Language *" ma:default="English" ma:format="RadioButtons" ma:indexed="true" ma:internalName="ContentLanguage">
      <xsd:simpleType>
        <xsd:restriction base="dms:Choice">
          <xsd:enumeration value="English"/>
          <xsd:enumeration value="French"/>
          <xsd:enumeration value="Spanish"/>
          <xsd:enumeration value="Russian"/>
          <xsd:enumeration value="Chinese"/>
          <xsd:enumeration value="Arabic"/>
          <xsd:enumeration value="other"/>
        </xsd:restriction>
      </xsd:simpleType>
    </xsd:element>
    <xsd:element name="RecipientsEmail" ma:index="9" nillable="true" ma:displayName="Recipients (email)" ma:hidden="true" ma:internalName="RecipientsEmail" ma:readOnly="false">
      <xsd:simpleType>
        <xsd:restriction base="dms:Text">
          <xsd:maxLength value="255"/>
        </xsd:restriction>
      </xsd:simpleType>
    </xsd:element>
    <xsd:element name="SenderEmail" ma:index="10" nillable="true" ma:displayName="Sender (email)" ma:hidden="true" ma:internalName="SenderEmail" ma:readOnly="false">
      <xsd:simpleType>
        <xsd:restriction base="dms:Text">
          <xsd:maxLength value="255"/>
        </xsd:restriction>
      </xsd:simpleType>
    </xsd:element>
    <xsd:element name="DateTransmittedEmail" ma:index="11" nillable="true" ma:displayName="Date transmitted (email)" ma:format="DateTime" ma:hidden="true" ma:internalName="DateTransmittedEmail" ma:readOnly="false">
      <xsd:simpleType>
        <xsd:restriction base="dms:DateTime"/>
      </xsd:simpleType>
    </xsd:element>
    <xsd:element name="k8c968e8c72a4eda96b7e8fdbe192be2" ma:index="12" nillable="true" ma:taxonomy="true" ma:internalName="k8c968e8c72a4eda96b7e8fdbe192be2" ma:taxonomyFieldName="GeographicScope" ma:displayName="Geographic Scope" ma:default="" ma:fieldId="{48c968e8-c72a-4eda-96b7-e8fdbe192be2}" ma:taxonomyMulti="true" ma:sspId="73f51738-d318-4883-9d64-4f0bd0ccc55e" ma:termSetId="0a00fedf-defc-4fe3-a3bf-9929b29a63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975397408f43e4b84ec8e5a598e523" ma:index="16" nillable="true" ma:taxonomy="true" ma:internalName="ga975397408f43e4b84ec8e5a598e523" ma:taxonomyFieldName="OfficeDivision" ma:displayName="Office/Division *" ma:default="178;#Analysis,Planning &amp; Monitoring-456C|5955b2fd-5d7f-4ec6-8d67-6bd2d19d2fcb" ma:fieldId="{0a975397-408f-43e4-b84e-c8e5a598e523}" ma:sspId="73f51738-d318-4883-9d64-4f0bd0ccc55e" ma:termSetId="1761a25e-44f4-4213-964a-f96c515e12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26ace941f4791a7314a339fee829c" ma:index="17" nillable="true" ma:taxonomy="true" ma:internalName="mda26ace941f4791a7314a339fee829c" ma:taxonomyFieldName="DocumentType" ma:displayName="Document Type *" ma:indexed="true" ma:default="" ma:fieldId="{6da26ace-941f-4791-a731-4a339fee829c}" ma:sspId="73f51738-d318-4883-9d64-4f0bd0ccc55e" ma:termSetId="f93b6877-8902-4378-8587-5ec85f36ea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f18c69bd-8d9b-48fb-bf08-f87e298dbead}" ma:internalName="TaxCatchAllLabel" ma:readOnly="true" ma:showField="CatchAllDataLabel" ma:web="03aba595-bc08-4bc6-a067-44fa0d6fce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2" nillable="true" ma:displayName="Taxonomy Catch All Column" ma:hidden="true" ma:list="{f18c69bd-8d9b-48fb-bf08-f87e298dbead}" ma:internalName="TaxCatchAll" ma:showField="CatchAllData" ma:web="03aba595-bc08-4bc6-a067-44fa0d6fce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a71f3e574e4344bc34f3fc9dd20054" ma:index="23" nillable="true" ma:taxonomy="true" ma:internalName="h6a71f3e574e4344bc34f3fc9dd20054" ma:taxonomyFieldName="Topic" ma:displayName="Topic *" ma:default="" ma:fieldId="{16a71f3e-574e-4344-bc34-f3fc9dd20054}" ma:taxonomyMulti="true" ma:sspId="73f51738-d318-4883-9d64-4f0bd0ccc55e" ma:termSetId="9561e0e6-71cf-4f3c-87c3-08a6b5d907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Status" ma:index="25" nillable="true" ma:displayName="Content Status" ma:description="Optional column to indicate document status: no status, draft, final or expired.​" ma:format="RadioButtons" ma:internalName="ContentStatus">
      <xsd:simpleType>
        <xsd:restriction base="dms:Choice">
          <xsd:enumeration value="­"/>
          <xsd:enumeration value="Draft"/>
          <xsd:enumeration value="Final"/>
          <xsd:enumeration value="Expired"/>
        </xsd:restriction>
      </xsd:simpleType>
    </xsd:element>
    <xsd:element name="j169e817e0ee4eb8974e6fc4a2762909" ma:index="26" nillable="true" ma:taxonomy="true" ma:internalName="j169e817e0ee4eb8974e6fc4a2762909" ma:taxonomyFieldName="CriticalForLongTermRetention" ma:displayName="Critical for long-term retention?" ma:default="" ma:fieldId="{3169e817-e0ee-4eb8-974e-6fc4a2762909}" ma:sspId="73f51738-d318-4883-9d64-4f0bd0ccc55e" ma:termSetId="59f85175-3dbf-4592-9c1d-453af9da4e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48a4f9aaad4a8990a1d5e5f53cb451" ma:index="28" nillable="true" ma:taxonomy="true" ma:internalName="j048a4f9aaad4a8990a1d5e5f53cb451" ma:taxonomyFieldName="SystemDTAC" ma:displayName="System-DT-AC" ma:default="" ma:fieldId="{3048a4f9-aaad-4a89-90a1-d5e5f53cb451}" ma:sspId="73f51738-d318-4883-9d64-4f0bd0ccc55e" ma:termSetId="1e3381f3-a35f-499a-9a3c-017e5423e0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internalName="Category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ba595-bc08-4bc6-a067-44fa0d6fce4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37" nillable="true" ma:taxonomy="true" ma:internalName="TaxKeywordTaxHTField" ma:taxonomyFieldName="TaxKeyword" ma:displayName="Enterprise Keywords" ma:fieldId="{23f27201-bee3-471e-b2e7-b64fd8b7ca38}" ma:taxonomyMulti="true" ma:sspId="73f51738-d318-4883-9d64-4f0bd0ccc5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maphoreItemMetadata" ma:index="47" nillable="true" ma:displayName="Semaphore Status" ma:hidden="true" ma:internalName="SemaphoreItemMeta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ac1c47-a7bd-4382-bbe6-d59290c165d5" elementFormDefault="qualified">
    <xsd:import namespace="http://schemas.microsoft.com/office/2006/documentManagement/types"/>
    <xsd:import namespace="http://schemas.microsoft.com/office/infopath/2007/PartnerControls"/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FastMetadata" ma:index="4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44" nillable="true" ma:displayName="Tags" ma:internalName="MediaServiceAutoTags" ma:readOnly="true">
      <xsd:simpleType>
        <xsd:restriction base="dms:Text"/>
      </xsd:simpleType>
    </xsd:element>
    <xsd:element name="MediaServiceOCR" ma:index="4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4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4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50" nillable="true" ma:taxonomy="true" ma:internalName="lcf76f155ced4ddcb4097134ff3c332f" ma:taxonomyFieldName="MediaServiceImageTags" ma:displayName="Image Tags" ma:readOnly="false" ma:fieldId="{5cf76f15-5ced-4ddc-b409-7134ff3c332f}" ma:taxonomyMulti="true" ma:sspId="73f51738-d318-4883-9d64-4f0bd0ccc5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da26ace941f4791a7314a339fee829c xmlns="ca283e0b-db31-4043-a2ef-b80661bf084a">
      <Terms xmlns="http://schemas.microsoft.com/office/infopath/2007/PartnerControls"/>
    </mda26ace941f4791a7314a339fee829c>
    <h6a71f3e574e4344bc34f3fc9dd20054 xmlns="ca283e0b-db31-4043-a2ef-b80661bf084a">
      <Terms xmlns="http://schemas.microsoft.com/office/infopath/2007/PartnerControls"/>
    </h6a71f3e574e4344bc34f3fc9dd20054>
    <CategoryDescription xmlns="http://schemas.microsoft.com/sharepoint.v3" xsi:nil="true"/>
    <ga975397408f43e4b84ec8e5a598e523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Analysis,Planning &amp; Monitoring-456C</TermName>
          <TermId xmlns="http://schemas.microsoft.com/office/infopath/2007/PartnerControls">5955b2fd-5d7f-4ec6-8d67-6bd2d19d2fcb</TermId>
        </TermInfo>
      </Terms>
    </ga975397408f43e4b84ec8e5a598e523>
    <WrittenBy xmlns="ca283e0b-db31-4043-a2ef-b80661bf084a">
      <UserInfo>
        <DisplayName/>
        <AccountId xsi:nil="true"/>
        <AccountType/>
      </UserInfo>
    </WrittenBy>
    <TaxCatchAll xmlns="ca283e0b-db31-4043-a2ef-b80661bf084a">
      <Value>3</Value>
    </TaxCatchAll>
    <j169e817e0ee4eb8974e6fc4a2762909 xmlns="ca283e0b-db31-4043-a2ef-b80661bf084a">
      <Terms xmlns="http://schemas.microsoft.com/office/infopath/2007/PartnerControls"/>
    </j169e817e0ee4eb8974e6fc4a2762909>
    <SemaphoreItemMetadata xmlns="03aba595-bc08-4bc6-a067-44fa0d6fce4c" xsi:nil="true"/>
    <ContentLanguage xmlns="ca283e0b-db31-4043-a2ef-b80661bf084a">English</ContentLanguage>
    <TaxKeywordTaxHTField xmlns="03aba595-bc08-4bc6-a067-44fa0d6fce4c">
      <Terms xmlns="http://schemas.microsoft.com/office/infopath/2007/PartnerControls"/>
    </TaxKeywordTaxHTField>
    <k8c968e8c72a4eda96b7e8fdbe192be2 xmlns="ca283e0b-db31-4043-a2ef-b80661bf084a">
      <Terms xmlns="http://schemas.microsoft.com/office/infopath/2007/PartnerControls"/>
    </k8c968e8c72a4eda96b7e8fdbe192be2>
    <DateTransmittedEmail xmlns="ca283e0b-db31-4043-a2ef-b80661bf084a" xsi:nil="true"/>
    <IconOverlay xmlns="http://schemas.microsoft.com/sharepoint/v4" xsi:nil="true"/>
    <j048a4f9aaad4a8990a1d5e5f53cb451 xmlns="ca283e0b-db31-4043-a2ef-b80661bf084a">
      <Terms xmlns="http://schemas.microsoft.com/office/infopath/2007/PartnerControls"/>
    </j048a4f9aaad4a8990a1d5e5f53cb451>
    <ContentStatus xmlns="ca283e0b-db31-4043-a2ef-b80661bf084a" xsi:nil="true"/>
    <SenderEmail xmlns="ca283e0b-db31-4043-a2ef-b80661bf084a" xsi:nil="true"/>
    <RecipientsEmail xmlns="ca283e0b-db31-4043-a2ef-b80661bf084a" xsi:nil="true"/>
    <lcf76f155ced4ddcb4097134ff3c332f xmlns="2aac1c47-a7bd-4382-bbe6-d59290c165d5">
      <Terms xmlns="http://schemas.microsoft.com/office/infopath/2007/PartnerControls"/>
    </lcf76f155ced4ddcb4097134ff3c332f>
  </documentManagement>
</p:properties>
</file>

<file path=customXml/item7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96739F5F-A027-4E73-828A-025A3B7889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8656F8-C0C7-443C-AA91-E27FFA513166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B752B631-6E4E-4E59-B18B-63BC530CC314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D4E66457-7E07-4BA6-A752-3F94770EDB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a283e0b-db31-4043-a2ef-b80661bf084a"/>
    <ds:schemaRef ds:uri="http://schemas.microsoft.com/sharepoint.v3"/>
    <ds:schemaRef ds:uri="03aba595-bc08-4bc6-a067-44fa0d6fce4c"/>
    <ds:schemaRef ds:uri="2aac1c47-a7bd-4382-bbe6-d59290c165d5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CCE602E-ADAE-4E38-9390-084C440A926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6714AD6-A2C1-400B-8920-DEBC0644E48B}">
  <ds:schemaRefs>
    <ds:schemaRef ds:uri="http://schemas.microsoft.com/office/2006/metadata/properties"/>
    <ds:schemaRef ds:uri="http://schemas.microsoft.com/office/infopath/2007/PartnerControls"/>
    <ds:schemaRef ds:uri="ca283e0b-db31-4043-a2ef-b80661bf084a"/>
    <ds:schemaRef ds:uri="http://schemas.microsoft.com/sharepoint.v3"/>
    <ds:schemaRef ds:uri="03aba595-bc08-4bc6-a067-44fa0d6fce4c"/>
    <ds:schemaRef ds:uri="http://schemas.microsoft.com/sharepoint/v4"/>
    <ds:schemaRef ds:uri="2aac1c47-a7bd-4382-bbe6-d59290c165d5"/>
  </ds:schemaRefs>
</ds:datastoreItem>
</file>

<file path=customXml/itemProps7.xml><?xml version="1.0" encoding="utf-8"?>
<ds:datastoreItem xmlns:ds="http://schemas.openxmlformats.org/officeDocument/2006/customXml" ds:itemID="{FDAF5077-29B8-46FD-875D-961ADCD21A5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10</Pages>
  <Words>2114</Words>
  <Characters>12050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UNICEF MICS GPS Manual</vt:lpstr>
    </vt:vector>
  </TitlesOfParts>
  <Company>UNICEF</Company>
  <LinksUpToDate>false</LinksUpToDate>
  <CharactersWithSpaces>14136</CharactersWithSpaces>
  <SharedDoc>false</SharedDoc>
  <HLinks>
    <vt:vector size="72" baseType="variant">
      <vt:variant>
        <vt:i4>7471167</vt:i4>
      </vt:variant>
      <vt:variant>
        <vt:i4>33</vt:i4>
      </vt:variant>
      <vt:variant>
        <vt:i4>0</vt:i4>
      </vt:variant>
      <vt:variant>
        <vt:i4>5</vt:i4>
      </vt:variant>
      <vt:variant>
        <vt:lpwstr>http://wiki.openstreetmap.org/wiki/Editing</vt:lpwstr>
      </vt:variant>
      <vt:variant>
        <vt:lpwstr/>
      </vt:variant>
      <vt:variant>
        <vt:i4>7995420</vt:i4>
      </vt:variant>
      <vt:variant>
        <vt:i4>30</vt:i4>
      </vt:variant>
      <vt:variant>
        <vt:i4>0</vt:i4>
      </vt:variant>
      <vt:variant>
        <vt:i4>5</vt:i4>
      </vt:variant>
      <vt:variant>
        <vt:lpwstr>http://wiki.openstreetmap.org/wiki/Map_Features</vt:lpwstr>
      </vt:variant>
      <vt:variant>
        <vt:lpwstr/>
      </vt:variant>
      <vt:variant>
        <vt:i4>4391032</vt:i4>
      </vt:variant>
      <vt:variant>
        <vt:i4>27</vt:i4>
      </vt:variant>
      <vt:variant>
        <vt:i4>0</vt:i4>
      </vt:variant>
      <vt:variant>
        <vt:i4>5</vt:i4>
      </vt:variant>
      <vt:variant>
        <vt:lpwstr>http://wiki.openstreetmap.org/wiki/Beginners'_Guide</vt:lpwstr>
      </vt:variant>
      <vt:variant>
        <vt:lpwstr/>
      </vt:variant>
      <vt:variant>
        <vt:i4>3604580</vt:i4>
      </vt:variant>
      <vt:variant>
        <vt:i4>24</vt:i4>
      </vt:variant>
      <vt:variant>
        <vt:i4>0</vt:i4>
      </vt:variant>
      <vt:variant>
        <vt:i4>5</vt:i4>
      </vt:variant>
      <vt:variant>
        <vt:lpwstr>http://support.microsoft.com/kb/306531</vt:lpwstr>
      </vt:variant>
      <vt:variant>
        <vt:lpwstr/>
      </vt:variant>
      <vt:variant>
        <vt:i4>5373972</vt:i4>
      </vt:variant>
      <vt:variant>
        <vt:i4>21</vt:i4>
      </vt:variant>
      <vt:variant>
        <vt:i4>0</vt:i4>
      </vt:variant>
      <vt:variant>
        <vt:i4>5</vt:i4>
      </vt:variant>
      <vt:variant>
        <vt:lpwstr>http://www.openstreetmap.org/trace/create</vt:lpwstr>
      </vt:variant>
      <vt:variant>
        <vt:lpwstr/>
      </vt:variant>
      <vt:variant>
        <vt:i4>1703961</vt:i4>
      </vt:variant>
      <vt:variant>
        <vt:i4>18</vt:i4>
      </vt:variant>
      <vt:variant>
        <vt:i4>0</vt:i4>
      </vt:variant>
      <vt:variant>
        <vt:i4>5</vt:i4>
      </vt:variant>
      <vt:variant>
        <vt:lpwstr>http://www.openstreetmap.org/forgot-password.html</vt:lpwstr>
      </vt:variant>
      <vt:variant>
        <vt:lpwstr/>
      </vt:variant>
      <vt:variant>
        <vt:i4>655446</vt:i4>
      </vt:variant>
      <vt:variant>
        <vt:i4>15</vt:i4>
      </vt:variant>
      <vt:variant>
        <vt:i4>0</vt:i4>
      </vt:variant>
      <vt:variant>
        <vt:i4>5</vt:i4>
      </vt:variant>
      <vt:variant>
        <vt:lpwstr>http://www.openstreetmap.org/user/new</vt:lpwstr>
      </vt:variant>
      <vt:variant>
        <vt:lpwstr/>
      </vt:variant>
      <vt:variant>
        <vt:i4>3997761</vt:i4>
      </vt:variant>
      <vt:variant>
        <vt:i4>12</vt:i4>
      </vt:variant>
      <vt:variant>
        <vt:i4>0</vt:i4>
      </vt:variant>
      <vt:variant>
        <vt:i4>5</vt:i4>
      </vt:variant>
      <vt:variant>
        <vt:lpwstr>http://wiki.openstreetmap.org/wiki/OSM_Map_On_Garmin</vt:lpwstr>
      </vt:variant>
      <vt:variant>
        <vt:lpwstr/>
      </vt:variant>
      <vt:variant>
        <vt:i4>7602215</vt:i4>
      </vt:variant>
      <vt:variant>
        <vt:i4>9</vt:i4>
      </vt:variant>
      <vt:variant>
        <vt:i4>0</vt:i4>
      </vt:variant>
      <vt:variant>
        <vt:i4>5</vt:i4>
      </vt:variant>
      <vt:variant>
        <vt:lpwstr>http://downloads.cloudmade.com/africa/swaziland</vt:lpwstr>
      </vt:variant>
      <vt:variant>
        <vt:lpwstr/>
      </vt:variant>
      <vt:variant>
        <vt:i4>2359420</vt:i4>
      </vt:variant>
      <vt:variant>
        <vt:i4>6</vt:i4>
      </vt:variant>
      <vt:variant>
        <vt:i4>0</vt:i4>
      </vt:variant>
      <vt:variant>
        <vt:i4>5</vt:i4>
      </vt:variant>
      <vt:variant>
        <vt:lpwstr>http://downloads.cloudmade.com/</vt:lpwstr>
      </vt:variant>
      <vt:variant>
        <vt:lpwstr/>
      </vt:variant>
      <vt:variant>
        <vt:i4>4784216</vt:i4>
      </vt:variant>
      <vt:variant>
        <vt:i4>3</vt:i4>
      </vt:variant>
      <vt:variant>
        <vt:i4>0</vt:i4>
      </vt:variant>
      <vt:variant>
        <vt:i4>5</vt:i4>
      </vt:variant>
      <vt:variant>
        <vt:lpwstr>http://cloudmade.com/</vt:lpwstr>
      </vt:variant>
      <vt:variant>
        <vt:lpwstr/>
      </vt:variant>
      <vt:variant>
        <vt:i4>5242980</vt:i4>
      </vt:variant>
      <vt:variant>
        <vt:i4>0</vt:i4>
      </vt:variant>
      <vt:variant>
        <vt:i4>0</vt:i4>
      </vt:variant>
      <vt:variant>
        <vt:i4>5</vt:i4>
      </vt:variant>
      <vt:variant>
        <vt:lpwstr>http://www.childinfo.org/mics5_planning.html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UNICEF MICS GPS Manual</dc:title>
  <dc:subject/>
  <dc:creator>UNICEF-MICS</dc:creator>
  <cp:keywords/>
  <cp:lastModifiedBy>Tamara Rabah</cp:lastModifiedBy>
  <cp:revision>3</cp:revision>
  <cp:lastPrinted>2014-09-12T17:17:00Z</cp:lastPrinted>
  <dcterms:created xsi:type="dcterms:W3CDTF">2022-10-04T13:41:00Z</dcterms:created>
  <dcterms:modified xsi:type="dcterms:W3CDTF">2022-10-05T11:34:00Z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SystemDTAC">
    <vt:lpwstr/>
  </property>
  <property fmtid="{D5CDD505-2E9C-101B-9397-08002B2CF9AE}" pid="4" name="Topic">
    <vt:lpwstr/>
  </property>
  <property fmtid="{D5CDD505-2E9C-101B-9397-08002B2CF9AE}" pid="5" name="OfficeDivision">
    <vt:lpwstr>3;#Analysis,Planning &amp; Monitoring-456C|5955b2fd-5d7f-4ec6-8d67-6bd2d19d2fcb</vt:lpwstr>
  </property>
  <property fmtid="{D5CDD505-2E9C-101B-9397-08002B2CF9AE}" pid="6" name="ContentTypeId">
    <vt:lpwstr>0x0101009BA85F8052A6DA4FA3E31FF9F74C697000EC757063D55EF14399B2E4B65561595A</vt:lpwstr>
  </property>
  <property fmtid="{D5CDD505-2E9C-101B-9397-08002B2CF9AE}" pid="7" name="CriticalForLongTermRetention">
    <vt:lpwstr/>
  </property>
  <property fmtid="{D5CDD505-2E9C-101B-9397-08002B2CF9AE}" pid="8" name="DocumentType">
    <vt:lpwstr/>
  </property>
  <property fmtid="{D5CDD505-2E9C-101B-9397-08002B2CF9AE}" pid="9" name="GeographicScope">
    <vt:lpwstr/>
  </property>
  <property fmtid="{D5CDD505-2E9C-101B-9397-08002B2CF9AE}" pid="10" name="MediaServiceImageTags">
    <vt:lpwstr/>
  </property>
</Properties>
</file>