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1B49" w14:textId="16B8A844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b/>
          <w:sz w:val="28"/>
          <w:lang w:bidi="th-TH"/>
        </w:rPr>
      </w:pPr>
      <w:r w:rsidRPr="008A1936">
        <w:rPr>
          <w:b/>
          <w:sz w:val="28"/>
        </w:rPr>
        <w:t>Кластерное</w:t>
      </w:r>
      <w:r w:rsidR="003251CC">
        <w:rPr>
          <w:b/>
          <w:sz w:val="28"/>
        </w:rPr>
        <w:t xml:space="preserve"> </w:t>
      </w:r>
      <w:r w:rsidRPr="008A1936">
        <w:rPr>
          <w:b/>
          <w:sz w:val="28"/>
        </w:rPr>
        <w:t>обследование</w:t>
      </w:r>
      <w:r w:rsidR="003251CC">
        <w:rPr>
          <w:b/>
          <w:sz w:val="28"/>
        </w:rPr>
        <w:t xml:space="preserve"> </w:t>
      </w:r>
      <w:r w:rsidRPr="008A1936">
        <w:rPr>
          <w:b/>
          <w:sz w:val="28"/>
        </w:rPr>
        <w:t>по</w:t>
      </w:r>
      <w:r w:rsidR="003251CC">
        <w:rPr>
          <w:b/>
          <w:sz w:val="28"/>
        </w:rPr>
        <w:t xml:space="preserve"> </w:t>
      </w:r>
      <w:r w:rsidRPr="008A1936">
        <w:rPr>
          <w:b/>
          <w:sz w:val="28"/>
        </w:rPr>
        <w:t>многим</w:t>
      </w:r>
      <w:r w:rsidR="003251CC">
        <w:rPr>
          <w:b/>
          <w:sz w:val="28"/>
        </w:rPr>
        <w:t xml:space="preserve"> </w:t>
      </w:r>
      <w:r w:rsidRPr="008A1936">
        <w:rPr>
          <w:b/>
          <w:sz w:val="28"/>
        </w:rPr>
        <w:t>показателям</w:t>
      </w:r>
      <w:r w:rsidR="003251CC">
        <w:rPr>
          <w:b/>
          <w:sz w:val="28"/>
        </w:rPr>
        <w:t xml:space="preserve"> </w:t>
      </w:r>
      <w:r w:rsidRPr="008A1936">
        <w:rPr>
          <w:b/>
          <w:sz w:val="28"/>
        </w:rPr>
        <w:t>(</w:t>
      </w:r>
      <w:r w:rsidR="00D972B5" w:rsidRPr="008A1936">
        <w:rPr>
          <w:b/>
          <w:sz w:val="28"/>
        </w:rPr>
        <w:t>MICS</w:t>
      </w:r>
      <w:r w:rsidRPr="008A1936">
        <w:rPr>
          <w:b/>
          <w:sz w:val="28"/>
        </w:rPr>
        <w:t>)</w:t>
      </w:r>
    </w:p>
    <w:p w14:paraId="5C18A69F" w14:textId="6D94FC01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sz w:val="28"/>
          <w:lang w:bidi="th-TH"/>
        </w:rPr>
      </w:pPr>
      <w:r w:rsidRPr="008A1936">
        <w:rPr>
          <w:sz w:val="28"/>
        </w:rPr>
        <w:t>Техническое</w:t>
      </w:r>
      <w:r w:rsidR="003251CC">
        <w:rPr>
          <w:sz w:val="28"/>
        </w:rPr>
        <w:t xml:space="preserve"> </w:t>
      </w:r>
      <w:r w:rsidRPr="008A1936">
        <w:rPr>
          <w:sz w:val="28"/>
        </w:rPr>
        <w:t>задание</w:t>
      </w:r>
      <w:r w:rsidR="003251CC">
        <w:rPr>
          <w:sz w:val="28"/>
        </w:rPr>
        <w:t xml:space="preserve"> </w:t>
      </w:r>
      <w:r w:rsidR="009A093A">
        <w:rPr>
          <w:sz w:val="28"/>
        </w:rPr>
        <w:t>н</w:t>
      </w:r>
      <w:r w:rsidRPr="008A1936">
        <w:rPr>
          <w:sz w:val="28"/>
        </w:rPr>
        <w:t>ациональному</w:t>
      </w:r>
      <w:r w:rsidR="003251CC">
        <w:rPr>
          <w:sz w:val="28"/>
        </w:rPr>
        <w:t xml:space="preserve"> </w:t>
      </w:r>
      <w:r w:rsidRPr="008A1936">
        <w:rPr>
          <w:sz w:val="28"/>
        </w:rPr>
        <w:t>консультанту</w:t>
      </w:r>
      <w:r w:rsidR="003251CC">
        <w:rPr>
          <w:sz w:val="28"/>
        </w:rPr>
        <w:t xml:space="preserve"> </w:t>
      </w:r>
      <w:r w:rsidRPr="008A1936">
        <w:rPr>
          <w:sz w:val="28"/>
        </w:rPr>
        <w:t>по</w:t>
      </w:r>
      <w:r w:rsidR="003251CC">
        <w:rPr>
          <w:sz w:val="28"/>
        </w:rPr>
        <w:t xml:space="preserve"> </w:t>
      </w:r>
      <w:r w:rsidR="00D972B5" w:rsidRPr="008A1936">
        <w:rPr>
          <w:sz w:val="28"/>
        </w:rPr>
        <w:t>MICS</w:t>
      </w:r>
    </w:p>
    <w:p w14:paraId="38BCF934" w14:textId="5179B02D" w:rsidR="008352F7" w:rsidRPr="008A1936" w:rsidRDefault="00836198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sz w:val="28"/>
          <w:lang w:bidi="th-TH"/>
        </w:rPr>
      </w:pPr>
      <w:proofErr w:type="gramStart"/>
      <w:r>
        <w:rPr>
          <w:sz w:val="28"/>
        </w:rPr>
        <w:t>12</w:t>
      </w:r>
      <w:r w:rsidR="003251CC">
        <w:rPr>
          <w:sz w:val="28"/>
          <w:lang w:val="hr-HR"/>
        </w:rPr>
        <w:t xml:space="preserve"> </w:t>
      </w:r>
      <w:r>
        <w:rPr>
          <w:sz w:val="28"/>
          <w:lang w:val="hr-HR"/>
        </w:rPr>
        <w:t>–</w:t>
      </w:r>
      <w:r w:rsidR="003251CC">
        <w:rPr>
          <w:sz w:val="28"/>
          <w:lang w:val="hr-HR"/>
        </w:rPr>
        <w:t xml:space="preserve"> </w:t>
      </w:r>
      <w:r w:rsidR="008352F7" w:rsidRPr="008A1936">
        <w:rPr>
          <w:sz w:val="28"/>
        </w:rPr>
        <w:t>18</w:t>
      </w:r>
      <w:proofErr w:type="gramEnd"/>
      <w:r w:rsidR="003251CC">
        <w:rPr>
          <w:sz w:val="28"/>
        </w:rPr>
        <w:t xml:space="preserve"> </w:t>
      </w:r>
      <w:r w:rsidR="008352F7" w:rsidRPr="008A1936">
        <w:rPr>
          <w:sz w:val="28"/>
        </w:rPr>
        <w:t>месяцев</w:t>
      </w:r>
    </w:p>
    <w:p w14:paraId="44B118C1" w14:textId="77777777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 w:rsidRPr="008A1936">
        <w:rPr>
          <w:b/>
        </w:rPr>
        <w:t>Предпосылки</w:t>
      </w:r>
    </w:p>
    <w:p w14:paraId="590F8E49" w14:textId="09F951E5" w:rsidR="008352F7" w:rsidRPr="008A1936" w:rsidRDefault="008352F7" w:rsidP="00F12E3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>Кластерные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многим</w:t>
      </w:r>
      <w:r w:rsidR="003251CC">
        <w:t xml:space="preserve"> </w:t>
      </w:r>
      <w:r w:rsidRPr="008A1936">
        <w:t>показателям</w:t>
      </w:r>
      <w:r w:rsidR="003251CC">
        <w:t xml:space="preserve"> </w:t>
      </w:r>
      <w:r w:rsidRPr="008A1936">
        <w:t>(</w:t>
      </w:r>
      <w:r w:rsidR="00D972B5" w:rsidRPr="008A1936">
        <w:t>MICS</w:t>
      </w:r>
      <w:r w:rsidRPr="008A1936">
        <w:t>)</w:t>
      </w:r>
      <w:proofErr w:type="gramStart"/>
      <w:r w:rsidRPr="008A1936">
        <w:rPr>
          <w:rFonts w:cs="Calibri"/>
          <w:rtl/>
          <w:cs/>
        </w:rPr>
        <w:t>–</w:t>
      </w:r>
      <w:r w:rsidR="003251CC">
        <w:rPr>
          <w:rFonts w:cs="Calibri"/>
          <w:rtl/>
          <w:cs/>
        </w:rPr>
        <w:t xml:space="preserve"> </w:t>
      </w:r>
      <w:r w:rsidR="003251CC">
        <w:rPr>
          <w:rFonts w:cs="Calibri" w:hint="cs"/>
          <w:cs/>
        </w:rPr>
        <w:t xml:space="preserve"> </w:t>
      </w:r>
      <w:r w:rsidRPr="008A1936">
        <w:t>это</w:t>
      </w:r>
      <w:proofErr w:type="gramEnd"/>
      <w:r w:rsidR="003251CC">
        <w:t xml:space="preserve"> </w:t>
      </w:r>
      <w:r w:rsidRPr="008A1936">
        <w:t>международная</w:t>
      </w:r>
      <w:r w:rsidR="003251CC">
        <w:t xml:space="preserve"> </w:t>
      </w:r>
      <w:r w:rsidRPr="008A1936">
        <w:t>программа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домохозяйств,</w:t>
      </w:r>
      <w:r w:rsidR="003251CC">
        <w:t xml:space="preserve"> </w:t>
      </w:r>
      <w:r w:rsidRPr="008A1936">
        <w:t>разработанная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поддерживаемая</w:t>
      </w:r>
      <w:r w:rsidR="003251CC">
        <w:t xml:space="preserve"> </w:t>
      </w:r>
      <w:r w:rsidRPr="008A1936">
        <w:t>ЮНИСЕФ.</w:t>
      </w:r>
      <w:r w:rsidR="003251CC">
        <w:t xml:space="preserve"> </w:t>
      </w:r>
      <w:r w:rsidRPr="008A1936">
        <w:t>Обследование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проводится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целью</w:t>
      </w:r>
      <w:r w:rsidR="003251CC">
        <w:t xml:space="preserve"> </w:t>
      </w:r>
      <w:r w:rsidRPr="008A1936">
        <w:t>сбора</w:t>
      </w:r>
      <w:r w:rsidR="003251CC">
        <w:t xml:space="preserve"> </w:t>
      </w:r>
      <w:r w:rsidRPr="008A1936">
        <w:t>ключевых</w:t>
      </w:r>
      <w:r w:rsidR="003251CC">
        <w:t xml:space="preserve"> </w:t>
      </w:r>
      <w:r w:rsidRPr="008A1936">
        <w:t>показателей,</w:t>
      </w:r>
      <w:r w:rsidR="003251CC">
        <w:t xml:space="preserve"> </w:t>
      </w:r>
      <w:r w:rsidRPr="008A1936">
        <w:t>которые</w:t>
      </w:r>
      <w:r w:rsidR="003251CC">
        <w:t xml:space="preserve"> </w:t>
      </w:r>
      <w:r w:rsidRPr="008A1936">
        <w:t>используются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оценки</w:t>
      </w:r>
      <w:r w:rsidR="003251CC">
        <w:t xml:space="preserve"> </w:t>
      </w:r>
      <w:r w:rsidRPr="008A1936">
        <w:t>положения</w:t>
      </w:r>
      <w:r w:rsidR="003251CC">
        <w:t xml:space="preserve"> </w:t>
      </w:r>
      <w:r w:rsidRPr="008A1936">
        <w:t>детей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женщин.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протяжении</w:t>
      </w:r>
      <w:r w:rsidR="003251CC">
        <w:t xml:space="preserve"> </w:t>
      </w:r>
      <w:r w:rsidRPr="008A1936">
        <w:t>последних</w:t>
      </w:r>
      <w:r w:rsidR="003251CC">
        <w:t xml:space="preserve"> </w:t>
      </w:r>
      <w:r w:rsidRPr="008A1936">
        <w:t>20</w:t>
      </w:r>
      <w:r w:rsidR="003251CC">
        <w:t xml:space="preserve"> </w:t>
      </w:r>
      <w:r w:rsidRPr="008A1936">
        <w:t>лет</w:t>
      </w:r>
      <w:r w:rsidR="003251CC">
        <w:t xml:space="preserve"> </w:t>
      </w:r>
      <w:r w:rsidRPr="008A1936">
        <w:t>проект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развивался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соответствии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изменяющимися</w:t>
      </w:r>
      <w:r w:rsidR="003251CC">
        <w:t xml:space="preserve"> </w:t>
      </w:r>
      <w:r w:rsidRPr="008A1936">
        <w:t>потребностями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сборе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вырос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28</w:t>
      </w:r>
      <w:r w:rsidR="003251CC">
        <w:t xml:space="preserve"> </w:t>
      </w:r>
      <w:r w:rsidRPr="008A1936">
        <w:t>показателей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первом</w:t>
      </w:r>
      <w:r w:rsidR="003251CC">
        <w:t xml:space="preserve"> </w:t>
      </w:r>
      <w:r w:rsidRPr="008A1936">
        <w:t>раунде</w:t>
      </w:r>
      <w:r w:rsidR="003251CC">
        <w:t xml:space="preserve"> </w:t>
      </w:r>
      <w:r w:rsidRPr="008A1936">
        <w:t>до</w:t>
      </w:r>
      <w:r w:rsidR="003251CC">
        <w:t xml:space="preserve"> </w:t>
      </w:r>
      <w:r w:rsidRPr="008A1936">
        <w:t>более</w:t>
      </w:r>
      <w:r w:rsidR="003251CC">
        <w:t xml:space="preserve"> </w:t>
      </w:r>
      <w:r w:rsidRPr="008A1936">
        <w:t>200</w:t>
      </w:r>
      <w:r w:rsidR="003251CC">
        <w:t xml:space="preserve"> </w:t>
      </w:r>
      <w:r w:rsidRPr="008A1936">
        <w:t>показателей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текущем</w:t>
      </w:r>
      <w:r w:rsidR="003251CC">
        <w:t xml:space="preserve"> </w:t>
      </w:r>
      <w:r w:rsidRPr="008A1936">
        <w:t>шестом</w:t>
      </w:r>
      <w:r w:rsidR="003251CC">
        <w:t xml:space="preserve"> </w:t>
      </w:r>
      <w:r w:rsidRPr="008A1936">
        <w:t>раунде,</w:t>
      </w:r>
      <w:r w:rsidR="003251CC">
        <w:t xml:space="preserve"> </w:t>
      </w:r>
      <w:r w:rsidR="004173EB" w:rsidRPr="008A1936">
        <w:t>став,</w:t>
      </w:r>
      <w:r w:rsidR="003251CC">
        <w:t xml:space="preserve"> </w:t>
      </w:r>
      <w:r w:rsidRPr="008A1936">
        <w:t>таким</w:t>
      </w:r>
      <w:r w:rsidR="003251CC">
        <w:t xml:space="preserve"> </w:t>
      </w:r>
      <w:r w:rsidR="004173EB" w:rsidRPr="008A1936">
        <w:t>образом,</w:t>
      </w:r>
      <w:r w:rsidR="003251CC">
        <w:t xml:space="preserve"> </w:t>
      </w:r>
      <w:r w:rsidRPr="008A1936">
        <w:t>ключевым</w:t>
      </w:r>
      <w:r w:rsidR="003251CC">
        <w:t xml:space="preserve"> </w:t>
      </w:r>
      <w:r w:rsidRPr="008A1936">
        <w:t>источником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защите</w:t>
      </w:r>
      <w:r w:rsidR="003251CC">
        <w:t xml:space="preserve"> </w:t>
      </w:r>
      <w:r w:rsidRPr="008A1936">
        <w:t>детей,</w:t>
      </w:r>
      <w:r w:rsidR="003251CC">
        <w:t xml:space="preserve"> </w:t>
      </w:r>
      <w:r w:rsidRPr="008A1936">
        <w:t>дошкольном</w:t>
      </w:r>
      <w:r w:rsidR="003251CC">
        <w:t xml:space="preserve"> </w:t>
      </w:r>
      <w:r w:rsidRPr="008A1936">
        <w:t>воспитании,</w:t>
      </w:r>
      <w:r w:rsidR="003251CC">
        <w:t xml:space="preserve"> </w:t>
      </w:r>
      <w:r w:rsidRPr="008A1936">
        <w:t>а</w:t>
      </w:r>
      <w:r w:rsidR="003251CC">
        <w:t xml:space="preserve"> </w:t>
      </w:r>
      <w:r w:rsidRPr="008A1936">
        <w:t>также</w:t>
      </w:r>
      <w:r w:rsidR="003251CC">
        <w:t xml:space="preserve"> </w:t>
      </w:r>
      <w:r w:rsidRPr="008A1936">
        <w:t>основным</w:t>
      </w:r>
      <w:r w:rsidR="003251CC">
        <w:t xml:space="preserve"> </w:t>
      </w:r>
      <w:r w:rsidRPr="008A1936">
        <w:t>источником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здоровье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питании</w:t>
      </w:r>
      <w:r w:rsidR="003251CC">
        <w:t xml:space="preserve"> </w:t>
      </w:r>
      <w:r w:rsidRPr="008A1936">
        <w:t>детей.</w:t>
      </w:r>
      <w:r w:rsidR="003251CC">
        <w:t xml:space="preserve"> </w:t>
      </w:r>
      <w:r w:rsidRPr="008A1936">
        <w:t>Будучи</w:t>
      </w:r>
      <w:r w:rsidR="003251CC">
        <w:t xml:space="preserve"> </w:t>
      </w:r>
      <w:r w:rsidRPr="008A1936">
        <w:t>инструментом</w:t>
      </w:r>
      <w:r w:rsidR="003251CC">
        <w:t xml:space="preserve"> </w:t>
      </w:r>
      <w:r w:rsidRPr="008A1936">
        <w:t>сбора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отслеживания</w:t>
      </w:r>
      <w:r w:rsidR="003251CC">
        <w:t xml:space="preserve"> </w:t>
      </w:r>
      <w:r w:rsidRPr="008A1936">
        <w:t>статуса</w:t>
      </w:r>
      <w:r w:rsidR="003251CC">
        <w:t xml:space="preserve"> </w:t>
      </w:r>
      <w:r w:rsidRPr="008A1936">
        <w:t>движения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национальным</w:t>
      </w:r>
      <w:r w:rsidR="003251CC">
        <w:t xml:space="preserve"> </w:t>
      </w:r>
      <w:r w:rsidRPr="008A1936">
        <w:t>целям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выполнения</w:t>
      </w:r>
      <w:r w:rsidR="003251CC">
        <w:t xml:space="preserve"> </w:t>
      </w:r>
      <w:r w:rsidRPr="008A1936">
        <w:t>глобальных</w:t>
      </w:r>
      <w:r w:rsidR="003251CC">
        <w:t xml:space="preserve"> </w:t>
      </w:r>
      <w:r w:rsidRPr="008A1936">
        <w:t>обязательств,</w:t>
      </w:r>
      <w:r w:rsidR="003251CC">
        <w:t xml:space="preserve"> </w:t>
      </w:r>
      <w:r w:rsidRPr="008A1936">
        <w:t>направленных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повышение</w:t>
      </w:r>
      <w:r w:rsidR="003251CC">
        <w:t xml:space="preserve"> </w:t>
      </w:r>
      <w:r w:rsidRPr="008A1936">
        <w:t>уровня</w:t>
      </w:r>
      <w:r w:rsidR="003251CC">
        <w:t xml:space="preserve"> </w:t>
      </w:r>
      <w:r w:rsidRPr="008A1936">
        <w:t>детского</w:t>
      </w:r>
      <w:r w:rsidR="003251CC">
        <w:t xml:space="preserve"> </w:t>
      </w:r>
      <w:r w:rsidRPr="008A1936">
        <w:t>благополучия,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помогло</w:t>
      </w:r>
      <w:r w:rsidR="003251CC">
        <w:t xml:space="preserve"> </w:t>
      </w:r>
      <w:r w:rsidRPr="008A1936">
        <w:t>получить</w:t>
      </w:r>
      <w:r w:rsidR="003251CC">
        <w:t xml:space="preserve"> </w:t>
      </w:r>
      <w:r w:rsidRPr="008A1936">
        <w:t>ценную</w:t>
      </w:r>
      <w:r w:rsidR="003251CC">
        <w:t xml:space="preserve"> </w:t>
      </w:r>
      <w:r w:rsidRPr="008A1936">
        <w:t>информацию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контроля</w:t>
      </w:r>
      <w:r w:rsidR="003251CC">
        <w:t xml:space="preserve"> </w:t>
      </w:r>
      <w:r w:rsidRPr="008A1936">
        <w:t>ЦРТ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стало</w:t>
      </w:r>
      <w:r w:rsidR="003251CC">
        <w:t xml:space="preserve"> </w:t>
      </w:r>
      <w:r w:rsidRPr="008A1936">
        <w:t>основным</w:t>
      </w:r>
      <w:r w:rsidR="003251CC">
        <w:t xml:space="preserve"> </w:t>
      </w:r>
      <w:r w:rsidRPr="008A1936">
        <w:t>источником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финального</w:t>
      </w:r>
      <w:r w:rsidR="003251CC">
        <w:t xml:space="preserve"> </w:t>
      </w:r>
      <w:r w:rsidRPr="008A1936">
        <w:t>отчета</w:t>
      </w:r>
      <w:r w:rsidR="003251CC">
        <w:t xml:space="preserve"> </w:t>
      </w:r>
      <w:r w:rsidRPr="008A1936">
        <w:t>Генерального</w:t>
      </w:r>
      <w:r w:rsidR="003251CC">
        <w:t xml:space="preserve"> </w:t>
      </w:r>
      <w:r w:rsidRPr="008A1936">
        <w:t>секретаря</w:t>
      </w:r>
      <w:r w:rsidR="003251CC">
        <w:t xml:space="preserve"> </w:t>
      </w:r>
      <w:r w:rsidRPr="008A1936">
        <w:t>ООН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достижении</w:t>
      </w:r>
      <w:r w:rsidR="003251CC">
        <w:t xml:space="preserve"> </w:t>
      </w:r>
      <w:r w:rsidRPr="008A1936">
        <w:t>Целей</w:t>
      </w:r>
      <w:r w:rsidR="003251CC">
        <w:t xml:space="preserve"> </w:t>
      </w:r>
      <w:r w:rsidRPr="008A1936">
        <w:t>развития</w:t>
      </w:r>
      <w:r w:rsidR="003251CC">
        <w:t xml:space="preserve"> </w:t>
      </w:r>
      <w:r w:rsidRPr="008A1936">
        <w:t>тысячелетия.</w:t>
      </w:r>
    </w:p>
    <w:p w14:paraId="44D26F1F" w14:textId="3277B347" w:rsidR="008352F7" w:rsidRPr="008A1936" w:rsidRDefault="008352F7" w:rsidP="0083619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>С</w:t>
      </w:r>
      <w:r w:rsidR="003251CC">
        <w:t xml:space="preserve"> </w:t>
      </w:r>
      <w:r w:rsidRPr="008A1936">
        <w:t>момента</w:t>
      </w:r>
      <w:r w:rsidR="003251CC">
        <w:t xml:space="preserve"> </w:t>
      </w:r>
      <w:r w:rsidRPr="008A1936">
        <w:t>запуска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1990-х</w:t>
      </w:r>
      <w:r w:rsidR="003251CC">
        <w:t xml:space="preserve"> </w:t>
      </w:r>
      <w:r w:rsidRPr="008A1936">
        <w:t>гг.</w:t>
      </w:r>
      <w:r w:rsidR="003251CC">
        <w:t xml:space="preserve"> </w:t>
      </w:r>
      <w:r w:rsidRPr="008A1936">
        <w:t>было</w:t>
      </w:r>
      <w:r w:rsidR="003251CC">
        <w:t xml:space="preserve"> </w:t>
      </w:r>
      <w:r w:rsidRPr="008A1936">
        <w:t>проведено</w:t>
      </w:r>
      <w:r w:rsidR="003251CC">
        <w:t xml:space="preserve"> </w:t>
      </w:r>
      <w:r w:rsidRPr="008A1936">
        <w:t>более</w:t>
      </w:r>
      <w:r w:rsidR="003251CC">
        <w:t xml:space="preserve"> </w:t>
      </w:r>
      <w:r w:rsidRPr="008A1936">
        <w:t>300</w:t>
      </w:r>
      <w:r w:rsidR="003251CC">
        <w:t xml:space="preserve"> </w:t>
      </w:r>
      <w:r w:rsidRPr="008A1936">
        <w:t>обследований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более</w:t>
      </w:r>
      <w:r w:rsidR="003251CC">
        <w:t xml:space="preserve"> </w:t>
      </w:r>
      <w:r w:rsidR="00637FEE">
        <w:t>чем</w:t>
      </w:r>
      <w:r w:rsidR="003251CC">
        <w:t xml:space="preserve"> </w:t>
      </w:r>
      <w:r w:rsidRPr="008A1936">
        <w:t>100</w:t>
      </w:r>
      <w:r w:rsidR="003251CC">
        <w:t xml:space="preserve"> </w:t>
      </w:r>
      <w:r w:rsidRPr="008A1936">
        <w:t>странах.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рамках</w:t>
      </w:r>
      <w:r w:rsidR="003251CC">
        <w:t xml:space="preserve"> </w:t>
      </w:r>
      <w:r w:rsidRPr="008A1936">
        <w:t>глобальных</w:t>
      </w:r>
      <w:r w:rsidR="003251CC">
        <w:t xml:space="preserve"> </w:t>
      </w:r>
      <w:r w:rsidRPr="008A1936">
        <w:t>мероприятий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дальнейшему</w:t>
      </w:r>
      <w:r w:rsidR="003251CC">
        <w:t xml:space="preserve"> </w:t>
      </w:r>
      <w:r w:rsidRPr="008A1936">
        <w:t>развитию</w:t>
      </w:r>
      <w:r w:rsidR="003251CC">
        <w:t xml:space="preserve"> </w:t>
      </w:r>
      <w:r w:rsidRPr="008A1936">
        <w:t>национальных</w:t>
      </w:r>
      <w:r w:rsidR="003251CC">
        <w:t xml:space="preserve"> </w:t>
      </w:r>
      <w:r w:rsidRPr="008A1936">
        <w:t>возможностей</w:t>
      </w:r>
      <w:r w:rsidR="003251CC">
        <w:t xml:space="preserve"> </w:t>
      </w:r>
      <w:r w:rsidRPr="008A1936">
        <w:t>получения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анализа</w:t>
      </w:r>
      <w:r w:rsidR="003251CC">
        <w:t xml:space="preserve"> </w:t>
      </w:r>
      <w:r w:rsidRPr="008A1936">
        <w:t>высококачественных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дезагрегированных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приступил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шестому</w:t>
      </w:r>
      <w:r w:rsidR="003251CC">
        <w:t xml:space="preserve"> </w:t>
      </w:r>
      <w:r w:rsidRPr="008A1936">
        <w:t>раунду</w:t>
      </w:r>
      <w:r w:rsidR="003251CC">
        <w:t xml:space="preserve"> </w:t>
      </w:r>
      <w:r w:rsidRPr="008A1936">
        <w:t>обследований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октябре</w:t>
      </w:r>
      <w:r w:rsidR="003251CC">
        <w:t xml:space="preserve"> </w:t>
      </w:r>
      <w:r w:rsidRPr="008A1936">
        <w:t>2016</w:t>
      </w:r>
      <w:r w:rsidR="003251CC">
        <w:t xml:space="preserve"> </w:t>
      </w:r>
      <w:r w:rsidRPr="008A1936">
        <w:t>года;</w:t>
      </w:r>
      <w:r w:rsidR="003251CC">
        <w:t xml:space="preserve"> </w:t>
      </w:r>
      <w:r w:rsidRPr="008A1936">
        <w:t>ожидается,</w:t>
      </w:r>
      <w:r w:rsidR="003251CC">
        <w:t xml:space="preserve"> </w:t>
      </w:r>
      <w:r w:rsidRPr="008A1936">
        <w:t>что</w:t>
      </w:r>
      <w:r w:rsidR="003251CC">
        <w:t xml:space="preserve"> </w:t>
      </w:r>
      <w:r w:rsidRPr="008A1936">
        <w:t>результаты</w:t>
      </w:r>
      <w:r w:rsidR="003251CC">
        <w:t xml:space="preserve"> </w:t>
      </w:r>
      <w:r w:rsidRPr="008A1936">
        <w:t>первых</w:t>
      </w:r>
      <w:r w:rsidR="003251CC">
        <w:t xml:space="preserve"> </w:t>
      </w:r>
      <w:r w:rsidRPr="008A1936">
        <w:t>обследований</w:t>
      </w:r>
      <w:r w:rsidR="003251CC">
        <w:t xml:space="preserve"> </w:t>
      </w:r>
      <w:r w:rsidRPr="008A1936">
        <w:t>будут</w:t>
      </w:r>
      <w:r w:rsidR="003251CC">
        <w:t xml:space="preserve"> </w:t>
      </w:r>
      <w:r w:rsidRPr="008A1936">
        <w:t>доступны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концу</w:t>
      </w:r>
      <w:r w:rsidR="003251CC">
        <w:t xml:space="preserve"> </w:t>
      </w:r>
      <w:r w:rsidRPr="008A1936">
        <w:t>2017</w:t>
      </w:r>
      <w:r w:rsidR="003251CC">
        <w:t xml:space="preserve"> </w:t>
      </w:r>
      <w:r w:rsidRPr="008A1936">
        <w:t>года.</w:t>
      </w:r>
      <w:r w:rsidR="003251CC">
        <w:t xml:space="preserve"> </w:t>
      </w:r>
      <w:r w:rsidRPr="008A1936">
        <w:t>Этот</w:t>
      </w:r>
      <w:r w:rsidR="003251CC">
        <w:t xml:space="preserve"> </w:t>
      </w:r>
      <w:r w:rsidRPr="008A1936">
        <w:t>новый</w:t>
      </w:r>
      <w:r w:rsidR="003251CC">
        <w:t xml:space="preserve"> </w:t>
      </w:r>
      <w:r w:rsidRPr="008A1936">
        <w:t>раунд</w:t>
      </w:r>
      <w:r w:rsidR="003251CC">
        <w:t xml:space="preserve"> </w:t>
      </w:r>
      <w:r w:rsidRPr="008A1936">
        <w:t>соответствует</w:t>
      </w:r>
      <w:r w:rsidR="003251CC">
        <w:t xml:space="preserve"> </w:t>
      </w:r>
      <w:r w:rsidRPr="008A1936">
        <w:t>списку</w:t>
      </w:r>
      <w:r w:rsidR="003251CC">
        <w:t xml:space="preserve"> </w:t>
      </w:r>
      <w:r w:rsidRPr="008A1936">
        <w:t>показателей</w:t>
      </w:r>
      <w:r w:rsidR="003251CC">
        <w:t xml:space="preserve"> </w:t>
      </w:r>
      <w:r w:rsidRPr="008A1936">
        <w:t>Целей</w:t>
      </w:r>
      <w:r w:rsidR="003251CC">
        <w:t xml:space="preserve"> </w:t>
      </w:r>
      <w:r w:rsidRPr="008A1936">
        <w:t>устойчивого</w:t>
      </w:r>
      <w:r w:rsidR="003251CC">
        <w:t xml:space="preserve"> </w:t>
      </w:r>
      <w:r w:rsidRPr="008A1936">
        <w:t>развития</w:t>
      </w:r>
      <w:r w:rsidR="003251CC">
        <w:t xml:space="preserve"> </w:t>
      </w:r>
      <w:r w:rsidRPr="008A1936">
        <w:t>(ЦУР),</w:t>
      </w:r>
      <w:r w:rsidR="003251CC">
        <w:t xml:space="preserve"> </w:t>
      </w:r>
      <w:r w:rsidRPr="008A1936">
        <w:t>утвержденному</w:t>
      </w:r>
      <w:r w:rsidR="003251CC">
        <w:t xml:space="preserve"> </w:t>
      </w:r>
      <w:r w:rsidRPr="008A1936">
        <w:t>Статистической</w:t>
      </w:r>
      <w:r w:rsidR="003251CC">
        <w:t xml:space="preserve"> </w:t>
      </w:r>
      <w:r w:rsidRPr="008A1936">
        <w:t>комиссией</w:t>
      </w:r>
      <w:r w:rsidR="003251CC">
        <w:t xml:space="preserve"> </w:t>
      </w:r>
      <w:r w:rsidRPr="008A1936">
        <w:t>ООН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2016</w:t>
      </w:r>
      <w:r w:rsidR="003251CC">
        <w:t xml:space="preserve"> </w:t>
      </w:r>
      <w:r w:rsidRPr="008A1936">
        <w:t>году,</w:t>
      </w:r>
      <w:r w:rsidR="003251CC">
        <w:t xml:space="preserve"> </w:t>
      </w:r>
      <w:r w:rsidRPr="008A1936">
        <w:t>вслед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глобальным</w:t>
      </w:r>
      <w:r w:rsidR="003251CC">
        <w:t xml:space="preserve"> </w:t>
      </w:r>
      <w:r w:rsidRPr="008A1936">
        <w:t>принятием</w:t>
      </w:r>
      <w:r w:rsidR="003251CC">
        <w:t xml:space="preserve"> </w:t>
      </w:r>
      <w:r w:rsidRPr="008A1936">
        <w:t>17</w:t>
      </w:r>
      <w:r w:rsidR="003251CC">
        <w:t xml:space="preserve"> </w:t>
      </w:r>
      <w:r w:rsidRPr="008A1936">
        <w:t>ЦУР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169</w:t>
      </w:r>
      <w:r w:rsidR="003251CC">
        <w:t xml:space="preserve"> </w:t>
      </w:r>
      <w:r w:rsidRPr="008A1936">
        <w:t>целей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рамках</w:t>
      </w:r>
      <w:r w:rsidR="003251CC">
        <w:t xml:space="preserve"> </w:t>
      </w:r>
      <w:r w:rsidRPr="008A1936">
        <w:t>Повестки</w:t>
      </w:r>
      <w:r w:rsidR="003251CC">
        <w:t xml:space="preserve"> </w:t>
      </w:r>
      <w:r w:rsidRPr="008A1936">
        <w:t>дня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области</w:t>
      </w:r>
      <w:r w:rsidR="003251CC">
        <w:t xml:space="preserve"> </w:t>
      </w:r>
      <w:r w:rsidRPr="008A1936">
        <w:t>устойчивого</w:t>
      </w:r>
      <w:r w:rsidR="003251CC">
        <w:t xml:space="preserve"> </w:t>
      </w:r>
      <w:r w:rsidRPr="008A1936">
        <w:t>развития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период</w:t>
      </w:r>
      <w:r w:rsidR="003251CC">
        <w:t xml:space="preserve"> </w:t>
      </w:r>
      <w:r w:rsidRPr="008A1936">
        <w:t>до</w:t>
      </w:r>
      <w:r w:rsidR="003251CC">
        <w:t xml:space="preserve"> </w:t>
      </w:r>
      <w:r w:rsidRPr="008A1936">
        <w:t>2030</w:t>
      </w:r>
      <w:r w:rsidR="003251CC">
        <w:t xml:space="preserve"> </w:t>
      </w:r>
      <w:r w:rsidRPr="008A1936">
        <w:t>года.</w:t>
      </w:r>
      <w:r w:rsidR="003251CC">
        <w:t xml:space="preserve"> </w:t>
      </w:r>
      <w:r w:rsidRPr="008A1936">
        <w:t>Окончательный</w:t>
      </w:r>
      <w:r w:rsidR="003251CC">
        <w:t xml:space="preserve"> </w:t>
      </w:r>
      <w:r w:rsidRPr="008A1936">
        <w:t>список</w:t>
      </w:r>
      <w:r w:rsidR="003251CC">
        <w:t xml:space="preserve"> </w:t>
      </w:r>
      <w:r w:rsidRPr="008A1936">
        <w:t>показателей</w:t>
      </w:r>
      <w:r w:rsidR="003251CC">
        <w:t xml:space="preserve"> </w:t>
      </w:r>
      <w:r w:rsidRPr="008A1936">
        <w:t>ЦУР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настоящее</w:t>
      </w:r>
      <w:r w:rsidR="003251CC">
        <w:t xml:space="preserve"> </w:t>
      </w:r>
      <w:r w:rsidRPr="008A1936">
        <w:t>время</w:t>
      </w:r>
      <w:r w:rsidR="003251CC">
        <w:t xml:space="preserve"> </w:t>
      </w:r>
      <w:r w:rsidRPr="008A1936">
        <w:t>включает</w:t>
      </w:r>
      <w:r w:rsidR="003251CC">
        <w:t xml:space="preserve"> </w:t>
      </w:r>
      <w:r w:rsidRPr="008A1936">
        <w:t>230</w:t>
      </w:r>
      <w:r w:rsidR="003251CC">
        <w:t xml:space="preserve"> </w:t>
      </w:r>
      <w:r w:rsidRPr="008A1936">
        <w:t>глобальных</w:t>
      </w:r>
      <w:r w:rsidR="003251CC">
        <w:t xml:space="preserve"> </w:t>
      </w:r>
      <w:r w:rsidRPr="008A1936">
        <w:t>показателей,</w:t>
      </w:r>
      <w:r w:rsidR="003251CC">
        <w:t xml:space="preserve"> </w:t>
      </w:r>
      <w:r w:rsidRPr="008A1936">
        <w:t>из</w:t>
      </w:r>
      <w:r w:rsidR="003251CC">
        <w:t xml:space="preserve"> </w:t>
      </w:r>
      <w:r w:rsidRPr="008A1936">
        <w:t>которых</w:t>
      </w:r>
      <w:r w:rsidR="003251CC">
        <w:t xml:space="preserve"> </w:t>
      </w:r>
      <w:r w:rsidRPr="008A1936">
        <w:t>около</w:t>
      </w:r>
      <w:r w:rsidR="003251CC">
        <w:t xml:space="preserve"> </w:t>
      </w:r>
      <w:r w:rsidRPr="008A1936">
        <w:t>30</w:t>
      </w:r>
      <w:r w:rsidR="003251CC">
        <w:t xml:space="preserve"> </w:t>
      </w:r>
      <w:r w:rsidRPr="008A1936">
        <w:t>процентов</w:t>
      </w:r>
      <w:r w:rsidR="003251CC">
        <w:t xml:space="preserve"> </w:t>
      </w:r>
      <w:r w:rsidRPr="008A1936">
        <w:t>основано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обследовании</w:t>
      </w:r>
      <w:r w:rsidR="003251CC">
        <w:t xml:space="preserve"> </w:t>
      </w:r>
      <w:r w:rsidRPr="008A1936">
        <w:t>домохозяйств.</w:t>
      </w:r>
      <w:r w:rsidR="003251CC">
        <w:t xml:space="preserve"> </w:t>
      </w:r>
      <w:r w:rsidR="004173EB" w:rsidRPr="008A1936">
        <w:t>В</w:t>
      </w:r>
      <w:r w:rsidR="003251CC">
        <w:t xml:space="preserve"> </w:t>
      </w:r>
      <w:r w:rsidR="004173EB" w:rsidRPr="008A1936">
        <w:t>настоящее</w:t>
      </w:r>
      <w:r w:rsidR="003251CC">
        <w:t xml:space="preserve"> </w:t>
      </w:r>
      <w:r w:rsidR="004173EB" w:rsidRPr="008A1936">
        <w:t>время</w:t>
      </w:r>
      <w:r w:rsidR="003251CC">
        <w:t xml:space="preserve"> </w:t>
      </w:r>
      <w:r w:rsidR="00D972B5" w:rsidRPr="008A1936">
        <w:t>MICS</w:t>
      </w:r>
      <w:r w:rsidR="004173EB" w:rsidRPr="008A1936">
        <w:t>,</w:t>
      </w:r>
      <w:r w:rsidR="003251CC">
        <w:t xml:space="preserve"> </w:t>
      </w:r>
      <w:r w:rsidR="004173EB" w:rsidRPr="008A1936">
        <w:t>охватывающее</w:t>
      </w:r>
      <w:r w:rsidR="003251CC">
        <w:t xml:space="preserve"> </w:t>
      </w:r>
      <w:r w:rsidR="004173EB" w:rsidRPr="008A1936">
        <w:t>почти</w:t>
      </w:r>
      <w:r w:rsidR="003251CC">
        <w:t xml:space="preserve"> </w:t>
      </w:r>
      <w:r w:rsidR="004173EB" w:rsidRPr="008A1936">
        <w:t>половину</w:t>
      </w:r>
      <w:r w:rsidR="003251CC">
        <w:t xml:space="preserve"> </w:t>
      </w:r>
      <w:r w:rsidR="004173EB" w:rsidRPr="008A1936">
        <w:t>показателей</w:t>
      </w:r>
      <w:r w:rsidR="003251CC">
        <w:t xml:space="preserve"> </w:t>
      </w:r>
      <w:r w:rsidR="004173EB" w:rsidRPr="008A1936">
        <w:t>ЦУР,</w:t>
      </w:r>
      <w:r w:rsidR="003251CC">
        <w:t xml:space="preserve"> </w:t>
      </w:r>
      <w:r w:rsidR="004173EB" w:rsidRPr="008A1936">
        <w:t>основанных</w:t>
      </w:r>
      <w:r w:rsidR="003251CC">
        <w:t xml:space="preserve"> </w:t>
      </w:r>
      <w:r w:rsidR="004173EB" w:rsidRPr="008A1936">
        <w:t>на</w:t>
      </w:r>
      <w:r w:rsidR="003251CC">
        <w:t xml:space="preserve"> </w:t>
      </w:r>
      <w:r w:rsidR="004173EB" w:rsidRPr="008A1936">
        <w:t>обследовании</w:t>
      </w:r>
      <w:r w:rsidR="003251CC">
        <w:t xml:space="preserve"> </w:t>
      </w:r>
      <w:r w:rsidR="004173EB" w:rsidRPr="008A1936">
        <w:t>домохозяйств,</w:t>
      </w:r>
      <w:r w:rsidR="003251CC">
        <w:t xml:space="preserve"> </w:t>
      </w:r>
      <w:r w:rsidR="004173EB" w:rsidRPr="008A1936">
        <w:t>может</w:t>
      </w:r>
      <w:r w:rsidR="003251CC">
        <w:t xml:space="preserve"> </w:t>
      </w:r>
      <w:r w:rsidR="004173EB" w:rsidRPr="008A1936">
        <w:t>играть</w:t>
      </w:r>
      <w:r w:rsidR="003251CC">
        <w:t xml:space="preserve"> </w:t>
      </w:r>
      <w:r w:rsidR="004173EB" w:rsidRPr="008A1936">
        <w:t>центральную</w:t>
      </w:r>
      <w:r w:rsidR="003251CC">
        <w:t xml:space="preserve"> </w:t>
      </w:r>
      <w:r w:rsidR="004173EB" w:rsidRPr="008A1936">
        <w:t>роль</w:t>
      </w:r>
      <w:r w:rsidR="003251CC">
        <w:t xml:space="preserve"> </w:t>
      </w:r>
      <w:r w:rsidR="004173EB" w:rsidRPr="008A1936">
        <w:t>в</w:t>
      </w:r>
      <w:r w:rsidR="003251CC">
        <w:t xml:space="preserve"> </w:t>
      </w:r>
      <w:r w:rsidR="004173EB" w:rsidRPr="008A1936">
        <w:t>данной</w:t>
      </w:r>
      <w:r w:rsidR="003251CC">
        <w:t xml:space="preserve"> </w:t>
      </w:r>
      <w:r w:rsidR="004173EB" w:rsidRPr="008A1936">
        <w:t>новой</w:t>
      </w:r>
      <w:r w:rsidR="003251CC">
        <w:t xml:space="preserve"> </w:t>
      </w:r>
      <w:r w:rsidR="004173EB" w:rsidRPr="008A1936">
        <w:t>Повестке</w:t>
      </w:r>
      <w:r w:rsidR="003251CC">
        <w:t xml:space="preserve"> </w:t>
      </w:r>
      <w:r w:rsidR="004173EB" w:rsidRPr="008A1936">
        <w:t>дня</w:t>
      </w:r>
      <w:r w:rsidR="003251CC">
        <w:t xml:space="preserve"> </w:t>
      </w:r>
      <w:r w:rsidR="004173EB" w:rsidRPr="008A1936">
        <w:t>наряду</w:t>
      </w:r>
      <w:r w:rsidR="003251CC">
        <w:t xml:space="preserve"> </w:t>
      </w:r>
      <w:r w:rsidR="004173EB" w:rsidRPr="008A1936">
        <w:t>с</w:t>
      </w:r>
      <w:r w:rsidR="003251CC">
        <w:t xml:space="preserve"> </w:t>
      </w:r>
      <w:r w:rsidR="004173EB" w:rsidRPr="008A1936">
        <w:t>другими</w:t>
      </w:r>
      <w:r w:rsidR="003251CC">
        <w:t xml:space="preserve"> </w:t>
      </w:r>
      <w:r w:rsidR="004173EB" w:rsidRPr="008A1936">
        <w:t>ключевыми</w:t>
      </w:r>
      <w:r w:rsidR="003251CC">
        <w:t xml:space="preserve"> </w:t>
      </w:r>
      <w:r w:rsidR="004173EB" w:rsidRPr="008A1936">
        <w:t>демографическими,</w:t>
      </w:r>
      <w:r w:rsidR="003251CC">
        <w:t xml:space="preserve"> </w:t>
      </w:r>
      <w:r w:rsidR="004173EB" w:rsidRPr="008A1936">
        <w:t>медицинскими</w:t>
      </w:r>
      <w:r w:rsidR="003251CC">
        <w:t xml:space="preserve"> </w:t>
      </w:r>
      <w:r w:rsidR="004173EB" w:rsidRPr="008A1936">
        <w:t>и</w:t>
      </w:r>
      <w:r w:rsidR="003251CC">
        <w:t xml:space="preserve"> </w:t>
      </w:r>
      <w:r w:rsidR="004173EB" w:rsidRPr="008A1936">
        <w:t>социально-экономическими</w:t>
      </w:r>
      <w:r w:rsidR="003251CC">
        <w:t xml:space="preserve"> </w:t>
      </w:r>
      <w:r w:rsidR="004173EB" w:rsidRPr="008A1936">
        <w:t>обследованиями</w:t>
      </w:r>
      <w:r w:rsidR="003251CC">
        <w:t xml:space="preserve"> </w:t>
      </w:r>
      <w:r w:rsidR="004173EB" w:rsidRPr="008A1936">
        <w:t>и</w:t>
      </w:r>
      <w:r w:rsidR="003251CC">
        <w:t xml:space="preserve"> </w:t>
      </w:r>
      <w:r w:rsidR="004173EB" w:rsidRPr="008A1936">
        <w:t>дополнять</w:t>
      </w:r>
      <w:r w:rsidR="003251CC">
        <w:t xml:space="preserve"> </w:t>
      </w:r>
      <w:r w:rsidR="004173EB" w:rsidRPr="008A1936">
        <w:t>данные</w:t>
      </w:r>
      <w:r w:rsidR="003251CC">
        <w:t xml:space="preserve"> </w:t>
      </w:r>
      <w:r w:rsidR="004173EB" w:rsidRPr="008A1936">
        <w:t>из</w:t>
      </w:r>
      <w:r w:rsidR="003251CC">
        <w:t xml:space="preserve"> </w:t>
      </w:r>
      <w:r w:rsidR="004173EB" w:rsidRPr="008A1936">
        <w:t>административных</w:t>
      </w:r>
      <w:r w:rsidR="003251CC">
        <w:t xml:space="preserve"> </w:t>
      </w:r>
      <w:r w:rsidR="004173EB" w:rsidRPr="008A1936">
        <w:t>источников</w:t>
      </w:r>
      <w:r w:rsidR="003251CC">
        <w:t xml:space="preserve"> </w:t>
      </w:r>
      <w:r w:rsidR="004173EB" w:rsidRPr="008A1936">
        <w:t>и</w:t>
      </w:r>
      <w:r w:rsidR="003251CC">
        <w:t xml:space="preserve"> </w:t>
      </w:r>
      <w:r w:rsidR="004173EB" w:rsidRPr="008A1936">
        <w:t>переписей</w:t>
      </w:r>
      <w:r w:rsidR="003251CC">
        <w:t xml:space="preserve"> </w:t>
      </w:r>
      <w:r w:rsidR="004173EB" w:rsidRPr="008A1936">
        <w:t>населения.</w:t>
      </w:r>
      <w:r w:rsidR="003251CC">
        <w:t xml:space="preserve"> </w:t>
      </w:r>
      <w:r w:rsidRPr="008A1936">
        <w:t>Вопросники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прошли</w:t>
      </w:r>
      <w:r w:rsidR="003251CC">
        <w:t xml:space="preserve"> </w:t>
      </w:r>
      <w:r w:rsidRPr="008A1936">
        <w:t>тщательную</w:t>
      </w:r>
      <w:r w:rsidR="003251CC">
        <w:t xml:space="preserve"> </w:t>
      </w:r>
      <w:r w:rsidRPr="008A1936">
        <w:t>методологическую</w:t>
      </w:r>
      <w:r w:rsidR="003251CC">
        <w:t xml:space="preserve"> </w:t>
      </w:r>
      <w:r w:rsidRPr="008A1936">
        <w:t>проверку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целью</w:t>
      </w:r>
      <w:r w:rsidR="003251CC">
        <w:t xml:space="preserve"> </w:t>
      </w:r>
      <w:r w:rsidRPr="008A1936">
        <w:t>расширения</w:t>
      </w:r>
      <w:r w:rsidR="003251CC">
        <w:t xml:space="preserve"> </w:t>
      </w:r>
      <w:r w:rsidRPr="008A1936">
        <w:t>объема</w:t>
      </w:r>
      <w:r w:rsidR="003251CC">
        <w:t xml:space="preserve"> </w:t>
      </w:r>
      <w:r w:rsidRPr="008A1936">
        <w:t>инструментов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включения</w:t>
      </w:r>
      <w:r w:rsidR="003251CC">
        <w:t xml:space="preserve"> </w:t>
      </w:r>
      <w:r w:rsidRPr="008A1936">
        <w:t>новых</w:t>
      </w:r>
      <w:r w:rsidR="003251CC">
        <w:t xml:space="preserve"> </w:t>
      </w:r>
      <w:r w:rsidRPr="008A1936">
        <w:t>тем,</w:t>
      </w:r>
      <w:r w:rsidR="003251CC">
        <w:t xml:space="preserve"> </w:t>
      </w:r>
      <w:r w:rsidRPr="008A1936">
        <w:t>отражающих</w:t>
      </w:r>
      <w:r w:rsidR="003251CC">
        <w:t xml:space="preserve"> </w:t>
      </w:r>
      <w:r w:rsidRPr="008A1936">
        <w:t>показатели</w:t>
      </w:r>
      <w:r w:rsidR="003251CC">
        <w:t xml:space="preserve"> </w:t>
      </w:r>
      <w:r w:rsidRPr="008A1936">
        <w:t>ЦУР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вновь</w:t>
      </w:r>
      <w:r w:rsidR="003251CC">
        <w:t xml:space="preserve"> </w:t>
      </w:r>
      <w:r w:rsidRPr="008A1936">
        <w:t>возникающие</w:t>
      </w:r>
      <w:r w:rsidR="003251CC">
        <w:t xml:space="preserve"> </w:t>
      </w:r>
      <w:r w:rsidRPr="008A1936">
        <w:t>вопросы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контексте</w:t>
      </w:r>
      <w:r w:rsidR="003251CC">
        <w:t xml:space="preserve"> </w:t>
      </w:r>
      <w:r w:rsidRPr="008A1936">
        <w:t>Повестки</w:t>
      </w:r>
      <w:r w:rsidR="003251CC">
        <w:t xml:space="preserve"> </w:t>
      </w:r>
      <w:r w:rsidRPr="008A1936">
        <w:t>дня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области</w:t>
      </w:r>
      <w:r w:rsidR="003251CC">
        <w:t xml:space="preserve"> </w:t>
      </w:r>
      <w:r w:rsidRPr="008A1936">
        <w:t>устойчивого</w:t>
      </w:r>
      <w:r w:rsidR="003251CC">
        <w:t xml:space="preserve"> </w:t>
      </w:r>
      <w:r w:rsidRPr="008A1936">
        <w:t>развития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период</w:t>
      </w:r>
      <w:r w:rsidR="003251CC">
        <w:t xml:space="preserve"> </w:t>
      </w:r>
      <w:r w:rsidRPr="008A1936">
        <w:t>до</w:t>
      </w:r>
      <w:r w:rsidR="003251CC">
        <w:t xml:space="preserve"> </w:t>
      </w:r>
      <w:r w:rsidRPr="008A1936">
        <w:t>2030</w:t>
      </w:r>
      <w:r w:rsidR="003251CC">
        <w:t xml:space="preserve"> </w:t>
      </w:r>
      <w:r w:rsidRPr="008A1936">
        <w:t>года,</w:t>
      </w:r>
      <w:r w:rsidR="003251CC">
        <w:t xml:space="preserve"> </w:t>
      </w:r>
      <w:r w:rsidR="00D668C4">
        <w:t>в</w:t>
      </w:r>
      <w:r w:rsidR="003251CC" w:rsidRPr="003251CC">
        <w:t xml:space="preserve"> </w:t>
      </w:r>
      <w:r w:rsidR="00D668C4">
        <w:t>том</w:t>
      </w:r>
      <w:r w:rsidR="003251CC">
        <w:t xml:space="preserve"> </w:t>
      </w:r>
      <w:r w:rsidR="00D668C4">
        <w:t>числе</w:t>
      </w:r>
      <w:r w:rsidR="003251CC">
        <w:t xml:space="preserve"> </w:t>
      </w:r>
      <w:r w:rsidRPr="008A1936">
        <w:t>быстр</w:t>
      </w:r>
      <w:r w:rsidR="00D668C4">
        <w:t>ой</w:t>
      </w:r>
      <w:r w:rsidR="003251CC">
        <w:t xml:space="preserve"> </w:t>
      </w:r>
      <w:r w:rsidRPr="008A1936">
        <w:t>проверк</w:t>
      </w:r>
      <w:r w:rsidR="00D668C4">
        <w:t>и</w:t>
      </w:r>
      <w:r w:rsidR="003251CC">
        <w:t xml:space="preserve"> </w:t>
      </w:r>
      <w:r w:rsidRPr="008A1936">
        <w:t>каче</w:t>
      </w:r>
      <w:r w:rsidR="00F12E3F">
        <w:t>ства</w:t>
      </w:r>
      <w:r w:rsidR="003251CC">
        <w:t xml:space="preserve"> </w:t>
      </w:r>
      <w:r w:rsidR="00F12E3F">
        <w:t>воды,</w:t>
      </w:r>
      <w:r w:rsidR="003251CC">
        <w:t xml:space="preserve"> </w:t>
      </w:r>
      <w:r w:rsidR="00F12E3F">
        <w:t>социальны</w:t>
      </w:r>
      <w:r w:rsidR="00D668C4">
        <w:t>х</w:t>
      </w:r>
      <w:r w:rsidR="003251CC">
        <w:t xml:space="preserve"> </w:t>
      </w:r>
      <w:r w:rsidR="00F12E3F">
        <w:t>выплат,</w:t>
      </w:r>
      <w:r w:rsidR="003251CC">
        <w:t xml:space="preserve"> </w:t>
      </w:r>
      <w:r w:rsidR="00D668C4">
        <w:t>основополагающих</w:t>
      </w:r>
      <w:r w:rsidR="003251CC">
        <w:t xml:space="preserve"> </w:t>
      </w:r>
      <w:r w:rsidR="00D668C4">
        <w:t>навыков,</w:t>
      </w:r>
      <w:r w:rsidR="003251CC">
        <w:t xml:space="preserve"> </w:t>
      </w:r>
      <w:r w:rsidR="00D668C4">
        <w:t>необходимых</w:t>
      </w:r>
      <w:r w:rsidR="003251CC">
        <w:t xml:space="preserve"> </w:t>
      </w:r>
      <w:r w:rsidR="00D668C4">
        <w:t>в</w:t>
      </w:r>
      <w:r w:rsidR="003251CC">
        <w:t xml:space="preserve"> </w:t>
      </w:r>
      <w:r w:rsidR="00D668C4">
        <w:t>учебе</w:t>
      </w:r>
      <w:r w:rsidR="003251CC">
        <w:t xml:space="preserve"> </w:t>
      </w:r>
      <w:r w:rsidRPr="008A1936">
        <w:t>(детей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возрасте</w:t>
      </w:r>
      <w:r w:rsidR="003251CC">
        <w:t xml:space="preserve"> </w:t>
      </w:r>
      <w:r w:rsidRPr="008A1936">
        <w:t>7</w:t>
      </w:r>
      <w:r w:rsidR="00836198">
        <w:rPr>
          <w:lang w:val="hr-HR"/>
        </w:rPr>
        <w:t>–</w:t>
      </w:r>
      <w:r w:rsidRPr="008A1936">
        <w:t>14</w:t>
      </w:r>
      <w:r w:rsidR="003251CC">
        <w:t xml:space="preserve"> </w:t>
      </w:r>
      <w:r w:rsidRPr="008A1936">
        <w:t>лет),</w:t>
      </w:r>
      <w:r w:rsidR="003251CC">
        <w:t xml:space="preserve"> </w:t>
      </w:r>
      <w:r w:rsidRPr="008A1936">
        <w:t>функционировани</w:t>
      </w:r>
      <w:r w:rsidR="00D668C4">
        <w:t>я</w:t>
      </w:r>
      <w:r w:rsidR="003251CC">
        <w:t xml:space="preserve"> </w:t>
      </w:r>
      <w:r w:rsidR="00D668C4">
        <w:t>организма</w:t>
      </w:r>
      <w:r w:rsidR="003251CC">
        <w:t xml:space="preserve"> </w:t>
      </w:r>
      <w:r w:rsidRPr="008A1936">
        <w:t>детей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взрослых,</w:t>
      </w:r>
      <w:r w:rsidR="003251CC">
        <w:t xml:space="preserve"> </w:t>
      </w:r>
      <w:r w:rsidRPr="008A1936">
        <w:t>миграционн</w:t>
      </w:r>
      <w:r w:rsidR="00D668C4">
        <w:t>ого</w:t>
      </w:r>
      <w:r w:rsidR="003251CC">
        <w:t xml:space="preserve"> </w:t>
      </w:r>
      <w:r w:rsidRPr="008A1936">
        <w:t>статус</w:t>
      </w:r>
      <w:r w:rsidR="00D668C4">
        <w:t>а</w:t>
      </w:r>
      <w:r w:rsidRPr="008A1936">
        <w:t>,</w:t>
      </w:r>
      <w:r w:rsidR="003251CC">
        <w:t xml:space="preserve"> </w:t>
      </w:r>
      <w:r w:rsidRPr="008A1936">
        <w:t>использовани</w:t>
      </w:r>
      <w:r w:rsidR="00D668C4">
        <w:t>я</w:t>
      </w:r>
      <w:r w:rsidR="003251CC">
        <w:t xml:space="preserve"> </w:t>
      </w:r>
      <w:r w:rsidR="00D668C4">
        <w:t>«</w:t>
      </w:r>
      <w:r w:rsidRPr="008A1936">
        <w:t>чистых</w:t>
      </w:r>
      <w:r w:rsidR="00D668C4">
        <w:t>»</w:t>
      </w:r>
      <w:r w:rsidR="003251CC">
        <w:t xml:space="preserve"> </w:t>
      </w:r>
      <w:r w:rsidRPr="008A1936">
        <w:t>видов</w:t>
      </w:r>
      <w:r w:rsidR="003251CC">
        <w:t xml:space="preserve"> </w:t>
      </w:r>
      <w:r w:rsidRPr="008A1936">
        <w:t>топлива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технологий,</w:t>
      </w:r>
      <w:r w:rsidR="003251CC">
        <w:t xml:space="preserve"> </w:t>
      </w:r>
      <w:r w:rsidRPr="008A1936">
        <w:t>а</w:t>
      </w:r>
      <w:r w:rsidR="003251CC">
        <w:t xml:space="preserve"> </w:t>
      </w:r>
      <w:r w:rsidRPr="008A1936">
        <w:t>также</w:t>
      </w:r>
      <w:r w:rsidR="003251CC">
        <w:t xml:space="preserve"> </w:t>
      </w:r>
      <w:r w:rsidRPr="008A1936">
        <w:t>виктимизаци</w:t>
      </w:r>
      <w:r w:rsidR="00D668C4">
        <w:t>и</w:t>
      </w:r>
      <w:r w:rsidRPr="008A1936">
        <w:t>.</w:t>
      </w:r>
    </w:p>
    <w:p w14:paraId="57FDC19E" w14:textId="58233C74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lastRenderedPageBreak/>
        <w:t>По</w:t>
      </w:r>
      <w:r w:rsidR="003251CC">
        <w:t xml:space="preserve"> </w:t>
      </w:r>
      <w:r w:rsidRPr="008A1936">
        <w:t>мере</w:t>
      </w:r>
      <w:r w:rsidR="003251CC">
        <w:t xml:space="preserve"> </w:t>
      </w:r>
      <w:proofErr w:type="gramStart"/>
      <w:r w:rsidRPr="008A1936">
        <w:t>того</w:t>
      </w:r>
      <w:proofErr w:type="gramEnd"/>
      <w:r w:rsidR="003251CC">
        <w:t xml:space="preserve"> </w:t>
      </w:r>
      <w:r w:rsidRPr="008A1936">
        <w:t>как</w:t>
      </w:r>
      <w:r w:rsidR="003251CC">
        <w:t xml:space="preserve"> </w:t>
      </w:r>
      <w:r w:rsidRPr="008A1936">
        <w:t>правительства</w:t>
      </w:r>
      <w:r w:rsidR="003251CC">
        <w:t xml:space="preserve"> </w:t>
      </w:r>
      <w:r w:rsidRPr="008A1936">
        <w:t>разрабатывают</w:t>
      </w:r>
      <w:r w:rsidR="003251CC">
        <w:t xml:space="preserve"> </w:t>
      </w:r>
      <w:r w:rsidRPr="008A1936">
        <w:t>национальные</w:t>
      </w:r>
      <w:r w:rsidR="003251CC">
        <w:t xml:space="preserve"> </w:t>
      </w:r>
      <w:r w:rsidRPr="008A1936">
        <w:t>базы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отслеживания</w:t>
      </w:r>
      <w:r w:rsidR="003251CC">
        <w:t xml:space="preserve"> </w:t>
      </w:r>
      <w:r w:rsidRPr="008A1936">
        <w:t>статуса</w:t>
      </w:r>
      <w:r w:rsidR="003251CC">
        <w:t xml:space="preserve"> </w:t>
      </w:r>
      <w:r w:rsidRPr="008A1936">
        <w:t>исполнения</w:t>
      </w:r>
      <w:r w:rsidR="003251CC">
        <w:t xml:space="preserve"> </w:t>
      </w:r>
      <w:r w:rsidRPr="008A1936">
        <w:t>ЦУР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определения</w:t>
      </w:r>
      <w:r w:rsidR="003251CC">
        <w:t xml:space="preserve"> </w:t>
      </w:r>
      <w:r w:rsidRPr="008A1936">
        <w:t>исходных</w:t>
      </w:r>
      <w:r w:rsidR="003251CC">
        <w:t xml:space="preserve"> </w:t>
      </w:r>
      <w:r w:rsidRPr="008A1936">
        <w:t>отметок,</w:t>
      </w:r>
      <w:r w:rsidR="003251CC">
        <w:t xml:space="preserve"> </w:t>
      </w:r>
      <w:r w:rsidRPr="008A1936">
        <w:t>возникает</w:t>
      </w:r>
      <w:r w:rsidR="003251CC">
        <w:t xml:space="preserve"> </w:t>
      </w:r>
      <w:r w:rsidRPr="008A1936">
        <w:t>потребность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стратегическом</w:t>
      </w:r>
      <w:r w:rsidR="003251CC">
        <w:t xml:space="preserve"> </w:t>
      </w:r>
      <w:r w:rsidRPr="008A1936">
        <w:t>планировании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инвестициях,</w:t>
      </w:r>
      <w:r w:rsidR="003251CC">
        <w:t xml:space="preserve"> </w:t>
      </w:r>
      <w:r w:rsidRPr="008A1936">
        <w:t>направленных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сбор</w:t>
      </w:r>
      <w:r w:rsidR="003251CC">
        <w:t xml:space="preserve"> </w:t>
      </w:r>
      <w:r w:rsidRPr="008A1936">
        <w:t>содержательной,</w:t>
      </w:r>
      <w:r w:rsidR="003251CC">
        <w:t xml:space="preserve"> </w:t>
      </w:r>
      <w:r w:rsidRPr="008A1936">
        <w:t>многократной</w:t>
      </w:r>
      <w:r w:rsidR="003251CC">
        <w:t xml:space="preserve"> </w:t>
      </w:r>
      <w:r w:rsidRPr="008A1936">
        <w:t>и</w:t>
      </w:r>
      <w:r w:rsidR="003251CC" w:rsidRPr="003251CC">
        <w:t xml:space="preserve"> </w:t>
      </w:r>
      <w:r w:rsidRPr="008A1936">
        <w:t>своевременной</w:t>
      </w:r>
      <w:r w:rsidR="003251CC">
        <w:t xml:space="preserve"> </w:t>
      </w:r>
      <w:r w:rsidRPr="008A1936">
        <w:t>информации.</w:t>
      </w:r>
      <w:r w:rsidR="003251CC">
        <w:t xml:space="preserve"> </w:t>
      </w:r>
      <w:r w:rsidRPr="008A1936">
        <w:t>Данный</w:t>
      </w:r>
      <w:r w:rsidR="003251CC">
        <w:t xml:space="preserve"> </w:t>
      </w:r>
      <w:r w:rsidRPr="008A1936">
        <w:t>раунд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открывает</w:t>
      </w:r>
      <w:r w:rsidR="003251CC">
        <w:t xml:space="preserve"> </w:t>
      </w:r>
      <w:r w:rsidRPr="008A1936">
        <w:t>уникальную</w:t>
      </w:r>
      <w:r w:rsidR="003251CC">
        <w:t xml:space="preserve"> </w:t>
      </w:r>
      <w:r w:rsidRPr="008A1936">
        <w:t>возможность</w:t>
      </w:r>
      <w:r w:rsidR="003251CC">
        <w:t xml:space="preserve"> </w:t>
      </w:r>
      <w:r w:rsidRPr="008A1936">
        <w:t>поддержать</w:t>
      </w:r>
      <w:r w:rsidR="003251CC">
        <w:t xml:space="preserve"> </w:t>
      </w:r>
      <w:r w:rsidRPr="008A1936">
        <w:t>данный</w:t>
      </w:r>
      <w:r w:rsidR="003251CC">
        <w:t xml:space="preserve"> </w:t>
      </w:r>
      <w:r w:rsidRPr="008A1936">
        <w:t>процесс.</w:t>
      </w:r>
      <w:r w:rsidR="003251CC">
        <w:t xml:space="preserve"> </w:t>
      </w:r>
    </w:p>
    <w:p w14:paraId="3CF99D92" w14:textId="559CB52F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rPr>
          <w:color w:val="FF0000"/>
        </w:rPr>
        <w:t>Представительство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ЮНИСЕФ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уже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поддерживало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обследования</w:t>
      </w:r>
      <w:r w:rsidR="003251CC">
        <w:rPr>
          <w:color w:val="FF0000"/>
        </w:rPr>
        <w:t xml:space="preserve"> </w:t>
      </w:r>
      <w:r w:rsidR="00D972B5" w:rsidRPr="008A1936">
        <w:rPr>
          <w:color w:val="FF0000"/>
        </w:rPr>
        <w:t>MICS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в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Год,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Год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и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Год.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Для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поддержки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при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у</w:t>
      </w:r>
      <w:r w:rsidR="00F12E3F">
        <w:rPr>
          <w:color w:val="FF0000"/>
        </w:rPr>
        <w:t>становлении</w:t>
      </w:r>
      <w:r w:rsidR="003251CC">
        <w:rPr>
          <w:color w:val="FF0000"/>
        </w:rPr>
        <w:t xml:space="preserve"> </w:t>
      </w:r>
      <w:r w:rsidR="00F12E3F">
        <w:rPr>
          <w:color w:val="FF0000"/>
        </w:rPr>
        <w:t>исходных</w:t>
      </w:r>
      <w:r w:rsidR="003251CC">
        <w:rPr>
          <w:color w:val="FF0000"/>
        </w:rPr>
        <w:t xml:space="preserve"> </w:t>
      </w:r>
      <w:r w:rsidR="00F12E3F">
        <w:rPr>
          <w:color w:val="FF0000"/>
        </w:rPr>
        <w:t>отметок</w:t>
      </w:r>
      <w:r w:rsidR="003251CC">
        <w:rPr>
          <w:color w:val="FF0000"/>
        </w:rPr>
        <w:t xml:space="preserve"> </w:t>
      </w:r>
      <w:r w:rsidR="00F12E3F">
        <w:rPr>
          <w:color w:val="FF0000"/>
        </w:rPr>
        <w:t>/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В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рамках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Среднесрочной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оценки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/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другой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ключевой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цели</w:t>
      </w:r>
      <w:r w:rsidR="003251CC">
        <w:rPr>
          <w:color w:val="FF0000"/>
        </w:rPr>
        <w:t xml:space="preserve"> </w:t>
      </w:r>
      <w:r w:rsidRPr="008A1936">
        <w:t>цикла</w:t>
      </w:r>
      <w:r w:rsidR="003251CC">
        <w:t xml:space="preserve"> </w:t>
      </w:r>
      <w:r w:rsidRPr="008A1936">
        <w:t>Программы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страны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="00836198">
        <w:rPr>
          <w:color w:val="FF0000"/>
        </w:rPr>
        <w:t>2018</w:t>
      </w:r>
      <w:r w:rsidR="00836198">
        <w:rPr>
          <w:color w:val="FF0000"/>
          <w:lang w:val="hr-HR"/>
        </w:rPr>
        <w:t>–</w:t>
      </w:r>
      <w:r w:rsidRPr="008A1936">
        <w:rPr>
          <w:color w:val="FF0000"/>
        </w:rPr>
        <w:t>2021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годы</w:t>
      </w:r>
      <w:r w:rsidR="003251CC">
        <w:t xml:space="preserve"> </w:t>
      </w:r>
      <w:r w:rsidRPr="008A1936">
        <w:t>Представительство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 w:rsidRPr="003251CC">
        <w:t xml:space="preserve"> </w:t>
      </w:r>
      <w:r w:rsidRPr="008A1936">
        <w:rPr>
          <w:color w:val="FF0000"/>
        </w:rPr>
        <w:t>Страна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оказывать</w:t>
      </w:r>
      <w:r w:rsidR="003251CC">
        <w:t xml:space="preserve"> </w:t>
      </w:r>
      <w:r w:rsidRPr="008A1936">
        <w:t>поддержку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рамках</w:t>
      </w:r>
      <w:r w:rsidR="003251CC">
        <w:t xml:space="preserve"> </w:t>
      </w:r>
      <w:r w:rsidRPr="008A1936">
        <w:t>6-го</w:t>
      </w:r>
      <w:r w:rsidR="003251CC">
        <w:t xml:space="preserve"> </w:t>
      </w:r>
      <w:r w:rsidRPr="008A1936">
        <w:t>раунда</w:t>
      </w:r>
      <w:r w:rsidR="003251CC">
        <w:t xml:space="preserve"> </w:t>
      </w:r>
      <w:r w:rsidRPr="008A1936">
        <w:t>программы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rPr>
          <w:color w:val="FF0000"/>
        </w:rPr>
        <w:t>Год.</w:t>
      </w:r>
      <w:r w:rsidR="003251CC">
        <w:rPr>
          <w:color w:val="FF0000"/>
        </w:rPr>
        <w:t xml:space="preserve"> </w:t>
      </w:r>
      <w:r w:rsidRPr="008A1936">
        <w:t>С</w:t>
      </w:r>
      <w:r w:rsidR="003251CC">
        <w:t xml:space="preserve"> </w:t>
      </w:r>
      <w:r w:rsidRPr="008A1936">
        <w:t>целью</w:t>
      </w:r>
      <w:r w:rsidR="003251CC">
        <w:t xml:space="preserve"> </w:t>
      </w:r>
      <w:r w:rsidRPr="008A1936">
        <w:t>обеспечить</w:t>
      </w:r>
      <w:r w:rsidR="003251CC">
        <w:t xml:space="preserve"> </w:t>
      </w:r>
      <w:r w:rsidRPr="008A1936">
        <w:t>беспрепятственную</w:t>
      </w:r>
      <w:r w:rsidR="003251CC">
        <w:t xml:space="preserve"> </w:t>
      </w:r>
      <w:r w:rsidRPr="008A1936">
        <w:t>реализацию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соблюдение</w:t>
      </w:r>
      <w:r w:rsidR="003251CC">
        <w:t xml:space="preserve"> </w:t>
      </w:r>
      <w:r w:rsidRPr="008A1936">
        <w:t>конкретных</w:t>
      </w:r>
      <w:r w:rsidR="003251CC">
        <w:t xml:space="preserve"> </w:t>
      </w:r>
      <w:r w:rsidRPr="008A1936">
        <w:t>сроков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получение</w:t>
      </w:r>
      <w:r w:rsidR="003251CC">
        <w:t xml:space="preserve"> </w:t>
      </w:r>
      <w:r w:rsidRPr="008A1936">
        <w:rPr>
          <w:color w:val="FF0000"/>
        </w:rPr>
        <w:t>партнером-исполнителем,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Национальным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статистическим</w:t>
      </w:r>
      <w:r w:rsidR="003251CC">
        <w:rPr>
          <w:color w:val="FF0000"/>
        </w:rPr>
        <w:t xml:space="preserve"> </w:t>
      </w:r>
      <w:r w:rsidR="00D668C4">
        <w:rPr>
          <w:color w:val="FF0000"/>
        </w:rPr>
        <w:t>бюро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(НС</w:t>
      </w:r>
      <w:r w:rsidR="00D668C4">
        <w:rPr>
          <w:color w:val="FF0000"/>
        </w:rPr>
        <w:t>Б</w:t>
      </w:r>
      <w:r w:rsidR="004173EB" w:rsidRPr="008A1936">
        <w:rPr>
          <w:color w:val="FF0000"/>
        </w:rPr>
        <w:t>)</w:t>
      </w:r>
      <w:r w:rsidR="003251CC">
        <w:t xml:space="preserve"> </w:t>
      </w:r>
      <w:r w:rsidRPr="008A1936">
        <w:t>технического</w:t>
      </w:r>
      <w:r w:rsidR="003251CC">
        <w:t xml:space="preserve"> </w:t>
      </w:r>
      <w:r w:rsidRPr="008A1936">
        <w:t>содействия,</w:t>
      </w:r>
      <w:r w:rsidR="003251CC">
        <w:t xml:space="preserve"> </w:t>
      </w:r>
      <w:r w:rsidRPr="008A1936">
        <w:t>необходимого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выработки</w:t>
      </w:r>
      <w:r w:rsidR="003251CC">
        <w:t xml:space="preserve"> </w:t>
      </w:r>
      <w:r w:rsidRPr="008A1936">
        <w:t>статистически</w:t>
      </w:r>
      <w:r w:rsidR="003251CC">
        <w:t xml:space="preserve"> </w:t>
      </w:r>
      <w:r w:rsidRPr="008A1936">
        <w:t>надежных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достоверных</w:t>
      </w:r>
      <w:r w:rsidR="003251CC">
        <w:t xml:space="preserve"> </w:t>
      </w:r>
      <w:r w:rsidRPr="008A1936">
        <w:t>данных,</w:t>
      </w:r>
      <w:r w:rsidR="003251CC">
        <w:t xml:space="preserve"> </w:t>
      </w:r>
      <w:r w:rsidRPr="008A1936">
        <w:t>Представительство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rPr>
          <w:color w:val="FF0000"/>
        </w:rPr>
        <w:t>Страна</w:t>
      </w:r>
      <w:r w:rsidR="003251CC">
        <w:t xml:space="preserve"> </w:t>
      </w:r>
      <w:r w:rsidRPr="008A1936">
        <w:t>наймет</w:t>
      </w:r>
      <w:r w:rsidR="003251CC">
        <w:t xml:space="preserve"> </w:t>
      </w:r>
      <w:r w:rsidRPr="008A1936">
        <w:t>консультанта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полную</w:t>
      </w:r>
      <w:r w:rsidR="003251CC">
        <w:t xml:space="preserve"> </w:t>
      </w:r>
      <w:r w:rsidRPr="008A1936">
        <w:t>ставку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надзора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процессом</w:t>
      </w:r>
      <w:r w:rsidR="003251CC">
        <w:t xml:space="preserve"> </w:t>
      </w:r>
      <w:r w:rsidRPr="008A1936">
        <w:t>реализации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от</w:t>
      </w:r>
      <w:r w:rsidR="003251CC">
        <w:t xml:space="preserve"> </w:t>
      </w:r>
      <w:r w:rsidRPr="008A1936">
        <w:t>подготовки</w:t>
      </w:r>
      <w:r w:rsidR="003251CC">
        <w:t xml:space="preserve"> </w:t>
      </w:r>
      <w:r w:rsidRPr="008A1936">
        <w:t>до</w:t>
      </w:r>
      <w:r w:rsidR="003251CC">
        <w:t xml:space="preserve"> </w:t>
      </w:r>
      <w:r w:rsidRPr="008A1936">
        <w:t>представления</w:t>
      </w:r>
      <w:r w:rsidR="003251CC">
        <w:t xml:space="preserve"> </w:t>
      </w:r>
      <w:r w:rsidRPr="008A1936">
        <w:t>результатов.</w:t>
      </w:r>
    </w:p>
    <w:p w14:paraId="4F1EB557" w14:textId="61BC0A51" w:rsidR="008352F7" w:rsidRPr="008A1936" w:rsidRDefault="00D972B5" w:rsidP="008352F7">
      <w:pPr>
        <w:shd w:val="clear" w:color="auto" w:fill="FFFFFF"/>
        <w:spacing w:before="100" w:beforeAutospacing="1" w:after="100" w:afterAutospacing="1"/>
        <w:jc w:val="both"/>
      </w:pPr>
      <w:r w:rsidRPr="008A1936">
        <w:t>MICS</w:t>
      </w:r>
      <w:r w:rsidR="008352F7" w:rsidRPr="008A1936">
        <w:t>6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rPr>
          <w:color w:val="FF0000"/>
        </w:rPr>
        <w:t>Год</w:t>
      </w:r>
      <w:r w:rsidR="003251CC">
        <w:rPr>
          <w:color w:val="FF0000"/>
        </w:rPr>
        <w:t xml:space="preserve"> </w:t>
      </w:r>
      <w:r w:rsidR="008352F7" w:rsidRPr="008A1936">
        <w:rPr>
          <w:color w:val="FF0000"/>
        </w:rPr>
        <w:t>в</w:t>
      </w:r>
      <w:r w:rsidR="003251CC">
        <w:t xml:space="preserve"> </w:t>
      </w:r>
      <w:r w:rsidR="008352F7" w:rsidRPr="008A1936">
        <w:rPr>
          <w:color w:val="FF0000"/>
        </w:rPr>
        <w:t>Страна</w:t>
      </w:r>
      <w:r w:rsidR="003251CC">
        <w:rPr>
          <w:color w:val="FF0000"/>
        </w:rPr>
        <w:t xml:space="preserve"> </w:t>
      </w:r>
      <w:r w:rsidR="008352F7" w:rsidRPr="008A1936">
        <w:t>будет</w:t>
      </w:r>
      <w:r w:rsidR="003251CC">
        <w:t xml:space="preserve"> </w:t>
      </w:r>
      <w:r w:rsidR="008352F7" w:rsidRPr="008A1936">
        <w:t>проводиться</w:t>
      </w:r>
      <w:r w:rsidR="003251CC">
        <w:t xml:space="preserve"> </w:t>
      </w:r>
      <w:r w:rsidRPr="008A1936">
        <w:t>c</w:t>
      </w:r>
      <w:r w:rsidR="003251CC">
        <w:t xml:space="preserve"> </w:t>
      </w:r>
      <w:r w:rsidR="008352F7" w:rsidRPr="008A1936">
        <w:t>использованием</w:t>
      </w:r>
      <w:r w:rsidR="003251CC">
        <w:t xml:space="preserve"> </w:t>
      </w:r>
      <w:r w:rsidR="008352F7" w:rsidRPr="008A1936">
        <w:t>CAPI</w:t>
      </w:r>
      <w:r w:rsidR="003251CC">
        <w:t xml:space="preserve"> </w:t>
      </w:r>
      <w:r w:rsidR="008352F7" w:rsidRPr="008A1936">
        <w:t>(</w:t>
      </w:r>
      <w:r w:rsidR="00D668C4">
        <w:t>компьютерных</w:t>
      </w:r>
      <w:r w:rsidR="003251CC">
        <w:t xml:space="preserve"> </w:t>
      </w:r>
      <w:r w:rsidR="00D668C4">
        <w:t>личных</w:t>
      </w:r>
      <w:r w:rsidR="003251CC">
        <w:t xml:space="preserve"> </w:t>
      </w:r>
      <w:r w:rsidR="00D668C4">
        <w:t>опросов</w:t>
      </w:r>
      <w:r w:rsidR="008352F7" w:rsidRPr="008A1936">
        <w:t>),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рамках</w:t>
      </w:r>
      <w:r w:rsidR="003251CC">
        <w:t xml:space="preserve"> </w:t>
      </w:r>
      <w:r w:rsidR="008352F7" w:rsidRPr="008A1936">
        <w:t>которых</w:t>
      </w:r>
      <w:r w:rsidR="003251CC">
        <w:t xml:space="preserve"> </w:t>
      </w:r>
      <w:r w:rsidR="008352F7" w:rsidRPr="008A1936">
        <w:t>интервьюер</w:t>
      </w:r>
      <w:r w:rsidR="003251CC">
        <w:t xml:space="preserve"> </w:t>
      </w:r>
      <w:r w:rsidR="008352F7" w:rsidRPr="008A1936">
        <w:t>использует</w:t>
      </w:r>
      <w:r w:rsidR="003251CC">
        <w:t xml:space="preserve"> </w:t>
      </w:r>
      <w:r w:rsidR="008352F7" w:rsidRPr="008A1936">
        <w:t>планшет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записи</w:t>
      </w:r>
      <w:r w:rsidR="003251CC">
        <w:t xml:space="preserve"> </w:t>
      </w:r>
      <w:r w:rsidR="008352F7" w:rsidRPr="008A1936">
        <w:t>данных.</w:t>
      </w:r>
      <w:r w:rsidR="003251CC">
        <w:t xml:space="preserve"> </w:t>
      </w:r>
      <w:r w:rsidR="008352F7" w:rsidRPr="008A1936">
        <w:t>Сбор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с</w:t>
      </w:r>
      <w:r w:rsidR="003251CC">
        <w:t xml:space="preserve"> </w:t>
      </w:r>
      <w:r w:rsidR="008352F7" w:rsidRPr="008A1936">
        <w:t>помощью</w:t>
      </w:r>
      <w:r w:rsidR="003251CC">
        <w:t xml:space="preserve"> </w:t>
      </w:r>
      <w:r w:rsidR="008352F7" w:rsidRPr="008A1936">
        <w:t>CAPI</w:t>
      </w:r>
      <w:r w:rsidR="003251CC">
        <w:t xml:space="preserve"> </w:t>
      </w:r>
      <w:r w:rsidR="008352F7" w:rsidRPr="008A1936">
        <w:t>способен</w:t>
      </w:r>
      <w:r w:rsidR="003251CC">
        <w:t xml:space="preserve"> </w:t>
      </w:r>
      <w:r w:rsidR="008352F7" w:rsidRPr="008A1936">
        <w:t>сократить</w:t>
      </w:r>
      <w:r w:rsidR="003251CC">
        <w:t xml:space="preserve"> </w:t>
      </w:r>
      <w:r w:rsidR="008352F7" w:rsidRPr="008A1936">
        <w:t>время,</w:t>
      </w:r>
      <w:r w:rsidR="003251CC">
        <w:t xml:space="preserve"> </w:t>
      </w:r>
      <w:r w:rsidR="008352F7" w:rsidRPr="008A1936">
        <w:t>необходимое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сбора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обработки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обследования,</w:t>
      </w:r>
      <w:r w:rsidR="003251CC">
        <w:t xml:space="preserve"> </w:t>
      </w:r>
      <w:r w:rsidR="008352F7" w:rsidRPr="008A1936">
        <w:t>упростить</w:t>
      </w:r>
      <w:r w:rsidR="003251CC">
        <w:t xml:space="preserve"> </w:t>
      </w:r>
      <w:r w:rsidR="008352F7" w:rsidRPr="008A1936">
        <w:t>мониторинг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режиме</w:t>
      </w:r>
      <w:r w:rsidR="003251CC">
        <w:t xml:space="preserve"> </w:t>
      </w:r>
      <w:r w:rsidR="008352F7" w:rsidRPr="008A1936">
        <w:t>реального</w:t>
      </w:r>
      <w:r w:rsidR="003251CC">
        <w:t xml:space="preserve"> </w:t>
      </w:r>
      <w:r w:rsidR="008352F7" w:rsidRPr="008A1936">
        <w:t>времени,</w:t>
      </w:r>
      <w:r w:rsidR="003251CC">
        <w:t xml:space="preserve"> </w:t>
      </w:r>
      <w:r w:rsidR="008352F7" w:rsidRPr="008A1936">
        <w:t>повысить</w:t>
      </w:r>
      <w:r w:rsidR="003251CC">
        <w:t xml:space="preserve"> </w:t>
      </w:r>
      <w:r w:rsidR="008352F7" w:rsidRPr="008A1936">
        <w:t>качество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сократить</w:t>
      </w:r>
      <w:r w:rsidR="003251CC">
        <w:t xml:space="preserve"> </w:t>
      </w:r>
      <w:r w:rsidR="008352F7" w:rsidRPr="008A1936">
        <w:t>затраты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проведение</w:t>
      </w:r>
      <w:r w:rsidR="003251CC">
        <w:t xml:space="preserve"> </w:t>
      </w:r>
      <w:r w:rsidR="008352F7" w:rsidRPr="008A1936">
        <w:t>обследования.</w:t>
      </w:r>
    </w:p>
    <w:p w14:paraId="681FB97F" w14:textId="59E6F3F7" w:rsidR="008352F7" w:rsidRPr="008A1936" w:rsidRDefault="008352F7" w:rsidP="008352F7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 w:rsidRPr="008A1936">
        <w:rPr>
          <w:b/>
        </w:rPr>
        <w:t>Цель</w:t>
      </w:r>
      <w:r w:rsidR="003251CC">
        <w:rPr>
          <w:b/>
        </w:rPr>
        <w:t xml:space="preserve"> </w:t>
      </w:r>
      <w:r w:rsidRPr="008A1936">
        <w:rPr>
          <w:b/>
        </w:rPr>
        <w:t>создания</w:t>
      </w:r>
      <w:r w:rsidR="003251CC">
        <w:rPr>
          <w:b/>
        </w:rPr>
        <w:t xml:space="preserve"> </w:t>
      </w:r>
      <w:r w:rsidRPr="008A1936">
        <w:rPr>
          <w:b/>
        </w:rPr>
        <w:t>должности</w:t>
      </w:r>
    </w:p>
    <w:p w14:paraId="241C36BF" w14:textId="7695FEAD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>Под</w:t>
      </w:r>
      <w:r w:rsidR="003251CC">
        <w:t xml:space="preserve"> </w:t>
      </w:r>
      <w:r w:rsidRPr="008A1936">
        <w:t>общим</w:t>
      </w:r>
      <w:r w:rsidR="003251CC">
        <w:t xml:space="preserve"> </w:t>
      </w:r>
      <w:r w:rsidRPr="008A1936">
        <w:t>руководством</w:t>
      </w:r>
      <w:r w:rsidR="003251CC">
        <w:t xml:space="preserve"> </w:t>
      </w:r>
      <w:r w:rsidRPr="008A1936">
        <w:t>со</w:t>
      </w:r>
      <w:r w:rsidR="003251CC">
        <w:t xml:space="preserve"> </w:t>
      </w:r>
      <w:r w:rsidRPr="008A1936">
        <w:t>стороны</w:t>
      </w:r>
      <w:r w:rsidR="003251CC">
        <w:t xml:space="preserve"> </w:t>
      </w:r>
      <w:r w:rsidRPr="008A1936">
        <w:rPr>
          <w:color w:val="FF0000"/>
        </w:rPr>
        <w:t>Специалиста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по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мониторингу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и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оценке</w:t>
      </w:r>
      <w:r w:rsidR="003251CC">
        <w:t xml:space="preserve"> </w:t>
      </w:r>
      <w:r w:rsidRPr="008A1936">
        <w:t>Национальный</w:t>
      </w:r>
      <w:r w:rsidR="003251CC">
        <w:t xml:space="preserve"> </w:t>
      </w:r>
      <w:r w:rsidRPr="008A1936">
        <w:t>консультант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(НКК)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оказывать</w:t>
      </w:r>
      <w:r w:rsidR="003251CC">
        <w:t xml:space="preserve"> </w:t>
      </w:r>
      <w:r w:rsidRPr="008A1936">
        <w:t>Представительству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rPr>
          <w:color w:val="FF0000"/>
        </w:rPr>
        <w:t>Страна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Pr="008A1936">
        <w:t>поддержку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обеспечивать</w:t>
      </w:r>
      <w:r w:rsidR="003251CC">
        <w:t xml:space="preserve"> </w:t>
      </w:r>
      <w:r w:rsidRPr="008A1936">
        <w:t>их</w:t>
      </w:r>
      <w:r w:rsidR="003251CC">
        <w:t xml:space="preserve"> </w:t>
      </w:r>
      <w:r w:rsidRPr="008A1936">
        <w:t>руководящими</w:t>
      </w:r>
      <w:r w:rsidR="003251CC">
        <w:t xml:space="preserve"> </w:t>
      </w:r>
      <w:r w:rsidRPr="008A1936">
        <w:t>указаниями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ходе</w:t>
      </w:r>
      <w:r w:rsidR="003251CC">
        <w:t xml:space="preserve"> </w:t>
      </w:r>
      <w:r w:rsidRPr="008A1936">
        <w:t>подготовки,</w:t>
      </w:r>
      <w:r w:rsidR="003251CC">
        <w:t xml:space="preserve"> </w:t>
      </w:r>
      <w:r w:rsidRPr="008A1936">
        <w:t>реализация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завершения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rPr>
          <w:color w:val="FF0000"/>
        </w:rPr>
        <w:t>Страна</w:t>
      </w:r>
      <w:r w:rsidRPr="008A1936">
        <w:t>.</w:t>
      </w:r>
      <w:r w:rsidR="003251CC">
        <w:t xml:space="preserve"> </w:t>
      </w:r>
      <w:r w:rsidRPr="008A1936">
        <w:t>НКК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консультировать</w:t>
      </w:r>
      <w:r w:rsidR="003251CC">
        <w:t xml:space="preserve"> </w:t>
      </w:r>
      <w:r w:rsidR="00D668C4">
        <w:rPr>
          <w:color w:val="FF0000"/>
        </w:rPr>
        <w:t>НСБ</w:t>
      </w:r>
      <w:r w:rsidRPr="008A1936">
        <w:t>,</w:t>
      </w:r>
      <w:r w:rsidR="003251CC">
        <w:t xml:space="preserve"> </w:t>
      </w:r>
      <w:r w:rsidRPr="008A1936">
        <w:t>особенно</w:t>
      </w:r>
      <w:r w:rsidR="003251CC">
        <w:t xml:space="preserve"> </w:t>
      </w:r>
      <w:r w:rsidRPr="008A1936">
        <w:t>координатора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экспертов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выборке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обработке</w:t>
      </w:r>
      <w:r w:rsidR="003251CC">
        <w:t xml:space="preserve"> </w:t>
      </w:r>
      <w:r w:rsidRPr="008A1936">
        <w:t>данных,</w:t>
      </w:r>
      <w:r w:rsidR="003251CC">
        <w:t xml:space="preserve"> </w:t>
      </w:r>
      <w:r w:rsidRPr="008A1936">
        <w:t>во</w:t>
      </w:r>
      <w:r w:rsidR="003251CC">
        <w:t xml:space="preserve"> </w:t>
      </w:r>
      <w:r w:rsidRPr="008A1936">
        <w:t>время</w:t>
      </w:r>
      <w:r w:rsidR="003251CC">
        <w:t xml:space="preserve"> </w:t>
      </w:r>
      <w:r w:rsidRPr="008A1936">
        <w:t>планирования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Pr="008A1936">
        <w:t>разработки</w:t>
      </w:r>
      <w:r w:rsidR="003251CC">
        <w:t xml:space="preserve"> </w:t>
      </w:r>
      <w:r w:rsidRPr="008A1936">
        <w:t>вопросников,</w:t>
      </w:r>
      <w:r w:rsidR="003251CC">
        <w:t xml:space="preserve"> </w:t>
      </w:r>
      <w:r w:rsidRPr="008A1936">
        <w:t>построения</w:t>
      </w:r>
      <w:r w:rsidR="003251CC">
        <w:t xml:space="preserve"> </w:t>
      </w:r>
      <w:r w:rsidRPr="008A1936">
        <w:t>выборки,</w:t>
      </w:r>
      <w:r w:rsidR="003251CC">
        <w:t xml:space="preserve"> </w:t>
      </w:r>
      <w:r w:rsidRPr="008A1936">
        <w:t>обучения,</w:t>
      </w:r>
      <w:r w:rsidR="003251CC">
        <w:t xml:space="preserve"> </w:t>
      </w:r>
      <w:r w:rsidRPr="008A1936">
        <w:t>работ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местах,</w:t>
      </w:r>
      <w:r w:rsidR="003251CC">
        <w:t xml:space="preserve"> </w:t>
      </w:r>
      <w:r w:rsidRPr="008A1936">
        <w:t>обработки,</w:t>
      </w:r>
      <w:r w:rsidR="003251CC">
        <w:t xml:space="preserve"> </w:t>
      </w:r>
      <w:r w:rsidRPr="008A1936">
        <w:t>анализа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распространения</w:t>
      </w:r>
      <w:r w:rsidR="003251CC">
        <w:t xml:space="preserve"> </w:t>
      </w:r>
      <w:r w:rsidRPr="008A1936">
        <w:t>данных,</w:t>
      </w:r>
      <w:r w:rsidR="003251CC">
        <w:t xml:space="preserve"> </w:t>
      </w:r>
      <w:r w:rsidRPr="008A1936">
        <w:t>а</w:t>
      </w:r>
      <w:r w:rsidR="003251CC">
        <w:t xml:space="preserve"> </w:t>
      </w:r>
      <w:r w:rsidRPr="008A1936">
        <w:t>также</w:t>
      </w:r>
      <w:r w:rsidR="003251CC">
        <w:t xml:space="preserve"> </w:t>
      </w:r>
      <w:r w:rsidRPr="008A1936">
        <w:t>архивирования,</w:t>
      </w:r>
      <w:r w:rsidR="003251CC">
        <w:t xml:space="preserve"> </w:t>
      </w:r>
      <w:r w:rsidRPr="008A1936">
        <w:t>заботясь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неизменном</w:t>
      </w:r>
      <w:r w:rsidR="003251CC">
        <w:t xml:space="preserve"> </w:t>
      </w:r>
      <w:r w:rsidRPr="008A1936">
        <w:t>соблюдении</w:t>
      </w:r>
      <w:r w:rsidR="003251CC">
        <w:t xml:space="preserve"> </w:t>
      </w:r>
      <w:r w:rsidRPr="008A1936">
        <w:t>протоколов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рекомендаций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="00D972B5" w:rsidRPr="008A1936">
        <w:t>MICS</w:t>
      </w:r>
      <w:r w:rsidRPr="008A1936">
        <w:t>.</w:t>
      </w:r>
      <w:r w:rsidR="003251CC">
        <w:t xml:space="preserve"> </w:t>
      </w:r>
      <w:r w:rsidRPr="008A1936">
        <w:t>НКК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обеспечивать</w:t>
      </w:r>
      <w:r w:rsidR="003251CC">
        <w:t xml:space="preserve"> </w:t>
      </w:r>
      <w:r w:rsidRPr="008A1936">
        <w:t>эффективное</w:t>
      </w:r>
      <w:r w:rsidR="003251CC">
        <w:t xml:space="preserve"> </w:t>
      </w:r>
      <w:r w:rsidRPr="008A1936">
        <w:t>взаимодействие</w:t>
      </w:r>
      <w:r w:rsidR="003251CC">
        <w:t xml:space="preserve"> </w:t>
      </w:r>
      <w:r w:rsidRPr="008A1936">
        <w:t>между</w:t>
      </w:r>
      <w:r w:rsidR="003251CC">
        <w:t xml:space="preserve"> </w:t>
      </w:r>
      <w:r w:rsidRPr="008A1936">
        <w:t>Представительством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>
        <w:rPr>
          <w:color w:val="FF0000"/>
        </w:rPr>
        <w:t>НСБ</w:t>
      </w:r>
      <w:r w:rsidRPr="008A1936">
        <w:t>,</w:t>
      </w:r>
      <w:r w:rsidR="003251CC">
        <w:t xml:space="preserve"> </w:t>
      </w:r>
      <w:r w:rsidRPr="008A1936">
        <w:t>оперативно</w:t>
      </w:r>
      <w:r w:rsidR="003251CC">
        <w:t xml:space="preserve"> </w:t>
      </w:r>
      <w:r w:rsidRPr="008A1936">
        <w:t>реагируя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запросы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проблемы,</w:t>
      </w:r>
      <w:r w:rsidR="003251CC">
        <w:t xml:space="preserve"> </w:t>
      </w:r>
      <w:r w:rsidRPr="008A1936">
        <w:t>связанные</w:t>
      </w:r>
      <w:r w:rsidR="003251CC">
        <w:t xml:space="preserve"> </w:t>
      </w:r>
      <w:r w:rsidRPr="008A1936">
        <w:t>с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мере</w:t>
      </w:r>
      <w:r w:rsidR="003251CC">
        <w:t xml:space="preserve"> </w:t>
      </w:r>
      <w:r w:rsidRPr="008A1936">
        <w:t>их</w:t>
      </w:r>
      <w:r w:rsidR="003251CC">
        <w:t xml:space="preserve"> </w:t>
      </w:r>
      <w:r w:rsidRPr="008A1936">
        <w:t>возникновения.</w:t>
      </w:r>
      <w:r w:rsidR="003251CC">
        <w:t xml:space="preserve"> </w:t>
      </w:r>
    </w:p>
    <w:p w14:paraId="696D0FA8" w14:textId="670214DE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>НКК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отвечать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координирование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поддержку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Pr="008A1936">
        <w:t>других</w:t>
      </w:r>
      <w:r w:rsidR="003251CC">
        <w:t xml:space="preserve"> </w:t>
      </w:r>
      <w:r w:rsidRPr="008A1936">
        <w:t>экспертов,</w:t>
      </w:r>
      <w:r w:rsidR="003251CC">
        <w:t xml:space="preserve"> </w:t>
      </w:r>
      <w:r w:rsidRPr="008A1936">
        <w:t>привлекаемых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оказания</w:t>
      </w:r>
      <w:r w:rsidR="003251CC">
        <w:t xml:space="preserve"> </w:t>
      </w:r>
      <w:r w:rsidRPr="008A1936">
        <w:t>технического</w:t>
      </w:r>
      <w:r w:rsidR="003251CC">
        <w:t xml:space="preserve"> </w:t>
      </w:r>
      <w:r w:rsidRPr="008A1936">
        <w:t>содействия</w:t>
      </w:r>
      <w:r w:rsidR="003251CC">
        <w:t xml:space="preserve"> </w:t>
      </w:r>
      <w:r w:rsidRPr="008A1936">
        <w:t>реализации</w:t>
      </w:r>
      <w:r w:rsidR="003251CC">
        <w:t xml:space="preserve"> </w:t>
      </w:r>
      <w:r w:rsidR="00D972B5" w:rsidRPr="008A1936">
        <w:t>MICS</w:t>
      </w:r>
      <w:r w:rsidR="00F12E3F">
        <w:t>.</w:t>
      </w:r>
      <w:r w:rsidR="003251CC">
        <w:t xml:space="preserve"> </w:t>
      </w:r>
      <w:r w:rsidR="00F12E3F">
        <w:t>Консультант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необходимости</w:t>
      </w:r>
      <w:r w:rsidR="003251CC">
        <w:t xml:space="preserve"> </w:t>
      </w:r>
      <w:r w:rsidRPr="008A1936">
        <w:t>тесно</w:t>
      </w:r>
      <w:r w:rsidR="003251CC">
        <w:t xml:space="preserve"> </w:t>
      </w:r>
      <w:r w:rsidRPr="008A1936">
        <w:t>сотрудничать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командой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Pr="008A1936">
        <w:t>заинтересованными</w:t>
      </w:r>
      <w:r w:rsidR="003251CC">
        <w:t xml:space="preserve"> </w:t>
      </w:r>
      <w:r w:rsidRPr="008A1936">
        <w:t>сторонами,</w:t>
      </w:r>
      <w:r w:rsidR="003251CC">
        <w:t xml:space="preserve"> </w:t>
      </w:r>
      <w:r w:rsidRPr="008A1936">
        <w:t>Руководящим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Техническим</w:t>
      </w:r>
      <w:r w:rsidR="003251CC">
        <w:t xml:space="preserve"> </w:t>
      </w:r>
      <w:r w:rsidRPr="008A1936">
        <w:t>комитетами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представлять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совещаниях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семинарах,</w:t>
      </w:r>
      <w:r w:rsidR="003251CC">
        <w:t xml:space="preserve"> </w:t>
      </w:r>
      <w:r w:rsidRPr="008A1936">
        <w:t>относящихся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об</w:t>
      </w:r>
      <w:r w:rsidR="00F12E3F">
        <w:t>следованию.</w:t>
      </w:r>
      <w:r w:rsidR="003251CC">
        <w:t xml:space="preserve"> </w:t>
      </w:r>
      <w:r w:rsidR="00F12E3F">
        <w:t>НКК</w:t>
      </w:r>
      <w:r w:rsidR="003251CC">
        <w:t xml:space="preserve"> </w:t>
      </w:r>
      <w:r w:rsidR="00F12E3F">
        <w:t>также</w:t>
      </w:r>
      <w:r w:rsidR="003251CC">
        <w:t xml:space="preserve"> </w:t>
      </w:r>
      <w:r w:rsidR="00F12E3F">
        <w:t>будет</w:t>
      </w:r>
      <w:r w:rsidR="003251CC">
        <w:t xml:space="preserve"> </w:t>
      </w:r>
      <w:r w:rsidRPr="008A1936">
        <w:t>тесно</w:t>
      </w:r>
      <w:r w:rsidR="003251CC">
        <w:t xml:space="preserve"> </w:t>
      </w:r>
      <w:r w:rsidRPr="008A1936">
        <w:t>сотрудничать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региональным</w:t>
      </w:r>
      <w:r w:rsidR="003251CC">
        <w:t xml:space="preserve"> </w:t>
      </w:r>
      <w:r w:rsidR="009A093A">
        <w:t>ко</w:t>
      </w:r>
      <w:r w:rsidRPr="008A1936">
        <w:t>ординатором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="009A093A">
        <w:t>в</w:t>
      </w:r>
      <w:r w:rsidR="003251CC">
        <w:t xml:space="preserve"> </w:t>
      </w:r>
      <w:r w:rsidR="009A093A">
        <w:t>региональном</w:t>
      </w:r>
      <w:r w:rsidR="003251CC">
        <w:t xml:space="preserve"> </w:t>
      </w:r>
      <w:r w:rsidR="009A093A">
        <w:t>отделении</w:t>
      </w:r>
      <w:r w:rsidR="003251CC">
        <w:t xml:space="preserve"> </w:t>
      </w:r>
      <w:r w:rsidR="009A093A">
        <w:t>(РО)</w:t>
      </w:r>
      <w:r w:rsidR="003251CC">
        <w:t xml:space="preserve"> </w:t>
      </w:r>
      <w:r w:rsidR="009A093A">
        <w:t>ЮНИСЕФ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453629">
        <w:t>группой</w:t>
      </w:r>
      <w:r w:rsidR="003251CC">
        <w:t xml:space="preserve"> </w:t>
      </w:r>
      <w:r w:rsidR="00453629">
        <w:t>по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в</w:t>
      </w:r>
      <w:r w:rsidR="003251CC">
        <w:t xml:space="preserve"> </w:t>
      </w:r>
      <w:r w:rsidR="009A093A">
        <w:t>ш</w:t>
      </w:r>
      <w:r w:rsidRPr="008A1936">
        <w:t>таб-квартире</w:t>
      </w:r>
      <w:r w:rsidR="003251CC">
        <w:t xml:space="preserve"> </w:t>
      </w:r>
      <w:r w:rsidRPr="008A1936">
        <w:t>ЮНИСЕФ</w:t>
      </w:r>
      <w:r w:rsidR="009A093A">
        <w:t>,</w:t>
      </w:r>
      <w:r w:rsidR="003251CC">
        <w:t xml:space="preserve"> </w:t>
      </w:r>
      <w:r w:rsidR="009A093A">
        <w:t>а</w:t>
      </w:r>
      <w:r w:rsidR="003251CC">
        <w:t xml:space="preserve"> </w:t>
      </w:r>
      <w:r w:rsidR="009A093A">
        <w:t>также</w:t>
      </w:r>
      <w:r w:rsidR="003251CC">
        <w:t xml:space="preserve"> </w:t>
      </w:r>
      <w:r w:rsidR="009A093A">
        <w:t>экспертами-консультантами,</w:t>
      </w:r>
      <w:r w:rsidR="003251CC">
        <w:t xml:space="preserve"> </w:t>
      </w:r>
      <w:r w:rsidR="009A093A">
        <w:t>которым</w:t>
      </w:r>
      <w:r w:rsidR="003251CC">
        <w:t xml:space="preserve"> </w:t>
      </w:r>
      <w:r w:rsidR="009A093A">
        <w:t>поручена</w:t>
      </w:r>
      <w:r w:rsidR="003251CC">
        <w:t xml:space="preserve"> </w:t>
      </w:r>
      <w:r w:rsidR="009A093A">
        <w:t>поддержка</w:t>
      </w:r>
      <w:r w:rsidR="003251CC">
        <w:t xml:space="preserve"> </w:t>
      </w:r>
      <w:r w:rsidR="009A093A" w:rsidRPr="00C52B0C">
        <w:rPr>
          <w:color w:val="FF0000"/>
        </w:rPr>
        <w:t>странового</w:t>
      </w:r>
      <w:r w:rsidR="003251CC" w:rsidRPr="00C52B0C">
        <w:rPr>
          <w:color w:val="FF0000"/>
        </w:rPr>
        <w:t xml:space="preserve"> </w:t>
      </w:r>
      <w:r w:rsidR="009A093A">
        <w:t>обследования</w:t>
      </w:r>
      <w:r w:rsidR="003251CC">
        <w:t xml:space="preserve"> </w:t>
      </w:r>
      <w:r w:rsidR="009A093A">
        <w:rPr>
          <w:lang w:val="en-US"/>
        </w:rPr>
        <w:t>MICS</w:t>
      </w:r>
      <w:r w:rsidR="003251CC">
        <w:t xml:space="preserve"> </w:t>
      </w:r>
      <w:r w:rsidR="009A093A" w:rsidRPr="009A093A">
        <w:t>(</w:t>
      </w:r>
      <w:r w:rsidR="009A093A">
        <w:t>совместно</w:t>
      </w:r>
      <w:r w:rsidR="003251CC">
        <w:t xml:space="preserve"> </w:t>
      </w:r>
      <w:r w:rsidR="009A093A">
        <w:t>–</w:t>
      </w:r>
      <w:r w:rsidR="003251CC">
        <w:t xml:space="preserve"> </w:t>
      </w:r>
      <w:r w:rsidR="009A093A">
        <w:t>«</w:t>
      </w:r>
      <w:r w:rsidR="00453629" w:rsidRPr="00453629">
        <w:t>группа</w:t>
      </w:r>
      <w:r w:rsidR="003251CC">
        <w:t xml:space="preserve"> </w:t>
      </w:r>
      <w:r w:rsidR="009A093A" w:rsidRPr="00453629">
        <w:t>ЮНИСЕФ</w:t>
      </w:r>
      <w:r w:rsidR="003251CC">
        <w:t xml:space="preserve"> </w:t>
      </w:r>
      <w:r w:rsidR="009A093A" w:rsidRPr="00453629">
        <w:t>по</w:t>
      </w:r>
      <w:r w:rsidR="003251CC">
        <w:t xml:space="preserve"> </w:t>
      </w:r>
      <w:r w:rsidR="009A093A" w:rsidRPr="00453629">
        <w:rPr>
          <w:lang w:val="en-US"/>
        </w:rPr>
        <w:t>MICS</w:t>
      </w:r>
      <w:r w:rsidR="009A093A" w:rsidRPr="00453629">
        <w:t>»)</w:t>
      </w:r>
      <w:r w:rsidRPr="00453629">
        <w:t>.</w:t>
      </w:r>
      <w:r w:rsidR="003251CC">
        <w:t xml:space="preserve"> </w:t>
      </w:r>
    </w:p>
    <w:p w14:paraId="17FE8ACF" w14:textId="4C2766CA" w:rsidR="008352F7" w:rsidRPr="008A1936" w:rsidRDefault="00A67D06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>
        <w:rPr>
          <w:b/>
        </w:rPr>
        <w:br w:type="page"/>
      </w:r>
      <w:r w:rsidR="008352F7" w:rsidRPr="008A1936">
        <w:rPr>
          <w:b/>
        </w:rPr>
        <w:lastRenderedPageBreak/>
        <w:t>Главные</w:t>
      </w:r>
      <w:r w:rsidR="003251CC">
        <w:rPr>
          <w:b/>
        </w:rPr>
        <w:t xml:space="preserve"> </w:t>
      </w:r>
      <w:r w:rsidR="008352F7" w:rsidRPr="008A1936">
        <w:rPr>
          <w:b/>
        </w:rPr>
        <w:t>задачи</w:t>
      </w:r>
      <w:r w:rsidR="003251CC">
        <w:rPr>
          <w:b/>
        </w:rPr>
        <w:t xml:space="preserve"> </w:t>
      </w:r>
      <w:r w:rsidR="008352F7" w:rsidRPr="008A1936">
        <w:rPr>
          <w:b/>
        </w:rPr>
        <w:t>должности</w:t>
      </w:r>
    </w:p>
    <w:p w14:paraId="1B1FD475" w14:textId="2623C0D8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Оказание</w:t>
      </w:r>
      <w:r w:rsidR="003251CC">
        <w:t xml:space="preserve"> </w:t>
      </w:r>
      <w:r w:rsidRPr="008A1936">
        <w:t>технической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управленческой</w:t>
      </w:r>
      <w:r w:rsidR="003251CC">
        <w:t xml:space="preserve"> </w:t>
      </w:r>
      <w:r w:rsidRPr="008A1936">
        <w:t>поддержки</w:t>
      </w:r>
      <w:r w:rsidR="003251CC">
        <w:t xml:space="preserve"> </w:t>
      </w:r>
      <w:r w:rsidRPr="008A1936">
        <w:t>проведению</w:t>
      </w:r>
      <w:r w:rsidR="003251CC">
        <w:t xml:space="preserve"> </w:t>
      </w:r>
      <w:r w:rsidR="00D972B5" w:rsidRPr="008A1936">
        <w:t>MICS</w:t>
      </w:r>
      <w:r w:rsidR="00D668C4">
        <w:t>.</w:t>
      </w:r>
    </w:p>
    <w:p w14:paraId="2F265B41" w14:textId="53844BB9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</w:pPr>
      <w:r w:rsidRPr="008A1936">
        <w:t>Представление</w:t>
      </w:r>
      <w:r w:rsidR="003251CC">
        <w:t xml:space="preserve"> </w:t>
      </w:r>
      <w:r w:rsidRPr="008A1936">
        <w:t>методики,</w:t>
      </w:r>
      <w:r w:rsidR="003251CC">
        <w:t xml:space="preserve"> </w:t>
      </w:r>
      <w:r w:rsidRPr="008A1936">
        <w:t>инструмен</w:t>
      </w:r>
      <w:r w:rsidR="00F12E3F">
        <w:t>тария</w:t>
      </w:r>
      <w:r w:rsidR="003251CC">
        <w:t xml:space="preserve"> </w:t>
      </w:r>
      <w:r w:rsidR="00F12E3F">
        <w:t>и</w:t>
      </w:r>
      <w:r w:rsidR="003251CC">
        <w:t xml:space="preserve"> </w:t>
      </w:r>
      <w:r w:rsidR="00F12E3F">
        <w:t>руководящих</w:t>
      </w:r>
      <w:r w:rsidR="003251CC">
        <w:t xml:space="preserve"> </w:t>
      </w:r>
      <w:r w:rsidR="00F12E3F">
        <w:t>указаний</w:t>
      </w:r>
      <w:r w:rsidR="003251CC">
        <w:t xml:space="preserve"> </w:t>
      </w:r>
      <w:r w:rsidR="00F12E3F">
        <w:t>по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партнерам</w:t>
      </w:r>
      <w:r w:rsidR="003251CC">
        <w:t xml:space="preserve"> </w:t>
      </w:r>
      <w:r w:rsidR="00D668C4">
        <w:t>и</w:t>
      </w:r>
      <w:r w:rsidR="003251CC">
        <w:t xml:space="preserve"> </w:t>
      </w:r>
      <w:r w:rsidRPr="008A1936">
        <w:t>заинтересованным</w:t>
      </w:r>
      <w:r w:rsidR="003251CC">
        <w:t xml:space="preserve"> </w:t>
      </w:r>
      <w:r w:rsidRPr="008A1936">
        <w:t>сторонам</w:t>
      </w:r>
      <w:r w:rsidR="003251CC">
        <w:t xml:space="preserve"> </w:t>
      </w:r>
      <w:r w:rsidRPr="008A1936">
        <w:t>(например,</w:t>
      </w:r>
      <w:r w:rsidR="003251CC">
        <w:t xml:space="preserve"> </w:t>
      </w:r>
      <w:r w:rsidRPr="008A1936">
        <w:t>министерствам,</w:t>
      </w:r>
      <w:r w:rsidR="003251CC">
        <w:t xml:space="preserve"> </w:t>
      </w:r>
      <w:r w:rsidRPr="008A1936">
        <w:t>Агентствам</w:t>
      </w:r>
      <w:r w:rsidR="003251CC">
        <w:t xml:space="preserve"> </w:t>
      </w:r>
      <w:r w:rsidRPr="008A1936">
        <w:t>ООН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т.</w:t>
      </w:r>
      <w:r w:rsidR="003251CC">
        <w:t xml:space="preserve"> </w:t>
      </w:r>
      <w:r w:rsidRPr="008A1936">
        <w:t>д.)</w:t>
      </w:r>
      <w:r w:rsidR="00D668C4">
        <w:t>.</w:t>
      </w:r>
    </w:p>
    <w:p w14:paraId="6D87A2C7" w14:textId="0DFE37E1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</w:pPr>
      <w:r w:rsidRPr="008A1936">
        <w:t>Окончательное</w:t>
      </w:r>
      <w:r w:rsidR="003251CC">
        <w:t xml:space="preserve"> </w:t>
      </w:r>
      <w:r w:rsidRPr="008A1936">
        <w:t>определение</w:t>
      </w:r>
      <w:r w:rsidR="003251CC">
        <w:t xml:space="preserve"> </w:t>
      </w:r>
      <w:r w:rsidR="00D668C4">
        <w:t>–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сотрудничестве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национальными</w:t>
      </w:r>
      <w:r w:rsidR="003251CC">
        <w:t xml:space="preserve"> </w:t>
      </w:r>
      <w:r w:rsidRPr="008A1936">
        <w:t>партнерами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Представительством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</w:t>
      </w:r>
      <w:r w:rsidR="003251CC">
        <w:t xml:space="preserve"> </w:t>
      </w:r>
      <w:r w:rsidR="00D668C4">
        <w:t>–</w:t>
      </w:r>
      <w:r w:rsidR="003251CC">
        <w:t xml:space="preserve"> </w:t>
      </w:r>
      <w:r w:rsidRPr="008A1936">
        <w:t>Плана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Бюджета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том</w:t>
      </w:r>
      <w:r w:rsidR="003251CC">
        <w:t xml:space="preserve"> </w:t>
      </w:r>
      <w:r w:rsidRPr="008A1936">
        <w:t>числе</w:t>
      </w:r>
      <w:r w:rsidR="003251CC">
        <w:t xml:space="preserve"> </w:t>
      </w:r>
      <w:r w:rsidRPr="008A1936">
        <w:t>графика,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представление</w:t>
      </w:r>
      <w:r w:rsidR="003251CC">
        <w:t xml:space="preserve"> </w:t>
      </w:r>
      <w:r w:rsidRPr="008A1936">
        <w:t>их</w:t>
      </w:r>
      <w:r w:rsidR="003251CC">
        <w:t xml:space="preserve"> </w:t>
      </w:r>
      <w:r w:rsidR="009A093A">
        <w:t>р</w:t>
      </w:r>
      <w:r w:rsidRPr="008A1936">
        <w:t>егиональному</w:t>
      </w:r>
      <w:r w:rsidR="003251CC">
        <w:t xml:space="preserve"> </w:t>
      </w:r>
      <w:r w:rsidR="009A093A">
        <w:t>координатору</w:t>
      </w:r>
      <w:r w:rsidR="003251CC">
        <w:t xml:space="preserve"> </w:t>
      </w:r>
      <w:r w:rsidR="009A093A">
        <w:rPr>
          <w:lang w:val="en-US"/>
        </w:rPr>
        <w:t>MICS</w:t>
      </w:r>
      <w:r w:rsidR="00D668C4">
        <w:t>.</w:t>
      </w:r>
    </w:p>
    <w:p w14:paraId="077CA827" w14:textId="0FB1A4F7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</w:pPr>
      <w:r w:rsidRPr="008A1936">
        <w:t>Обеспечение</w:t>
      </w:r>
      <w:r w:rsidR="003251CC">
        <w:t xml:space="preserve"> </w:t>
      </w:r>
      <w:r w:rsidRPr="008A1936">
        <w:t>учета</w:t>
      </w:r>
      <w:r w:rsidR="003251CC">
        <w:t xml:space="preserve"> </w:t>
      </w:r>
      <w:r w:rsidRPr="008A1936">
        <w:t>Этического</w:t>
      </w:r>
      <w:r w:rsidR="003251CC">
        <w:t xml:space="preserve"> </w:t>
      </w:r>
      <w:r w:rsidRPr="008A1936">
        <w:t>протокола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других</w:t>
      </w:r>
      <w:r w:rsidR="003251CC">
        <w:t xml:space="preserve"> </w:t>
      </w:r>
      <w:r w:rsidRPr="008A1936">
        <w:t>этических</w:t>
      </w:r>
      <w:r w:rsidR="003251CC">
        <w:t xml:space="preserve"> </w:t>
      </w:r>
      <w:r w:rsidRPr="008A1936">
        <w:t>рекомендаций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процессе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обмена</w:t>
      </w:r>
      <w:r w:rsidR="003251CC">
        <w:t xml:space="preserve"> </w:t>
      </w:r>
      <w:r w:rsidRPr="008A1936">
        <w:t>всеми</w:t>
      </w:r>
      <w:r w:rsidR="003251CC">
        <w:t xml:space="preserve"> </w:t>
      </w:r>
      <w:r w:rsidRPr="008A1936">
        <w:t>документами,</w:t>
      </w:r>
      <w:r w:rsidR="003251CC">
        <w:t xml:space="preserve"> </w:t>
      </w:r>
      <w:r w:rsidRPr="008A1936">
        <w:t>связанными</w:t>
      </w:r>
      <w:r w:rsidR="003251CC">
        <w:t xml:space="preserve"> </w:t>
      </w:r>
      <w:r w:rsidRPr="008A1936">
        <w:t>с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национальным</w:t>
      </w:r>
      <w:r w:rsidR="003251CC">
        <w:t xml:space="preserve"> </w:t>
      </w:r>
      <w:r w:rsidRPr="008A1936">
        <w:t>Этическим</w:t>
      </w:r>
      <w:r w:rsidR="003251CC">
        <w:t xml:space="preserve"> </w:t>
      </w:r>
      <w:r w:rsidRPr="008A1936">
        <w:t>комитетом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срок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целью</w:t>
      </w:r>
      <w:r w:rsidR="003251CC">
        <w:t xml:space="preserve"> </w:t>
      </w:r>
      <w:r w:rsidRPr="008A1936">
        <w:t>утверждения</w:t>
      </w:r>
      <w:r w:rsidR="00D668C4">
        <w:t>.</w:t>
      </w:r>
    </w:p>
    <w:p w14:paraId="544B9D62" w14:textId="118669B3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Надзор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каждым</w:t>
      </w:r>
      <w:r w:rsidR="003251CC">
        <w:t xml:space="preserve"> </w:t>
      </w:r>
      <w:r w:rsidRPr="008A1936">
        <w:t>этапом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обеспечение</w:t>
      </w:r>
      <w:r w:rsidR="003251CC">
        <w:t xml:space="preserve"> </w:t>
      </w:r>
      <w:r w:rsidRPr="008A1936">
        <w:t>соблюдения</w:t>
      </w:r>
      <w:r w:rsidR="003251CC">
        <w:t xml:space="preserve"> </w:t>
      </w:r>
      <w:r w:rsidRPr="008A1936">
        <w:t>протоколов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стандартов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="00D668C4">
        <w:rPr>
          <w:color w:val="FF0000"/>
        </w:rPr>
        <w:t>НСБ</w:t>
      </w:r>
      <w:r w:rsidRPr="008A1936">
        <w:t>,</w:t>
      </w:r>
      <w:r w:rsidR="003251CC">
        <w:t xml:space="preserve"> </w:t>
      </w:r>
      <w:r w:rsidRPr="008A1936">
        <w:t>говоря</w:t>
      </w:r>
      <w:r w:rsidR="003251CC">
        <w:t xml:space="preserve"> </w:t>
      </w:r>
      <w:r w:rsidRPr="008A1936">
        <w:t>конкретнее</w:t>
      </w:r>
      <w:r w:rsidR="00C52B0C" w:rsidRPr="00C52B0C">
        <w:t xml:space="preserve"> </w:t>
      </w:r>
      <w:r w:rsidR="00C52B0C">
        <w:t>–</w:t>
      </w:r>
      <w:r w:rsidR="00C52B0C" w:rsidRPr="00C52B0C">
        <w:t xml:space="preserve"> </w:t>
      </w:r>
      <w:r w:rsidR="00D668C4">
        <w:t>в</w:t>
      </w:r>
      <w:r w:rsidRPr="008A1936">
        <w:t>о</w:t>
      </w:r>
      <w:r w:rsidR="003251CC">
        <w:t xml:space="preserve"> </w:t>
      </w:r>
      <w:r w:rsidRPr="008A1936">
        <w:t>время</w:t>
      </w:r>
      <w:r w:rsidR="003251CC">
        <w:t xml:space="preserve"> </w:t>
      </w:r>
      <w:r w:rsidRPr="008A1936">
        <w:t>обучения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выездов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целью</w:t>
      </w:r>
      <w:r w:rsidR="003251CC">
        <w:t xml:space="preserve"> </w:t>
      </w:r>
      <w:r w:rsidRPr="008A1936">
        <w:t>руководства</w:t>
      </w:r>
      <w:r w:rsidR="003251CC">
        <w:t xml:space="preserve"> </w:t>
      </w:r>
      <w:r w:rsidRPr="008A1936">
        <w:t>работой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местах</w:t>
      </w:r>
      <w:r w:rsidR="00D668C4">
        <w:t>.</w:t>
      </w:r>
    </w:p>
    <w:p w14:paraId="73E1A1CC" w14:textId="7739A6BF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Регулярное</w:t>
      </w:r>
      <w:r w:rsidR="003251CC">
        <w:t xml:space="preserve"> </w:t>
      </w:r>
      <w:r w:rsidRPr="008A1936">
        <w:t>взаимодействие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D668C4">
        <w:t>Представительством</w:t>
      </w:r>
      <w:r w:rsidR="003251CC">
        <w:t xml:space="preserve"> </w:t>
      </w:r>
      <w:r w:rsidRPr="00D668C4">
        <w:t>ЮНИСЕФ</w:t>
      </w:r>
      <w:r w:rsidR="003251CC">
        <w:t xml:space="preserve"> </w:t>
      </w:r>
      <w:r w:rsidRPr="00D668C4">
        <w:t>в</w:t>
      </w:r>
      <w:r w:rsidR="003251CC">
        <w:t xml:space="preserve"> </w:t>
      </w:r>
      <w:r w:rsidRPr="00D668C4">
        <w:t>стране</w:t>
      </w:r>
      <w:r w:rsidR="003251CC">
        <w:t xml:space="preserve"> </w:t>
      </w:r>
      <w:r w:rsidR="00D207FF">
        <w:t>и</w:t>
      </w:r>
      <w:r w:rsidR="003251CC">
        <w:t xml:space="preserve"> </w:t>
      </w:r>
      <w:r w:rsidR="00D207FF">
        <w:t>(или)</w:t>
      </w:r>
      <w:r w:rsidR="003251CC">
        <w:t xml:space="preserve"> </w:t>
      </w:r>
      <w:r w:rsidR="007C12CD">
        <w:t>группой</w:t>
      </w:r>
      <w:r w:rsidR="003251CC">
        <w:t xml:space="preserve"> </w:t>
      </w:r>
      <w:r w:rsidR="00D207FF">
        <w:t>ЮНИСЕФ</w:t>
      </w:r>
      <w:r w:rsidR="003251CC">
        <w:t xml:space="preserve"> </w:t>
      </w:r>
      <w:r w:rsidR="00D207FF">
        <w:t>по</w:t>
      </w:r>
      <w:r w:rsidR="003251CC">
        <w:t xml:space="preserve"> </w:t>
      </w:r>
      <w:r w:rsidR="00D207FF">
        <w:rPr>
          <w:lang w:val="en-US"/>
        </w:rPr>
        <w:t>MICS</w:t>
      </w:r>
      <w:r w:rsidR="003251CC">
        <w:t xml:space="preserve"> </w:t>
      </w:r>
      <w:r w:rsidRPr="008A1936">
        <w:t>со</w:t>
      </w:r>
      <w:r w:rsidR="003251CC">
        <w:t xml:space="preserve"> </w:t>
      </w:r>
      <w:r w:rsidRPr="008A1936">
        <w:t>своевременным</w:t>
      </w:r>
      <w:r w:rsidR="003251CC">
        <w:t xml:space="preserve"> </w:t>
      </w:r>
      <w:r w:rsidRPr="008A1936">
        <w:t>реагированием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все</w:t>
      </w:r>
      <w:r w:rsidR="003251CC">
        <w:t xml:space="preserve"> </w:t>
      </w:r>
      <w:r w:rsidRPr="008A1936">
        <w:t>проблемы,</w:t>
      </w:r>
      <w:r w:rsidR="003251CC">
        <w:t xml:space="preserve"> </w:t>
      </w:r>
      <w:r w:rsidRPr="008A1936">
        <w:t>связанные</w:t>
      </w:r>
      <w:r w:rsidR="003251CC">
        <w:t xml:space="preserve"> </w:t>
      </w:r>
      <w:r w:rsidRPr="008A1936">
        <w:t>с</w:t>
      </w:r>
      <w:r w:rsidR="003251CC">
        <w:t xml:space="preserve"> </w:t>
      </w:r>
      <w:r w:rsidR="00D972B5" w:rsidRPr="008A1936">
        <w:t>MICS</w:t>
      </w:r>
      <w:r w:rsidR="00D668C4">
        <w:t>.</w:t>
      </w:r>
    </w:p>
    <w:p w14:paraId="32091036" w14:textId="58432CF3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Ежемесячная</w:t>
      </w:r>
      <w:r w:rsidR="003251CC">
        <w:t xml:space="preserve"> </w:t>
      </w:r>
      <w:r w:rsidRPr="008A1936">
        <w:t>подача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Представительство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</w:t>
      </w:r>
      <w:r w:rsidR="003251CC">
        <w:t xml:space="preserve"> </w:t>
      </w:r>
      <w:r w:rsidR="00D207FF">
        <w:t>и</w:t>
      </w:r>
      <w:r w:rsidR="003251CC">
        <w:t xml:space="preserve"> </w:t>
      </w:r>
      <w:r w:rsidR="00D207FF">
        <w:t>региональному</w:t>
      </w:r>
      <w:r w:rsidR="003251CC">
        <w:t xml:space="preserve"> </w:t>
      </w:r>
      <w:r w:rsidR="00D207FF">
        <w:t>координатору</w:t>
      </w:r>
      <w:r w:rsidR="003251CC">
        <w:t xml:space="preserve"> </w:t>
      </w:r>
      <w:r w:rsidR="00D207FF">
        <w:rPr>
          <w:lang w:val="en-US"/>
        </w:rPr>
        <w:t>MICS</w:t>
      </w:r>
      <w:r w:rsidR="003251CC">
        <w:t xml:space="preserve"> </w:t>
      </w:r>
      <w:r w:rsidRPr="008A1936">
        <w:t>отчетов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ходе</w:t>
      </w:r>
      <w:r w:rsidR="003251CC">
        <w:t xml:space="preserve"> </w:t>
      </w:r>
      <w:r w:rsidR="00D972B5" w:rsidRPr="008A1936">
        <w:t>MICS</w:t>
      </w:r>
      <w:r w:rsidR="00D668C4">
        <w:t>.</w:t>
      </w:r>
    </w:p>
    <w:p w14:paraId="20BFC042" w14:textId="28E53A88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Координирование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Pr="008A1936">
        <w:t>специалистов</w:t>
      </w:r>
      <w:r w:rsidR="003251CC">
        <w:t xml:space="preserve"> </w:t>
      </w:r>
      <w:r w:rsidR="00D668C4">
        <w:rPr>
          <w:color w:val="FF0000"/>
        </w:rPr>
        <w:t>НСБ</w:t>
      </w:r>
      <w:r w:rsidRPr="008A1936">
        <w:t>,</w:t>
      </w:r>
      <w:r w:rsidR="003251CC">
        <w:t xml:space="preserve"> </w:t>
      </w:r>
      <w:r w:rsidR="007C12CD">
        <w:t>группы</w:t>
      </w:r>
      <w:r w:rsidR="003251CC">
        <w:t xml:space="preserve"> </w:t>
      </w:r>
      <w:r w:rsidR="00327C3E">
        <w:t>ЮНИСЕФ</w:t>
      </w:r>
      <w:r w:rsidR="003251CC">
        <w:t xml:space="preserve"> </w:t>
      </w:r>
      <w:r w:rsidR="00327C3E">
        <w:t>по</w:t>
      </w:r>
      <w:r w:rsidR="003251CC">
        <w:t xml:space="preserve"> </w:t>
      </w:r>
      <w:r w:rsidR="00327C3E">
        <w:rPr>
          <w:lang w:val="en-US"/>
        </w:rPr>
        <w:t>MICS</w:t>
      </w:r>
      <w:r w:rsidRPr="008A1936">
        <w:t>,</w:t>
      </w:r>
      <w:r w:rsidR="003251CC">
        <w:t xml:space="preserve"> </w:t>
      </w:r>
      <w:r w:rsidRPr="008A1936">
        <w:t>а</w:t>
      </w:r>
      <w:r w:rsidR="003251CC">
        <w:t xml:space="preserve"> </w:t>
      </w:r>
      <w:r w:rsidRPr="008A1936">
        <w:t>также</w:t>
      </w:r>
      <w:r w:rsidR="003251CC">
        <w:t xml:space="preserve"> </w:t>
      </w:r>
      <w:r w:rsidRPr="008A1936">
        <w:t>других</w:t>
      </w:r>
      <w:r w:rsidR="003251CC">
        <w:t xml:space="preserve"> </w:t>
      </w:r>
      <w:r w:rsidRPr="008A1936">
        <w:t>экспертов,</w:t>
      </w:r>
      <w:r w:rsidR="003251CC">
        <w:t xml:space="preserve"> </w:t>
      </w:r>
      <w:r w:rsidRPr="008A1936">
        <w:t>назначенных</w:t>
      </w:r>
      <w:r w:rsidR="003251CC">
        <w:t xml:space="preserve"> </w:t>
      </w:r>
      <w:r w:rsidRPr="008A1936">
        <w:t>Представительством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327C3E" w:rsidRPr="00327C3E">
        <w:t>(</w:t>
      </w:r>
      <w:r w:rsidRPr="008A1936">
        <w:t>или</w:t>
      </w:r>
      <w:r w:rsidR="00327C3E" w:rsidRPr="00327C3E">
        <w:t>)</w:t>
      </w:r>
      <w:r w:rsidR="003251CC">
        <w:t xml:space="preserve"> </w:t>
      </w:r>
      <w:r w:rsidR="007C12CD">
        <w:t>группой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="00327C3E">
        <w:t>по</w:t>
      </w:r>
      <w:r w:rsidR="003251CC">
        <w:t xml:space="preserve"> </w:t>
      </w:r>
      <w:r w:rsidR="00327C3E">
        <w:rPr>
          <w:lang w:val="en-US"/>
        </w:rPr>
        <w:t>MICS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оказания</w:t>
      </w:r>
      <w:r w:rsidR="003251CC">
        <w:t xml:space="preserve"> </w:t>
      </w:r>
      <w:r w:rsidRPr="008A1936">
        <w:t>поддержки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разных</w:t>
      </w:r>
      <w:r w:rsidR="003251CC">
        <w:t xml:space="preserve"> </w:t>
      </w:r>
      <w:r w:rsidRPr="008A1936">
        <w:t>этапах</w:t>
      </w:r>
      <w:r w:rsidR="003251CC">
        <w:t xml:space="preserve"> </w:t>
      </w:r>
      <w:r w:rsidRPr="008A1936">
        <w:t>обследования</w:t>
      </w:r>
      <w:r w:rsidR="00D668C4">
        <w:t>.</w:t>
      </w:r>
    </w:p>
    <w:p w14:paraId="773F793E" w14:textId="2AEF5AE8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Организация</w:t>
      </w:r>
      <w:r w:rsidR="003251CC">
        <w:t xml:space="preserve"> </w:t>
      </w:r>
      <w:r w:rsidR="00D668C4">
        <w:t>–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ключевых</w:t>
      </w:r>
      <w:r w:rsidR="003251CC">
        <w:t xml:space="preserve"> </w:t>
      </w:r>
      <w:r w:rsidRPr="008A1936">
        <w:t>этапах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="00D668C4">
        <w:t>–</w:t>
      </w:r>
      <w:r w:rsidR="003251CC">
        <w:t xml:space="preserve"> </w:t>
      </w:r>
      <w:r w:rsidRPr="008A1936">
        <w:t>внешних</w:t>
      </w:r>
      <w:r w:rsidR="003251CC">
        <w:t xml:space="preserve"> </w:t>
      </w:r>
      <w:r w:rsidRPr="008A1936">
        <w:t>технических</w:t>
      </w:r>
      <w:r w:rsidR="003251CC">
        <w:t xml:space="preserve"> </w:t>
      </w:r>
      <w:r w:rsidRPr="008A1936">
        <w:t>проверок</w:t>
      </w:r>
      <w:r w:rsidR="003251CC">
        <w:t xml:space="preserve"> </w:t>
      </w:r>
      <w:r w:rsidRPr="008A1936">
        <w:t>экспертами</w:t>
      </w:r>
      <w:r w:rsidR="003251CC">
        <w:t xml:space="preserve"> </w:t>
      </w:r>
      <w:r w:rsidRPr="008A1936">
        <w:t>(например,</w:t>
      </w:r>
      <w:r w:rsidR="003251CC">
        <w:t xml:space="preserve"> </w:t>
      </w:r>
      <w:r w:rsidR="006749D9">
        <w:t>экспертом-</w:t>
      </w:r>
      <w:r w:rsidRPr="008A1936">
        <w:t>консультантом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выборке,</w:t>
      </w:r>
      <w:r w:rsidR="003251CC">
        <w:t xml:space="preserve"> </w:t>
      </w:r>
      <w:r w:rsidR="006749D9">
        <w:t>экспертом-</w:t>
      </w:r>
      <w:r w:rsidRPr="008A1936">
        <w:t>консультантом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обработке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6749D9">
        <w:t>экспертом-</w:t>
      </w:r>
      <w:r w:rsidRPr="008A1936">
        <w:t>консультантом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обследованию</w:t>
      </w:r>
      <w:r w:rsidR="003251CC">
        <w:t xml:space="preserve"> </w:t>
      </w:r>
      <w:r w:rsidRPr="008A1936">
        <w:t>дом</w:t>
      </w:r>
      <w:r w:rsidR="00D668C4">
        <w:t>о</w:t>
      </w:r>
      <w:r w:rsidRPr="008A1936">
        <w:t>хозяйств)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координирование</w:t>
      </w:r>
      <w:r w:rsidR="003251CC">
        <w:t xml:space="preserve"> </w:t>
      </w:r>
      <w:r w:rsidRPr="008A1936">
        <w:t>обратной</w:t>
      </w:r>
      <w:r w:rsidR="003251CC">
        <w:t xml:space="preserve"> </w:t>
      </w:r>
      <w:r w:rsidRPr="008A1936">
        <w:t>связи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реагирования</w:t>
      </w:r>
      <w:r w:rsidR="003251CC">
        <w:t xml:space="preserve"> </w:t>
      </w:r>
      <w:r w:rsidRPr="008A1936">
        <w:t>между</w:t>
      </w:r>
      <w:r w:rsidR="003251CC">
        <w:t xml:space="preserve"> </w:t>
      </w:r>
      <w:r w:rsidRPr="008A1936">
        <w:t>Представительством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</w:t>
      </w:r>
      <w:r w:rsidR="00327C3E">
        <w:t>,</w:t>
      </w:r>
      <w:r w:rsidR="003251CC">
        <w:t xml:space="preserve"> </w:t>
      </w:r>
      <w:r w:rsidR="006749D9">
        <w:t>группой</w:t>
      </w:r>
      <w:r w:rsidR="003251CC">
        <w:t xml:space="preserve"> </w:t>
      </w:r>
      <w:r w:rsidR="00327C3E">
        <w:t>ЮНИСЕФ</w:t>
      </w:r>
      <w:r w:rsidR="003251CC">
        <w:t xml:space="preserve"> </w:t>
      </w:r>
      <w:r w:rsidR="00327C3E">
        <w:t>по</w:t>
      </w:r>
      <w:r w:rsidR="003251CC">
        <w:t xml:space="preserve"> </w:t>
      </w:r>
      <w:r w:rsidR="00327C3E">
        <w:rPr>
          <w:lang w:val="en-US"/>
        </w:rPr>
        <w:t>MICS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 w:rsidRPr="00D668C4">
        <w:rPr>
          <w:color w:val="FF0000"/>
        </w:rPr>
        <w:t>НСБ</w:t>
      </w:r>
      <w:r w:rsidR="00D668C4">
        <w:t>.</w:t>
      </w:r>
    </w:p>
    <w:p w14:paraId="591B347C" w14:textId="1D3EA0A8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Обеспечение</w:t>
      </w:r>
      <w:r w:rsidR="003251CC">
        <w:t xml:space="preserve"> </w:t>
      </w:r>
      <w:r w:rsidRPr="008A1936">
        <w:t>надлежащего</w:t>
      </w:r>
      <w:r w:rsidR="003251CC">
        <w:t xml:space="preserve"> </w:t>
      </w:r>
      <w:r w:rsidRPr="008A1936">
        <w:t>архивирования</w:t>
      </w:r>
      <w:r w:rsidR="003251CC">
        <w:t xml:space="preserve"> </w:t>
      </w:r>
      <w:r w:rsidRPr="008A1936">
        <w:t>всех</w:t>
      </w:r>
      <w:r w:rsidR="003251CC">
        <w:t xml:space="preserve"> </w:t>
      </w:r>
      <w:r w:rsidRPr="008A1936">
        <w:t>документов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предоставляемых</w:t>
      </w:r>
      <w:r w:rsidR="003251CC">
        <w:t xml:space="preserve"> </w:t>
      </w:r>
      <w:r w:rsidRPr="008A1936">
        <w:t>материалов,</w:t>
      </w:r>
      <w:r w:rsidR="003251CC">
        <w:t xml:space="preserve"> </w:t>
      </w:r>
      <w:r w:rsidRPr="008A1936">
        <w:t>связанных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обследованием,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ходе</w:t>
      </w:r>
      <w:r w:rsidR="003251CC">
        <w:t xml:space="preserve"> </w:t>
      </w:r>
      <w:r w:rsidRPr="008A1936">
        <w:t>всего</w:t>
      </w:r>
      <w:r w:rsidR="003251CC">
        <w:t xml:space="preserve"> </w:t>
      </w:r>
      <w:r w:rsidRPr="008A1936">
        <w:t>процесса</w:t>
      </w:r>
      <w:r w:rsidR="003251CC">
        <w:t xml:space="preserve"> </w:t>
      </w:r>
      <w:r w:rsidRPr="008A1936">
        <w:t>обследования</w:t>
      </w:r>
      <w:r w:rsidR="003251CC">
        <w:t xml:space="preserve"> </w:t>
      </w:r>
      <w:r w:rsidRPr="008A1936">
        <w:t>(</w:t>
      </w:r>
      <w:r w:rsidR="00D668C4">
        <w:t>примеры</w:t>
      </w:r>
      <w:r w:rsidRPr="008A1936">
        <w:t>:</w:t>
      </w:r>
      <w:r w:rsidR="003251CC">
        <w:t xml:space="preserve"> </w:t>
      </w:r>
      <w:r w:rsidRPr="008A1936">
        <w:t>Меморандум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взаимопонимании,</w:t>
      </w:r>
      <w:r w:rsidR="003251CC">
        <w:t xml:space="preserve"> </w:t>
      </w:r>
      <w:r w:rsidRPr="008A1936">
        <w:t>План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Бюджет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Pr="008A1936">
        <w:t>вопросники,</w:t>
      </w:r>
      <w:r w:rsidR="003251CC">
        <w:t xml:space="preserve"> </w:t>
      </w:r>
      <w:r w:rsidRPr="008A1936">
        <w:t>руководства,</w:t>
      </w:r>
      <w:r w:rsidR="003251CC">
        <w:t xml:space="preserve"> </w:t>
      </w:r>
      <w:r w:rsidRPr="008A1936">
        <w:t>построение</w:t>
      </w:r>
      <w:r w:rsidR="003251CC">
        <w:t xml:space="preserve"> </w:t>
      </w:r>
      <w:r w:rsidRPr="008A1936">
        <w:t>выборки,</w:t>
      </w:r>
      <w:r w:rsidR="003251CC">
        <w:t xml:space="preserve"> </w:t>
      </w:r>
      <w:r w:rsidRPr="008A1936">
        <w:t>отчеты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обучению</w:t>
      </w:r>
      <w:r w:rsidR="003251CC">
        <w:t xml:space="preserve"> </w:t>
      </w:r>
      <w:r w:rsidR="00D668C4">
        <w:t>(</w:t>
      </w:r>
      <w:r w:rsidRPr="008A1936">
        <w:t>предварительному</w:t>
      </w:r>
      <w:r w:rsidR="003251CC">
        <w:t xml:space="preserve"> </w:t>
      </w:r>
      <w:r w:rsidRPr="008A1936">
        <w:t>испытанию</w:t>
      </w:r>
      <w:r w:rsidR="00D668C4">
        <w:t>)</w:t>
      </w:r>
      <w:r w:rsidRPr="008A1936">
        <w:t>,</w:t>
      </w:r>
      <w:r w:rsidR="003251CC">
        <w:t xml:space="preserve"> </w:t>
      </w:r>
      <w:r w:rsidRPr="008A1936">
        <w:t>экс</w:t>
      </w:r>
      <w:r w:rsidR="00A67D06">
        <w:t>пертные</w:t>
      </w:r>
      <w:r w:rsidR="003251CC">
        <w:t xml:space="preserve"> </w:t>
      </w:r>
      <w:r w:rsidR="00A67D06">
        <w:t>отчеты,</w:t>
      </w:r>
      <w:r w:rsidR="003251CC">
        <w:t xml:space="preserve"> </w:t>
      </w:r>
      <w:r w:rsidR="00A67D06">
        <w:t>приложение</w:t>
      </w:r>
      <w:r w:rsidR="003251CC">
        <w:t xml:space="preserve"> </w:t>
      </w:r>
      <w:r w:rsidR="00A67D06">
        <w:t>CAPI</w:t>
      </w:r>
      <w:r w:rsidRPr="008A1936">
        <w:t>,</w:t>
      </w:r>
      <w:r w:rsidR="003251CC">
        <w:t xml:space="preserve"> </w:t>
      </w:r>
      <w:r w:rsidRPr="008A1936">
        <w:t>таблицы</w:t>
      </w:r>
      <w:r w:rsidR="003251CC">
        <w:t xml:space="preserve"> </w:t>
      </w:r>
      <w:r w:rsidRPr="008A1936">
        <w:t>вывода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плана</w:t>
      </w:r>
      <w:r w:rsidR="003251CC">
        <w:t xml:space="preserve"> </w:t>
      </w:r>
      <w:r w:rsidRPr="008A1936">
        <w:t>табуляции,</w:t>
      </w:r>
      <w:r w:rsidR="003251CC">
        <w:t xml:space="preserve"> </w:t>
      </w:r>
      <w:r w:rsidRPr="008A1936">
        <w:t>синтаксис,</w:t>
      </w:r>
      <w:r w:rsidR="003251CC">
        <w:t xml:space="preserve"> </w:t>
      </w:r>
      <w:r w:rsidRPr="008A1936">
        <w:t>массивы</w:t>
      </w:r>
      <w:r w:rsidR="003251CC">
        <w:t xml:space="preserve"> </w:t>
      </w:r>
      <w:r w:rsidRPr="008A1936">
        <w:t>данных,</w:t>
      </w:r>
      <w:r w:rsidR="003251CC">
        <w:t xml:space="preserve"> </w:t>
      </w:r>
      <w:r w:rsidRPr="008A1936">
        <w:t>Отчет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результатах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="007E72B6">
        <w:t>Статистические</w:t>
      </w:r>
      <w:r w:rsidR="003251CC">
        <w:t xml:space="preserve"> </w:t>
      </w:r>
      <w:r w:rsidR="007E72B6">
        <w:t>обзоры,</w:t>
      </w:r>
      <w:r w:rsidR="003251CC">
        <w:t xml:space="preserve"> </w:t>
      </w:r>
      <w:r w:rsidRPr="008A1936">
        <w:t>материалы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распространения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т.</w:t>
      </w:r>
      <w:r w:rsidR="003251CC">
        <w:t xml:space="preserve"> </w:t>
      </w:r>
      <w:r w:rsidRPr="008A1936">
        <w:t>д.)</w:t>
      </w:r>
      <w:r w:rsidR="00D668C4">
        <w:t>.</w:t>
      </w:r>
    </w:p>
    <w:p w14:paraId="03B967B8" w14:textId="2B492073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Участие</w:t>
      </w:r>
      <w:r w:rsidR="003251CC">
        <w:t xml:space="preserve"> </w:t>
      </w:r>
      <w:r w:rsidRPr="008A1936">
        <w:t>во</w:t>
      </w:r>
      <w:r w:rsidR="003251CC">
        <w:t xml:space="preserve"> </w:t>
      </w:r>
      <w:r w:rsidRPr="008A1936">
        <w:t>всех</w:t>
      </w:r>
      <w:r w:rsidR="003251CC">
        <w:t xml:space="preserve"> </w:t>
      </w:r>
      <w:r w:rsidRPr="008A1936">
        <w:t>заседаниях</w:t>
      </w:r>
      <w:r w:rsidR="003251CC">
        <w:t xml:space="preserve"> </w:t>
      </w:r>
      <w:r w:rsidRPr="008A1936">
        <w:t>Руководящего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Технического</w:t>
      </w:r>
      <w:r w:rsidR="003251CC">
        <w:t xml:space="preserve"> </w:t>
      </w:r>
      <w:r w:rsidRPr="008A1936">
        <w:t>комитетов</w:t>
      </w:r>
      <w:r w:rsidR="003251CC">
        <w:t xml:space="preserve"> </w:t>
      </w:r>
      <w:r w:rsidR="00D972B5" w:rsidRPr="008A1936">
        <w:t>MICS</w:t>
      </w:r>
      <w:r w:rsidR="00D668C4">
        <w:t>.</w:t>
      </w:r>
    </w:p>
    <w:p w14:paraId="7ACCBC2E" w14:textId="0AF2FAF4" w:rsidR="008352F7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Участие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Региональных</w:t>
      </w:r>
      <w:r w:rsidR="003251CC">
        <w:t xml:space="preserve"> </w:t>
      </w:r>
      <w:r w:rsidRPr="008A1936">
        <w:t>семинарах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вклад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работу</w:t>
      </w:r>
      <w:r w:rsidR="003251CC">
        <w:t xml:space="preserve"> </w:t>
      </w:r>
      <w:r w:rsidRPr="008A1936">
        <w:t>этих</w:t>
      </w:r>
      <w:r w:rsidR="003251CC">
        <w:t xml:space="preserve"> </w:t>
      </w:r>
      <w:r w:rsidRPr="008A1936">
        <w:t>семинаров</w:t>
      </w:r>
      <w:r w:rsidR="00D668C4">
        <w:t>.</w:t>
      </w:r>
    </w:p>
    <w:p w14:paraId="1B5C35B6" w14:textId="31118DE0" w:rsidR="007E72B6" w:rsidRPr="008A1936" w:rsidRDefault="007E72B6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>
        <w:t>Организация</w:t>
      </w:r>
      <w:r w:rsidR="003251CC">
        <w:t xml:space="preserve"> </w:t>
      </w:r>
      <w:r>
        <w:t>(по</w:t>
      </w:r>
      <w:r w:rsidR="003251CC">
        <w:t xml:space="preserve"> </w:t>
      </w:r>
      <w:r>
        <w:t>необходимости)</w:t>
      </w:r>
      <w:r w:rsidR="003251CC">
        <w:t xml:space="preserve"> </w:t>
      </w:r>
      <w:r>
        <w:t>и</w:t>
      </w:r>
      <w:r w:rsidR="003251CC">
        <w:t xml:space="preserve"> </w:t>
      </w:r>
      <w:r>
        <w:t>проведение</w:t>
      </w:r>
      <w:r w:rsidR="003251CC">
        <w:t xml:space="preserve"> </w:t>
      </w:r>
      <w:r>
        <w:t>странового</w:t>
      </w:r>
      <w:r w:rsidR="003251CC">
        <w:t xml:space="preserve"> </w:t>
      </w:r>
      <w:r>
        <w:t>семинара</w:t>
      </w:r>
      <w:r w:rsidR="003251CC">
        <w:t xml:space="preserve"> </w:t>
      </w:r>
      <w:r>
        <w:t>по</w:t>
      </w:r>
      <w:r w:rsidR="003251CC">
        <w:t xml:space="preserve"> </w:t>
      </w:r>
      <w:r>
        <w:t>обработке</w:t>
      </w:r>
      <w:r w:rsidR="003251CC">
        <w:t xml:space="preserve"> </w:t>
      </w:r>
      <w:r>
        <w:t>данных</w:t>
      </w:r>
      <w:r w:rsidR="003251CC">
        <w:t xml:space="preserve"> </w:t>
      </w:r>
      <w:r>
        <w:t>и</w:t>
      </w:r>
      <w:r w:rsidR="003251CC">
        <w:t xml:space="preserve"> </w:t>
      </w:r>
      <w:r>
        <w:t>составлению</w:t>
      </w:r>
      <w:r w:rsidR="003251CC">
        <w:t xml:space="preserve"> </w:t>
      </w:r>
      <w:r>
        <w:t>отче</w:t>
      </w:r>
      <w:r w:rsidR="006749D9">
        <w:t>т</w:t>
      </w:r>
      <w:r>
        <w:t>ности</w:t>
      </w:r>
      <w:r w:rsidR="00D668C4">
        <w:t>.</w:t>
      </w:r>
    </w:p>
    <w:p w14:paraId="3B854A7A" w14:textId="7C6ECCEA"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Обеспечение</w:t>
      </w:r>
      <w:r w:rsidR="003251CC">
        <w:t xml:space="preserve"> </w:t>
      </w:r>
      <w:r w:rsidRPr="008A1936">
        <w:t>документирования</w:t>
      </w:r>
      <w:r w:rsidR="003251CC">
        <w:t xml:space="preserve"> </w:t>
      </w:r>
      <w:r w:rsidRPr="008A1936">
        <w:t>полученного</w:t>
      </w:r>
      <w:r w:rsidR="003251CC">
        <w:t xml:space="preserve"> </w:t>
      </w:r>
      <w:r w:rsidRPr="008A1936">
        <w:t>опыта,</w:t>
      </w:r>
      <w:r w:rsidR="003251CC">
        <w:t xml:space="preserve"> </w:t>
      </w:r>
      <w:r w:rsidRPr="008A1936">
        <w:t>проблем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передовой</w:t>
      </w:r>
      <w:r w:rsidR="003251CC">
        <w:t xml:space="preserve"> </w:t>
      </w:r>
      <w:r w:rsidRPr="008A1936">
        <w:t>практики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ходе</w:t>
      </w:r>
      <w:r w:rsidR="003251CC">
        <w:t xml:space="preserve"> </w:t>
      </w:r>
      <w:r w:rsidRPr="008A1936">
        <w:t>всего</w:t>
      </w:r>
      <w:r w:rsidR="003251CC">
        <w:t xml:space="preserve"> </w:t>
      </w:r>
      <w:r w:rsidRPr="008A1936">
        <w:t>процесса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оперативное</w:t>
      </w:r>
      <w:r w:rsidR="003251CC">
        <w:t xml:space="preserve"> </w:t>
      </w:r>
      <w:r w:rsidRPr="008A1936">
        <w:t>предоставление</w:t>
      </w:r>
      <w:r w:rsidR="003251CC">
        <w:t xml:space="preserve"> </w:t>
      </w:r>
      <w:r w:rsidRPr="008A1936">
        <w:t>этой</w:t>
      </w:r>
      <w:r w:rsidR="003251CC">
        <w:t xml:space="preserve"> </w:t>
      </w:r>
      <w:r w:rsidRPr="008A1936">
        <w:t>информации</w:t>
      </w:r>
      <w:r w:rsidR="003251CC">
        <w:t xml:space="preserve"> </w:t>
      </w:r>
      <w:r w:rsidRPr="008A1936">
        <w:t>сообществу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(другим</w:t>
      </w:r>
      <w:r w:rsidR="003251CC">
        <w:t xml:space="preserve"> </w:t>
      </w:r>
      <w:r w:rsidRPr="008A1936">
        <w:t>странам,</w:t>
      </w:r>
      <w:r w:rsidR="003251CC">
        <w:t xml:space="preserve"> </w:t>
      </w:r>
      <w:r w:rsidRPr="008A1936">
        <w:t>реализующим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="007E72B6">
        <w:t>и</w:t>
      </w:r>
      <w:r w:rsidR="003251CC">
        <w:t xml:space="preserve"> </w:t>
      </w:r>
      <w:r w:rsidR="007E72B6">
        <w:t>группе</w:t>
      </w:r>
      <w:r w:rsidR="003251CC">
        <w:t xml:space="preserve"> </w:t>
      </w:r>
      <w:r w:rsidR="007E72B6">
        <w:t>ЮНИСЕФ</w:t>
      </w:r>
      <w:r w:rsidR="003251CC">
        <w:t xml:space="preserve"> </w:t>
      </w:r>
      <w:r w:rsidR="007E72B6">
        <w:t>по</w:t>
      </w:r>
      <w:r w:rsidR="003251CC">
        <w:t xml:space="preserve"> </w:t>
      </w:r>
      <w:r w:rsidR="007E72B6">
        <w:rPr>
          <w:lang w:val="en-US"/>
        </w:rPr>
        <w:t>MICS</w:t>
      </w:r>
      <w:r w:rsidRPr="008A1936">
        <w:t>)</w:t>
      </w:r>
      <w:r w:rsidR="003251CC">
        <w:t xml:space="preserve"> </w:t>
      </w:r>
      <w:r w:rsidRPr="008A1936">
        <w:t>всеми</w:t>
      </w:r>
      <w:r w:rsidR="003251CC">
        <w:t xml:space="preserve"> </w:t>
      </w:r>
      <w:r w:rsidRPr="008A1936">
        <w:t>доступными</w:t>
      </w:r>
      <w:r w:rsidR="003251CC">
        <w:t xml:space="preserve"> </w:t>
      </w:r>
      <w:r w:rsidRPr="008A1936">
        <w:t>средствами</w:t>
      </w:r>
      <w:r w:rsidR="00D668C4">
        <w:t>.</w:t>
      </w:r>
    </w:p>
    <w:p w14:paraId="03870F7A" w14:textId="1B1538E7" w:rsidR="008352F7" w:rsidRPr="008A1936" w:rsidRDefault="00A67D06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>
        <w:rPr>
          <w:b/>
        </w:rPr>
        <w:br w:type="page"/>
      </w:r>
      <w:r w:rsidR="008352F7" w:rsidRPr="008A1936">
        <w:rPr>
          <w:b/>
        </w:rPr>
        <w:lastRenderedPageBreak/>
        <w:t>Конкретные</w:t>
      </w:r>
      <w:r w:rsidR="003251CC">
        <w:rPr>
          <w:b/>
        </w:rPr>
        <w:t xml:space="preserve"> </w:t>
      </w:r>
      <w:r w:rsidR="008352F7" w:rsidRPr="008A1936">
        <w:rPr>
          <w:b/>
        </w:rPr>
        <w:t>мероприятия</w:t>
      </w:r>
      <w:r w:rsidR="003251CC">
        <w:rPr>
          <w:b/>
        </w:rPr>
        <w:t xml:space="preserve"> </w:t>
      </w:r>
    </w:p>
    <w:p w14:paraId="6F697709" w14:textId="5D7B2ADB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В</w:t>
      </w:r>
      <w:r w:rsidR="003251CC">
        <w:t xml:space="preserve"> </w:t>
      </w:r>
      <w:r w:rsidRPr="008A1936">
        <w:t>ходе</w:t>
      </w:r>
      <w:r w:rsidR="003251CC">
        <w:t xml:space="preserve"> </w:t>
      </w:r>
      <w:r w:rsidRPr="008A1936">
        <w:t>совещаний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сотрудничества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Представительством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Pr="008A1936">
        <w:t>НКК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отвечать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организацию</w:t>
      </w:r>
      <w:r w:rsidR="003251CC">
        <w:t xml:space="preserve"> </w:t>
      </w:r>
      <w:r w:rsidRPr="008A1936">
        <w:t>следующих</w:t>
      </w:r>
      <w:r w:rsidR="003251CC">
        <w:t xml:space="preserve"> </w:t>
      </w:r>
      <w:r w:rsidRPr="008A1936">
        <w:t>мероприятий</w:t>
      </w:r>
      <w:r w:rsidR="003251CC">
        <w:t xml:space="preserve"> </w:t>
      </w:r>
      <w:r w:rsidRPr="008A1936">
        <w:t>согласно</w:t>
      </w:r>
      <w:r w:rsidR="003251CC">
        <w:t xml:space="preserve"> </w:t>
      </w:r>
      <w:r w:rsidRPr="008A1936">
        <w:t>руководящим</w:t>
      </w:r>
      <w:r w:rsidR="003251CC">
        <w:t xml:space="preserve"> </w:t>
      </w:r>
      <w:r w:rsidRPr="008A1936">
        <w:t>указаниям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вносить</w:t>
      </w:r>
      <w:r w:rsidR="003251CC">
        <w:t xml:space="preserve"> </w:t>
      </w:r>
      <w:r w:rsidRPr="008A1936">
        <w:t>свой</w:t>
      </w:r>
      <w:r w:rsidR="003251CC">
        <w:t xml:space="preserve"> </w:t>
      </w:r>
      <w:r w:rsidRPr="008A1936">
        <w:t>вклад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координирование</w:t>
      </w:r>
      <w:r w:rsidR="003251CC">
        <w:t xml:space="preserve"> </w:t>
      </w:r>
      <w:r w:rsidRPr="008A1936">
        <w:t>этих</w:t>
      </w:r>
      <w:r w:rsidR="003251CC">
        <w:t xml:space="preserve"> </w:t>
      </w:r>
      <w:r w:rsidRPr="008A1936">
        <w:t>мероприятий</w:t>
      </w:r>
      <w:r w:rsidR="00D668C4">
        <w:t>.</w:t>
      </w:r>
    </w:p>
    <w:p w14:paraId="3C088B8E" w14:textId="6F54AAFC"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>Планирование</w:t>
      </w:r>
      <w:r w:rsidR="003251CC">
        <w:rPr>
          <w:i/>
        </w:rPr>
        <w:t xml:space="preserve"> </w:t>
      </w:r>
      <w:r w:rsidRPr="008A1936">
        <w:rPr>
          <w:i/>
        </w:rPr>
        <w:t>обследования:</w:t>
      </w:r>
    </w:p>
    <w:p w14:paraId="2EDEA705" w14:textId="451993D3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Создание</w:t>
      </w:r>
      <w:r w:rsidR="003251CC">
        <w:t xml:space="preserve"> </w:t>
      </w:r>
      <w:r w:rsidRPr="008A1936">
        <w:t>Руководящего</w:t>
      </w:r>
      <w:r w:rsidR="003251CC">
        <w:t xml:space="preserve"> </w:t>
      </w:r>
      <w:r w:rsidRPr="008A1936">
        <w:t>комитета,</w:t>
      </w:r>
      <w:r w:rsidR="003251CC">
        <w:t xml:space="preserve"> </w:t>
      </w:r>
      <w:r w:rsidRPr="008A1936">
        <w:t>включающего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себя</w:t>
      </w:r>
      <w:r w:rsidR="003251CC">
        <w:t xml:space="preserve"> </w:t>
      </w:r>
      <w:r w:rsidRPr="008A1936">
        <w:t>всех</w:t>
      </w:r>
      <w:r w:rsidR="003251CC">
        <w:t xml:space="preserve"> </w:t>
      </w:r>
      <w:r w:rsidRPr="008A1936">
        <w:t>необходимых</w:t>
      </w:r>
      <w:r w:rsidR="003251CC">
        <w:t xml:space="preserve"> </w:t>
      </w:r>
      <w:r w:rsidRPr="008A1936">
        <w:t>национальных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международных</w:t>
      </w:r>
      <w:r w:rsidR="003251CC">
        <w:t xml:space="preserve"> </w:t>
      </w:r>
      <w:r w:rsidRPr="008A1936">
        <w:t>заинтересованных</w:t>
      </w:r>
      <w:r w:rsidR="003251CC">
        <w:t xml:space="preserve"> </w:t>
      </w:r>
      <w:r w:rsidRPr="008A1936">
        <w:t>лиц,</w:t>
      </w:r>
      <w:r w:rsidR="003251CC">
        <w:t xml:space="preserve"> </w:t>
      </w:r>
      <w:r w:rsidRPr="008A1936">
        <w:t>включая</w:t>
      </w:r>
      <w:r w:rsidR="003251CC">
        <w:t xml:space="preserve"> </w:t>
      </w:r>
      <w:r w:rsidRPr="008A1936">
        <w:t>Национальный</w:t>
      </w:r>
      <w:r w:rsidR="003251CC">
        <w:t xml:space="preserve"> </w:t>
      </w:r>
      <w:r w:rsidRPr="008A1936">
        <w:t>этический</w:t>
      </w:r>
      <w:r w:rsidR="003251CC">
        <w:t xml:space="preserve"> </w:t>
      </w:r>
      <w:r w:rsidRPr="008A1936">
        <w:t>комитет</w:t>
      </w:r>
      <w:r w:rsidR="00D668C4">
        <w:t>.</w:t>
      </w:r>
    </w:p>
    <w:p w14:paraId="2EBA3BE4" w14:textId="620A6CC6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Создание</w:t>
      </w:r>
      <w:r w:rsidR="003251CC">
        <w:t xml:space="preserve"> </w:t>
      </w:r>
      <w:r w:rsidR="00D668C4">
        <w:t>как</w:t>
      </w:r>
      <w:r w:rsidR="003251CC">
        <w:t xml:space="preserve"> </w:t>
      </w:r>
      <w:r w:rsidRPr="008A1936">
        <w:t>минимум</w:t>
      </w:r>
      <w:r w:rsidR="003251CC">
        <w:t xml:space="preserve"> </w:t>
      </w:r>
      <w:r w:rsidRPr="008A1936">
        <w:t>одного</w:t>
      </w:r>
      <w:r w:rsidR="003251CC">
        <w:t xml:space="preserve"> </w:t>
      </w:r>
      <w:r w:rsidRPr="008A1936">
        <w:t>Технического</w:t>
      </w:r>
      <w:r w:rsidR="003251CC">
        <w:t xml:space="preserve"> </w:t>
      </w:r>
      <w:r w:rsidRPr="008A1936">
        <w:t>комитета,</w:t>
      </w:r>
      <w:r w:rsidR="003251CC">
        <w:t xml:space="preserve"> </w:t>
      </w:r>
      <w:r w:rsidRPr="008A1936">
        <w:t>включающего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себя</w:t>
      </w:r>
      <w:r w:rsidR="003251CC">
        <w:t xml:space="preserve"> </w:t>
      </w:r>
      <w:r w:rsidRPr="008A1936">
        <w:t>всех</w:t>
      </w:r>
      <w:r w:rsidR="003251CC">
        <w:t xml:space="preserve"> </w:t>
      </w:r>
      <w:r w:rsidRPr="008A1936">
        <w:t>необходимых</w:t>
      </w:r>
      <w:r w:rsidR="003251CC">
        <w:t xml:space="preserve"> </w:t>
      </w:r>
      <w:r w:rsidRPr="008A1936">
        <w:t>технических</w:t>
      </w:r>
      <w:r w:rsidR="003251CC">
        <w:t xml:space="preserve"> </w:t>
      </w:r>
      <w:r w:rsidRPr="008A1936">
        <w:t>экспертов</w:t>
      </w:r>
      <w:r w:rsidR="00D668C4">
        <w:t>.</w:t>
      </w:r>
    </w:p>
    <w:p w14:paraId="399861D6" w14:textId="0EC411E0" w:rsidR="008352F7" w:rsidRPr="008A1936" w:rsidRDefault="008352F7" w:rsidP="008352F7">
      <w:pPr>
        <w:numPr>
          <w:ilvl w:val="0"/>
          <w:numId w:val="30"/>
        </w:numPr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>Окончательное</w:t>
      </w:r>
      <w:r w:rsidR="003251CC">
        <w:t xml:space="preserve"> </w:t>
      </w:r>
      <w:r w:rsidRPr="008A1936">
        <w:t>оформление</w:t>
      </w:r>
      <w:r w:rsidR="003251CC">
        <w:t xml:space="preserve"> </w:t>
      </w:r>
      <w:r w:rsidRPr="008A1936">
        <w:t>Плана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Бюджета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том</w:t>
      </w:r>
      <w:r w:rsidR="003251CC">
        <w:t xml:space="preserve"> </w:t>
      </w:r>
      <w:r w:rsidRPr="008A1936">
        <w:t>числе</w:t>
      </w:r>
      <w:r w:rsidR="003251CC">
        <w:t xml:space="preserve"> </w:t>
      </w:r>
      <w:r w:rsidRPr="008A1936">
        <w:t>графика</w:t>
      </w:r>
      <w:r w:rsidR="003251CC">
        <w:t xml:space="preserve"> </w:t>
      </w:r>
      <w:r w:rsidRPr="008A1936">
        <w:t>обследования,</w:t>
      </w:r>
      <w:r w:rsidR="003251CC">
        <w:t xml:space="preserve"> </w:t>
      </w:r>
      <w:r w:rsidR="00D668C4" w:rsidRPr="008A1936">
        <w:t>и</w:t>
      </w:r>
      <w:r w:rsidR="003251CC">
        <w:t xml:space="preserve"> </w:t>
      </w:r>
      <w:r w:rsidR="00D668C4">
        <w:t>их</w:t>
      </w:r>
      <w:r w:rsidR="003251CC">
        <w:t xml:space="preserve"> </w:t>
      </w:r>
      <w:r w:rsidR="00D668C4" w:rsidRPr="008A1936">
        <w:t>представление</w:t>
      </w:r>
      <w:r w:rsidR="003251CC">
        <w:t xml:space="preserve"> </w:t>
      </w:r>
      <w:r w:rsidRPr="008A1936">
        <w:t>всем</w:t>
      </w:r>
      <w:r w:rsidR="003251CC">
        <w:t xml:space="preserve"> </w:t>
      </w:r>
      <w:r w:rsidRPr="008A1936">
        <w:t>заинтересованным</w:t>
      </w:r>
      <w:r w:rsidR="003251CC">
        <w:t xml:space="preserve"> </w:t>
      </w:r>
      <w:r w:rsidRPr="008A1936">
        <w:t>сторонам</w:t>
      </w:r>
      <w:r w:rsidR="00D668C4">
        <w:t>.</w:t>
      </w:r>
    </w:p>
    <w:p w14:paraId="25EE1793" w14:textId="365ADAA8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Подписание</w:t>
      </w:r>
      <w:r w:rsidR="003251CC">
        <w:t xml:space="preserve"> </w:t>
      </w:r>
      <w:r w:rsidRPr="008A1936">
        <w:t>Меморандума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взаимопонимании</w:t>
      </w:r>
      <w:r w:rsidR="003251CC">
        <w:t xml:space="preserve"> </w:t>
      </w:r>
      <w:r w:rsidRPr="008A1936">
        <w:t>между</w:t>
      </w:r>
      <w:r w:rsidR="003251CC">
        <w:t xml:space="preserve"> </w:t>
      </w:r>
      <w:r w:rsidRPr="008A1936">
        <w:t>Представительством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Pr="008A1936">
        <w:t>до</w:t>
      </w:r>
      <w:r w:rsidR="003251CC">
        <w:t xml:space="preserve"> </w:t>
      </w:r>
      <w:r w:rsidRPr="008A1936">
        <w:t>выделения</w:t>
      </w:r>
      <w:r w:rsidR="003251CC">
        <w:t xml:space="preserve"> </w:t>
      </w:r>
      <w:r w:rsidRPr="008A1936">
        <w:t>средств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проведения</w:t>
      </w:r>
      <w:r w:rsidR="003251CC">
        <w:t xml:space="preserve"> </w:t>
      </w:r>
      <w:r w:rsidRPr="008A1936">
        <w:t>обследования</w:t>
      </w:r>
      <w:r w:rsidR="00D668C4">
        <w:t>.</w:t>
      </w:r>
    </w:p>
    <w:p w14:paraId="3A0B2B29" w14:textId="3FEEC7D4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Приобретение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своевременное</w:t>
      </w:r>
      <w:r w:rsidR="003251CC">
        <w:t xml:space="preserve"> </w:t>
      </w:r>
      <w:r w:rsidRPr="008A1936">
        <w:t>распространение</w:t>
      </w:r>
      <w:r w:rsidR="003251CC">
        <w:t xml:space="preserve"> </w:t>
      </w:r>
      <w:r w:rsidRPr="008A1936">
        <w:t>принадлежностей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обследования: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обучения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сбора</w:t>
      </w:r>
      <w:r w:rsidR="003251CC">
        <w:t xml:space="preserve"> </w:t>
      </w:r>
      <w:r w:rsidRPr="008A1936">
        <w:t>данных.</w:t>
      </w:r>
    </w:p>
    <w:p w14:paraId="598385AE" w14:textId="0FA677F0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Построение</w:t>
      </w:r>
      <w:r w:rsidR="003251CC">
        <w:t xml:space="preserve"> </w:t>
      </w:r>
      <w:r w:rsidRPr="008A1936">
        <w:t>выборки:</w:t>
      </w:r>
    </w:p>
    <w:p w14:paraId="25AC507C" w14:textId="19CDAAAD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представление</w:t>
      </w:r>
      <w:r w:rsidR="003251CC">
        <w:t xml:space="preserve"> </w:t>
      </w:r>
      <w:r w:rsidRPr="008A1936">
        <w:t>необходимой</w:t>
      </w:r>
      <w:r w:rsidR="003251CC">
        <w:t xml:space="preserve"> </w:t>
      </w:r>
      <w:r w:rsidRPr="008A1936">
        <w:t>информации</w:t>
      </w:r>
      <w:r w:rsidR="003251CC">
        <w:t xml:space="preserve"> </w:t>
      </w:r>
      <w:r w:rsidR="007E72B6">
        <w:t>эксперту-</w:t>
      </w:r>
      <w:r w:rsidRPr="008A1936">
        <w:t>консультанту</w:t>
      </w:r>
      <w:r w:rsidR="003251CC">
        <w:t xml:space="preserve"> </w:t>
      </w:r>
      <w:r w:rsidR="00990C9E">
        <w:t>ЮНИСЕФ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выборке,</w:t>
      </w:r>
      <w:r w:rsidR="003251CC">
        <w:t xml:space="preserve"> </w:t>
      </w:r>
      <w:r w:rsidRPr="008A1936">
        <w:t>надлежащая</w:t>
      </w:r>
      <w:r w:rsidR="003251CC">
        <w:t xml:space="preserve"> </w:t>
      </w:r>
      <w:r w:rsidRPr="008A1936">
        <w:t>организация</w:t>
      </w:r>
      <w:r w:rsidR="003251CC">
        <w:t xml:space="preserve"> </w:t>
      </w:r>
      <w:r w:rsidRPr="008A1936">
        <w:t>его</w:t>
      </w:r>
      <w:r w:rsidR="003251CC">
        <w:t xml:space="preserve"> </w:t>
      </w:r>
      <w:r w:rsidR="00D668C4">
        <w:t>(</w:t>
      </w:r>
      <w:r w:rsidRPr="008A1936">
        <w:t>ее</w:t>
      </w:r>
      <w:r w:rsidR="00D668C4">
        <w:t>)</w:t>
      </w:r>
      <w:r w:rsidR="003251CC">
        <w:t xml:space="preserve"> </w:t>
      </w:r>
      <w:r w:rsidRPr="008A1936">
        <w:t>визитов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координирование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планами</w:t>
      </w:r>
      <w:r w:rsidR="003251CC">
        <w:t xml:space="preserve"> </w:t>
      </w:r>
      <w:r w:rsidRPr="008A1936">
        <w:t>проведения</w:t>
      </w:r>
      <w:r w:rsidR="003251CC">
        <w:t xml:space="preserve"> </w:t>
      </w:r>
      <w:r w:rsidRPr="008A1936">
        <w:t>обследования</w:t>
      </w:r>
      <w:r w:rsidR="00D668C4">
        <w:t>;</w:t>
      </w:r>
    </w:p>
    <w:p w14:paraId="5E986A94" w14:textId="1BBC3DDD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завершение</w:t>
      </w:r>
      <w:r w:rsidR="003251CC">
        <w:t xml:space="preserve"> </w:t>
      </w:r>
      <w:r w:rsidRPr="008A1936">
        <w:t>построения</w:t>
      </w:r>
      <w:r w:rsidR="003251CC">
        <w:t xml:space="preserve"> </w:t>
      </w:r>
      <w:r w:rsidRPr="008A1936">
        <w:t>выборки</w:t>
      </w:r>
      <w:r w:rsidR="003251CC">
        <w:t xml:space="preserve"> </w:t>
      </w:r>
      <w:r w:rsidRPr="008A1936">
        <w:t>экспертом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выборке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использованием</w:t>
      </w:r>
      <w:r w:rsidR="003251CC">
        <w:t xml:space="preserve"> </w:t>
      </w:r>
      <w:r w:rsidRPr="008A1936">
        <w:t>руководящих</w:t>
      </w:r>
      <w:r w:rsidR="003251CC">
        <w:t xml:space="preserve"> </w:t>
      </w:r>
      <w:r w:rsidRPr="008A1936">
        <w:t>указаний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анализа</w:t>
      </w:r>
      <w:r w:rsidR="003251CC">
        <w:t xml:space="preserve"> </w:t>
      </w:r>
      <w:r w:rsidRPr="008A1936">
        <w:t>со</w:t>
      </w:r>
      <w:r w:rsidR="003251CC">
        <w:t xml:space="preserve"> </w:t>
      </w:r>
      <w:r w:rsidRPr="008A1936">
        <w:t>стороны</w:t>
      </w:r>
      <w:r w:rsidR="003251CC">
        <w:t xml:space="preserve"> </w:t>
      </w:r>
      <w:r w:rsidR="007E72B6">
        <w:t>эксперта-</w:t>
      </w:r>
      <w:r w:rsidRPr="008A1936">
        <w:t>консультанта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выборке;</w:t>
      </w:r>
    </w:p>
    <w:p w14:paraId="183D9F30" w14:textId="227C7631" w:rsidR="008352F7" w:rsidRPr="007E72B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осуществляемый</w:t>
      </w:r>
      <w:r w:rsidR="003251CC">
        <w:t xml:space="preserve"> </w:t>
      </w:r>
      <w:r w:rsidR="007E72B6">
        <w:t>экспертом-</w:t>
      </w:r>
      <w:r w:rsidRPr="008A1936">
        <w:t>консультантом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выборке</w:t>
      </w:r>
      <w:r w:rsidR="003251CC">
        <w:t xml:space="preserve"> </w:t>
      </w:r>
      <w:r w:rsidRPr="008A1936">
        <w:t>анализ</w:t>
      </w:r>
      <w:r w:rsidR="003251CC">
        <w:t xml:space="preserve"> </w:t>
      </w:r>
      <w:r w:rsidRPr="008A1936">
        <w:t>материалов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7E72B6">
        <w:t>работ</w:t>
      </w:r>
      <w:r w:rsidR="003251CC">
        <w:t xml:space="preserve"> </w:t>
      </w:r>
      <w:r w:rsidR="007E72B6">
        <w:t>по</w:t>
      </w:r>
      <w:r w:rsidR="003251CC">
        <w:t xml:space="preserve"> </w:t>
      </w:r>
      <w:r w:rsidRPr="008A1936">
        <w:t>составлени</w:t>
      </w:r>
      <w:r w:rsidR="007E72B6">
        <w:t>ю</w:t>
      </w:r>
      <w:r w:rsidR="003251CC">
        <w:t xml:space="preserve"> </w:t>
      </w:r>
      <w:r w:rsidR="007E72B6">
        <w:t>карт</w:t>
      </w:r>
      <w:r w:rsidR="003251CC">
        <w:t xml:space="preserve"> </w:t>
      </w:r>
      <w:r w:rsidR="007E72B6">
        <w:t>и</w:t>
      </w:r>
      <w:r w:rsidR="003251CC">
        <w:t xml:space="preserve"> </w:t>
      </w:r>
      <w:r w:rsidR="007E72B6">
        <w:t>списков</w:t>
      </w:r>
      <w:r w:rsidR="003251CC">
        <w:t xml:space="preserve"> </w:t>
      </w:r>
      <w:r w:rsidR="007E72B6">
        <w:t>домохозяйств</w:t>
      </w:r>
      <w:r w:rsidRPr="008A1936">
        <w:t>;</w:t>
      </w:r>
      <w:r w:rsidR="003251CC">
        <w:t xml:space="preserve"> </w:t>
      </w:r>
      <w:r w:rsidRPr="008A1936">
        <w:t>проведение</w:t>
      </w:r>
      <w:r w:rsidR="003251CC">
        <w:t xml:space="preserve"> </w:t>
      </w:r>
      <w:r w:rsidRPr="008A1936">
        <w:t>этих</w:t>
      </w:r>
      <w:r w:rsidR="003251CC">
        <w:t xml:space="preserve"> </w:t>
      </w:r>
      <w:r w:rsidR="007E72B6">
        <w:t>работ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местах</w:t>
      </w:r>
      <w:r w:rsidR="003251CC">
        <w:t xml:space="preserve"> </w:t>
      </w:r>
      <w:r w:rsidRPr="008A1936">
        <w:t>согласно</w:t>
      </w:r>
      <w:r w:rsidR="003251CC">
        <w:t xml:space="preserve"> </w:t>
      </w:r>
      <w:r w:rsidRPr="008A1936">
        <w:t>рекомендациям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="00D972B5" w:rsidRPr="008A1936">
        <w:t>MICS</w:t>
      </w:r>
      <w:r w:rsidRPr="008A1936">
        <w:t>;</w:t>
      </w:r>
    </w:p>
    <w:p w14:paraId="0F10ABBD" w14:textId="1163F038" w:rsidR="007E72B6" w:rsidRPr="008A1936" w:rsidRDefault="007E72B6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>
        <w:rPr>
          <w:rFonts w:cs="Arial,Bold"/>
          <w:lang w:bidi="th-TH"/>
        </w:rPr>
        <w:t>оценка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командой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обследования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и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доведение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до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сведения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группы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ЮНИСЕФ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по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val="en-US" w:bidi="th-TH"/>
        </w:rPr>
        <w:t>MICS</w:t>
      </w:r>
      <w:r w:rsidR="003251CC">
        <w:rPr>
          <w:rFonts w:cs="Arial,Bold"/>
          <w:lang w:bidi="th-TH"/>
        </w:rPr>
        <w:t xml:space="preserve"> </w:t>
      </w:r>
      <w:proofErr w:type="spellStart"/>
      <w:r>
        <w:rPr>
          <w:rFonts w:cs="Arial,Bold"/>
          <w:lang w:bidi="th-TH"/>
        </w:rPr>
        <w:t>геокодов</w:t>
      </w:r>
      <w:proofErr w:type="spellEnd"/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(центральной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точки,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множественных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точек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и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границ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каждого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кластера)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по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данным,</w:t>
      </w:r>
      <w:r w:rsidR="003251CC">
        <w:rPr>
          <w:rFonts w:cs="Arial,Bold"/>
          <w:lang w:bidi="th-TH"/>
        </w:rPr>
        <w:t xml:space="preserve"> </w:t>
      </w:r>
      <w:r w:rsidR="00D668C4">
        <w:rPr>
          <w:rFonts w:cs="Arial,Bold"/>
          <w:lang w:bidi="th-TH"/>
        </w:rPr>
        <w:t>либо</w:t>
      </w:r>
      <w:r w:rsidR="003251CC">
        <w:rPr>
          <w:rFonts w:cs="Arial,Bold"/>
          <w:lang w:bidi="th-TH"/>
        </w:rPr>
        <w:t xml:space="preserve"> </w:t>
      </w:r>
      <w:r w:rsidR="00D668C4">
        <w:rPr>
          <w:rFonts w:cs="Arial,Bold"/>
          <w:lang w:bidi="th-TH"/>
        </w:rPr>
        <w:t>уже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имеющимся</w:t>
      </w:r>
      <w:r w:rsidR="00D668C4">
        <w:rPr>
          <w:rFonts w:cs="Arial,Bold"/>
          <w:lang w:bidi="th-TH"/>
        </w:rPr>
        <w:t>,</w:t>
      </w:r>
      <w:r w:rsidR="003251CC">
        <w:rPr>
          <w:rFonts w:cs="Arial,Bold"/>
          <w:lang w:bidi="th-TH"/>
        </w:rPr>
        <w:t xml:space="preserve"> </w:t>
      </w:r>
      <w:r w:rsidR="00D668C4">
        <w:rPr>
          <w:rFonts w:cs="Arial,Bold"/>
          <w:lang w:bidi="th-TH"/>
        </w:rPr>
        <w:t>либо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собранным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ходе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работ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по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составлению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карт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и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списков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домохозяйств,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вместе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</w:t>
      </w:r>
      <w:r w:rsidR="003251CC">
        <w:rPr>
          <w:rFonts w:cs="Arial,Bold"/>
          <w:lang w:bidi="th-TH"/>
        </w:rPr>
        <w:t xml:space="preserve"> </w:t>
      </w:r>
      <w:proofErr w:type="spellStart"/>
      <w:r>
        <w:rPr>
          <w:rFonts w:cs="Arial,Bold"/>
          <w:lang w:bidi="th-TH"/>
        </w:rPr>
        <w:t>шейп</w:t>
      </w:r>
      <w:proofErr w:type="spellEnd"/>
      <w:r>
        <w:rPr>
          <w:rFonts w:cs="Arial,Bold"/>
          <w:lang w:bidi="th-TH"/>
        </w:rPr>
        <w:t>-файлом,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котором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представлена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основа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выборки,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включающим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себя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как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минимум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границы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стратификации</w:t>
      </w:r>
      <w:r w:rsidR="003251CC">
        <w:rPr>
          <w:rFonts w:cs="Arial,Bold"/>
          <w:lang w:bidi="th-TH"/>
        </w:rPr>
        <w:t xml:space="preserve"> </w:t>
      </w:r>
      <w:r>
        <w:rPr>
          <w:rFonts w:cs="Arial,Bold"/>
          <w:lang w:bidi="th-TH"/>
        </w:rPr>
        <w:t>выборки;</w:t>
      </w:r>
    </w:p>
    <w:p w14:paraId="0D992716" w14:textId="622F2A2B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анализ</w:t>
      </w:r>
      <w:r w:rsidR="003251CC">
        <w:t xml:space="preserve"> </w:t>
      </w:r>
      <w:r w:rsidR="007E72B6">
        <w:t>группой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="007E72B6">
        <w:t>по</w:t>
      </w:r>
      <w:r w:rsidR="003251CC">
        <w:t xml:space="preserve"> </w:t>
      </w:r>
      <w:r w:rsidR="007E72B6">
        <w:rPr>
          <w:lang w:val="en-US"/>
        </w:rPr>
        <w:t>MICS</w:t>
      </w:r>
      <w:r w:rsidR="003251CC">
        <w:t xml:space="preserve"> </w:t>
      </w:r>
      <w:r w:rsidRPr="008A1936">
        <w:t>состава</w:t>
      </w:r>
      <w:r w:rsidR="003251CC">
        <w:t xml:space="preserve"> </w:t>
      </w:r>
      <w:r w:rsidRPr="008A1936">
        <w:t>выборки</w:t>
      </w:r>
      <w:r w:rsidR="003251CC">
        <w:t xml:space="preserve"> </w:t>
      </w:r>
      <w:r w:rsidRPr="008A1936">
        <w:t>перед</w:t>
      </w:r>
      <w:r w:rsidR="003251CC">
        <w:t xml:space="preserve"> </w:t>
      </w:r>
      <w:r w:rsidRPr="008A1936">
        <w:t>окончательным</w:t>
      </w:r>
      <w:r w:rsidR="003251CC">
        <w:t xml:space="preserve"> </w:t>
      </w:r>
      <w:r w:rsidRPr="008A1936">
        <w:t>оформлением</w:t>
      </w:r>
      <w:r w:rsidR="007E72B6">
        <w:t>;</w:t>
      </w:r>
      <w:r w:rsidR="003251CC">
        <w:t xml:space="preserve"> </w:t>
      </w:r>
    </w:p>
    <w:p w14:paraId="477D3E06" w14:textId="6AC96FA1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анализ</w:t>
      </w:r>
      <w:r w:rsidR="003251CC">
        <w:t xml:space="preserve"> </w:t>
      </w:r>
      <w:r w:rsidRPr="008A1936">
        <w:t>окончательно</w:t>
      </w:r>
      <w:r w:rsidR="003251CC">
        <w:t xml:space="preserve"> </w:t>
      </w:r>
      <w:r w:rsidRPr="008A1936">
        <w:t>отобранных</w:t>
      </w:r>
      <w:r w:rsidR="003251CC">
        <w:t xml:space="preserve"> </w:t>
      </w:r>
      <w:r w:rsidRPr="008A1936">
        <w:t>дом</w:t>
      </w:r>
      <w:r w:rsidR="00D668C4">
        <w:t>о</w:t>
      </w:r>
      <w:r w:rsidRPr="008A1936">
        <w:t>хозяйств</w:t>
      </w:r>
      <w:r w:rsidR="007E72B6">
        <w:t>;</w:t>
      </w:r>
      <w:r w:rsidR="003251CC">
        <w:t xml:space="preserve"> </w:t>
      </w:r>
      <w:r w:rsidR="0010333F">
        <w:t>и</w:t>
      </w:r>
    </w:p>
    <w:p w14:paraId="2AC14D83" w14:textId="58D5B230" w:rsidR="008352F7" w:rsidRPr="008A1936" w:rsidRDefault="007E72B6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>
        <w:t>п</w:t>
      </w:r>
      <w:r w:rsidR="008352F7" w:rsidRPr="008A1936">
        <w:t>роверка</w:t>
      </w:r>
      <w:r w:rsidR="003251CC">
        <w:t xml:space="preserve"> </w:t>
      </w:r>
      <w:r w:rsidR="008352F7" w:rsidRPr="008A1936">
        <w:t>весов.</w:t>
      </w:r>
    </w:p>
    <w:p w14:paraId="54C7728E" w14:textId="3D98D1F0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Вопросники</w:t>
      </w:r>
      <w:r w:rsidR="003251CC">
        <w:t xml:space="preserve"> </w:t>
      </w:r>
      <w:r w:rsidR="00D972B5" w:rsidRPr="008A1936">
        <w:t>MICS</w:t>
      </w:r>
      <w:r w:rsidRPr="008A1936">
        <w:t>:</w:t>
      </w:r>
    </w:p>
    <w:p w14:paraId="028294DF" w14:textId="771B28D0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участие</w:t>
      </w:r>
      <w:r w:rsidR="003251CC">
        <w:t xml:space="preserve"> </w:t>
      </w:r>
      <w:r w:rsidRPr="008A1936">
        <w:t>соответствующего</w:t>
      </w:r>
      <w:r w:rsidR="003251CC">
        <w:t xml:space="preserve"> </w:t>
      </w:r>
      <w:r w:rsidRPr="008A1936">
        <w:t>персонала</w:t>
      </w:r>
      <w:r w:rsidR="003251CC">
        <w:t xml:space="preserve"> </w:t>
      </w:r>
      <w:r w:rsidRPr="008A1936">
        <w:t>программы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Технического</w:t>
      </w:r>
      <w:r w:rsidR="003251CC">
        <w:t xml:space="preserve"> </w:t>
      </w:r>
      <w:r w:rsidRPr="008A1936">
        <w:t>комитета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анализе</w:t>
      </w:r>
      <w:r w:rsidR="003251CC">
        <w:t xml:space="preserve"> </w:t>
      </w:r>
      <w:r w:rsidRPr="008A1936">
        <w:t>адаптации</w:t>
      </w:r>
      <w:r w:rsidR="003251CC">
        <w:t xml:space="preserve"> </w:t>
      </w:r>
      <w:r w:rsidRPr="008A1936">
        <w:t>соответствующих</w:t>
      </w:r>
      <w:r w:rsidR="003251CC">
        <w:t xml:space="preserve"> </w:t>
      </w:r>
      <w:r w:rsidRPr="008A1936">
        <w:t>разделов</w:t>
      </w:r>
      <w:r w:rsidR="003251CC">
        <w:t xml:space="preserve"> </w:t>
      </w:r>
      <w:r w:rsidRPr="008A1936">
        <w:t>вопросника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конкретным</w:t>
      </w:r>
      <w:r w:rsidR="003251CC">
        <w:t xml:space="preserve"> </w:t>
      </w:r>
      <w:r w:rsidRPr="008A1936">
        <w:t>условиям;</w:t>
      </w:r>
    </w:p>
    <w:p w14:paraId="6695D5F9" w14:textId="41C210FE" w:rsidR="008352F7" w:rsidRPr="008A1936" w:rsidRDefault="00D668C4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>
        <w:t>в</w:t>
      </w:r>
      <w:r w:rsidR="008352F7" w:rsidRPr="008A1936">
        <w:t>ыбранные</w:t>
      </w:r>
      <w:r w:rsidR="003251CC">
        <w:t xml:space="preserve"> </w:t>
      </w:r>
      <w:r w:rsidR="008352F7" w:rsidRPr="008A1936">
        <w:t>модули</w:t>
      </w:r>
      <w:r w:rsidR="003251CC">
        <w:t xml:space="preserve"> </w:t>
      </w:r>
      <w:r w:rsidR="008352F7" w:rsidRPr="008A1936">
        <w:t>относятся</w:t>
      </w:r>
      <w:r w:rsidR="003251CC">
        <w:t xml:space="preserve"> </w:t>
      </w:r>
      <w:r w:rsidR="008352F7" w:rsidRPr="008A1936">
        <w:t>к</w:t>
      </w:r>
      <w:r w:rsidR="003251CC">
        <w:t xml:space="preserve"> </w:t>
      </w:r>
      <w:r w:rsidR="008352F7" w:rsidRPr="008A1936">
        <w:t>пробелам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стране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решают</w:t>
      </w:r>
      <w:r w:rsidR="003251CC">
        <w:t xml:space="preserve"> </w:t>
      </w:r>
      <w:r w:rsidR="008352F7" w:rsidRPr="008A1936">
        <w:t>потребности</w:t>
      </w:r>
      <w:r w:rsidR="003251CC">
        <w:t xml:space="preserve"> </w:t>
      </w:r>
      <w:r w:rsidR="008352F7" w:rsidRPr="008A1936">
        <w:t>ЦУР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данных;</w:t>
      </w:r>
      <w:r w:rsidR="003251CC">
        <w:t xml:space="preserve"> </w:t>
      </w:r>
    </w:p>
    <w:p w14:paraId="1D3E9CAF" w14:textId="562401B3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прямой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обратный</w:t>
      </w:r>
      <w:r w:rsidR="003251CC">
        <w:t xml:space="preserve"> </w:t>
      </w:r>
      <w:r w:rsidRPr="008A1936">
        <w:t>перевод</w:t>
      </w:r>
      <w:r w:rsidR="003251CC">
        <w:t xml:space="preserve"> </w:t>
      </w:r>
      <w:r w:rsidRPr="008A1936">
        <w:t>вопросников;</w:t>
      </w:r>
    </w:p>
    <w:p w14:paraId="060DAD49" w14:textId="3E8EF916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этический</w:t>
      </w:r>
      <w:r w:rsidR="003251CC">
        <w:t xml:space="preserve"> </w:t>
      </w:r>
      <w:r w:rsidRPr="008A1936">
        <w:t>анализ</w:t>
      </w:r>
      <w:r w:rsidR="003251CC">
        <w:t xml:space="preserve"> </w:t>
      </w:r>
      <w:r w:rsidRPr="008A1936">
        <w:t>вопросников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руководств;</w:t>
      </w:r>
    </w:p>
    <w:p w14:paraId="55BD767A" w14:textId="7BC61CFF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lastRenderedPageBreak/>
        <w:t>предварительное</w:t>
      </w:r>
      <w:r w:rsidR="003251CC">
        <w:t xml:space="preserve"> </w:t>
      </w:r>
      <w:r w:rsidRPr="008A1936">
        <w:t>испытание</w:t>
      </w:r>
      <w:r w:rsidR="003251CC">
        <w:t xml:space="preserve"> </w:t>
      </w:r>
      <w:r w:rsidRPr="008A1936">
        <w:t>вопросников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создание</w:t>
      </w:r>
      <w:r w:rsidR="003251CC">
        <w:t xml:space="preserve"> </w:t>
      </w:r>
      <w:r w:rsidRPr="008A1936">
        <w:t>отчета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предварительном</w:t>
      </w:r>
      <w:r w:rsidR="003251CC">
        <w:t xml:space="preserve"> </w:t>
      </w:r>
      <w:r w:rsidRPr="008A1936">
        <w:t>испытании;</w:t>
      </w:r>
    </w:p>
    <w:p w14:paraId="6076FF8F" w14:textId="30560609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анализ</w:t>
      </w:r>
      <w:r w:rsidR="003251CC">
        <w:t xml:space="preserve"> </w:t>
      </w:r>
      <w:r w:rsidRPr="008A1936">
        <w:t>вопросников</w:t>
      </w:r>
      <w:r w:rsidR="003251CC">
        <w:t xml:space="preserve"> </w:t>
      </w:r>
      <w:r w:rsidR="007E72B6">
        <w:t>группой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="007E72B6">
        <w:t>по</w:t>
      </w:r>
      <w:r w:rsidR="003251CC">
        <w:t xml:space="preserve"> </w:t>
      </w:r>
      <w:r w:rsidR="007E72B6">
        <w:rPr>
          <w:lang w:val="en-US"/>
        </w:rPr>
        <w:t>MICS</w:t>
      </w:r>
      <w:r w:rsidR="003251CC">
        <w:t xml:space="preserve"> </w:t>
      </w:r>
      <w:r w:rsidRPr="008A1936">
        <w:t>перед</w:t>
      </w:r>
      <w:r w:rsidR="003251CC">
        <w:t xml:space="preserve"> </w:t>
      </w:r>
      <w:r w:rsidRPr="008A1936">
        <w:t>их</w:t>
      </w:r>
      <w:r w:rsidR="003251CC">
        <w:t xml:space="preserve"> </w:t>
      </w:r>
      <w:r w:rsidRPr="008A1936">
        <w:t>окончательным</w:t>
      </w:r>
      <w:r w:rsidR="003251CC">
        <w:t xml:space="preserve"> </w:t>
      </w:r>
      <w:r w:rsidRPr="008A1936">
        <w:t>оформлением.</w:t>
      </w:r>
      <w:r w:rsidR="003251CC">
        <w:t xml:space="preserve"> </w:t>
      </w:r>
    </w:p>
    <w:p w14:paraId="5036F79A" w14:textId="77777777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Руководства:</w:t>
      </w:r>
    </w:p>
    <w:p w14:paraId="67C5A2F0" w14:textId="011EB4A8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адаптация</w:t>
      </w:r>
      <w:r w:rsidR="003251CC">
        <w:t xml:space="preserve"> </w:t>
      </w:r>
      <w:r w:rsidRPr="008A1936">
        <w:t>Руководств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="00D668C4">
        <w:t>составителей</w:t>
      </w:r>
      <w:r w:rsidR="003251CC">
        <w:t xml:space="preserve"> </w:t>
      </w:r>
      <w:r w:rsidRPr="008A1936">
        <w:t>списков</w:t>
      </w:r>
      <w:r w:rsidR="003251CC">
        <w:t xml:space="preserve"> </w:t>
      </w:r>
      <w:r w:rsidRPr="008A1936">
        <w:t>домохозяйств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>
        <w:t>картографов</w:t>
      </w:r>
      <w:r w:rsidRPr="008A1936">
        <w:t>,</w:t>
      </w:r>
      <w:r w:rsidR="003251CC">
        <w:t xml:space="preserve"> </w:t>
      </w:r>
      <w:r w:rsidRPr="008A1936">
        <w:t>руководител</w:t>
      </w:r>
      <w:r w:rsidR="00D668C4">
        <w:t>ей</w:t>
      </w:r>
      <w:r w:rsidRPr="008A1936">
        <w:t>,</w:t>
      </w:r>
      <w:r w:rsidR="003251CC">
        <w:t xml:space="preserve"> </w:t>
      </w:r>
      <w:r w:rsidRPr="008A1936">
        <w:t>замерщик</w:t>
      </w:r>
      <w:r w:rsidR="00D668C4">
        <w:t>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интервьюер</w:t>
      </w:r>
      <w:r w:rsidR="00D668C4">
        <w:t>ов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конкретным</w:t>
      </w:r>
      <w:r w:rsidR="003251CC">
        <w:t xml:space="preserve"> </w:t>
      </w:r>
      <w:r w:rsidRPr="008A1936">
        <w:t>условиям</w:t>
      </w:r>
      <w:r w:rsidR="003251CC">
        <w:t xml:space="preserve"> </w:t>
      </w:r>
      <w:r w:rsidRPr="008A1936">
        <w:t>страны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перевод</w:t>
      </w:r>
      <w:r w:rsidR="003251CC">
        <w:t xml:space="preserve"> </w:t>
      </w:r>
      <w:r w:rsidRPr="008A1936">
        <w:t>этих</w:t>
      </w:r>
      <w:r w:rsidR="003251CC">
        <w:t xml:space="preserve"> </w:t>
      </w:r>
      <w:r w:rsidRPr="008A1936">
        <w:t>Руководств.</w:t>
      </w:r>
    </w:p>
    <w:p w14:paraId="2408C2C8" w14:textId="1230F1D5"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Шаблон</w:t>
      </w:r>
      <w:r w:rsidR="003251CC">
        <w:t xml:space="preserve"> </w:t>
      </w:r>
      <w:r w:rsidRPr="008A1936">
        <w:t>приложения</w:t>
      </w:r>
      <w:r w:rsidR="003251CC">
        <w:t xml:space="preserve"> </w:t>
      </w:r>
      <w:r w:rsidRPr="008A1936">
        <w:t>CAPI:</w:t>
      </w:r>
    </w:p>
    <w:p w14:paraId="7F253437" w14:textId="68865579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осуществляемая</w:t>
      </w:r>
      <w:r w:rsidR="003251CC">
        <w:t xml:space="preserve"> </w:t>
      </w:r>
      <w:r w:rsidRPr="008A1936">
        <w:t>экспертом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обработке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адаптация</w:t>
      </w:r>
      <w:r w:rsidR="003251CC">
        <w:t xml:space="preserve"> </w:t>
      </w:r>
      <w:r w:rsidRPr="008A1936">
        <w:t>шаблона</w:t>
      </w:r>
      <w:r w:rsidR="003251CC">
        <w:t xml:space="preserve"> </w:t>
      </w:r>
      <w:r w:rsidRPr="008A1936">
        <w:t>приложения</w:t>
      </w:r>
      <w:r w:rsidR="003251CC">
        <w:t xml:space="preserve"> </w:t>
      </w:r>
      <w:r w:rsidRPr="008A1936">
        <w:t>CAPI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использованием</w:t>
      </w:r>
      <w:r w:rsidR="003251CC">
        <w:t xml:space="preserve"> </w:t>
      </w:r>
      <w:r w:rsidRPr="008A1936">
        <w:t>руководящих</w:t>
      </w:r>
      <w:r w:rsidR="003251CC">
        <w:t xml:space="preserve"> </w:t>
      </w:r>
      <w:r w:rsidRPr="008A1936">
        <w:t>указаний</w:t>
      </w:r>
      <w:r w:rsidR="003251CC">
        <w:t xml:space="preserve"> </w:t>
      </w:r>
      <w:r w:rsidR="007E72B6">
        <w:t>эксперта-</w:t>
      </w:r>
      <w:r w:rsidRPr="008A1936">
        <w:t>консультанта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обработке</w:t>
      </w:r>
      <w:r w:rsidR="003251CC">
        <w:t xml:space="preserve"> </w:t>
      </w:r>
      <w:r w:rsidRPr="008A1936">
        <w:t>данных;</w:t>
      </w:r>
    </w:p>
    <w:p w14:paraId="51511FB6" w14:textId="72DCFFFC" w:rsidR="008352F7" w:rsidRPr="008A1936" w:rsidRDefault="00F12E3F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>
        <w:t>осуществляемый</w:t>
      </w:r>
      <w:r w:rsidR="003251CC">
        <w:t xml:space="preserve"> </w:t>
      </w:r>
      <w:r w:rsidR="007E72B6">
        <w:t>группой</w:t>
      </w:r>
      <w:r w:rsidR="003251CC">
        <w:t xml:space="preserve"> </w:t>
      </w:r>
      <w:r w:rsidR="008352F7" w:rsidRPr="008A1936">
        <w:t>ЮНИСЕФ</w:t>
      </w:r>
      <w:r w:rsidR="003251CC">
        <w:t xml:space="preserve"> </w:t>
      </w:r>
      <w:r w:rsidR="007E72B6">
        <w:t>по</w:t>
      </w:r>
      <w:r w:rsidR="003251CC">
        <w:t xml:space="preserve"> </w:t>
      </w:r>
      <w:r w:rsidR="007E72B6">
        <w:rPr>
          <w:lang w:val="en-US"/>
        </w:rPr>
        <w:t>MICS</w:t>
      </w:r>
      <w:r w:rsidR="003251CC">
        <w:t xml:space="preserve"> </w:t>
      </w:r>
      <w:r w:rsidR="008352F7" w:rsidRPr="008A1936">
        <w:t>анализ</w:t>
      </w:r>
      <w:r w:rsidR="003251CC">
        <w:t xml:space="preserve"> </w:t>
      </w:r>
      <w:r w:rsidR="008352F7" w:rsidRPr="008A1936">
        <w:t>шаблона</w:t>
      </w:r>
      <w:r w:rsidR="003251CC">
        <w:t xml:space="preserve"> </w:t>
      </w:r>
      <w:r w:rsidR="008352F7" w:rsidRPr="008A1936">
        <w:t>приложения</w:t>
      </w:r>
      <w:r w:rsidR="003251CC">
        <w:t xml:space="preserve"> </w:t>
      </w:r>
      <w:r w:rsidR="008352F7" w:rsidRPr="008A1936">
        <w:t>CAPI</w:t>
      </w:r>
      <w:r w:rsidR="003251CC">
        <w:t xml:space="preserve"> </w:t>
      </w:r>
      <w:r w:rsidR="008352F7" w:rsidRPr="008A1936">
        <w:t>перед</w:t>
      </w:r>
      <w:r w:rsidR="003251CC">
        <w:t xml:space="preserve"> </w:t>
      </w:r>
      <w:r w:rsidR="008352F7" w:rsidRPr="008A1936">
        <w:t>окончательным</w:t>
      </w:r>
      <w:r w:rsidR="003251CC">
        <w:t xml:space="preserve"> </w:t>
      </w:r>
      <w:r w:rsidR="008352F7" w:rsidRPr="008A1936">
        <w:t>оформлением;</w:t>
      </w:r>
    </w:p>
    <w:p w14:paraId="303A5B2A" w14:textId="73A86702"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осуществляемая</w:t>
      </w:r>
      <w:r w:rsidR="003251CC">
        <w:t xml:space="preserve"> </w:t>
      </w:r>
      <w:r w:rsidRPr="008A1936">
        <w:t>экспертом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обработке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адаптация</w:t>
      </w:r>
      <w:r w:rsidR="003251CC">
        <w:t xml:space="preserve"> </w:t>
      </w:r>
      <w:r w:rsidRPr="008A1936">
        <w:t>руководящих</w:t>
      </w:r>
      <w:r w:rsidR="003251CC">
        <w:t xml:space="preserve"> </w:t>
      </w:r>
      <w:r w:rsidRPr="008A1936">
        <w:t>указаний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вторичному</w:t>
      </w:r>
      <w:r w:rsidR="003251CC">
        <w:t xml:space="preserve"> </w:t>
      </w:r>
      <w:r w:rsidRPr="008A1936">
        <w:t>редактированию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синтаксису</w:t>
      </w:r>
      <w:r w:rsidR="003251CC">
        <w:t xml:space="preserve"> </w:t>
      </w:r>
      <w:r w:rsidRPr="008A1936">
        <w:t>Таблицы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проверки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местах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использованием</w:t>
      </w:r>
      <w:r w:rsidR="003251CC">
        <w:t xml:space="preserve"> </w:t>
      </w:r>
      <w:r w:rsidRPr="008A1936">
        <w:t>руководящих</w:t>
      </w:r>
      <w:r w:rsidR="003251CC">
        <w:t xml:space="preserve"> </w:t>
      </w:r>
      <w:r w:rsidRPr="008A1936">
        <w:t>указаний</w:t>
      </w:r>
      <w:r w:rsidR="003251CC">
        <w:t xml:space="preserve"> </w:t>
      </w:r>
      <w:r w:rsidR="007E72B6">
        <w:t>эксперта-</w:t>
      </w:r>
      <w:r w:rsidRPr="008A1936">
        <w:t>консультанта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обработке</w:t>
      </w:r>
      <w:r w:rsidR="003251CC">
        <w:t xml:space="preserve"> </w:t>
      </w:r>
      <w:r w:rsidRPr="008A1936">
        <w:t>данных.</w:t>
      </w:r>
      <w:r w:rsidR="003251CC">
        <w:t xml:space="preserve"> </w:t>
      </w:r>
    </w:p>
    <w:p w14:paraId="49C83020" w14:textId="7357D7F0"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>Составление</w:t>
      </w:r>
      <w:r w:rsidR="003251CC">
        <w:rPr>
          <w:i/>
        </w:rPr>
        <w:t xml:space="preserve"> </w:t>
      </w:r>
      <w:r w:rsidRPr="008A1936">
        <w:rPr>
          <w:i/>
        </w:rPr>
        <w:t>списка</w:t>
      </w:r>
      <w:r w:rsidR="003251CC">
        <w:rPr>
          <w:i/>
        </w:rPr>
        <w:t xml:space="preserve"> </w:t>
      </w:r>
      <w:r w:rsidRPr="008A1936">
        <w:rPr>
          <w:i/>
        </w:rPr>
        <w:t>дом</w:t>
      </w:r>
      <w:r w:rsidR="00D668C4">
        <w:rPr>
          <w:i/>
        </w:rPr>
        <w:t>о</w:t>
      </w:r>
      <w:r w:rsidRPr="008A1936">
        <w:rPr>
          <w:i/>
        </w:rPr>
        <w:t>хозяйств</w:t>
      </w:r>
      <w:r w:rsidR="003251CC">
        <w:rPr>
          <w:i/>
        </w:rPr>
        <w:t xml:space="preserve"> </w:t>
      </w:r>
      <w:r w:rsidRPr="008A1936">
        <w:rPr>
          <w:i/>
        </w:rPr>
        <w:t>и</w:t>
      </w:r>
      <w:r w:rsidR="003251CC">
        <w:rPr>
          <w:i/>
        </w:rPr>
        <w:t xml:space="preserve"> </w:t>
      </w:r>
      <w:r w:rsidR="00D668C4">
        <w:rPr>
          <w:i/>
        </w:rPr>
        <w:t>карт</w:t>
      </w:r>
      <w:r w:rsidRPr="008A1936">
        <w:rPr>
          <w:i/>
        </w:rPr>
        <w:t>,</w:t>
      </w:r>
      <w:r w:rsidR="003251CC">
        <w:rPr>
          <w:i/>
        </w:rPr>
        <w:t xml:space="preserve"> </w:t>
      </w:r>
      <w:r w:rsidRPr="008A1936">
        <w:rPr>
          <w:i/>
        </w:rPr>
        <w:t>обучение</w:t>
      </w:r>
      <w:r w:rsidR="00D668C4">
        <w:rPr>
          <w:i/>
        </w:rPr>
        <w:t>,</w:t>
      </w:r>
      <w:r w:rsidR="003251CC">
        <w:rPr>
          <w:i/>
        </w:rPr>
        <w:t xml:space="preserve"> </w:t>
      </w:r>
      <w:r w:rsidRPr="008A1936">
        <w:rPr>
          <w:i/>
        </w:rPr>
        <w:t>работ</w:t>
      </w:r>
      <w:r w:rsidR="00D668C4">
        <w:rPr>
          <w:i/>
        </w:rPr>
        <w:t>ы</w:t>
      </w:r>
      <w:r w:rsidR="003251CC">
        <w:rPr>
          <w:i/>
        </w:rPr>
        <w:t xml:space="preserve"> </w:t>
      </w:r>
      <w:r w:rsidRPr="008A1936">
        <w:rPr>
          <w:i/>
        </w:rPr>
        <w:t>на</w:t>
      </w:r>
      <w:r w:rsidR="003251CC">
        <w:rPr>
          <w:i/>
        </w:rPr>
        <w:t xml:space="preserve"> </w:t>
      </w:r>
      <w:r w:rsidRPr="008A1936">
        <w:rPr>
          <w:i/>
        </w:rPr>
        <w:t>местах</w:t>
      </w:r>
      <w:r w:rsidR="003251CC">
        <w:rPr>
          <w:i/>
        </w:rPr>
        <w:t xml:space="preserve"> </w:t>
      </w:r>
      <w:r w:rsidRPr="008A1936">
        <w:rPr>
          <w:i/>
        </w:rPr>
        <w:t>и</w:t>
      </w:r>
      <w:r w:rsidR="003251CC">
        <w:rPr>
          <w:i/>
        </w:rPr>
        <w:t xml:space="preserve"> </w:t>
      </w:r>
      <w:r w:rsidRPr="008A1936">
        <w:rPr>
          <w:i/>
        </w:rPr>
        <w:t>обработка</w:t>
      </w:r>
      <w:r w:rsidR="003251CC">
        <w:rPr>
          <w:i/>
        </w:rPr>
        <w:t xml:space="preserve"> </w:t>
      </w:r>
      <w:r w:rsidRPr="008A1936">
        <w:rPr>
          <w:i/>
        </w:rPr>
        <w:t>данных</w:t>
      </w:r>
    </w:p>
    <w:p w14:paraId="1FEB1B9C" w14:textId="000B9545"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>Планирование</w:t>
      </w:r>
      <w:r w:rsidR="003251CC">
        <w:t xml:space="preserve"> </w:t>
      </w:r>
      <w:r w:rsidR="00D668C4">
        <w:t>составления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D668C4">
        <w:t>составление</w:t>
      </w:r>
      <w:r w:rsidR="003251CC">
        <w:t xml:space="preserve"> </w:t>
      </w:r>
      <w:r w:rsidRPr="008A1936">
        <w:t>списк</w:t>
      </w:r>
      <w:r w:rsidR="00D668C4">
        <w:t>ов</w:t>
      </w:r>
      <w:r w:rsidR="003251CC">
        <w:t xml:space="preserve"> </w:t>
      </w:r>
      <w:r w:rsidR="00D668C4">
        <w:t>домохозяйств</w:t>
      </w:r>
      <w:r w:rsidR="003251CC">
        <w:t xml:space="preserve"> </w:t>
      </w:r>
      <w:r w:rsidR="00D668C4">
        <w:t>и</w:t>
      </w:r>
      <w:r w:rsidR="003251CC">
        <w:t xml:space="preserve"> </w:t>
      </w:r>
      <w:r w:rsidR="00D668C4">
        <w:t>карт</w:t>
      </w:r>
      <w:r w:rsidR="003251CC">
        <w:t xml:space="preserve"> </w:t>
      </w:r>
      <w:r w:rsidRPr="008A1936">
        <w:t>согласно</w:t>
      </w:r>
      <w:r w:rsidR="003251CC">
        <w:t xml:space="preserve"> </w:t>
      </w:r>
      <w:r w:rsidRPr="008A1936">
        <w:t>руководящим</w:t>
      </w:r>
      <w:r w:rsidR="003251CC">
        <w:t xml:space="preserve"> </w:t>
      </w:r>
      <w:r w:rsidRPr="008A1936">
        <w:t>указаниям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="00D972B5" w:rsidRPr="008A1936">
        <w:t>MICS</w:t>
      </w:r>
      <w:r w:rsidR="00D668C4">
        <w:t>.</w:t>
      </w:r>
    </w:p>
    <w:p w14:paraId="198EFD4D" w14:textId="5C0A76B5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>
        <w:t>Н</w:t>
      </w:r>
      <w:r w:rsidR="008352F7" w:rsidRPr="008A1936">
        <w:t>еобходимая</w:t>
      </w:r>
      <w:r w:rsidR="003251CC">
        <w:t xml:space="preserve"> </w:t>
      </w:r>
      <w:r w:rsidR="008352F7" w:rsidRPr="008A1936">
        <w:t>адаптация</w:t>
      </w:r>
      <w:r w:rsidR="003251CC">
        <w:t xml:space="preserve"> </w:t>
      </w:r>
      <w:r w:rsidR="008352F7" w:rsidRPr="008A1936">
        <w:t>графиков</w:t>
      </w:r>
      <w:r w:rsidR="003251CC">
        <w:t xml:space="preserve"> </w:t>
      </w:r>
      <w:r w:rsidR="008352F7" w:rsidRPr="008A1936">
        <w:t>обучения</w:t>
      </w:r>
      <w:r w:rsidR="003251CC">
        <w:t xml:space="preserve"> </w:t>
      </w:r>
      <w:r w:rsidR="008352F7" w:rsidRPr="008A1936">
        <w:t>к</w:t>
      </w:r>
      <w:r w:rsidR="003251CC">
        <w:t xml:space="preserve"> </w:t>
      </w:r>
      <w:r w:rsidR="008352F7" w:rsidRPr="008A1936">
        <w:t>условиям</w:t>
      </w:r>
      <w:r w:rsidR="003251CC">
        <w:t xml:space="preserve"> </w:t>
      </w:r>
      <w:r w:rsidR="008352F7" w:rsidRPr="008A1936">
        <w:t>страны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соответствии</w:t>
      </w:r>
      <w:r w:rsidR="003251CC">
        <w:t xml:space="preserve"> </w:t>
      </w:r>
      <w:r>
        <w:t>с</w:t>
      </w:r>
      <w:r w:rsidR="003251CC">
        <w:t xml:space="preserve"> </w:t>
      </w:r>
      <w:r w:rsidR="008352F7" w:rsidRPr="008A1936">
        <w:t>руководящими</w:t>
      </w:r>
      <w:r w:rsidR="003251CC">
        <w:t xml:space="preserve"> </w:t>
      </w:r>
      <w:r w:rsidR="008352F7" w:rsidRPr="008A1936">
        <w:t>указаниями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D972B5" w:rsidRPr="008A1936">
        <w:t>MICS</w:t>
      </w:r>
      <w:r>
        <w:t>.</w:t>
      </w:r>
    </w:p>
    <w:p w14:paraId="1D982D58" w14:textId="7742D415" w:rsidR="008352F7" w:rsidRPr="008A1936" w:rsidRDefault="00D668C4" w:rsidP="00F12E3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>
        <w:t>О</w:t>
      </w:r>
      <w:r w:rsidR="008352F7" w:rsidRPr="008A1936">
        <w:t>пределение</w:t>
      </w:r>
      <w:r w:rsidR="003251CC">
        <w:t xml:space="preserve"> </w:t>
      </w:r>
      <w:r w:rsidR="008352F7" w:rsidRPr="008A1936">
        <w:t>необходимых</w:t>
      </w:r>
      <w:r w:rsidR="003251CC">
        <w:t xml:space="preserve"> </w:t>
      </w:r>
      <w:r w:rsidR="008352F7" w:rsidRPr="008A1936">
        <w:t>экспертов,</w:t>
      </w:r>
      <w:r w:rsidR="003251CC">
        <w:t xml:space="preserve"> </w:t>
      </w:r>
      <w:r w:rsidR="008352F7" w:rsidRPr="008A1936">
        <w:t>которые</w:t>
      </w:r>
      <w:r w:rsidR="003251CC">
        <w:t xml:space="preserve"> </w:t>
      </w:r>
      <w:r w:rsidR="008352F7" w:rsidRPr="008A1936">
        <w:t>будут</w:t>
      </w:r>
      <w:r w:rsidR="003251CC">
        <w:t xml:space="preserve"> </w:t>
      </w:r>
      <w:r w:rsidR="008352F7" w:rsidRPr="008A1936">
        <w:t>содействовать</w:t>
      </w:r>
      <w:r w:rsidR="003251CC">
        <w:t xml:space="preserve"> </w:t>
      </w:r>
      <w:r w:rsidR="008352F7" w:rsidRPr="008A1936">
        <w:t>обучению</w:t>
      </w:r>
      <w:r w:rsidR="003251CC">
        <w:t xml:space="preserve"> </w:t>
      </w:r>
      <w:r w:rsidR="008352F7" w:rsidRPr="008A1936">
        <w:t>(например,</w:t>
      </w:r>
      <w:r w:rsidR="003251CC">
        <w:t xml:space="preserve"> </w:t>
      </w:r>
      <w:r w:rsidR="00F12E3F">
        <w:t>специалист</w:t>
      </w:r>
      <w:r>
        <w:t>ы</w:t>
      </w:r>
      <w:r w:rsidR="003251CC">
        <w:t xml:space="preserve"> </w:t>
      </w:r>
      <w:r w:rsidR="00F12E3F">
        <w:t>по</w:t>
      </w:r>
      <w:r w:rsidR="003251CC">
        <w:t xml:space="preserve"> </w:t>
      </w:r>
      <w:r w:rsidR="00F12E3F">
        <w:t>вопросам</w:t>
      </w:r>
      <w:r w:rsidR="003251CC">
        <w:t xml:space="preserve"> </w:t>
      </w:r>
      <w:r w:rsidR="00F12E3F">
        <w:t>питания</w:t>
      </w:r>
      <w:r w:rsidR="003251CC">
        <w:rPr>
          <w:lang w:val="hr-HR"/>
        </w:rPr>
        <w:t xml:space="preserve"> </w:t>
      </w:r>
      <w:r w:rsidR="00F12E3F">
        <w:rPr>
          <w:lang w:val="hr-HR"/>
        </w:rPr>
        <w:t>–</w:t>
      </w:r>
      <w:r w:rsidR="003251CC">
        <w:rPr>
          <w:lang w:val="hr-HR"/>
        </w:rPr>
        <w:t xml:space="preserve"> </w:t>
      </w:r>
      <w:r w:rsidR="008352F7" w:rsidRPr="008A1936">
        <w:t>обучению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8352F7" w:rsidRPr="008A1936">
        <w:t>антропометрии,</w:t>
      </w:r>
      <w:r w:rsidR="003251CC">
        <w:t xml:space="preserve"> </w:t>
      </w:r>
      <w:r w:rsidR="008352F7" w:rsidRPr="008A1936">
        <w:t>эксп</w:t>
      </w:r>
      <w:r w:rsidR="00F12E3F">
        <w:t>ерты</w:t>
      </w:r>
      <w:r w:rsidR="003251CC">
        <w:t xml:space="preserve"> </w:t>
      </w:r>
      <w:r w:rsidR="00F12E3F">
        <w:t>по</w:t>
      </w:r>
      <w:r w:rsidR="003251CC">
        <w:t xml:space="preserve"> </w:t>
      </w:r>
      <w:r w:rsidR="00F12E3F">
        <w:t>проведению</w:t>
      </w:r>
      <w:r w:rsidR="003251CC">
        <w:t xml:space="preserve"> </w:t>
      </w:r>
      <w:proofErr w:type="spellStart"/>
      <w:r w:rsidR="00F12E3F" w:rsidRPr="00F12E3F">
        <w:rPr>
          <w:lang w:val="hr-HR"/>
        </w:rPr>
        <w:t>обследований</w:t>
      </w:r>
      <w:proofErr w:type="spellEnd"/>
      <w:r w:rsidR="003251CC">
        <w:rPr>
          <w:lang w:val="hr-HR"/>
        </w:rPr>
        <w:t xml:space="preserve"> </w:t>
      </w:r>
      <w:r w:rsidR="00F12E3F">
        <w:rPr>
          <w:lang w:val="hr-HR"/>
        </w:rPr>
        <w:t>–</w:t>
      </w:r>
      <w:r w:rsidR="003251CC">
        <w:rPr>
          <w:rtl/>
          <w:cs/>
          <w:lang w:val="hr-HR"/>
        </w:rPr>
        <w:t xml:space="preserve"> </w:t>
      </w:r>
      <w:proofErr w:type="spellStart"/>
      <w:r w:rsidR="008352F7" w:rsidRPr="00F12E3F">
        <w:rPr>
          <w:lang w:val="hr-HR"/>
        </w:rPr>
        <w:t>обучению</w:t>
      </w:r>
      <w:proofErr w:type="spellEnd"/>
      <w:r w:rsidR="003251CC">
        <w:t xml:space="preserve"> </w:t>
      </w:r>
      <w:r w:rsidR="008352F7" w:rsidRPr="008A1936">
        <w:t>методике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т.</w:t>
      </w:r>
      <w:r w:rsidR="003251CC">
        <w:t xml:space="preserve"> </w:t>
      </w:r>
      <w:r w:rsidR="008352F7" w:rsidRPr="008A1936">
        <w:t>д.)</w:t>
      </w:r>
      <w:r>
        <w:t>.</w:t>
      </w:r>
    </w:p>
    <w:p w14:paraId="72104F8C" w14:textId="1C8D436D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>
        <w:t>У</w:t>
      </w:r>
      <w:r w:rsidR="008352F7" w:rsidRPr="008A1936">
        <w:t>частие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обучении</w:t>
      </w:r>
      <w:r w:rsidR="003251CC">
        <w:t xml:space="preserve"> </w:t>
      </w:r>
      <w:r w:rsidR="008352F7" w:rsidRPr="008A1936">
        <w:t>работе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местах</w:t>
      </w:r>
      <w:r>
        <w:t>.</w:t>
      </w:r>
    </w:p>
    <w:p w14:paraId="76C8B21B" w14:textId="64B5DF6C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>
        <w:t>П</w:t>
      </w:r>
      <w:r w:rsidR="008352F7" w:rsidRPr="008A1936">
        <w:t>ланирование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выполнение,</w:t>
      </w:r>
      <w:r w:rsidR="003251CC">
        <w:t xml:space="preserve"> </w:t>
      </w:r>
      <w:r w:rsidR="008352F7" w:rsidRPr="008A1936">
        <w:t>согласно</w:t>
      </w:r>
      <w:r w:rsidR="003251CC">
        <w:t xml:space="preserve"> </w:t>
      </w:r>
      <w:r w:rsidR="008352F7" w:rsidRPr="008A1936">
        <w:t>руководящим</w:t>
      </w:r>
      <w:r w:rsidR="003251CC">
        <w:t xml:space="preserve"> </w:t>
      </w:r>
      <w:r w:rsidR="008352F7" w:rsidRPr="008A1936">
        <w:t>указаниям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D972B5" w:rsidRPr="008A1936">
        <w:t>MICS</w:t>
      </w:r>
      <w:r w:rsidR="00F12E3F">
        <w:t>,</w:t>
      </w:r>
      <w:r w:rsidR="003251CC">
        <w:t xml:space="preserve"> </w:t>
      </w:r>
      <w:r w:rsidR="00F12E3F">
        <w:t>работ</w:t>
      </w:r>
      <w:r w:rsidR="003251CC">
        <w:t xml:space="preserve"> </w:t>
      </w:r>
      <w:r w:rsidR="00F12E3F">
        <w:t>на</w:t>
      </w:r>
      <w:r w:rsidR="003251CC">
        <w:t xml:space="preserve"> </w:t>
      </w:r>
      <w:r w:rsidR="00F12E3F">
        <w:t>местах</w:t>
      </w:r>
      <w:r w:rsidR="003251CC">
        <w:t xml:space="preserve"> </w:t>
      </w:r>
      <w:r w:rsidR="00F12E3F">
        <w:t>и</w:t>
      </w:r>
      <w:r w:rsidR="003251CC">
        <w:t xml:space="preserve"> </w:t>
      </w:r>
      <w:r w:rsidR="008352F7" w:rsidRPr="008A1936">
        <w:t>выездов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наблюдения</w:t>
      </w:r>
      <w:r w:rsidR="003251CC">
        <w:t xml:space="preserve"> </w:t>
      </w:r>
      <w:r w:rsidR="008352F7" w:rsidRPr="008A1936">
        <w:t>за</w:t>
      </w:r>
      <w:r w:rsidR="003251CC">
        <w:t xml:space="preserve"> </w:t>
      </w:r>
      <w:r w:rsidR="008352F7" w:rsidRPr="008A1936">
        <w:t>их</w:t>
      </w:r>
      <w:r w:rsidR="003251CC">
        <w:t xml:space="preserve"> </w:t>
      </w:r>
      <w:r w:rsidR="008352F7" w:rsidRPr="008A1936">
        <w:t>ходом</w:t>
      </w:r>
      <w:r>
        <w:t>.</w:t>
      </w:r>
    </w:p>
    <w:p w14:paraId="0C65A694" w14:textId="38789C55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>
        <w:t>Е</w:t>
      </w:r>
      <w:r w:rsidR="008352F7" w:rsidRPr="008A1936">
        <w:t>женедельное</w:t>
      </w:r>
      <w:r w:rsidR="003251CC">
        <w:t xml:space="preserve"> </w:t>
      </w:r>
      <w:r w:rsidR="008352F7" w:rsidRPr="008A1936">
        <w:t>создание</w:t>
      </w:r>
      <w:r w:rsidR="003251CC">
        <w:t xml:space="preserve"> </w:t>
      </w:r>
      <w:r w:rsidR="008352F7" w:rsidRPr="008A1936">
        <w:t>Таблиц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проверки</w:t>
      </w:r>
      <w:r w:rsidR="003251CC">
        <w:t xml:space="preserve"> </w:t>
      </w:r>
      <w:r w:rsidR="008352F7" w:rsidRPr="008A1936">
        <w:t>работы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местах,</w:t>
      </w:r>
      <w:r w:rsidR="003251CC">
        <w:t xml:space="preserve"> </w:t>
      </w:r>
      <w:r w:rsidR="008352F7" w:rsidRPr="008A1936">
        <w:t>их</w:t>
      </w:r>
      <w:r w:rsidR="003251CC">
        <w:t xml:space="preserve"> </w:t>
      </w:r>
      <w:r w:rsidR="008352F7" w:rsidRPr="008A1936">
        <w:t>немедленный</w:t>
      </w:r>
      <w:r w:rsidR="003251CC">
        <w:t xml:space="preserve"> </w:t>
      </w:r>
      <w:r w:rsidR="008352F7" w:rsidRPr="008A1936">
        <w:t>анализ</w:t>
      </w:r>
      <w:r w:rsidR="003251CC">
        <w:t xml:space="preserve"> </w:t>
      </w:r>
      <w:r w:rsidR="008352F7" w:rsidRPr="008A1936">
        <w:t>руководством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доведение</w:t>
      </w:r>
      <w:r w:rsidR="003251CC">
        <w:t xml:space="preserve"> </w:t>
      </w:r>
      <w:r w:rsidR="008352F7" w:rsidRPr="008A1936">
        <w:t>основных</w:t>
      </w:r>
      <w:r w:rsidR="003251CC">
        <w:t xml:space="preserve"> </w:t>
      </w:r>
      <w:r w:rsidR="008352F7" w:rsidRPr="008A1936">
        <w:t>результатов</w:t>
      </w:r>
      <w:r w:rsidR="003251CC">
        <w:t xml:space="preserve"> </w:t>
      </w:r>
      <w:r w:rsidR="008352F7" w:rsidRPr="008A1936">
        <w:t>до</w:t>
      </w:r>
      <w:r w:rsidR="003251CC">
        <w:t xml:space="preserve"> </w:t>
      </w:r>
      <w:r w:rsidR="008352F7" w:rsidRPr="008A1936">
        <w:t>руководителей</w:t>
      </w:r>
      <w:r w:rsidR="003251CC">
        <w:t xml:space="preserve"> </w:t>
      </w:r>
      <w:r w:rsidR="008352F7" w:rsidRPr="008A1936">
        <w:t>работ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местах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принятия</w:t>
      </w:r>
      <w:r w:rsidR="003251CC">
        <w:t xml:space="preserve"> </w:t>
      </w:r>
      <w:r w:rsidR="008352F7" w:rsidRPr="008A1936">
        <w:t>соответствующих</w:t>
      </w:r>
      <w:r w:rsidR="003251CC">
        <w:t xml:space="preserve"> </w:t>
      </w:r>
      <w:r w:rsidR="008352F7" w:rsidRPr="008A1936">
        <w:t>мер.</w:t>
      </w:r>
      <w:r w:rsidR="003251CC">
        <w:t xml:space="preserve"> </w:t>
      </w:r>
      <w:r w:rsidR="008352F7" w:rsidRPr="008A1936">
        <w:t>Таблицы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проверки</w:t>
      </w:r>
      <w:r w:rsidR="003251CC">
        <w:t xml:space="preserve"> </w:t>
      </w:r>
      <w:r w:rsidR="008352F7" w:rsidRPr="008A1936">
        <w:t>работы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местах</w:t>
      </w:r>
      <w:r w:rsidR="003251CC">
        <w:t xml:space="preserve"> </w:t>
      </w:r>
      <w:r w:rsidR="008352F7" w:rsidRPr="008A1936">
        <w:t>немедленно</w:t>
      </w:r>
      <w:r w:rsidR="003251CC">
        <w:t xml:space="preserve"> </w:t>
      </w:r>
      <w:r w:rsidR="008352F7" w:rsidRPr="008A1936">
        <w:t>представляются</w:t>
      </w:r>
      <w:r w:rsidR="003251CC">
        <w:t xml:space="preserve"> </w:t>
      </w:r>
      <w:r w:rsidR="007E72B6">
        <w:t>региональному</w:t>
      </w:r>
      <w:r w:rsidR="003251CC">
        <w:t xml:space="preserve"> </w:t>
      </w:r>
      <w:r w:rsidR="007E72B6">
        <w:t>координатору</w:t>
      </w:r>
      <w:r w:rsidR="003251CC">
        <w:t xml:space="preserve"> </w:t>
      </w:r>
      <w:r w:rsidR="007E72B6">
        <w:rPr>
          <w:lang w:val="en-US"/>
        </w:rPr>
        <w:t>MICS</w:t>
      </w:r>
      <w:r>
        <w:t>.</w:t>
      </w:r>
    </w:p>
    <w:p w14:paraId="32B43D7B" w14:textId="2AE162DF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>
        <w:t>О</w:t>
      </w:r>
      <w:r w:rsidR="008352F7" w:rsidRPr="008A1936">
        <w:t>рганизация</w:t>
      </w:r>
      <w:r w:rsidR="003251CC">
        <w:t xml:space="preserve"> </w:t>
      </w:r>
      <w:r w:rsidR="008352F7" w:rsidRPr="008A1936">
        <w:t>участия</w:t>
      </w:r>
      <w:r w:rsidR="003251CC">
        <w:t xml:space="preserve"> </w:t>
      </w:r>
      <w:r w:rsidR="008352F7" w:rsidRPr="008A1936">
        <w:t>со</w:t>
      </w:r>
      <w:r w:rsidR="003251CC">
        <w:t xml:space="preserve"> </w:t>
      </w:r>
      <w:r w:rsidR="008352F7" w:rsidRPr="008A1936">
        <w:t>стороны</w:t>
      </w:r>
      <w:r w:rsidR="003251CC">
        <w:t xml:space="preserve"> </w:t>
      </w:r>
      <w:r w:rsidR="008352F7" w:rsidRPr="008A1936">
        <w:t>Представительства</w:t>
      </w:r>
      <w:r w:rsidR="003251CC">
        <w:t xml:space="preserve"> </w:t>
      </w:r>
      <w:r w:rsidR="008352F7" w:rsidRPr="008A1936">
        <w:t>ЮНИСЕФ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стране</w:t>
      </w:r>
      <w:r w:rsidR="003251CC">
        <w:t xml:space="preserve"> </w:t>
      </w:r>
      <w:r w:rsidR="008352F7" w:rsidRPr="008A1936">
        <w:t>с</w:t>
      </w:r>
      <w:r w:rsidR="003251CC">
        <w:t xml:space="preserve"> </w:t>
      </w:r>
      <w:r w:rsidR="008352F7" w:rsidRPr="008A1936">
        <w:t>целью</w:t>
      </w:r>
      <w:r w:rsidR="003251CC">
        <w:t xml:space="preserve"> </w:t>
      </w:r>
      <w:r w:rsidR="008352F7" w:rsidRPr="008A1936">
        <w:t>содействия</w:t>
      </w:r>
      <w:r w:rsidR="003251CC">
        <w:t xml:space="preserve"> </w:t>
      </w:r>
      <w:r w:rsidR="008352F7" w:rsidRPr="008A1936">
        <w:t>наблюдению</w:t>
      </w:r>
      <w:r w:rsidR="003251CC">
        <w:t xml:space="preserve"> </w:t>
      </w:r>
      <w:r w:rsidR="008352F7" w:rsidRPr="008A1936">
        <w:t>за</w:t>
      </w:r>
      <w:r w:rsidR="003251CC">
        <w:t xml:space="preserve"> </w:t>
      </w:r>
      <w:r w:rsidR="008352F7" w:rsidRPr="008A1936">
        <w:t>сбором</w:t>
      </w:r>
      <w:r w:rsidR="003251CC">
        <w:t xml:space="preserve"> </w:t>
      </w:r>
      <w:r w:rsidR="008352F7" w:rsidRPr="008A1936">
        <w:t>данных</w:t>
      </w:r>
      <w:r>
        <w:t>.</w:t>
      </w:r>
    </w:p>
    <w:p w14:paraId="47A756A0" w14:textId="2E05367F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>
        <w:t>С</w:t>
      </w:r>
      <w:r w:rsidR="008352F7" w:rsidRPr="008A1936">
        <w:t>воевременное</w:t>
      </w:r>
      <w:r w:rsidR="003251CC">
        <w:t xml:space="preserve"> </w:t>
      </w:r>
      <w:r w:rsidR="008352F7" w:rsidRPr="008A1936">
        <w:t>представление</w:t>
      </w:r>
      <w:r w:rsidR="003251CC">
        <w:t xml:space="preserve"> </w:t>
      </w:r>
      <w:r w:rsidR="008352F7" w:rsidRPr="008A1936">
        <w:t>необходимой</w:t>
      </w:r>
      <w:r w:rsidR="003251CC">
        <w:t xml:space="preserve"> </w:t>
      </w:r>
      <w:r w:rsidR="008352F7" w:rsidRPr="008A1936">
        <w:t>информации</w:t>
      </w:r>
      <w:r w:rsidR="003251CC">
        <w:t xml:space="preserve"> </w:t>
      </w:r>
      <w:r w:rsidR="007E72B6">
        <w:t>эксперту-</w:t>
      </w:r>
      <w:r w:rsidR="008352F7" w:rsidRPr="008A1936">
        <w:t>консультанту</w:t>
      </w:r>
      <w:r w:rsidR="003251CC">
        <w:t xml:space="preserve"> </w:t>
      </w:r>
      <w:r w:rsidR="008352F7" w:rsidRPr="008A1936">
        <w:t>ЮНИСЕФ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8352F7" w:rsidRPr="008A1936">
        <w:t>обработке</w:t>
      </w:r>
      <w:r w:rsidR="003251CC">
        <w:t xml:space="preserve"> </w:t>
      </w:r>
      <w:r w:rsidR="008352F7" w:rsidRPr="008A1936">
        <w:t>данных;</w:t>
      </w:r>
      <w:r w:rsidR="003251CC">
        <w:t xml:space="preserve"> </w:t>
      </w:r>
      <w:r w:rsidR="008352F7" w:rsidRPr="008A1936">
        <w:t>надлежащие</w:t>
      </w:r>
      <w:r w:rsidR="003251CC">
        <w:t xml:space="preserve"> </w:t>
      </w:r>
      <w:r w:rsidR="008352F7" w:rsidRPr="008A1936">
        <w:t>планирование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координация</w:t>
      </w:r>
      <w:r w:rsidR="003251CC">
        <w:t xml:space="preserve"> </w:t>
      </w:r>
      <w:r w:rsidR="008352F7" w:rsidRPr="008A1936">
        <w:t>выездов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страну</w:t>
      </w:r>
      <w:r>
        <w:t>.</w:t>
      </w:r>
    </w:p>
    <w:p w14:paraId="79B301C7" w14:textId="29EAE632" w:rsidR="008352F7" w:rsidRPr="008A1936" w:rsidRDefault="00D668C4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>
        <w:t>П</w:t>
      </w:r>
      <w:r w:rsidR="008352F7" w:rsidRPr="008A1936">
        <w:t>редоставление</w:t>
      </w:r>
      <w:r w:rsidR="003251CC">
        <w:t xml:space="preserve"> </w:t>
      </w:r>
      <w:r w:rsidR="008352F7" w:rsidRPr="008A1936">
        <w:t>аппаратного</w:t>
      </w:r>
      <w:r w:rsidR="003251CC">
        <w:t xml:space="preserve"> </w:t>
      </w:r>
      <w:r w:rsidR="008352F7" w:rsidRPr="008A1936">
        <w:t>обеспечения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приложения</w:t>
      </w:r>
      <w:r w:rsidR="003251CC">
        <w:t xml:space="preserve"> </w:t>
      </w:r>
      <w:r w:rsidR="008352F7" w:rsidRPr="008A1936">
        <w:t>CAPI</w:t>
      </w:r>
      <w:r w:rsidR="003251CC">
        <w:t xml:space="preserve"> </w:t>
      </w:r>
      <w:r w:rsidR="008352F7" w:rsidRPr="008A1936">
        <w:t>(компонент</w:t>
      </w:r>
      <w:r>
        <w:t>ов</w:t>
      </w:r>
      <w:r w:rsidR="003251CC">
        <w:t xml:space="preserve"> </w:t>
      </w:r>
      <w:r w:rsidR="008352F7" w:rsidRPr="008A1936">
        <w:t>сбора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меню</w:t>
      </w:r>
      <w:r w:rsidR="003251CC">
        <w:t xml:space="preserve"> </w:t>
      </w:r>
      <w:r w:rsidR="008352F7" w:rsidRPr="008A1936">
        <w:t>центрального</w:t>
      </w:r>
      <w:r w:rsidR="003251CC">
        <w:t xml:space="preserve"> </w:t>
      </w:r>
      <w:r w:rsidR="008352F7" w:rsidRPr="008A1936">
        <w:t>офиса),</w:t>
      </w:r>
      <w:r w:rsidR="003251CC">
        <w:t xml:space="preserve"> </w:t>
      </w:r>
      <w:r w:rsidR="008352F7" w:rsidRPr="008A1936">
        <w:t>надлежащая</w:t>
      </w:r>
      <w:r w:rsidR="003251CC">
        <w:t xml:space="preserve"> </w:t>
      </w:r>
      <w:r w:rsidR="008352F7" w:rsidRPr="008A1936">
        <w:t>установка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работа</w:t>
      </w:r>
      <w:r w:rsidR="003251CC">
        <w:t xml:space="preserve"> </w:t>
      </w:r>
      <w:r w:rsidR="008352F7" w:rsidRPr="008A1936">
        <w:t>программного</w:t>
      </w:r>
      <w:r w:rsidR="003251CC">
        <w:t xml:space="preserve"> </w:t>
      </w:r>
      <w:r w:rsidR="008352F7" w:rsidRPr="008A1936">
        <w:t>обеспечения,</w:t>
      </w:r>
      <w:r w:rsidR="003251CC">
        <w:t xml:space="preserve"> </w:t>
      </w:r>
      <w:r w:rsidR="008352F7" w:rsidRPr="008A1936">
        <w:t>создание</w:t>
      </w:r>
      <w:r w:rsidR="003251CC">
        <w:t xml:space="preserve"> </w:t>
      </w:r>
      <w:r w:rsidR="008352F7" w:rsidRPr="008A1936">
        <w:t>системы</w:t>
      </w:r>
      <w:r w:rsidR="003251CC">
        <w:t xml:space="preserve"> </w:t>
      </w:r>
      <w:r w:rsidR="008352F7" w:rsidRPr="008A1936">
        <w:t>передачи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резервного</w:t>
      </w:r>
      <w:r w:rsidR="003251CC">
        <w:t xml:space="preserve"> </w:t>
      </w:r>
      <w:r w:rsidR="008352F7" w:rsidRPr="008A1936">
        <w:t>копирования</w:t>
      </w:r>
      <w:r w:rsidR="003251CC">
        <w:t xml:space="preserve"> </w:t>
      </w:r>
      <w:r w:rsidR="008352F7" w:rsidRPr="008A1936">
        <w:t>данных</w:t>
      </w:r>
      <w:r>
        <w:t>.</w:t>
      </w:r>
    </w:p>
    <w:p w14:paraId="63581E56" w14:textId="1DF5EA64" w:rsidR="008352F7" w:rsidRPr="004271EC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Мониторинг</w:t>
      </w:r>
      <w:r w:rsidR="003251CC">
        <w:t xml:space="preserve"> </w:t>
      </w:r>
      <w:r w:rsidRPr="008A1936">
        <w:t>обработки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вторичного</w:t>
      </w:r>
      <w:r w:rsidR="003251CC">
        <w:t xml:space="preserve"> </w:t>
      </w:r>
      <w:r w:rsidRPr="008A1936">
        <w:t>редактирования</w:t>
      </w:r>
      <w:r w:rsidR="003251CC">
        <w:t xml:space="preserve"> </w:t>
      </w:r>
      <w:r w:rsidRPr="008A1936">
        <w:t>данных.</w:t>
      </w:r>
    </w:p>
    <w:p w14:paraId="2EF7766E" w14:textId="1CF47EFB"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lastRenderedPageBreak/>
        <w:t>Анализ</w:t>
      </w:r>
      <w:r w:rsidR="003251CC">
        <w:rPr>
          <w:i/>
        </w:rPr>
        <w:t xml:space="preserve"> </w:t>
      </w:r>
      <w:r w:rsidRPr="008A1936">
        <w:rPr>
          <w:i/>
        </w:rPr>
        <w:t>данных</w:t>
      </w:r>
      <w:r w:rsidR="003251CC">
        <w:rPr>
          <w:i/>
        </w:rPr>
        <w:t xml:space="preserve"> </w:t>
      </w:r>
      <w:r w:rsidRPr="008A1936">
        <w:rPr>
          <w:i/>
        </w:rPr>
        <w:t>и</w:t>
      </w:r>
      <w:r w:rsidR="003251CC">
        <w:rPr>
          <w:i/>
        </w:rPr>
        <w:t xml:space="preserve"> </w:t>
      </w:r>
      <w:r w:rsidRPr="008A1936">
        <w:rPr>
          <w:i/>
        </w:rPr>
        <w:t>написание</w:t>
      </w:r>
      <w:r w:rsidR="003251CC">
        <w:rPr>
          <w:i/>
        </w:rPr>
        <w:t xml:space="preserve"> </w:t>
      </w:r>
      <w:r w:rsidRPr="008A1936">
        <w:rPr>
          <w:i/>
        </w:rPr>
        <w:t>отчетности</w:t>
      </w:r>
    </w:p>
    <w:p w14:paraId="66872749" w14:textId="276A15AE" w:rsidR="008352F7" w:rsidRPr="008A1936" w:rsidRDefault="00D668C4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В</w:t>
      </w:r>
      <w:r w:rsidR="008352F7" w:rsidRPr="008A1936">
        <w:t>ключение</w:t>
      </w:r>
      <w:r w:rsidR="003251CC">
        <w:t xml:space="preserve"> </w:t>
      </w:r>
      <w:r w:rsidR="008352F7" w:rsidRPr="008A1936">
        <w:t>весов</w:t>
      </w:r>
      <w:r w:rsidR="003251CC">
        <w:t xml:space="preserve"> </w:t>
      </w:r>
      <w:r w:rsidR="008352F7" w:rsidRPr="008A1936">
        <w:t>выборки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массивы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анализ</w:t>
      </w:r>
      <w:r w:rsidR="003251CC">
        <w:t xml:space="preserve"> </w:t>
      </w:r>
      <w:r w:rsidR="008352F7" w:rsidRPr="008A1936">
        <w:t>этих</w:t>
      </w:r>
      <w:r w:rsidR="003251CC">
        <w:t xml:space="preserve"> </w:t>
      </w:r>
      <w:r w:rsidR="008352F7" w:rsidRPr="008A1936">
        <w:t>весов</w:t>
      </w:r>
      <w:r w:rsidR="003251CC">
        <w:t xml:space="preserve"> </w:t>
      </w:r>
      <w:r w:rsidR="008352F7" w:rsidRPr="008A1936">
        <w:t>экспертом</w:t>
      </w:r>
      <w:r w:rsidR="003251CC">
        <w:t xml:space="preserve"> </w:t>
      </w:r>
      <w:r>
        <w:rPr>
          <w:color w:val="FF0000"/>
        </w:rPr>
        <w:t>НСБ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8352F7" w:rsidRPr="008A1936">
        <w:t>выборке</w:t>
      </w:r>
      <w:r w:rsidR="003251CC">
        <w:t xml:space="preserve"> </w:t>
      </w:r>
      <w:r w:rsidR="008352F7" w:rsidRPr="008A1936">
        <w:t>с</w:t>
      </w:r>
      <w:r w:rsidR="003251CC">
        <w:t xml:space="preserve"> </w:t>
      </w:r>
      <w:r w:rsidR="008352F7" w:rsidRPr="008A1936">
        <w:t>использованием</w:t>
      </w:r>
      <w:r w:rsidR="003251CC">
        <w:t xml:space="preserve"> </w:t>
      </w:r>
      <w:r w:rsidR="008352F7" w:rsidRPr="008A1936">
        <w:t>руководящих</w:t>
      </w:r>
      <w:r w:rsidR="003251CC">
        <w:t xml:space="preserve"> </w:t>
      </w:r>
      <w:r w:rsidR="008352F7" w:rsidRPr="008A1936">
        <w:t>указаний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анализа</w:t>
      </w:r>
      <w:r w:rsidR="003251CC">
        <w:t xml:space="preserve"> </w:t>
      </w:r>
      <w:r w:rsidR="008352F7" w:rsidRPr="008A1936">
        <w:t>со</w:t>
      </w:r>
      <w:r w:rsidR="003251CC">
        <w:t xml:space="preserve"> </w:t>
      </w:r>
      <w:r w:rsidR="008352F7" w:rsidRPr="008A1936">
        <w:t>стороны</w:t>
      </w:r>
      <w:r w:rsidR="003251CC">
        <w:t xml:space="preserve"> </w:t>
      </w:r>
      <w:r w:rsidR="007E72B6">
        <w:t>эксперта-</w:t>
      </w:r>
      <w:r w:rsidR="008352F7" w:rsidRPr="008A1936">
        <w:t>консультанта</w:t>
      </w:r>
      <w:r w:rsidR="003251CC">
        <w:t xml:space="preserve"> </w:t>
      </w:r>
      <w:r w:rsidR="008352F7" w:rsidRPr="008A1936">
        <w:t>ЮНИСЕФ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8352F7" w:rsidRPr="008A1936">
        <w:t>выборке</w:t>
      </w:r>
      <w:r>
        <w:t>.</w:t>
      </w:r>
    </w:p>
    <w:p w14:paraId="69FB06BD" w14:textId="6990FF2C" w:rsidR="008352F7" w:rsidRPr="008A1936" w:rsidRDefault="00D668C4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А</w:t>
      </w:r>
      <w:r w:rsidR="008352F7" w:rsidRPr="008A1936">
        <w:t>даптация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использование</w:t>
      </w:r>
      <w:r w:rsidR="003251CC">
        <w:t xml:space="preserve"> </w:t>
      </w:r>
      <w:r w:rsidR="008352F7" w:rsidRPr="008A1936">
        <w:t>плана</w:t>
      </w:r>
      <w:r w:rsidR="003251CC">
        <w:t xml:space="preserve"> </w:t>
      </w:r>
      <w:r w:rsidR="008352F7" w:rsidRPr="008A1936">
        <w:t>табулирования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типового</w:t>
      </w:r>
      <w:r w:rsidR="003251CC">
        <w:t xml:space="preserve"> </w:t>
      </w:r>
      <w:r w:rsidR="008352F7" w:rsidRPr="008A1936">
        <w:t>синтаксиса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создании</w:t>
      </w:r>
      <w:r w:rsidR="003251CC">
        <w:t xml:space="preserve"> </w:t>
      </w:r>
      <w:r w:rsidR="008352F7" w:rsidRPr="008A1936">
        <w:t>массива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таблиц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программе</w:t>
      </w:r>
      <w:r w:rsidR="003251CC">
        <w:t xml:space="preserve"> </w:t>
      </w:r>
      <w:r w:rsidR="008352F7" w:rsidRPr="008A1936">
        <w:t>SPSS</w:t>
      </w:r>
      <w:r>
        <w:t>.</w:t>
      </w:r>
    </w:p>
    <w:p w14:paraId="5E3E7E17" w14:textId="630F597F" w:rsidR="008352F7" w:rsidRPr="00F53D72" w:rsidRDefault="00D668C4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Д</w:t>
      </w:r>
      <w:r w:rsidR="008352F7" w:rsidRPr="008A1936">
        <w:t>о</w:t>
      </w:r>
      <w:r w:rsidR="003251CC">
        <w:t xml:space="preserve"> </w:t>
      </w:r>
      <w:r w:rsidR="008352F7" w:rsidRPr="008A1936">
        <w:t>начала</w:t>
      </w:r>
      <w:r w:rsidR="003251CC">
        <w:t xml:space="preserve"> </w:t>
      </w:r>
      <w:r w:rsidR="008352F7" w:rsidRPr="008A1936">
        <w:t>написания</w:t>
      </w:r>
      <w:r w:rsidR="003251CC">
        <w:t xml:space="preserve"> </w:t>
      </w:r>
      <w:r w:rsidR="008352F7" w:rsidRPr="008A1936">
        <w:t>отчетности</w:t>
      </w:r>
      <w:r w:rsidR="003251CC">
        <w:t xml:space="preserve"> </w:t>
      </w:r>
      <w:r w:rsidR="007E72B6" w:rsidRPr="000F0478">
        <w:t>–</w:t>
      </w:r>
      <w:r w:rsidR="003251CC">
        <w:rPr>
          <w:rFonts w:cs="Calibri"/>
          <w:rtl/>
          <w:cs/>
        </w:rPr>
        <w:t xml:space="preserve"> </w:t>
      </w:r>
      <w:r w:rsidR="008352F7" w:rsidRPr="008A1936">
        <w:t>рассмотрение</w:t>
      </w:r>
      <w:r w:rsidR="003251CC">
        <w:t xml:space="preserve"> </w:t>
      </w:r>
      <w:r w:rsidR="008352F7" w:rsidRPr="008A1936">
        <w:t>массива</w:t>
      </w:r>
      <w:r w:rsidR="003251CC">
        <w:t xml:space="preserve"> </w:t>
      </w:r>
      <w:r w:rsidR="008352F7" w:rsidRPr="008A1936">
        <w:t>данных/таблиц,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том</w:t>
      </w:r>
      <w:r w:rsidR="003251CC">
        <w:t xml:space="preserve"> </w:t>
      </w:r>
      <w:r w:rsidR="008352F7" w:rsidRPr="008A1936">
        <w:t>числе</w:t>
      </w:r>
      <w:r w:rsidR="003251CC">
        <w:t xml:space="preserve"> </w:t>
      </w:r>
      <w:r w:rsidR="008352F7" w:rsidRPr="008A1936">
        <w:t>индекса</w:t>
      </w:r>
      <w:r w:rsidR="003251CC">
        <w:t xml:space="preserve"> </w:t>
      </w:r>
      <w:r w:rsidR="008352F7" w:rsidRPr="008A1936">
        <w:t>благосостояния,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8352F7" w:rsidRPr="008A1936">
        <w:t>существу</w:t>
      </w:r>
      <w:r w:rsidR="003251CC">
        <w:t xml:space="preserve"> </w:t>
      </w:r>
      <w:r w:rsidR="008352F7" w:rsidRPr="008A1936">
        <w:t>техническими</w:t>
      </w:r>
      <w:r w:rsidR="003251CC">
        <w:t xml:space="preserve"> </w:t>
      </w:r>
      <w:r w:rsidR="008352F7" w:rsidRPr="008A1936">
        <w:t>(например,</w:t>
      </w:r>
      <w:r w:rsidR="003251CC">
        <w:t xml:space="preserve"> </w:t>
      </w:r>
      <w:r w:rsidR="008352F7" w:rsidRPr="008A1936">
        <w:t>экспертом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8352F7" w:rsidRPr="008A1936">
        <w:t>выборке</w:t>
      </w:r>
      <w:r w:rsidR="003251CC">
        <w:t xml:space="preserve"> </w:t>
      </w:r>
      <w:r w:rsidR="00F53D72">
        <w:t>и</w:t>
      </w:r>
      <w:r w:rsidR="003251CC">
        <w:t xml:space="preserve"> </w:t>
      </w:r>
      <w:r w:rsidR="00F53D72">
        <w:t>экспертом</w:t>
      </w:r>
      <w:r w:rsidR="003251CC">
        <w:t xml:space="preserve"> </w:t>
      </w:r>
      <w:r w:rsidR="00F53D72">
        <w:t>по</w:t>
      </w:r>
      <w:r w:rsidR="003251CC">
        <w:t xml:space="preserve"> </w:t>
      </w:r>
      <w:r w:rsidR="00F53D72">
        <w:t>обследованиям</w:t>
      </w:r>
      <w:r w:rsidR="003251CC">
        <w:t xml:space="preserve"> </w:t>
      </w:r>
      <w:r w:rsidR="00F53D72">
        <w:t>домохозяйств</w:t>
      </w:r>
      <w:r w:rsidR="008352F7" w:rsidRPr="008A1936">
        <w:t>)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983206">
        <w:t>предметными</w:t>
      </w:r>
      <w:r w:rsidR="003251CC">
        <w:t xml:space="preserve"> </w:t>
      </w:r>
      <w:r w:rsidR="008352F7" w:rsidRPr="008A1936">
        <w:t>экспертами</w:t>
      </w:r>
      <w:r w:rsidR="003251CC">
        <w:t xml:space="preserve"> </w:t>
      </w:r>
      <w:r>
        <w:rPr>
          <w:color w:val="FF0000"/>
        </w:rPr>
        <w:t>НСБ</w:t>
      </w:r>
      <w:r w:rsidR="008352F7" w:rsidRPr="008A1936">
        <w:t>,</w:t>
      </w:r>
      <w:r w:rsidR="003251CC">
        <w:t xml:space="preserve"> </w:t>
      </w:r>
      <w:r w:rsidR="008352F7" w:rsidRPr="008A1936">
        <w:t>а</w:t>
      </w:r>
      <w:r w:rsidR="003251CC">
        <w:t xml:space="preserve"> </w:t>
      </w:r>
      <w:r w:rsidR="008352F7" w:rsidRPr="008A1936">
        <w:t>также</w:t>
      </w:r>
      <w:r w:rsidR="003251CC">
        <w:t xml:space="preserve"> </w:t>
      </w:r>
      <w:r w:rsidR="00F53D72" w:rsidRPr="00983206">
        <w:t>группой</w:t>
      </w:r>
      <w:r w:rsidR="003251CC">
        <w:t xml:space="preserve"> </w:t>
      </w:r>
      <w:r w:rsidR="008352F7" w:rsidRPr="008A1936">
        <w:t>ЮНИСЕФ</w:t>
      </w:r>
      <w:r w:rsidR="003251CC">
        <w:t xml:space="preserve"> </w:t>
      </w:r>
      <w:r w:rsidR="008352F7" w:rsidRPr="008A1936">
        <w:t>по</w:t>
      </w:r>
      <w:r w:rsidR="003251CC">
        <w:t xml:space="preserve"> </w:t>
      </w:r>
      <w:r w:rsidR="00D972B5" w:rsidRPr="008A1936">
        <w:t>MICS</w:t>
      </w:r>
      <w:r w:rsidR="00790A1E">
        <w:t>.</w:t>
      </w:r>
    </w:p>
    <w:p w14:paraId="1E7814BF" w14:textId="3EA77D97" w:rsidR="00F53D72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В</w:t>
      </w:r>
      <w:r w:rsidR="00F53D72">
        <w:t>едение</w:t>
      </w:r>
      <w:r w:rsidR="003251CC">
        <w:t xml:space="preserve"> </w:t>
      </w:r>
      <w:r w:rsidR="00F53D72">
        <w:t>процесса</w:t>
      </w:r>
      <w:r w:rsidR="003251CC">
        <w:t xml:space="preserve"> </w:t>
      </w:r>
      <w:r w:rsidR="00F53D72">
        <w:t>обезличивания</w:t>
      </w:r>
      <w:r w:rsidR="003251CC">
        <w:t xml:space="preserve"> </w:t>
      </w:r>
      <w:proofErr w:type="spellStart"/>
      <w:r w:rsidR="00F53D72">
        <w:t>геокодов</w:t>
      </w:r>
      <w:proofErr w:type="spellEnd"/>
      <w:r w:rsidR="003251CC">
        <w:t xml:space="preserve"> </w:t>
      </w:r>
      <w:r w:rsidR="00F53D72">
        <w:t>с</w:t>
      </w:r>
      <w:r w:rsidR="003251CC">
        <w:t xml:space="preserve"> </w:t>
      </w:r>
      <w:r w:rsidR="00F53D72">
        <w:t>участием</w:t>
      </w:r>
      <w:r w:rsidR="003251CC">
        <w:t xml:space="preserve"> </w:t>
      </w:r>
      <w:r w:rsidR="00F53D72">
        <w:t>группы</w:t>
      </w:r>
      <w:r w:rsidR="003251CC">
        <w:t xml:space="preserve"> </w:t>
      </w:r>
      <w:r w:rsidR="00F53D72">
        <w:t>ЮНИСЕФ</w:t>
      </w:r>
      <w:r w:rsidR="003251CC">
        <w:t xml:space="preserve"> </w:t>
      </w:r>
      <w:r w:rsidR="00F53D72">
        <w:t>по</w:t>
      </w:r>
      <w:r w:rsidR="003251CC">
        <w:t xml:space="preserve"> </w:t>
      </w:r>
      <w:r w:rsidR="00F53D72">
        <w:rPr>
          <w:lang w:val="en-US"/>
        </w:rPr>
        <w:t>MICS</w:t>
      </w:r>
      <w:r w:rsidR="003251CC">
        <w:t xml:space="preserve"> </w:t>
      </w:r>
      <w:r w:rsidR="00F53D72">
        <w:t>и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rPr>
          <w:color w:val="FF0000"/>
        </w:rPr>
        <w:t xml:space="preserve"> </w:t>
      </w:r>
      <w:r w:rsidR="00F53D72" w:rsidRPr="00F53D72">
        <w:t>согласно</w:t>
      </w:r>
      <w:r w:rsidR="003251CC">
        <w:t xml:space="preserve"> </w:t>
      </w:r>
      <w:r w:rsidR="00F53D72" w:rsidRPr="00F53D72">
        <w:t>Меморандуму</w:t>
      </w:r>
      <w:r w:rsidR="003251CC">
        <w:t xml:space="preserve"> </w:t>
      </w:r>
      <w:r w:rsidR="00F53D72" w:rsidRPr="00F53D72">
        <w:t>о</w:t>
      </w:r>
      <w:r w:rsidR="003251CC">
        <w:t xml:space="preserve"> </w:t>
      </w:r>
      <w:r w:rsidR="00F53D72" w:rsidRPr="00F53D72">
        <w:t>взаимопонимании</w:t>
      </w:r>
      <w:r>
        <w:t>.</w:t>
      </w:r>
    </w:p>
    <w:p w14:paraId="7FC0956F" w14:textId="22AB1B72" w:rsidR="008352F7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К</w:t>
      </w:r>
      <w:r w:rsidR="008352F7" w:rsidRPr="008A1936">
        <w:t>оординирование</w:t>
      </w:r>
      <w:r w:rsidR="003251CC">
        <w:t xml:space="preserve"> </w:t>
      </w:r>
      <w:r w:rsidR="008352F7" w:rsidRPr="008A1936">
        <w:t>написания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внесение</w:t>
      </w:r>
      <w:r w:rsidR="003251CC">
        <w:t xml:space="preserve"> </w:t>
      </w:r>
      <w:r w:rsidR="008352F7" w:rsidRPr="008A1936">
        <w:t>существенного</w:t>
      </w:r>
      <w:r w:rsidR="003251CC">
        <w:t xml:space="preserve"> </w:t>
      </w:r>
      <w:r w:rsidR="008352F7" w:rsidRPr="008A1936">
        <w:t>вклада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создание</w:t>
      </w:r>
      <w:r w:rsidR="003251CC">
        <w:t xml:space="preserve"> </w:t>
      </w:r>
      <w:r w:rsidR="008352F7" w:rsidRPr="008A1936">
        <w:t>Отчета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результатах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F53D72">
        <w:t>и</w:t>
      </w:r>
      <w:r w:rsidR="003251CC">
        <w:t xml:space="preserve"> </w:t>
      </w:r>
      <w:r w:rsidR="00F53D72">
        <w:t>Статистических</w:t>
      </w:r>
      <w:r w:rsidR="003251CC">
        <w:t xml:space="preserve"> </w:t>
      </w:r>
      <w:r w:rsidR="00F53D72">
        <w:t>обзоров</w:t>
      </w:r>
      <w:r w:rsidR="003251CC">
        <w:t xml:space="preserve"> </w:t>
      </w:r>
      <w:r w:rsidR="008352F7" w:rsidRPr="008A1936">
        <w:t>с</w:t>
      </w:r>
      <w:r w:rsidR="003251CC">
        <w:t xml:space="preserve"> </w:t>
      </w:r>
      <w:r w:rsidR="008352F7" w:rsidRPr="008A1936">
        <w:t>использованием</w:t>
      </w:r>
      <w:r w:rsidR="003251CC">
        <w:t xml:space="preserve"> </w:t>
      </w:r>
      <w:r w:rsidR="008352F7" w:rsidRPr="008A1936">
        <w:t>шаблонов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согласно</w:t>
      </w:r>
      <w:r w:rsidR="003251CC">
        <w:t xml:space="preserve"> </w:t>
      </w:r>
      <w:r w:rsidR="008352F7" w:rsidRPr="008A1936">
        <w:t>стандартам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обеспечения</w:t>
      </w:r>
      <w:r w:rsidR="003251CC">
        <w:t xml:space="preserve"> </w:t>
      </w:r>
      <w:r w:rsidR="008352F7" w:rsidRPr="008A1936">
        <w:t>своевременного</w:t>
      </w:r>
      <w:r w:rsidR="003251CC">
        <w:t xml:space="preserve"> </w:t>
      </w:r>
      <w:r w:rsidR="008352F7" w:rsidRPr="008A1936">
        <w:t>выхода</w:t>
      </w:r>
      <w:r w:rsidR="003251CC">
        <w:t xml:space="preserve"> </w:t>
      </w:r>
      <w:r w:rsidR="008352F7" w:rsidRPr="008A1936">
        <w:t>отчетности</w:t>
      </w:r>
      <w:r>
        <w:t>.</w:t>
      </w:r>
    </w:p>
    <w:p w14:paraId="1A31D06B" w14:textId="72D5B036" w:rsidR="008352F7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О</w:t>
      </w:r>
      <w:r w:rsidR="008352F7" w:rsidRPr="008A1936">
        <w:t>беспечение</w:t>
      </w:r>
      <w:r w:rsidR="003251CC">
        <w:t xml:space="preserve"> </w:t>
      </w:r>
      <w:r w:rsidR="008352F7" w:rsidRPr="008A1936">
        <w:t>того,</w:t>
      </w:r>
      <w:r w:rsidR="003251CC">
        <w:t xml:space="preserve"> </w:t>
      </w:r>
      <w:r w:rsidR="008352F7" w:rsidRPr="008A1936">
        <w:t>чтобы</w:t>
      </w:r>
      <w:r w:rsidR="003251CC">
        <w:t xml:space="preserve"> </w:t>
      </w:r>
      <w:r w:rsidR="008352F7" w:rsidRPr="008A1936">
        <w:t>Отчет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результатах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F53D72">
        <w:t>Статистические</w:t>
      </w:r>
      <w:r w:rsidR="003251CC">
        <w:t xml:space="preserve"> </w:t>
      </w:r>
      <w:r w:rsidR="00F53D72">
        <w:t>обзоры</w:t>
      </w:r>
      <w:r w:rsidR="003251CC">
        <w:t xml:space="preserve"> </w:t>
      </w:r>
      <w:r w:rsidR="008352F7" w:rsidRPr="008A1936">
        <w:t>прошл</w:t>
      </w:r>
      <w:r w:rsidR="00F53D72">
        <w:t>и</w:t>
      </w:r>
      <w:r w:rsidR="003251CC">
        <w:t xml:space="preserve"> </w:t>
      </w:r>
      <w:r w:rsidR="008352F7" w:rsidRPr="008A1936">
        <w:t>процесс</w:t>
      </w:r>
      <w:r w:rsidR="003251CC">
        <w:t xml:space="preserve"> </w:t>
      </w:r>
      <w:r w:rsidR="008352F7" w:rsidRPr="008A1936">
        <w:t>технического</w:t>
      </w:r>
      <w:r w:rsidR="003251CC">
        <w:t xml:space="preserve"> </w:t>
      </w:r>
      <w:r w:rsidR="008352F7" w:rsidRPr="008A1936">
        <w:t>анализа</w:t>
      </w:r>
      <w:r w:rsidR="003251CC">
        <w:t xml:space="preserve"> </w:t>
      </w:r>
      <w:r w:rsidR="00F53D72">
        <w:t>группой</w:t>
      </w:r>
      <w:r w:rsidR="003251CC">
        <w:t xml:space="preserve"> </w:t>
      </w:r>
      <w:r w:rsidR="00F53D72">
        <w:t>ЮНИСЕФ</w:t>
      </w:r>
      <w:r w:rsidR="003251CC">
        <w:t xml:space="preserve"> </w:t>
      </w:r>
      <w:r w:rsidR="00F53D72">
        <w:t>по</w:t>
      </w:r>
      <w:r w:rsidR="003251CC">
        <w:t xml:space="preserve"> </w:t>
      </w:r>
      <w:r w:rsidR="00F53D72">
        <w:rPr>
          <w:lang w:val="en-US"/>
        </w:rPr>
        <w:t>MICS</w:t>
      </w:r>
      <w:r>
        <w:t>.</w:t>
      </w:r>
    </w:p>
    <w:p w14:paraId="04154D8D" w14:textId="55914C2C" w:rsidR="008352F7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К</w:t>
      </w:r>
      <w:r w:rsidR="008352F7" w:rsidRPr="008A1936">
        <w:t>оординирование</w:t>
      </w:r>
      <w:r w:rsidR="003251CC">
        <w:t xml:space="preserve"> </w:t>
      </w:r>
      <w:r w:rsidR="008352F7" w:rsidRPr="008A1936">
        <w:t>печати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распространения</w:t>
      </w:r>
      <w:r w:rsidR="003251CC">
        <w:t xml:space="preserve"> </w:t>
      </w:r>
      <w:r w:rsidR="008352F7" w:rsidRPr="008A1936">
        <w:t>Отчета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результатах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F53D72">
        <w:t>и</w:t>
      </w:r>
      <w:r w:rsidR="003251CC">
        <w:t xml:space="preserve"> </w:t>
      </w:r>
      <w:r w:rsidR="00F53D72">
        <w:t>Статистических</w:t>
      </w:r>
      <w:r w:rsidR="003251CC">
        <w:t xml:space="preserve"> </w:t>
      </w:r>
      <w:r w:rsidR="00F53D72">
        <w:t>обзоров</w:t>
      </w:r>
      <w:r>
        <w:t>.</w:t>
      </w:r>
    </w:p>
    <w:p w14:paraId="404CC1EF" w14:textId="3C80CC8C" w:rsidR="008352F7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О</w:t>
      </w:r>
      <w:r w:rsidR="008352F7" w:rsidRPr="008A1936">
        <w:t>рганизация</w:t>
      </w:r>
      <w:r w:rsidR="003251CC">
        <w:t xml:space="preserve"> </w:t>
      </w:r>
      <w:r w:rsidR="008352F7" w:rsidRPr="008A1936">
        <w:t>представления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содействие</w:t>
      </w:r>
      <w:r w:rsidR="003251CC">
        <w:t xml:space="preserve"> </w:t>
      </w:r>
      <w:r w:rsidR="008352F7" w:rsidRPr="008A1936">
        <w:t>представлению</w:t>
      </w:r>
      <w:r w:rsidR="003251CC">
        <w:t xml:space="preserve"> </w:t>
      </w:r>
      <w:r w:rsidR="008352F7" w:rsidRPr="008A1936">
        <w:t>Отчета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результатах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F53D72">
        <w:t>Статистических</w:t>
      </w:r>
      <w:r w:rsidR="003251CC">
        <w:t xml:space="preserve"> </w:t>
      </w:r>
      <w:r w:rsidR="00F53D72">
        <w:t>обзоров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национальном</w:t>
      </w:r>
      <w:r w:rsidR="003251CC">
        <w:t xml:space="preserve"> </w:t>
      </w:r>
      <w:r w:rsidR="008352F7" w:rsidRPr="008A1936">
        <w:t>семинаре</w:t>
      </w:r>
      <w:r>
        <w:t>.</w:t>
      </w:r>
    </w:p>
    <w:p w14:paraId="5BB8D201" w14:textId="64943284" w:rsidR="008352F7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О</w:t>
      </w:r>
      <w:r w:rsidR="008352F7" w:rsidRPr="008A1936">
        <w:t>казание</w:t>
      </w:r>
      <w:r w:rsidR="003251CC">
        <w:t xml:space="preserve"> </w:t>
      </w:r>
      <w:r w:rsidR="008352F7" w:rsidRPr="008A1936">
        <w:t>технической</w:t>
      </w:r>
      <w:r w:rsidR="003251CC">
        <w:t xml:space="preserve"> </w:t>
      </w:r>
      <w:r w:rsidR="008352F7" w:rsidRPr="008A1936">
        <w:t>помощи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консультирование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широкого</w:t>
      </w:r>
      <w:r w:rsidR="003251CC">
        <w:t xml:space="preserve"> </w:t>
      </w:r>
      <w:r w:rsidR="008352F7" w:rsidRPr="008A1936">
        <w:t>распространения</w:t>
      </w:r>
      <w:r w:rsidR="003251CC">
        <w:t xml:space="preserve"> </w:t>
      </w:r>
      <w:r w:rsidR="008352F7" w:rsidRPr="008A1936">
        <w:t>Отчета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результатах</w:t>
      </w:r>
      <w:r w:rsidR="003251CC">
        <w:t xml:space="preserve"> </w:t>
      </w:r>
      <w:r w:rsidR="008352F7" w:rsidRPr="008A1936">
        <w:t>обследования</w:t>
      </w:r>
      <w:r w:rsidR="00643159">
        <w:t>,</w:t>
      </w:r>
      <w:r w:rsidR="003251CC">
        <w:t xml:space="preserve"> </w:t>
      </w:r>
      <w:r w:rsidR="00643159">
        <w:t>Статистических</w:t>
      </w:r>
      <w:r w:rsidR="003251CC">
        <w:t xml:space="preserve"> </w:t>
      </w:r>
      <w:r w:rsidR="00643159">
        <w:t>обзоров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основных</w:t>
      </w:r>
      <w:r w:rsidR="003251CC">
        <w:t xml:space="preserve"> </w:t>
      </w:r>
      <w:r w:rsidR="008352F7" w:rsidRPr="008A1936">
        <w:t>результатов</w:t>
      </w:r>
      <w:r>
        <w:t>.</w:t>
      </w:r>
    </w:p>
    <w:p w14:paraId="5C5D4495" w14:textId="076A0437" w:rsidR="008352F7" w:rsidRPr="008A1936" w:rsidRDefault="00790A1E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>
        <w:t>О</w:t>
      </w:r>
      <w:r w:rsidR="008352F7" w:rsidRPr="008A1936">
        <w:t>беспечение</w:t>
      </w:r>
      <w:r w:rsidR="003251CC">
        <w:t xml:space="preserve"> </w:t>
      </w:r>
      <w:r w:rsidR="008352F7" w:rsidRPr="008A1936">
        <w:t>создания</w:t>
      </w:r>
      <w:r w:rsidR="003251CC">
        <w:t xml:space="preserve"> </w:t>
      </w:r>
      <w:r w:rsidR="00D668C4">
        <w:rPr>
          <w:color w:val="FF0000"/>
        </w:rPr>
        <w:t>НСБ</w:t>
      </w:r>
      <w:r w:rsidR="003251CC">
        <w:t xml:space="preserve"> </w:t>
      </w:r>
      <w:r w:rsidR="008352F7" w:rsidRPr="008A1936">
        <w:t>архива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="008352F7" w:rsidRPr="008A1936">
        <w:t>со</w:t>
      </w:r>
      <w:r w:rsidR="003251CC">
        <w:t xml:space="preserve"> </w:t>
      </w:r>
      <w:r w:rsidR="008352F7" w:rsidRPr="008A1936">
        <w:t>всеми</w:t>
      </w:r>
      <w:r w:rsidR="003251CC">
        <w:t xml:space="preserve"> </w:t>
      </w:r>
      <w:r w:rsidR="008352F7" w:rsidRPr="008A1936">
        <w:t>итоговыми</w:t>
      </w:r>
      <w:r w:rsidR="003251CC">
        <w:t xml:space="preserve"> </w:t>
      </w:r>
      <w:r w:rsidR="008352F7" w:rsidRPr="008A1936">
        <w:t>документами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материалами</w:t>
      </w:r>
      <w:r w:rsidR="003251CC">
        <w:t xml:space="preserve"> </w:t>
      </w:r>
      <w:r w:rsidR="008352F7" w:rsidRPr="008A1936">
        <w:t>(</w:t>
      </w:r>
      <w:proofErr w:type="spellStart"/>
      <w:r w:rsidR="008352F7" w:rsidRPr="008A1936">
        <w:t>МоВ</w:t>
      </w:r>
      <w:proofErr w:type="spellEnd"/>
      <w:r w:rsidR="008352F7" w:rsidRPr="008A1936">
        <w:t>,</w:t>
      </w:r>
      <w:r w:rsidR="003251CC">
        <w:t xml:space="preserve"> </w:t>
      </w:r>
      <w:r w:rsidR="008352F7" w:rsidRPr="008A1936">
        <w:t>CSP,</w:t>
      </w:r>
      <w:r w:rsidR="003251CC">
        <w:t xml:space="preserve"> </w:t>
      </w:r>
      <w:r w:rsidR="008352F7" w:rsidRPr="008A1936">
        <w:t>вопросники,</w:t>
      </w:r>
      <w:r w:rsidR="003251CC">
        <w:t xml:space="preserve"> </w:t>
      </w:r>
      <w:r w:rsidR="008352F7" w:rsidRPr="008A1936">
        <w:t>руководства,</w:t>
      </w:r>
      <w:r w:rsidR="003251CC">
        <w:t xml:space="preserve"> </w:t>
      </w:r>
      <w:r w:rsidR="008352F7" w:rsidRPr="008A1936">
        <w:t>построение</w:t>
      </w:r>
      <w:r w:rsidR="003251CC">
        <w:t xml:space="preserve"> </w:t>
      </w:r>
      <w:r w:rsidR="008352F7" w:rsidRPr="008A1936">
        <w:t>выборки,</w:t>
      </w:r>
      <w:r w:rsidR="003251CC">
        <w:t xml:space="preserve"> </w:t>
      </w:r>
      <w:r w:rsidR="008352F7" w:rsidRPr="008A1936">
        <w:t>отчеты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работе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t>местах,</w:t>
      </w:r>
      <w:r w:rsidR="003251CC">
        <w:t xml:space="preserve"> </w:t>
      </w:r>
      <w:r w:rsidR="008352F7" w:rsidRPr="008A1936">
        <w:t>приложение</w:t>
      </w:r>
      <w:r w:rsidR="003251CC">
        <w:t xml:space="preserve"> </w:t>
      </w:r>
      <w:r w:rsidR="008352F7" w:rsidRPr="008A1936">
        <w:t>CAPI,</w:t>
      </w:r>
      <w:r w:rsidR="003251CC">
        <w:t xml:space="preserve"> </w:t>
      </w:r>
      <w:r w:rsidR="008352F7" w:rsidRPr="008A1936">
        <w:t>синтаксис,</w:t>
      </w:r>
      <w:r w:rsidR="003251CC">
        <w:t xml:space="preserve"> </w:t>
      </w:r>
      <w:r w:rsidR="008352F7" w:rsidRPr="008A1936">
        <w:t>база</w:t>
      </w:r>
      <w:r w:rsidR="003251CC">
        <w:t xml:space="preserve"> </w:t>
      </w:r>
      <w:r w:rsidR="008352F7" w:rsidRPr="008A1936">
        <w:t>данных,</w:t>
      </w:r>
      <w:r w:rsidR="003251CC">
        <w:t xml:space="preserve"> </w:t>
      </w:r>
      <w:proofErr w:type="spellStart"/>
      <w:r w:rsidR="00983206">
        <w:t>геокоды</w:t>
      </w:r>
      <w:proofErr w:type="spellEnd"/>
      <w:r w:rsidR="00983206">
        <w:t>,</w:t>
      </w:r>
      <w:r w:rsidR="003251CC">
        <w:t xml:space="preserve"> </w:t>
      </w:r>
      <w:r w:rsidR="008352F7" w:rsidRPr="008A1936">
        <w:t>таблицы,</w:t>
      </w:r>
      <w:r w:rsidR="003251CC">
        <w:t xml:space="preserve"> </w:t>
      </w:r>
      <w:r w:rsidR="00643159">
        <w:t>О</w:t>
      </w:r>
      <w:r w:rsidR="008352F7" w:rsidRPr="008A1936">
        <w:t>тчет</w:t>
      </w:r>
      <w:r w:rsidR="003251CC">
        <w:t xml:space="preserve"> </w:t>
      </w:r>
      <w:r w:rsidR="008352F7" w:rsidRPr="008A1936">
        <w:t>о</w:t>
      </w:r>
      <w:r w:rsidR="003251CC">
        <w:t xml:space="preserve"> </w:t>
      </w:r>
      <w:r w:rsidR="008352F7" w:rsidRPr="008A1936">
        <w:t>результатах</w:t>
      </w:r>
      <w:r w:rsidR="003251CC">
        <w:t xml:space="preserve"> </w:t>
      </w:r>
      <w:r w:rsidR="008352F7" w:rsidRPr="008A1936">
        <w:t>обследования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643159">
        <w:t>Статистические</w:t>
      </w:r>
      <w:r w:rsidR="003251CC">
        <w:t xml:space="preserve"> </w:t>
      </w:r>
      <w:r w:rsidR="00643159">
        <w:t>обзоры</w:t>
      </w:r>
      <w:r w:rsidR="008352F7" w:rsidRPr="008A1936">
        <w:t>,</w:t>
      </w:r>
      <w:r w:rsidR="003251CC">
        <w:t xml:space="preserve"> </w:t>
      </w:r>
      <w:r w:rsidR="008352F7" w:rsidRPr="008A1936">
        <w:t>материалы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распространения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т.</w:t>
      </w:r>
      <w:r w:rsidR="003251CC">
        <w:t xml:space="preserve"> </w:t>
      </w:r>
      <w:r w:rsidR="008352F7" w:rsidRPr="008A1936">
        <w:t>д.).</w:t>
      </w:r>
    </w:p>
    <w:p w14:paraId="011CE844" w14:textId="74FCEDF3"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>Посещение</w:t>
      </w:r>
      <w:r w:rsidR="003251CC">
        <w:rPr>
          <w:i/>
        </w:rPr>
        <w:t xml:space="preserve"> </w:t>
      </w:r>
      <w:r w:rsidRPr="008A1936">
        <w:rPr>
          <w:i/>
        </w:rPr>
        <w:t>всех</w:t>
      </w:r>
      <w:r w:rsidR="003251CC">
        <w:rPr>
          <w:i/>
        </w:rPr>
        <w:t xml:space="preserve"> </w:t>
      </w:r>
      <w:r w:rsidRPr="008A1936">
        <w:rPr>
          <w:i/>
        </w:rPr>
        <w:t>региональных</w:t>
      </w:r>
      <w:r w:rsidR="003251CC">
        <w:rPr>
          <w:i/>
        </w:rPr>
        <w:t xml:space="preserve"> </w:t>
      </w:r>
      <w:r w:rsidRPr="008A1936">
        <w:rPr>
          <w:i/>
        </w:rPr>
        <w:t>и</w:t>
      </w:r>
      <w:r w:rsidR="003251CC">
        <w:rPr>
          <w:i/>
        </w:rPr>
        <w:t xml:space="preserve"> </w:t>
      </w:r>
      <w:r w:rsidRPr="008A1936">
        <w:rPr>
          <w:i/>
        </w:rPr>
        <w:t>(или)</w:t>
      </w:r>
      <w:r w:rsidR="003251CC">
        <w:rPr>
          <w:i/>
        </w:rPr>
        <w:t xml:space="preserve"> </w:t>
      </w:r>
      <w:r w:rsidRPr="008A1936">
        <w:rPr>
          <w:i/>
        </w:rPr>
        <w:t>национальных</w:t>
      </w:r>
      <w:r w:rsidR="003251CC">
        <w:rPr>
          <w:i/>
        </w:rPr>
        <w:t xml:space="preserve"> </w:t>
      </w:r>
      <w:r w:rsidRPr="008A1936">
        <w:rPr>
          <w:i/>
        </w:rPr>
        <w:t>семинаров</w:t>
      </w:r>
      <w:r w:rsidR="003251CC">
        <w:rPr>
          <w:i/>
        </w:rPr>
        <w:t xml:space="preserve"> </w:t>
      </w:r>
      <w:r w:rsidRPr="008A1936">
        <w:rPr>
          <w:i/>
        </w:rPr>
        <w:t>по</w:t>
      </w:r>
      <w:r w:rsidR="003251CC">
        <w:rPr>
          <w:i/>
        </w:rPr>
        <w:t xml:space="preserve"> </w:t>
      </w:r>
      <w:r w:rsidR="00D972B5" w:rsidRPr="008A1936">
        <w:rPr>
          <w:i/>
        </w:rPr>
        <w:t>MICS</w:t>
      </w:r>
    </w:p>
    <w:p w14:paraId="4D072DE7" w14:textId="37D434A9" w:rsidR="008352F7" w:rsidRPr="008A1936" w:rsidRDefault="008352F7" w:rsidP="008352F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A1936">
        <w:rPr>
          <w:b/>
        </w:rPr>
        <w:t>Представляемые</w:t>
      </w:r>
      <w:r w:rsidR="003251CC">
        <w:rPr>
          <w:b/>
        </w:rPr>
        <w:t xml:space="preserve"> </w:t>
      </w:r>
      <w:r w:rsidRPr="008A1936">
        <w:rPr>
          <w:b/>
        </w:rPr>
        <w:t>материалы</w:t>
      </w:r>
    </w:p>
    <w:p w14:paraId="2778CF69" w14:textId="04E3FB8F" w:rsidR="008352F7" w:rsidRPr="008A1936" w:rsidRDefault="008352F7" w:rsidP="008352F7">
      <w:pPr>
        <w:numPr>
          <w:ilvl w:val="0"/>
          <w:numId w:val="35"/>
        </w:numPr>
        <w:shd w:val="clear" w:color="auto" w:fill="FFFFFF"/>
        <w:tabs>
          <w:tab w:val="num" w:pos="2160"/>
        </w:tabs>
        <w:spacing w:before="100" w:beforeAutospacing="1" w:after="100" w:afterAutospacing="1"/>
        <w:jc w:val="both"/>
        <w:rPr>
          <w:rFonts w:cs="Tahoma"/>
        </w:rPr>
      </w:pPr>
      <w:r w:rsidRPr="008A1936">
        <w:t>Ежемесячный</w:t>
      </w:r>
      <w:r w:rsidR="003251CC">
        <w:t xml:space="preserve"> </w:t>
      </w:r>
      <w:r w:rsidRPr="008A1936">
        <w:t>отчет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ходе</w:t>
      </w:r>
      <w:r w:rsidR="003251CC">
        <w:t xml:space="preserve"> </w:t>
      </w:r>
      <w:r w:rsidRPr="008A1936">
        <w:t>работ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описанием</w:t>
      </w:r>
      <w:r w:rsidR="003251CC">
        <w:t xml:space="preserve"> </w:t>
      </w:r>
      <w:r w:rsidRPr="008A1936">
        <w:t>мероприятий,</w:t>
      </w:r>
      <w:r w:rsidR="003251CC">
        <w:t xml:space="preserve"> </w:t>
      </w:r>
      <w:r w:rsidRPr="008A1936">
        <w:t>проведенных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месяц,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выделением</w:t>
      </w:r>
      <w:r w:rsidR="003251CC">
        <w:t xml:space="preserve"> </w:t>
      </w:r>
      <w:r w:rsidRPr="008A1936">
        <w:t>проблем,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которыми</w:t>
      </w:r>
      <w:r w:rsidR="003251CC">
        <w:t xml:space="preserve"> </w:t>
      </w:r>
      <w:r w:rsidRPr="008A1936">
        <w:t>столкнулись,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решений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их</w:t>
      </w:r>
      <w:r w:rsidR="003251CC">
        <w:t xml:space="preserve"> </w:t>
      </w:r>
      <w:r w:rsidRPr="008A1936">
        <w:t>устранения</w:t>
      </w:r>
      <w:r w:rsidR="00790A1E">
        <w:t>.</w:t>
      </w:r>
    </w:p>
    <w:p w14:paraId="60B9C1F0" w14:textId="414F204C" w:rsidR="008352F7" w:rsidRPr="008A1936" w:rsidRDefault="008352F7" w:rsidP="008352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r w:rsidRPr="008A1936">
        <w:t>Отчеты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выездах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места</w:t>
      </w:r>
      <w:r w:rsidR="00790A1E">
        <w:t>.</w:t>
      </w:r>
    </w:p>
    <w:p w14:paraId="51520960" w14:textId="69660BBA" w:rsidR="008352F7" w:rsidRPr="008A1936" w:rsidRDefault="008352F7" w:rsidP="008352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r w:rsidRPr="008A1936">
        <w:t>Отчеты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выездах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региональные</w:t>
      </w:r>
      <w:r w:rsidR="003251CC">
        <w:t xml:space="preserve"> </w:t>
      </w:r>
      <w:r w:rsidRPr="008A1936">
        <w:t>семинары</w:t>
      </w:r>
      <w:r w:rsidR="00790A1E">
        <w:t>.</w:t>
      </w:r>
    </w:p>
    <w:p w14:paraId="20819577" w14:textId="64793A74" w:rsidR="00790A1E" w:rsidRPr="003251CC" w:rsidRDefault="008352F7" w:rsidP="003251CC">
      <w:pPr>
        <w:numPr>
          <w:ilvl w:val="0"/>
          <w:numId w:val="35"/>
        </w:numPr>
        <w:shd w:val="clear" w:color="auto" w:fill="FFFFFF"/>
        <w:spacing w:before="100" w:beforeAutospacing="1" w:after="0" w:afterAutospacing="1" w:line="240" w:lineRule="auto"/>
        <w:jc w:val="both"/>
        <w:rPr>
          <w:b/>
        </w:rPr>
      </w:pPr>
      <w:r w:rsidRPr="008A1936">
        <w:t>Презентации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учебные</w:t>
      </w:r>
      <w:r w:rsidR="003251CC">
        <w:t xml:space="preserve"> </w:t>
      </w:r>
      <w:r w:rsidRPr="008A1936">
        <w:t>материалы,</w:t>
      </w:r>
      <w:r w:rsidR="003251CC">
        <w:t xml:space="preserve"> </w:t>
      </w:r>
      <w:r w:rsidRPr="008A1936">
        <w:t>используемые</w:t>
      </w:r>
      <w:r w:rsidR="003251CC">
        <w:t xml:space="preserve"> </w:t>
      </w:r>
      <w:r w:rsidR="00F12E3F">
        <w:t>в</w:t>
      </w:r>
      <w:r w:rsidR="003251CC">
        <w:t xml:space="preserve"> </w:t>
      </w:r>
      <w:r w:rsidR="00F12E3F">
        <w:t>ходе</w:t>
      </w:r>
      <w:r w:rsidR="003251CC">
        <w:t xml:space="preserve"> </w:t>
      </w:r>
      <w:r w:rsidR="00F12E3F">
        <w:t>обучения,</w:t>
      </w:r>
      <w:r w:rsidR="003251CC">
        <w:t xml:space="preserve"> </w:t>
      </w:r>
      <w:r w:rsidR="00F12E3F">
        <w:t>на</w:t>
      </w:r>
      <w:r w:rsidR="003251CC">
        <w:t xml:space="preserve"> </w:t>
      </w:r>
      <w:r w:rsidR="00F12E3F">
        <w:t>семинарах</w:t>
      </w:r>
      <w:r w:rsidR="003251CC">
        <w:t xml:space="preserve"> </w:t>
      </w:r>
      <w:r w:rsidR="00F12E3F">
        <w:t>и</w:t>
      </w:r>
      <w:r w:rsidR="003251CC">
        <w:t xml:space="preserve"> </w:t>
      </w:r>
      <w:r w:rsidRPr="008A1936">
        <w:t>других</w:t>
      </w:r>
      <w:r w:rsidR="003251CC">
        <w:t xml:space="preserve"> </w:t>
      </w:r>
      <w:r w:rsidRPr="008A1936">
        <w:t>совещаниях.</w:t>
      </w:r>
      <w:r w:rsidR="00790A1E" w:rsidRPr="003251CC">
        <w:rPr>
          <w:b/>
        </w:rPr>
        <w:br w:type="page"/>
      </w:r>
    </w:p>
    <w:p w14:paraId="264FB3C0" w14:textId="77777777" w:rsidR="008352F7" w:rsidRPr="008A1936" w:rsidRDefault="008352F7" w:rsidP="008352F7">
      <w:pPr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lastRenderedPageBreak/>
        <w:t>Подотчетность</w:t>
      </w:r>
    </w:p>
    <w:p w14:paraId="5AAF8518" w14:textId="74384B09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НКК</w:t>
      </w:r>
      <w:r w:rsidR="003251CC">
        <w:t xml:space="preserve"> </w:t>
      </w:r>
      <w:r w:rsidRPr="008A1936">
        <w:t>отчитывается</w:t>
      </w:r>
      <w:r w:rsidR="003251CC">
        <w:t xml:space="preserve"> </w:t>
      </w:r>
      <w:r w:rsidRPr="008A1936">
        <w:t>непосредственно</w:t>
      </w:r>
      <w:r w:rsidR="003251CC">
        <w:t xml:space="preserve"> </w:t>
      </w:r>
      <w:r w:rsidRPr="008A1936">
        <w:t>перед</w:t>
      </w:r>
      <w:r w:rsidR="003251CC">
        <w:t xml:space="preserve"> </w:t>
      </w:r>
      <w:r w:rsidRPr="008A1936">
        <w:rPr>
          <w:color w:val="FF0000"/>
        </w:rPr>
        <w:t>Специалистом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по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мониторингу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и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оценке</w:t>
      </w:r>
      <w:r w:rsidR="003251CC">
        <w:rPr>
          <w:color w:val="FF0000"/>
        </w:rPr>
        <w:t xml:space="preserve"> </w:t>
      </w:r>
      <w:r w:rsidRPr="008A1936">
        <w:t>Представительства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стране.</w:t>
      </w:r>
      <w:r w:rsidR="003251CC">
        <w:t xml:space="preserve"> </w:t>
      </w:r>
    </w:p>
    <w:p w14:paraId="1A91DA57" w14:textId="241C8917" w:rsidR="008352F7" w:rsidRPr="008A1936" w:rsidRDefault="008352F7" w:rsidP="008352F7">
      <w:pPr>
        <w:keepNext/>
        <w:keepLines/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t>Конфиденциальность</w:t>
      </w:r>
      <w:r w:rsidR="003251CC">
        <w:rPr>
          <w:b/>
        </w:rPr>
        <w:t xml:space="preserve"> </w:t>
      </w:r>
      <w:r w:rsidRPr="008A1936">
        <w:rPr>
          <w:b/>
        </w:rPr>
        <w:t>данных</w:t>
      </w:r>
      <w:r w:rsidR="003251CC">
        <w:rPr>
          <w:b/>
        </w:rPr>
        <w:t xml:space="preserve"> </w:t>
      </w:r>
      <w:r w:rsidRPr="008A1936">
        <w:rPr>
          <w:b/>
        </w:rPr>
        <w:t>и</w:t>
      </w:r>
      <w:r w:rsidR="003251CC">
        <w:rPr>
          <w:b/>
        </w:rPr>
        <w:t xml:space="preserve"> </w:t>
      </w:r>
      <w:r w:rsidRPr="008A1936">
        <w:rPr>
          <w:b/>
        </w:rPr>
        <w:t>документов</w:t>
      </w:r>
      <w:r w:rsidR="003251CC">
        <w:rPr>
          <w:b/>
        </w:rPr>
        <w:t xml:space="preserve"> </w:t>
      </w:r>
      <w:r w:rsidR="00D972B5" w:rsidRPr="008A1936">
        <w:rPr>
          <w:b/>
        </w:rPr>
        <w:t>MICS</w:t>
      </w:r>
    </w:p>
    <w:p w14:paraId="6871EF4E" w14:textId="699624CC" w:rsidR="008352F7" w:rsidRPr="008A1936" w:rsidRDefault="008352F7" w:rsidP="008352F7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НКК</w:t>
      </w:r>
      <w:r w:rsidR="003251CC">
        <w:t xml:space="preserve"> </w:t>
      </w:r>
      <w:r w:rsidRPr="008A1936">
        <w:t>должен</w:t>
      </w:r>
      <w:r w:rsidR="003251CC">
        <w:t xml:space="preserve"> </w:t>
      </w:r>
      <w:r w:rsidRPr="008A1936">
        <w:t>соблюдать</w:t>
      </w:r>
      <w:r w:rsidR="003251CC">
        <w:t xml:space="preserve"> </w:t>
      </w:r>
      <w:r w:rsidRPr="008A1936">
        <w:t>полную</w:t>
      </w:r>
      <w:r w:rsidR="003251CC">
        <w:t xml:space="preserve"> </w:t>
      </w:r>
      <w:r w:rsidRPr="008A1936">
        <w:t>конфиденциальность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как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любых</w:t>
      </w:r>
      <w:r w:rsidR="003251CC">
        <w:t xml:space="preserve"> </w:t>
      </w:r>
      <w:r w:rsidRPr="008A1936">
        <w:t>конкретных</w:t>
      </w:r>
      <w:r w:rsidR="003251CC">
        <w:t xml:space="preserve"> </w:t>
      </w:r>
      <w:r w:rsidRPr="008A1936">
        <w:t>документов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которые</w:t>
      </w:r>
      <w:r w:rsidR="003251CC">
        <w:t xml:space="preserve"> </w:t>
      </w:r>
      <w:r w:rsidRPr="008A1936">
        <w:t>будут</w:t>
      </w:r>
      <w:r w:rsidR="003251CC">
        <w:t xml:space="preserve"> </w:t>
      </w:r>
      <w:r w:rsidRPr="008A1936">
        <w:t>созданы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процессе</w:t>
      </w:r>
      <w:r w:rsidR="003251CC">
        <w:t xml:space="preserve"> </w:t>
      </w:r>
      <w:r w:rsidRPr="008A1936">
        <w:t>этого</w:t>
      </w:r>
      <w:r w:rsidR="003251CC">
        <w:t xml:space="preserve"> </w:t>
      </w:r>
      <w:r w:rsidRPr="008A1936">
        <w:t>обследования.</w:t>
      </w:r>
      <w:r w:rsidR="003251CC">
        <w:t xml:space="preserve"> </w:t>
      </w:r>
      <w:r w:rsidRPr="008A1936">
        <w:t>Пользоваться</w:t>
      </w:r>
      <w:r w:rsidR="003251CC">
        <w:t xml:space="preserve"> </w:t>
      </w:r>
      <w:r w:rsidRPr="008A1936">
        <w:t>этими</w:t>
      </w:r>
      <w:r w:rsidR="003251CC">
        <w:t xml:space="preserve"> </w:t>
      </w:r>
      <w:r w:rsidRPr="008A1936">
        <w:t>доку</w:t>
      </w:r>
      <w:r w:rsidR="00F12E3F">
        <w:t>ментами</w:t>
      </w:r>
      <w:r w:rsidR="003251CC">
        <w:t xml:space="preserve"> </w:t>
      </w:r>
      <w:r w:rsidR="00F12E3F">
        <w:t>и</w:t>
      </w:r>
      <w:r w:rsidR="003251CC">
        <w:t xml:space="preserve"> </w:t>
      </w:r>
      <w:r w:rsidR="00F12E3F">
        <w:t>массивами</w:t>
      </w:r>
      <w:r w:rsidR="003251CC">
        <w:t xml:space="preserve"> </w:t>
      </w:r>
      <w:r w:rsidR="00F12E3F">
        <w:t>данных</w:t>
      </w:r>
      <w:r w:rsidR="003251CC">
        <w:t xml:space="preserve"> </w:t>
      </w:r>
      <w:r w:rsidR="00F12E3F">
        <w:t>НКК</w:t>
      </w:r>
      <w:r w:rsidR="003251CC">
        <w:t xml:space="preserve"> </w:t>
      </w:r>
      <w:r w:rsidRPr="008A1936">
        <w:t>может</w:t>
      </w:r>
      <w:r w:rsidR="003251CC">
        <w:t xml:space="preserve"> </w:t>
      </w:r>
      <w:r w:rsidRPr="008A1936">
        <w:t>только</w:t>
      </w:r>
      <w:r w:rsidR="003251CC">
        <w:t xml:space="preserve"> </w:t>
      </w:r>
      <w:r w:rsidRPr="008A1936">
        <w:t>для</w:t>
      </w:r>
      <w:r w:rsidR="003251CC">
        <w:t xml:space="preserve"> </w:t>
      </w:r>
      <w:r w:rsidRPr="008A1936">
        <w:t>выполнения</w:t>
      </w:r>
      <w:r w:rsidR="003251CC">
        <w:t xml:space="preserve"> </w:t>
      </w:r>
      <w:r w:rsidRPr="008A1936">
        <w:t>задач,</w:t>
      </w:r>
      <w:r w:rsidR="003251CC">
        <w:t xml:space="preserve"> </w:t>
      </w:r>
      <w:r w:rsidRPr="008A1936">
        <w:t>относящихся</w:t>
      </w:r>
      <w:r w:rsidR="003251CC">
        <w:t xml:space="preserve"> </w:t>
      </w:r>
      <w:r w:rsidRPr="008A1936">
        <w:t>к</w:t>
      </w:r>
      <w:r w:rsidR="003251CC">
        <w:t xml:space="preserve"> </w:t>
      </w:r>
      <w:r w:rsidRPr="008A1936">
        <w:t>настоящему</w:t>
      </w:r>
      <w:r w:rsidR="003251CC">
        <w:t xml:space="preserve"> </w:t>
      </w:r>
      <w:r w:rsidRPr="008A1936">
        <w:t>Техническому</w:t>
      </w:r>
      <w:r w:rsidR="003251CC">
        <w:t xml:space="preserve"> </w:t>
      </w:r>
      <w:r w:rsidRPr="008A1936">
        <w:t>заданию.</w:t>
      </w:r>
      <w:r w:rsidR="003251CC">
        <w:t xml:space="preserve"> </w:t>
      </w:r>
    </w:p>
    <w:p w14:paraId="75F669E9" w14:textId="619FE547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t>Квалификация</w:t>
      </w:r>
      <w:r w:rsidR="003251CC">
        <w:rPr>
          <w:b/>
        </w:rPr>
        <w:t xml:space="preserve"> </w:t>
      </w:r>
      <w:r w:rsidRPr="008A1936">
        <w:rPr>
          <w:b/>
        </w:rPr>
        <w:t>и</w:t>
      </w:r>
      <w:r w:rsidR="003251CC">
        <w:rPr>
          <w:b/>
        </w:rPr>
        <w:t xml:space="preserve"> </w:t>
      </w:r>
      <w:r w:rsidRPr="008A1936">
        <w:rPr>
          <w:b/>
        </w:rPr>
        <w:t>компетенции</w:t>
      </w:r>
      <w:r w:rsidR="003251CC">
        <w:rPr>
          <w:b/>
        </w:rPr>
        <w:t xml:space="preserve"> </w:t>
      </w:r>
    </w:p>
    <w:p w14:paraId="094A030A" w14:textId="681CEE80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>Образование</w:t>
      </w:r>
    </w:p>
    <w:p w14:paraId="77633F9E" w14:textId="6539E361" w:rsidR="008352F7" w:rsidRPr="008A1936" w:rsidRDefault="008352F7" w:rsidP="008352F7">
      <w:pPr>
        <w:shd w:val="clear" w:color="auto" w:fill="FFFFFF"/>
        <w:spacing w:after="0"/>
        <w:jc w:val="both"/>
        <w:rPr>
          <w:bCs/>
        </w:rPr>
      </w:pPr>
      <w:r w:rsidRPr="008A1936">
        <w:t>Законченное</w:t>
      </w:r>
      <w:r w:rsidR="003251CC">
        <w:t xml:space="preserve"> </w:t>
      </w:r>
      <w:r w:rsidRPr="008A1936">
        <w:t>высшее</w:t>
      </w:r>
      <w:r w:rsidR="003251CC">
        <w:t xml:space="preserve"> </w:t>
      </w:r>
      <w:r w:rsidRPr="008A1936">
        <w:t>образование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специальности</w:t>
      </w:r>
      <w:r w:rsidR="003251CC">
        <w:t xml:space="preserve"> </w:t>
      </w:r>
      <w:r w:rsidRPr="008A1936">
        <w:t>«Демография»,</w:t>
      </w:r>
      <w:r w:rsidR="003251CC">
        <w:t xml:space="preserve"> </w:t>
      </w:r>
      <w:r w:rsidRPr="008A1936">
        <w:t>«Статистика»,</w:t>
      </w:r>
      <w:r w:rsidR="003251CC">
        <w:t xml:space="preserve"> </w:t>
      </w:r>
      <w:r w:rsidRPr="008A1936">
        <w:t>«Общественные</w:t>
      </w:r>
      <w:r w:rsidR="003251CC">
        <w:t xml:space="preserve"> </w:t>
      </w:r>
      <w:r w:rsidRPr="008A1936">
        <w:t>науки»,</w:t>
      </w:r>
      <w:r w:rsidR="003251CC">
        <w:t xml:space="preserve"> </w:t>
      </w:r>
      <w:r w:rsidRPr="008A1936">
        <w:t>«Эпидемиология»</w:t>
      </w:r>
      <w:r w:rsidR="003251CC">
        <w:t xml:space="preserve"> </w:t>
      </w:r>
      <w:r w:rsidRPr="008A1936">
        <w:t>или</w:t>
      </w:r>
      <w:r w:rsidR="003251CC">
        <w:t xml:space="preserve"> </w:t>
      </w:r>
      <w:r w:rsidRPr="008A1936">
        <w:t>любой</w:t>
      </w:r>
      <w:r w:rsidR="003251CC">
        <w:t xml:space="preserve"> </w:t>
      </w:r>
      <w:r w:rsidRPr="008A1936">
        <w:t>другой</w:t>
      </w:r>
      <w:r w:rsidR="003251CC">
        <w:t xml:space="preserve"> </w:t>
      </w:r>
      <w:r w:rsidRPr="008A1936">
        <w:t>соответствующей</w:t>
      </w:r>
      <w:r w:rsidR="003251CC">
        <w:t xml:space="preserve"> </w:t>
      </w:r>
      <w:r w:rsidRPr="008A1936">
        <w:t>технической</w:t>
      </w:r>
      <w:r w:rsidR="003251CC">
        <w:t xml:space="preserve"> </w:t>
      </w:r>
      <w:r w:rsidRPr="008A1936">
        <w:t>специальности.</w:t>
      </w:r>
    </w:p>
    <w:p w14:paraId="358C77F3" w14:textId="77777777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/>
          <w:lang w:bidi="th-TH"/>
        </w:rPr>
      </w:pPr>
    </w:p>
    <w:p w14:paraId="68E28050" w14:textId="19BE91A1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/>
          <w:lang w:bidi="th-TH"/>
        </w:rPr>
      </w:pPr>
      <w:r w:rsidRPr="008A1936">
        <w:rPr>
          <w:i/>
        </w:rPr>
        <w:t>Квалификация</w:t>
      </w:r>
      <w:r w:rsidR="003251CC">
        <w:rPr>
          <w:i/>
        </w:rPr>
        <w:t xml:space="preserve"> </w:t>
      </w:r>
      <w:r w:rsidRPr="008A1936">
        <w:rPr>
          <w:i/>
        </w:rPr>
        <w:t>и</w:t>
      </w:r>
      <w:r w:rsidR="003251CC">
        <w:rPr>
          <w:i/>
        </w:rPr>
        <w:t xml:space="preserve"> </w:t>
      </w:r>
      <w:r w:rsidRPr="008A1936">
        <w:rPr>
          <w:i/>
        </w:rPr>
        <w:t>опыт</w:t>
      </w:r>
      <w:r w:rsidR="003251CC">
        <w:rPr>
          <w:i/>
        </w:rPr>
        <w:t xml:space="preserve"> </w:t>
      </w:r>
    </w:p>
    <w:p w14:paraId="54617180" w14:textId="5AE3C462"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Подтвержденный</w:t>
      </w:r>
      <w:r w:rsidR="003251CC">
        <w:t xml:space="preserve"> </w:t>
      </w:r>
      <w:r w:rsidRPr="008A1936">
        <w:t>опыт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Pr="008A1936">
        <w:t>не</w:t>
      </w:r>
      <w:r w:rsidR="003251CC">
        <w:t xml:space="preserve"> </w:t>
      </w:r>
      <w:r w:rsidRPr="008A1936">
        <w:t>менее</w:t>
      </w:r>
      <w:r w:rsidR="003251CC">
        <w:t xml:space="preserve"> </w:t>
      </w:r>
      <w:r w:rsidRPr="008A1936">
        <w:t>5</w:t>
      </w:r>
      <w:r w:rsidR="003251CC">
        <w:t xml:space="preserve"> </w:t>
      </w:r>
      <w:r w:rsidRPr="008A1936">
        <w:t>лет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области</w:t>
      </w:r>
      <w:r w:rsidR="003251CC">
        <w:t xml:space="preserve"> </w:t>
      </w:r>
      <w:r w:rsidRPr="008A1936">
        <w:t>координирования</w:t>
      </w:r>
      <w:r w:rsidR="003251CC">
        <w:t xml:space="preserve"> </w:t>
      </w:r>
      <w:r w:rsidRPr="008A1936">
        <w:t>количественных</w:t>
      </w:r>
      <w:r w:rsidR="003251CC">
        <w:t xml:space="preserve"> </w:t>
      </w:r>
      <w:r w:rsidRPr="008A1936">
        <w:t>обследований</w:t>
      </w:r>
      <w:r w:rsidR="003251CC">
        <w:t xml:space="preserve"> </w:t>
      </w:r>
      <w:r w:rsidRPr="008A1936">
        <w:t>и</w:t>
      </w:r>
      <w:r w:rsidR="003251CC">
        <w:t xml:space="preserve"> </w:t>
      </w:r>
      <w:r w:rsidR="00790A1E">
        <w:t>(</w:t>
      </w:r>
      <w:r w:rsidRPr="008A1936">
        <w:t>или</w:t>
      </w:r>
      <w:r w:rsidR="00790A1E">
        <w:t>)</w:t>
      </w:r>
      <w:r w:rsidR="003251CC">
        <w:t xml:space="preserve"> </w:t>
      </w:r>
      <w:r w:rsidRPr="008A1936">
        <w:t>руководства</w:t>
      </w:r>
      <w:r w:rsidR="003251CC">
        <w:t xml:space="preserve"> </w:t>
      </w:r>
      <w:r w:rsidRPr="008A1936">
        <w:t>количественными</w:t>
      </w:r>
      <w:r w:rsidR="003251CC">
        <w:t xml:space="preserve"> </w:t>
      </w:r>
      <w:r w:rsidRPr="008A1936">
        <w:t>обследованиями</w:t>
      </w:r>
      <w:r w:rsidR="003251CC">
        <w:t xml:space="preserve"> </w:t>
      </w:r>
      <w:r w:rsidRPr="008A1936">
        <w:t>дом</w:t>
      </w:r>
      <w:r w:rsidR="00D668C4">
        <w:t>о</w:t>
      </w:r>
      <w:r w:rsidRPr="008A1936">
        <w:t>хозяйств</w:t>
      </w:r>
      <w:r w:rsidR="003251CC">
        <w:t xml:space="preserve"> </w:t>
      </w:r>
      <w:r w:rsidRPr="008A1936">
        <w:t>(требуется</w:t>
      </w:r>
      <w:r w:rsidR="003251CC">
        <w:t xml:space="preserve"> </w:t>
      </w:r>
      <w:r w:rsidRPr="008A1936">
        <w:t>опыт</w:t>
      </w:r>
      <w:r w:rsidR="003251CC">
        <w:t xml:space="preserve"> </w:t>
      </w:r>
      <w:r w:rsidRPr="008A1936">
        <w:t>координирования</w:t>
      </w:r>
      <w:r w:rsidR="003251CC">
        <w:t xml:space="preserve"> </w:t>
      </w:r>
      <w:r w:rsidRPr="008A1936">
        <w:t>предыдущих</w:t>
      </w:r>
      <w:r w:rsidR="003251CC">
        <w:t xml:space="preserve"> </w:t>
      </w:r>
      <w:r w:rsidRPr="008A1936">
        <w:t>обследований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или</w:t>
      </w:r>
      <w:r w:rsidR="003251CC">
        <w:t xml:space="preserve"> </w:t>
      </w:r>
      <w:r w:rsidRPr="008A1936">
        <w:t>обследований,</w:t>
      </w:r>
      <w:r w:rsidR="003251CC">
        <w:t xml:space="preserve"> </w:t>
      </w:r>
      <w:r w:rsidRPr="008A1936">
        <w:t>посвященных</w:t>
      </w:r>
      <w:r w:rsidR="003251CC">
        <w:t xml:space="preserve"> </w:t>
      </w:r>
      <w:r w:rsidRPr="008A1936">
        <w:t>демографии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здравоохранению</w:t>
      </w:r>
      <w:r w:rsidR="003251CC">
        <w:t xml:space="preserve"> </w:t>
      </w:r>
      <w:r w:rsidRPr="008A1936">
        <w:t>(DHS))</w:t>
      </w:r>
      <w:r w:rsidR="00790A1E">
        <w:t>.</w:t>
      </w:r>
    </w:p>
    <w:p w14:paraId="394C1FAE" w14:textId="670CD9EB" w:rsidR="008352F7" w:rsidRPr="008A1936" w:rsidRDefault="00790A1E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>
        <w:t>У</w:t>
      </w:r>
      <w:r w:rsidR="008352F7" w:rsidRPr="008A1936">
        <w:t>веренные</w:t>
      </w:r>
      <w:r w:rsidR="003251CC">
        <w:t xml:space="preserve"> </w:t>
      </w:r>
      <w:r w:rsidR="008352F7" w:rsidRPr="008A1936">
        <w:t>навыки</w:t>
      </w:r>
      <w:r w:rsidR="003251CC">
        <w:t xml:space="preserve"> </w:t>
      </w:r>
      <w:r w:rsidR="008352F7" w:rsidRPr="008A1936">
        <w:t>пользования</w:t>
      </w:r>
      <w:r w:rsidR="003251CC">
        <w:t xml:space="preserve"> </w:t>
      </w:r>
      <w:r w:rsidR="008352F7" w:rsidRPr="008A1936">
        <w:t>компьютером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>
        <w:t>хорошее</w:t>
      </w:r>
      <w:r w:rsidR="003251CC">
        <w:t xml:space="preserve"> </w:t>
      </w:r>
      <w:r w:rsidR="008352F7" w:rsidRPr="008A1936">
        <w:t>владение</w:t>
      </w:r>
      <w:r w:rsidR="003251CC">
        <w:t xml:space="preserve"> </w:t>
      </w:r>
      <w:r w:rsidR="008352F7" w:rsidRPr="008A1936">
        <w:t>статистическим</w:t>
      </w:r>
      <w:r w:rsidR="003251CC">
        <w:t xml:space="preserve"> </w:t>
      </w:r>
      <w:r w:rsidR="008352F7" w:rsidRPr="008A1936">
        <w:t>анализом</w:t>
      </w:r>
      <w:r w:rsidR="003251CC">
        <w:t xml:space="preserve"> </w:t>
      </w:r>
      <w:r w:rsidR="008352F7" w:rsidRPr="008A1936">
        <w:t>(знание</w:t>
      </w:r>
      <w:r w:rsidR="003251CC">
        <w:t xml:space="preserve"> </w:t>
      </w:r>
      <w:r w:rsidR="008352F7" w:rsidRPr="008A1936">
        <w:t>программного</w:t>
      </w:r>
      <w:r w:rsidR="003251CC">
        <w:t xml:space="preserve"> </w:t>
      </w:r>
      <w:r w:rsidR="008352F7" w:rsidRPr="008A1936">
        <w:t>обеспечения</w:t>
      </w:r>
      <w:r w:rsidR="003251CC">
        <w:t xml:space="preserve"> </w:t>
      </w:r>
      <w:r w:rsidR="008352F7" w:rsidRPr="008A1936">
        <w:t>для</w:t>
      </w:r>
      <w:r w:rsidR="003251CC">
        <w:t xml:space="preserve"> </w:t>
      </w:r>
      <w:r w:rsidR="008352F7" w:rsidRPr="008A1936">
        <w:t>обработки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анализа</w:t>
      </w:r>
      <w:r w:rsidR="003251CC">
        <w:t xml:space="preserve"> </w:t>
      </w:r>
      <w:r w:rsidR="008352F7" w:rsidRPr="008A1936">
        <w:t>данных,</w:t>
      </w:r>
      <w:r w:rsidR="003251CC">
        <w:t xml:space="preserve"> </w:t>
      </w:r>
      <w:r w:rsidR="008352F7" w:rsidRPr="008A1936">
        <w:t>в</w:t>
      </w:r>
      <w:r w:rsidR="003251CC">
        <w:t xml:space="preserve"> </w:t>
      </w:r>
      <w:r w:rsidR="008352F7" w:rsidRPr="008A1936">
        <w:t>частности,</w:t>
      </w:r>
      <w:r w:rsidR="003251CC">
        <w:t xml:space="preserve"> </w:t>
      </w:r>
      <w:r w:rsidR="008352F7" w:rsidRPr="008A1936">
        <w:t>SPSS)</w:t>
      </w:r>
      <w:r>
        <w:t>.</w:t>
      </w:r>
    </w:p>
    <w:p w14:paraId="38682A6E" w14:textId="0F3B6FFD"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Опыт</w:t>
      </w:r>
      <w:r w:rsidR="003251CC">
        <w:t xml:space="preserve"> </w:t>
      </w:r>
      <w:r w:rsidRPr="008A1936">
        <w:t>сбора</w:t>
      </w:r>
      <w:r w:rsidR="003251CC">
        <w:t xml:space="preserve"> </w:t>
      </w:r>
      <w:r w:rsidRPr="008A1936">
        <w:t>данных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помощью</w:t>
      </w:r>
      <w:r w:rsidR="003251CC">
        <w:t xml:space="preserve"> </w:t>
      </w:r>
      <w:r w:rsidRPr="008A1936">
        <w:t>CAPI</w:t>
      </w:r>
      <w:r w:rsidR="00790A1E">
        <w:t>.</w:t>
      </w:r>
    </w:p>
    <w:p w14:paraId="0F309E19" w14:textId="23907807" w:rsidR="008352F7" w:rsidRPr="008A1936" w:rsidRDefault="00790A1E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>
        <w:t>П</w:t>
      </w:r>
      <w:r w:rsidR="008352F7" w:rsidRPr="008A1936">
        <w:t>реподавательский</w:t>
      </w:r>
      <w:r w:rsidR="003251CC">
        <w:t xml:space="preserve"> </w:t>
      </w:r>
      <w:r w:rsidR="008352F7" w:rsidRPr="008A1936">
        <w:t>опыт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способность</w:t>
      </w:r>
      <w:r w:rsidR="003251CC">
        <w:t xml:space="preserve"> </w:t>
      </w:r>
      <w:r w:rsidR="008352F7" w:rsidRPr="008A1936">
        <w:t>организовывать</w:t>
      </w:r>
      <w:r w:rsidR="003251CC">
        <w:t xml:space="preserve"> </w:t>
      </w:r>
      <w:r w:rsidR="008352F7" w:rsidRPr="008A1936">
        <w:t>обучение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презентации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обеспечивать</w:t>
      </w:r>
      <w:r w:rsidR="003251CC">
        <w:t xml:space="preserve"> </w:t>
      </w:r>
      <w:r w:rsidR="008352F7" w:rsidRPr="008A1936">
        <w:t>их</w:t>
      </w:r>
      <w:r w:rsidR="003251CC">
        <w:t xml:space="preserve"> </w:t>
      </w:r>
      <w:r w:rsidR="008352F7" w:rsidRPr="008A1936">
        <w:t>проведение</w:t>
      </w:r>
      <w:r>
        <w:t>.</w:t>
      </w:r>
    </w:p>
    <w:p w14:paraId="572DDA48" w14:textId="7310AE0A" w:rsidR="008352F7" w:rsidRPr="008A1936" w:rsidRDefault="00790A1E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>
        <w:t>О</w:t>
      </w:r>
      <w:r w:rsidR="008352F7" w:rsidRPr="008A1936">
        <w:t>пыт</w:t>
      </w:r>
      <w:r w:rsidR="003251CC">
        <w:t xml:space="preserve"> </w:t>
      </w:r>
      <w:r w:rsidR="008352F7" w:rsidRPr="008A1936">
        <w:t>анализа</w:t>
      </w:r>
      <w:r w:rsidR="003251CC">
        <w:t xml:space="preserve"> </w:t>
      </w:r>
      <w:r w:rsidR="008352F7" w:rsidRPr="008A1936">
        <w:t>данных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написания</w:t>
      </w:r>
      <w:r w:rsidR="003251CC">
        <w:t xml:space="preserve"> </w:t>
      </w:r>
      <w:r w:rsidR="008352F7" w:rsidRPr="008A1936">
        <w:t>отчетности</w:t>
      </w:r>
      <w:r w:rsidR="003251CC">
        <w:t xml:space="preserve"> </w:t>
      </w:r>
      <w:r w:rsidR="008352F7" w:rsidRPr="008A1936">
        <w:t>об</w:t>
      </w:r>
      <w:r w:rsidR="003251CC">
        <w:t xml:space="preserve"> </w:t>
      </w:r>
      <w:r w:rsidR="008352F7" w:rsidRPr="008A1936">
        <w:t>обследованиях.</w:t>
      </w:r>
    </w:p>
    <w:p w14:paraId="151BD4A6" w14:textId="77777777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after="0"/>
        <w:ind w:left="374"/>
        <w:jc w:val="both"/>
        <w:rPr>
          <w:lang w:bidi="th-TH"/>
        </w:rPr>
      </w:pPr>
    </w:p>
    <w:p w14:paraId="67B9ABA2" w14:textId="0C5EB805" w:rsidR="008352F7" w:rsidRPr="008A1936" w:rsidRDefault="008352F7" w:rsidP="008352F7">
      <w:pPr>
        <w:shd w:val="clear" w:color="auto" w:fill="FFFFFF"/>
        <w:spacing w:after="0"/>
        <w:jc w:val="both"/>
        <w:rPr>
          <w:i/>
        </w:rPr>
      </w:pPr>
      <w:r w:rsidRPr="008A1936">
        <w:rPr>
          <w:i/>
        </w:rPr>
        <w:t>Прочие</w:t>
      </w:r>
      <w:r w:rsidR="003251CC">
        <w:rPr>
          <w:i/>
        </w:rPr>
        <w:t xml:space="preserve"> </w:t>
      </w:r>
      <w:r w:rsidRPr="008A1936">
        <w:rPr>
          <w:i/>
        </w:rPr>
        <w:t>компетенции</w:t>
      </w:r>
    </w:p>
    <w:p w14:paraId="58FA630E" w14:textId="72021FD6" w:rsidR="008352F7" w:rsidRPr="008A1936" w:rsidRDefault="00790A1E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>
        <w:t>О</w:t>
      </w:r>
      <w:r w:rsidR="008352F7" w:rsidRPr="008A1936">
        <w:t>тличные</w:t>
      </w:r>
      <w:r w:rsidR="003251CC">
        <w:t xml:space="preserve"> </w:t>
      </w:r>
      <w:r w:rsidR="008352F7" w:rsidRPr="008A1936">
        <w:t>навыки</w:t>
      </w:r>
      <w:r w:rsidR="003251CC">
        <w:t xml:space="preserve"> </w:t>
      </w:r>
      <w:r w:rsidR="008352F7" w:rsidRPr="008A1936">
        <w:t>общения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межличностного</w:t>
      </w:r>
      <w:r w:rsidR="003251CC">
        <w:t xml:space="preserve"> </w:t>
      </w:r>
      <w:r w:rsidR="008352F7" w:rsidRPr="008A1936">
        <w:t>взаимодействия</w:t>
      </w:r>
      <w:r>
        <w:t>.</w:t>
      </w:r>
    </w:p>
    <w:p w14:paraId="18B6FDEF" w14:textId="42BD0BDA" w:rsidR="008352F7" w:rsidRPr="008A1936" w:rsidRDefault="00790A1E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i/>
          <w:lang w:bidi="th-TH"/>
        </w:rPr>
      </w:pPr>
      <w:r>
        <w:t>О</w:t>
      </w:r>
      <w:r w:rsidR="008352F7" w:rsidRPr="008A1936">
        <w:t>тличные</w:t>
      </w:r>
      <w:r w:rsidR="003251CC">
        <w:t xml:space="preserve"> </w:t>
      </w:r>
      <w:r w:rsidR="008352F7" w:rsidRPr="008A1936">
        <w:t>навыки</w:t>
      </w:r>
      <w:r w:rsidR="003251CC">
        <w:t xml:space="preserve"> </w:t>
      </w:r>
      <w:r w:rsidR="008352F7" w:rsidRPr="008A1936">
        <w:t>устного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письменного</w:t>
      </w:r>
      <w:r w:rsidR="003251CC">
        <w:t xml:space="preserve"> </w:t>
      </w:r>
      <w:r w:rsidR="008352F7" w:rsidRPr="008A1936">
        <w:t>общения</w:t>
      </w:r>
      <w:r w:rsidR="003251CC">
        <w:t xml:space="preserve"> </w:t>
      </w:r>
      <w:r w:rsidR="008352F7" w:rsidRPr="008A1936">
        <w:t>на</w:t>
      </w:r>
      <w:r w:rsidR="003251CC">
        <w:t xml:space="preserve"> </w:t>
      </w:r>
      <w:r w:rsidR="008352F7" w:rsidRPr="008A1936">
        <w:rPr>
          <w:color w:val="FF0000"/>
        </w:rPr>
        <w:t>требуемом(</w:t>
      </w:r>
      <w:proofErr w:type="spellStart"/>
      <w:r w:rsidR="008352F7" w:rsidRPr="008A1936">
        <w:rPr>
          <w:color w:val="FF0000"/>
        </w:rPr>
        <w:t>ых</w:t>
      </w:r>
      <w:proofErr w:type="spellEnd"/>
      <w:r w:rsidR="008352F7" w:rsidRPr="008A1936">
        <w:rPr>
          <w:color w:val="FF0000"/>
        </w:rPr>
        <w:t>)</w:t>
      </w:r>
      <w:r w:rsidR="003251CC">
        <w:rPr>
          <w:color w:val="FF0000"/>
        </w:rPr>
        <w:t xml:space="preserve"> </w:t>
      </w:r>
      <w:r w:rsidR="008352F7" w:rsidRPr="008A1936">
        <w:rPr>
          <w:color w:val="FF0000"/>
        </w:rPr>
        <w:t>языке(ах)</w:t>
      </w:r>
      <w:r>
        <w:rPr>
          <w:i/>
        </w:rPr>
        <w:t>.</w:t>
      </w:r>
    </w:p>
    <w:p w14:paraId="3F38783D" w14:textId="74D42DB8" w:rsidR="008352F7" w:rsidRPr="008A1936" w:rsidRDefault="00790A1E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>
        <w:t>О</w:t>
      </w:r>
      <w:r w:rsidR="008352F7" w:rsidRPr="008A1936">
        <w:t>чень</w:t>
      </w:r>
      <w:r w:rsidR="003251CC">
        <w:t xml:space="preserve"> </w:t>
      </w:r>
      <w:r w:rsidR="008352F7" w:rsidRPr="008A1936">
        <w:t>желательны</w:t>
      </w:r>
      <w:r w:rsidR="003251CC">
        <w:t xml:space="preserve"> </w:t>
      </w:r>
      <w:r w:rsidR="008352F7" w:rsidRPr="008A1936">
        <w:t>знакомство</w:t>
      </w:r>
      <w:r w:rsidR="003251CC">
        <w:t xml:space="preserve"> </w:t>
      </w:r>
      <w:r w:rsidR="008352F7" w:rsidRPr="008A1936">
        <w:t>со</w:t>
      </w:r>
      <w:r w:rsidR="003251CC">
        <w:t xml:space="preserve"> </w:t>
      </w:r>
      <w:r w:rsidR="008352F7" w:rsidRPr="008A1936">
        <w:rPr>
          <w:color w:val="FF0000"/>
        </w:rPr>
        <w:t>страной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>
        <w:t>(</w:t>
      </w:r>
      <w:r w:rsidR="008352F7" w:rsidRPr="008A1936">
        <w:t>или</w:t>
      </w:r>
      <w:r>
        <w:t>)</w:t>
      </w:r>
      <w:r w:rsidR="003251CC">
        <w:t xml:space="preserve"> </w:t>
      </w:r>
      <w:r w:rsidR="008352F7" w:rsidRPr="008A1936">
        <w:t>районом</w:t>
      </w:r>
      <w:r w:rsidR="003251CC">
        <w:t xml:space="preserve"> </w:t>
      </w:r>
      <w:r w:rsidR="008352F7" w:rsidRPr="008A1936">
        <w:t>и</w:t>
      </w:r>
      <w:r w:rsidR="003251CC">
        <w:t xml:space="preserve"> </w:t>
      </w:r>
      <w:r w:rsidR="008352F7" w:rsidRPr="008A1936">
        <w:t>опыт</w:t>
      </w:r>
      <w:r w:rsidR="003251CC">
        <w:t xml:space="preserve"> </w:t>
      </w:r>
      <w:r w:rsidR="008352F7" w:rsidRPr="008A1936">
        <w:t>работы</w:t>
      </w:r>
      <w:r w:rsidR="003251CC">
        <w:t xml:space="preserve"> </w:t>
      </w:r>
      <w:r w:rsidR="008352F7" w:rsidRPr="008A1936">
        <w:t>там</w:t>
      </w:r>
      <w:r>
        <w:t>.</w:t>
      </w:r>
    </w:p>
    <w:p w14:paraId="7469A1C3" w14:textId="084C2225"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Продемонстрированная</w:t>
      </w:r>
      <w:r w:rsidR="003251CC">
        <w:t xml:space="preserve"> </w:t>
      </w:r>
      <w:r w:rsidRPr="008A1936">
        <w:t>способность</w:t>
      </w:r>
      <w:r w:rsidR="003251CC">
        <w:t xml:space="preserve"> </w:t>
      </w:r>
      <w:r w:rsidRPr="008A1936">
        <w:t>работать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многокультурной</w:t>
      </w:r>
      <w:r w:rsidR="003251CC">
        <w:t xml:space="preserve"> </w:t>
      </w:r>
      <w:r w:rsidRPr="008A1936">
        <w:t>среде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устанавливать</w:t>
      </w:r>
      <w:r w:rsidR="003251CC">
        <w:t xml:space="preserve"> </w:t>
      </w:r>
      <w:r w:rsidRPr="008A1936">
        <w:t>гармоничные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эффективные</w:t>
      </w:r>
      <w:r w:rsidR="003251CC">
        <w:t xml:space="preserve"> </w:t>
      </w:r>
      <w:r w:rsidRPr="008A1936">
        <w:t>отношения</w:t>
      </w:r>
      <w:r w:rsidR="003251CC">
        <w:t xml:space="preserve"> </w:t>
      </w:r>
      <w:r w:rsidRPr="008A1936">
        <w:t>как</w:t>
      </w:r>
      <w:r w:rsidR="003251CC">
        <w:t xml:space="preserve"> </w:t>
      </w:r>
      <w:r w:rsidRPr="008A1936">
        <w:t>внутри</w:t>
      </w:r>
      <w:r w:rsidR="003251CC">
        <w:t xml:space="preserve"> </w:t>
      </w:r>
      <w:r w:rsidR="00790A1E" w:rsidRPr="008A1936">
        <w:t>организации</w:t>
      </w:r>
      <w:r w:rsidRPr="008A1936">
        <w:t>,</w:t>
      </w:r>
      <w:r w:rsidR="003251CC">
        <w:t xml:space="preserve"> </w:t>
      </w:r>
      <w:r w:rsidRPr="008A1936">
        <w:t>так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="00790A1E">
        <w:t>ее</w:t>
      </w:r>
      <w:r w:rsidR="003251CC">
        <w:t xml:space="preserve"> </w:t>
      </w:r>
      <w:r w:rsidRPr="008A1936">
        <w:t>пределами,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частности,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Национальными</w:t>
      </w:r>
      <w:r w:rsidR="003251CC">
        <w:t xml:space="preserve"> </w:t>
      </w:r>
      <w:r w:rsidRPr="008A1936">
        <w:t>статистическими</w:t>
      </w:r>
      <w:r w:rsidR="003251CC">
        <w:t xml:space="preserve"> </w:t>
      </w:r>
      <w:r w:rsidRPr="008A1936">
        <w:t>офисами</w:t>
      </w:r>
      <w:r w:rsidR="00790A1E">
        <w:t>.</w:t>
      </w:r>
    </w:p>
    <w:p w14:paraId="136F9B5F" w14:textId="54BA9EAC"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Продемонстрированное</w:t>
      </w:r>
      <w:r w:rsidR="003251CC">
        <w:t xml:space="preserve"> </w:t>
      </w:r>
      <w:r w:rsidRPr="008A1936">
        <w:t>лидерство,</w:t>
      </w:r>
      <w:r w:rsidR="003251CC">
        <w:t xml:space="preserve"> </w:t>
      </w:r>
      <w:r w:rsidRPr="008A1936">
        <w:t>способность</w:t>
      </w:r>
      <w:r w:rsidR="003251CC">
        <w:t xml:space="preserve"> </w:t>
      </w:r>
      <w:r w:rsidRPr="008A1936">
        <w:t>управлять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контролировать;</w:t>
      </w:r>
      <w:r w:rsidR="003251CC">
        <w:t xml:space="preserve"> </w:t>
      </w:r>
      <w:r w:rsidRPr="008A1936">
        <w:t>возможность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желание</w:t>
      </w:r>
      <w:r w:rsidR="003251CC">
        <w:t xml:space="preserve"> </w:t>
      </w:r>
      <w:r w:rsidRPr="008A1936">
        <w:t>много</w:t>
      </w:r>
      <w:r w:rsidR="003251CC">
        <w:t xml:space="preserve"> </w:t>
      </w:r>
      <w:r w:rsidRPr="008A1936">
        <w:t>разъезжать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стране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посещать</w:t>
      </w:r>
      <w:r w:rsidR="003251CC">
        <w:t xml:space="preserve"> </w:t>
      </w:r>
      <w:r w:rsidRPr="008A1936">
        <w:t>региональные</w:t>
      </w:r>
      <w:r w:rsidR="003251CC">
        <w:t xml:space="preserve"> </w:t>
      </w:r>
      <w:r w:rsidRPr="008A1936">
        <w:t>семинары.</w:t>
      </w:r>
    </w:p>
    <w:p w14:paraId="3BA843C9" w14:textId="77777777" w:rsidR="00790A1E" w:rsidRDefault="00790A1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13D394E" w14:textId="6242ED91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lastRenderedPageBreak/>
        <w:t>Организация</w:t>
      </w:r>
      <w:r w:rsidR="003251CC">
        <w:rPr>
          <w:b/>
        </w:rPr>
        <w:t xml:space="preserve"> </w:t>
      </w:r>
      <w:r w:rsidRPr="008A1936">
        <w:rPr>
          <w:b/>
        </w:rPr>
        <w:t>офисного</w:t>
      </w:r>
      <w:r w:rsidR="003251CC">
        <w:rPr>
          <w:b/>
        </w:rPr>
        <w:t xml:space="preserve"> </w:t>
      </w:r>
      <w:r w:rsidRPr="008A1936">
        <w:rPr>
          <w:b/>
        </w:rPr>
        <w:t>пространства</w:t>
      </w:r>
      <w:r w:rsidR="003251CC">
        <w:rPr>
          <w:b/>
        </w:rPr>
        <w:t xml:space="preserve"> </w:t>
      </w:r>
      <w:r w:rsidRPr="008A1936">
        <w:rPr>
          <w:b/>
        </w:rPr>
        <w:t>и</w:t>
      </w:r>
      <w:r w:rsidR="003251CC">
        <w:rPr>
          <w:b/>
        </w:rPr>
        <w:t xml:space="preserve"> </w:t>
      </w:r>
      <w:r w:rsidRPr="008A1936">
        <w:rPr>
          <w:b/>
        </w:rPr>
        <w:t>требования,</w:t>
      </w:r>
      <w:r w:rsidR="003251CC">
        <w:rPr>
          <w:b/>
        </w:rPr>
        <w:t xml:space="preserve"> </w:t>
      </w:r>
      <w:r w:rsidRPr="008A1936">
        <w:rPr>
          <w:b/>
        </w:rPr>
        <w:t>связанные</w:t>
      </w:r>
      <w:r w:rsidR="003251CC">
        <w:rPr>
          <w:b/>
        </w:rPr>
        <w:t xml:space="preserve"> </w:t>
      </w:r>
      <w:r w:rsidRPr="008A1936">
        <w:rPr>
          <w:b/>
        </w:rPr>
        <w:t>с</w:t>
      </w:r>
      <w:r w:rsidR="003251CC">
        <w:rPr>
          <w:b/>
        </w:rPr>
        <w:t xml:space="preserve"> </w:t>
      </w:r>
      <w:r w:rsidRPr="008A1936">
        <w:rPr>
          <w:b/>
        </w:rPr>
        <w:t>командировками</w:t>
      </w:r>
    </w:p>
    <w:p w14:paraId="64CC4385" w14:textId="23289A8A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>В</w:t>
      </w:r>
      <w:r w:rsidR="003251CC">
        <w:t xml:space="preserve"> </w:t>
      </w:r>
      <w:r w:rsidRPr="008A1936">
        <w:t>течение</w:t>
      </w:r>
      <w:r w:rsidR="003251CC">
        <w:t xml:space="preserve"> </w:t>
      </w:r>
      <w:r w:rsidRPr="008A1936">
        <w:t>срока</w:t>
      </w:r>
      <w:r w:rsidR="003251CC">
        <w:t xml:space="preserve"> </w:t>
      </w:r>
      <w:r w:rsidRPr="008A1936">
        <w:t>действия</w:t>
      </w:r>
      <w:r w:rsidR="003251CC">
        <w:t xml:space="preserve"> </w:t>
      </w:r>
      <w:r w:rsidRPr="008A1936">
        <w:t>договора</w:t>
      </w:r>
      <w:r w:rsidR="003251CC">
        <w:t xml:space="preserve"> </w:t>
      </w:r>
      <w:r w:rsidRPr="008A1936">
        <w:t>от</w:t>
      </w:r>
      <w:r w:rsidR="003251CC">
        <w:t xml:space="preserve"> </w:t>
      </w:r>
      <w:r w:rsidRPr="008A1936">
        <w:t>НКК</w:t>
      </w:r>
      <w:r w:rsidR="003251CC">
        <w:t xml:space="preserve"> </w:t>
      </w:r>
      <w:r w:rsidRPr="008A1936">
        <w:t>ожидаются</w:t>
      </w:r>
      <w:r w:rsidR="003251CC">
        <w:t xml:space="preserve"> </w:t>
      </w:r>
      <w:r w:rsidRPr="008A1936">
        <w:t>командировки</w:t>
      </w:r>
      <w:r w:rsidR="003251CC">
        <w:t xml:space="preserve"> </w:t>
      </w:r>
      <w:r w:rsidRPr="008A1936">
        <w:t>внутри</w:t>
      </w:r>
      <w:r w:rsidR="003251CC">
        <w:t xml:space="preserve"> </w:t>
      </w:r>
      <w:r w:rsidRPr="008A1936">
        <w:t>страны,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Региональные</w:t>
      </w:r>
      <w:r w:rsidR="003251CC">
        <w:t xml:space="preserve"> </w:t>
      </w:r>
      <w:r w:rsidRPr="008A1936">
        <w:t>семинары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проводимые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других</w:t>
      </w:r>
      <w:r w:rsidR="003251CC">
        <w:t xml:space="preserve"> </w:t>
      </w:r>
      <w:r w:rsidRPr="008A1936">
        <w:t>странах,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Региональное</w:t>
      </w:r>
      <w:r w:rsidR="003251CC">
        <w:t xml:space="preserve"> </w:t>
      </w:r>
      <w:r w:rsidRPr="008A1936">
        <w:t>представительство</w:t>
      </w:r>
      <w:r w:rsidR="003251CC">
        <w:t xml:space="preserve"> </w:t>
      </w:r>
      <w:r w:rsidRPr="008A1936">
        <w:t>ЮНИСЕФ.</w:t>
      </w:r>
      <w:r w:rsidR="003251CC">
        <w:t xml:space="preserve"> </w:t>
      </w:r>
      <w:r w:rsidRPr="008A1936">
        <w:t>Командировки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оплачивать</w:t>
      </w:r>
      <w:r w:rsidR="003251CC">
        <w:t xml:space="preserve"> </w:t>
      </w:r>
      <w:r w:rsidRPr="008A1936">
        <w:t>Представительство</w:t>
      </w:r>
      <w:r w:rsidR="003251CC">
        <w:t xml:space="preserve"> </w:t>
      </w:r>
      <w:r w:rsidRPr="008A1936">
        <w:t>ЮНИСЕФ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стране.</w:t>
      </w:r>
      <w:r w:rsidR="003251CC">
        <w:t xml:space="preserve"> </w:t>
      </w:r>
      <w:r w:rsidRPr="008A1936">
        <w:t>НКК</w:t>
      </w:r>
      <w:r w:rsidR="003251CC">
        <w:t xml:space="preserve"> </w:t>
      </w:r>
      <w:r w:rsidRPr="008A1936">
        <w:t>будет</w:t>
      </w:r>
      <w:r w:rsidR="003251CC">
        <w:t xml:space="preserve"> </w:t>
      </w:r>
      <w:r w:rsidRPr="008A1936">
        <w:t>работать</w:t>
      </w:r>
      <w:r w:rsidR="003251CC">
        <w:t xml:space="preserve"> </w:t>
      </w:r>
      <w:r w:rsidRPr="008A1936">
        <w:t>в</w:t>
      </w:r>
      <w:r w:rsidR="003251CC">
        <w:t xml:space="preserve"> </w:t>
      </w:r>
      <w:r w:rsidR="00D668C4">
        <w:rPr>
          <w:color w:val="FF0000"/>
        </w:rPr>
        <w:t>НСБ</w:t>
      </w:r>
      <w:r w:rsidRPr="008A1936">
        <w:rPr>
          <w:color w:val="FF0000"/>
        </w:rPr>
        <w:t>,</w:t>
      </w:r>
      <w:r w:rsidR="003251CC">
        <w:t xml:space="preserve"> </w:t>
      </w:r>
      <w:r w:rsidRPr="008A1936">
        <w:t>который</w:t>
      </w:r>
      <w:r w:rsidR="003251CC">
        <w:t xml:space="preserve"> </w:t>
      </w:r>
      <w:r w:rsidRPr="008A1936">
        <w:t>предоставит</w:t>
      </w:r>
      <w:r w:rsidR="003251CC">
        <w:t xml:space="preserve"> </w:t>
      </w:r>
      <w:r w:rsidRPr="008A1936">
        <w:t>ему</w:t>
      </w:r>
      <w:r w:rsidR="003251CC">
        <w:t xml:space="preserve"> </w:t>
      </w:r>
      <w:r w:rsidR="00790A1E">
        <w:t>(</w:t>
      </w:r>
      <w:r w:rsidRPr="008A1936">
        <w:t>ей</w:t>
      </w:r>
      <w:r w:rsidR="00790A1E">
        <w:t>)</w:t>
      </w:r>
      <w:r w:rsidR="003251CC">
        <w:t xml:space="preserve"> </w:t>
      </w:r>
      <w:r w:rsidRPr="008A1936">
        <w:t>место,</w:t>
      </w:r>
      <w:r w:rsidR="003251CC">
        <w:t xml:space="preserve"> </w:t>
      </w:r>
      <w:r w:rsidRPr="008A1936">
        <w:t>соответствующие</w:t>
      </w:r>
      <w:r w:rsidR="003251CC">
        <w:t xml:space="preserve"> </w:t>
      </w:r>
      <w:r w:rsidRPr="008A1936">
        <w:t>условия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Pr="008A1936">
        <w:t>с</w:t>
      </w:r>
      <w:r w:rsidR="003251CC">
        <w:t xml:space="preserve"> </w:t>
      </w:r>
      <w:r w:rsidRPr="008A1936">
        <w:t>доступом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Интернет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необходимым</w:t>
      </w:r>
      <w:r w:rsidR="003251CC">
        <w:t xml:space="preserve"> </w:t>
      </w:r>
      <w:r w:rsidRPr="008A1936">
        <w:t>оборудованием</w:t>
      </w:r>
    </w:p>
    <w:p w14:paraId="0B472B86" w14:textId="2248C628" w:rsidR="008352F7" w:rsidRPr="008A1936" w:rsidRDefault="008352F7" w:rsidP="008352F7">
      <w:pPr>
        <w:spacing w:before="120" w:after="240"/>
        <w:jc w:val="both"/>
        <w:outlineLvl w:val="0"/>
        <w:rPr>
          <w:rFonts w:cs="Verdana"/>
          <w:b/>
          <w:snapToGrid w:val="0"/>
          <w:szCs w:val="20"/>
        </w:rPr>
      </w:pPr>
      <w:r w:rsidRPr="008A1936">
        <w:rPr>
          <w:b/>
        </w:rPr>
        <w:t>Расчетный</w:t>
      </w:r>
      <w:r w:rsidR="003251CC">
        <w:rPr>
          <w:b/>
        </w:rPr>
        <w:t xml:space="preserve"> </w:t>
      </w:r>
      <w:r w:rsidRPr="008A1936">
        <w:rPr>
          <w:b/>
        </w:rPr>
        <w:t>срок</w:t>
      </w:r>
      <w:r w:rsidR="003251CC">
        <w:rPr>
          <w:b/>
        </w:rPr>
        <w:t xml:space="preserve"> </w:t>
      </w:r>
      <w:r w:rsidRPr="008A1936">
        <w:rPr>
          <w:b/>
        </w:rPr>
        <w:t>действия</w:t>
      </w:r>
      <w:r w:rsidR="003251CC">
        <w:rPr>
          <w:b/>
        </w:rPr>
        <w:t xml:space="preserve"> </w:t>
      </w:r>
      <w:r w:rsidRPr="008A1936">
        <w:rPr>
          <w:b/>
        </w:rPr>
        <w:t>договора</w:t>
      </w:r>
      <w:r w:rsidR="003251CC">
        <w:rPr>
          <w:b/>
        </w:rPr>
        <w:t xml:space="preserve"> </w:t>
      </w:r>
      <w:r w:rsidRPr="008A1936">
        <w:rPr>
          <w:b/>
        </w:rPr>
        <w:t>и</w:t>
      </w:r>
      <w:r w:rsidR="003251CC">
        <w:rPr>
          <w:b/>
        </w:rPr>
        <w:t xml:space="preserve"> </w:t>
      </w:r>
      <w:r w:rsidRPr="008A1936">
        <w:rPr>
          <w:b/>
        </w:rPr>
        <w:t>оплата:</w:t>
      </w:r>
    </w:p>
    <w:p w14:paraId="445D5DDD" w14:textId="7154E436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НКК</w:t>
      </w:r>
      <w:r w:rsidR="003251CC">
        <w:t xml:space="preserve"> </w:t>
      </w:r>
      <w:r w:rsidRPr="008A1936">
        <w:t>следует</w:t>
      </w:r>
      <w:r w:rsidR="003251CC">
        <w:t xml:space="preserve"> </w:t>
      </w:r>
      <w:r w:rsidRPr="008A1936">
        <w:t>нанять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начале</w:t>
      </w:r>
      <w:r w:rsidR="003251CC">
        <w:t xml:space="preserve"> </w:t>
      </w:r>
      <w:r w:rsidRPr="008A1936">
        <w:t>планирования</w:t>
      </w:r>
      <w:r w:rsidR="003251CC">
        <w:t xml:space="preserve"> </w:t>
      </w:r>
      <w:r w:rsidR="00D972B5" w:rsidRPr="008A1936">
        <w:t>MICS</w:t>
      </w:r>
      <w:r w:rsidRPr="008A1936">
        <w:t>,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он</w:t>
      </w:r>
      <w:r w:rsidR="00790A1E">
        <w:t>(а)</w:t>
      </w:r>
      <w:r w:rsidR="003251CC">
        <w:t xml:space="preserve"> </w:t>
      </w:r>
      <w:r w:rsidRPr="008A1936">
        <w:t>должен</w:t>
      </w:r>
      <w:r w:rsidR="003251CC">
        <w:t xml:space="preserve"> </w:t>
      </w:r>
      <w:r w:rsidR="00790A1E">
        <w:t>(должна)</w:t>
      </w:r>
      <w:r w:rsidR="003251CC">
        <w:t xml:space="preserve"> </w:t>
      </w:r>
      <w:r w:rsidRPr="008A1936">
        <w:t>продолжать</w:t>
      </w:r>
      <w:r w:rsidR="003251CC">
        <w:t xml:space="preserve"> </w:t>
      </w:r>
      <w:r w:rsidRPr="008A1936">
        <w:t>работу</w:t>
      </w:r>
      <w:r w:rsidR="003251CC">
        <w:t xml:space="preserve"> </w:t>
      </w:r>
      <w:r w:rsidRPr="008A1936">
        <w:t>до</w:t>
      </w:r>
      <w:r w:rsidR="003251CC">
        <w:t xml:space="preserve"> </w:t>
      </w:r>
      <w:r w:rsidRPr="008A1936">
        <w:t>момента</w:t>
      </w:r>
      <w:r w:rsidR="003251CC">
        <w:t xml:space="preserve"> </w:t>
      </w:r>
      <w:r w:rsidRPr="008A1936">
        <w:t>создания</w:t>
      </w:r>
      <w:r w:rsidR="003251CC">
        <w:t xml:space="preserve"> </w:t>
      </w:r>
      <w:r w:rsidRPr="008A1936">
        <w:t>Отчета</w:t>
      </w:r>
      <w:r w:rsidR="003251CC">
        <w:t xml:space="preserve"> </w:t>
      </w:r>
      <w:r w:rsidRPr="008A1936">
        <w:t>о</w:t>
      </w:r>
      <w:r w:rsidR="003251CC">
        <w:t xml:space="preserve"> </w:t>
      </w:r>
      <w:r w:rsidRPr="008A1936">
        <w:t>результатах</w:t>
      </w:r>
      <w:r w:rsidR="003251CC">
        <w:t xml:space="preserve"> </w:t>
      </w:r>
      <w:r w:rsidRPr="008A1936">
        <w:t>обс</w:t>
      </w:r>
      <w:r w:rsidR="00F12E3F">
        <w:t>ледования</w:t>
      </w:r>
      <w:r w:rsidR="00983206">
        <w:t>,</w:t>
      </w:r>
      <w:r w:rsidR="003251CC">
        <w:t xml:space="preserve"> </w:t>
      </w:r>
      <w:r w:rsidR="00643159">
        <w:t>Статистических</w:t>
      </w:r>
      <w:r w:rsidR="003251CC">
        <w:t xml:space="preserve"> </w:t>
      </w:r>
      <w:r w:rsidR="00643159">
        <w:t>обзоров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архива</w:t>
      </w:r>
      <w:r w:rsidR="003251CC">
        <w:t xml:space="preserve"> </w:t>
      </w:r>
      <w:r w:rsidRPr="008A1936">
        <w:t>обследования.</w:t>
      </w:r>
      <w:r w:rsidR="003251CC">
        <w:t xml:space="preserve"> </w:t>
      </w:r>
      <w:r w:rsidR="00790A1E">
        <w:t>В</w:t>
      </w:r>
      <w:r w:rsidR="003251CC">
        <w:t xml:space="preserve"> </w:t>
      </w:r>
      <w:r w:rsidR="00790A1E">
        <w:t>отсутствие</w:t>
      </w:r>
      <w:r w:rsidR="003251CC">
        <w:t xml:space="preserve"> </w:t>
      </w:r>
      <w:r w:rsidRPr="008A1936">
        <w:t>значительных</w:t>
      </w:r>
      <w:r w:rsidR="003251CC">
        <w:t xml:space="preserve"> </w:t>
      </w:r>
      <w:r w:rsidRPr="008A1936">
        <w:t>непредвиденных</w:t>
      </w:r>
      <w:r w:rsidR="003251CC">
        <w:t xml:space="preserve"> </w:t>
      </w:r>
      <w:r w:rsidRPr="008A1936">
        <w:t>задержек</w:t>
      </w:r>
      <w:r w:rsidR="003251CC">
        <w:t xml:space="preserve"> </w:t>
      </w:r>
      <w:r w:rsidRPr="008A1936">
        <w:t>обследование</w:t>
      </w:r>
      <w:r w:rsidR="003251CC">
        <w:t xml:space="preserve"> </w:t>
      </w:r>
      <w:r w:rsidR="00D972B5" w:rsidRPr="008A1936">
        <w:t>MICS</w:t>
      </w:r>
      <w:r w:rsidR="003251CC">
        <w:t xml:space="preserve"> </w:t>
      </w:r>
      <w:r w:rsidRPr="008A1936">
        <w:t>можно</w:t>
      </w:r>
      <w:r w:rsidR="003251CC">
        <w:t xml:space="preserve"> </w:t>
      </w:r>
      <w:r w:rsidRPr="008A1936">
        <w:t>провести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18</w:t>
      </w:r>
      <w:r w:rsidR="003251CC">
        <w:t xml:space="preserve"> </w:t>
      </w:r>
      <w:r w:rsidRPr="008A1936">
        <w:t>месяцев.</w:t>
      </w:r>
    </w:p>
    <w:p w14:paraId="4CE6CB3D" w14:textId="037FE0C5"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 w:rsidRPr="008A1936">
        <w:t>Срок</w:t>
      </w:r>
      <w:r w:rsidR="003251CC">
        <w:t xml:space="preserve"> </w:t>
      </w:r>
      <w:r w:rsidRPr="008A1936">
        <w:t>консультационной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Pr="008A1936">
        <w:t>должен</w:t>
      </w:r>
      <w:r w:rsidR="003251CC">
        <w:t xml:space="preserve"> </w:t>
      </w:r>
      <w:r w:rsidRPr="008A1936">
        <w:t>охватывать</w:t>
      </w:r>
      <w:r w:rsidR="003251CC">
        <w:t xml:space="preserve"> </w:t>
      </w:r>
      <w:r w:rsidRPr="008A1936">
        <w:t>минимум</w:t>
      </w:r>
      <w:r w:rsidR="003251CC">
        <w:t xml:space="preserve"> </w:t>
      </w:r>
      <w:r w:rsidRPr="008A1936">
        <w:rPr>
          <w:color w:val="FF0000"/>
        </w:rPr>
        <w:t>12</w:t>
      </w:r>
      <w:r w:rsidR="003251CC">
        <w:rPr>
          <w:color w:val="FF0000"/>
        </w:rPr>
        <w:t xml:space="preserve"> </w:t>
      </w:r>
      <w:r w:rsidR="00A67D06">
        <w:rPr>
          <w:color w:val="FF0000"/>
        </w:rPr>
        <w:t>месяцев,</w:t>
      </w:r>
      <w:r w:rsidR="003251CC">
        <w:rPr>
          <w:color w:val="FF0000"/>
        </w:rPr>
        <w:t xml:space="preserve"> </w:t>
      </w:r>
      <w:r w:rsidR="00A67D06">
        <w:rPr>
          <w:color w:val="FF0000"/>
        </w:rPr>
        <w:t>максимум</w:t>
      </w:r>
      <w:r w:rsidR="003251CC">
        <w:rPr>
          <w:color w:val="FF0000"/>
          <w:lang w:val="hr-HR"/>
        </w:rPr>
        <w:t xml:space="preserve"> </w:t>
      </w:r>
      <w:r w:rsidRPr="008A1936">
        <w:rPr>
          <w:color w:val="FF0000"/>
        </w:rPr>
        <w:t>18</w:t>
      </w:r>
      <w:r w:rsidR="003251CC">
        <w:rPr>
          <w:color w:val="FF0000"/>
        </w:rPr>
        <w:t xml:space="preserve"> </w:t>
      </w:r>
      <w:r w:rsidRPr="008A1936">
        <w:rPr>
          <w:color w:val="FF0000"/>
        </w:rPr>
        <w:t>месяцев,</w:t>
      </w:r>
      <w:r w:rsidR="003251CC">
        <w:rPr>
          <w:color w:val="FF0000"/>
        </w:rPr>
        <w:t xml:space="preserve"> </w:t>
      </w:r>
      <w:r w:rsidRPr="008A1936">
        <w:t>в</w:t>
      </w:r>
      <w:r w:rsidR="003251CC">
        <w:t xml:space="preserve"> </w:t>
      </w:r>
      <w:r w:rsidRPr="008A1936">
        <w:t>зависимости</w:t>
      </w:r>
      <w:r w:rsidR="003251CC">
        <w:t xml:space="preserve"> </w:t>
      </w:r>
      <w:r w:rsidRPr="008A1936">
        <w:t>от</w:t>
      </w:r>
      <w:r w:rsidR="003251CC">
        <w:t xml:space="preserve"> </w:t>
      </w:r>
      <w:r w:rsidRPr="008A1936">
        <w:t>того,</w:t>
      </w:r>
      <w:r w:rsidR="003251CC">
        <w:t xml:space="preserve"> </w:t>
      </w:r>
      <w:r w:rsidRPr="008A1936">
        <w:t>сколько</w:t>
      </w:r>
      <w:r w:rsidR="003251CC">
        <w:t xml:space="preserve"> </w:t>
      </w:r>
      <w:r w:rsidRPr="008A1936">
        <w:t>времени</w:t>
      </w:r>
      <w:r w:rsidR="003251CC">
        <w:t xml:space="preserve"> </w:t>
      </w:r>
      <w:r w:rsidRPr="008A1936">
        <w:t>потребуется</w:t>
      </w:r>
      <w:r w:rsidR="003251CC">
        <w:t xml:space="preserve"> </w:t>
      </w:r>
      <w:r w:rsidRPr="008A1936">
        <w:t>на</w:t>
      </w:r>
      <w:r w:rsidR="003251CC">
        <w:t xml:space="preserve"> </w:t>
      </w:r>
      <w:r w:rsidRPr="008A1936">
        <w:t>окончательное</w:t>
      </w:r>
      <w:r w:rsidR="003251CC">
        <w:t xml:space="preserve"> </w:t>
      </w:r>
      <w:r w:rsidRPr="008A1936">
        <w:t>завершение</w:t>
      </w:r>
      <w:r w:rsidR="003251CC">
        <w:t xml:space="preserve"> </w:t>
      </w:r>
      <w:r w:rsidRPr="008A1936">
        <w:t>процесса</w:t>
      </w:r>
      <w:r w:rsidR="003251CC">
        <w:t xml:space="preserve"> </w:t>
      </w:r>
      <w:r w:rsidR="00D972B5" w:rsidRPr="008A1936">
        <w:t>MICS</w:t>
      </w:r>
      <w:r w:rsidRPr="008A1936">
        <w:t>.</w:t>
      </w:r>
      <w:r w:rsidR="003251CC">
        <w:t xml:space="preserve"> </w:t>
      </w:r>
      <w:r w:rsidRPr="008A1936">
        <w:t>Рассматриваться</w:t>
      </w:r>
      <w:r w:rsidR="003251CC">
        <w:t xml:space="preserve"> </w:t>
      </w:r>
      <w:r w:rsidRPr="008A1936">
        <w:t>будут</w:t>
      </w:r>
      <w:r w:rsidR="003251CC">
        <w:t xml:space="preserve"> </w:t>
      </w:r>
      <w:r w:rsidRPr="008A1936">
        <w:t>только</w:t>
      </w:r>
      <w:r w:rsidR="003251CC">
        <w:t xml:space="preserve"> </w:t>
      </w:r>
      <w:r w:rsidRPr="008A1936">
        <w:t>кандидаты,</w:t>
      </w:r>
      <w:r w:rsidR="003251CC">
        <w:t xml:space="preserve"> </w:t>
      </w:r>
      <w:r w:rsidRPr="008A1936">
        <w:t>способные</w:t>
      </w:r>
      <w:r w:rsidR="003251CC">
        <w:t xml:space="preserve"> </w:t>
      </w:r>
      <w:r w:rsidRPr="008A1936">
        <w:t>работать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проекту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течение</w:t>
      </w:r>
      <w:r w:rsidR="003251CC">
        <w:t xml:space="preserve"> </w:t>
      </w:r>
      <w:r w:rsidRPr="008A1936">
        <w:t>всего</w:t>
      </w:r>
      <w:r w:rsidR="003251CC">
        <w:t xml:space="preserve"> </w:t>
      </w:r>
      <w:r w:rsidRPr="008A1936">
        <w:t>срока.</w:t>
      </w:r>
      <w:r w:rsidR="003251CC">
        <w:t xml:space="preserve"> </w:t>
      </w:r>
    </w:p>
    <w:p w14:paraId="4D0FC8D6" w14:textId="7D27D86E" w:rsidR="008352F7" w:rsidRPr="008A1936" w:rsidRDefault="008352F7" w:rsidP="008352F7">
      <w:pPr>
        <w:shd w:val="clear" w:color="auto" w:fill="FFFFFF"/>
        <w:spacing w:after="120"/>
        <w:jc w:val="both"/>
      </w:pPr>
      <w:r w:rsidRPr="008A1936">
        <w:t>Консультант</w:t>
      </w:r>
      <w:r w:rsidR="003251CC">
        <w:t xml:space="preserve"> </w:t>
      </w:r>
      <w:r w:rsidRPr="008A1936">
        <w:t>должен</w:t>
      </w:r>
      <w:r w:rsidR="003251CC">
        <w:t xml:space="preserve"> </w:t>
      </w:r>
      <w:r w:rsidRPr="008A1936">
        <w:t>указать</w:t>
      </w:r>
      <w:r w:rsidR="003251CC">
        <w:t xml:space="preserve"> </w:t>
      </w:r>
      <w:r w:rsidRPr="008A1936">
        <w:t>ежемесячное</w:t>
      </w:r>
      <w:r w:rsidR="003251CC">
        <w:t xml:space="preserve"> </w:t>
      </w:r>
      <w:r w:rsidRPr="008A1936">
        <w:t>вознаграждение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предоставляемые</w:t>
      </w:r>
      <w:r w:rsidR="003251CC">
        <w:t xml:space="preserve"> </w:t>
      </w:r>
      <w:r w:rsidRPr="008A1936">
        <w:t>им</w:t>
      </w:r>
      <w:r w:rsidR="003251CC">
        <w:t xml:space="preserve"> </w:t>
      </w:r>
      <w:r w:rsidRPr="008A1936">
        <w:t>услуги.</w:t>
      </w:r>
      <w:r w:rsidR="003251CC">
        <w:t xml:space="preserve"> </w:t>
      </w:r>
      <w:r w:rsidRPr="008A1936">
        <w:t>Вознаграждения,</w:t>
      </w:r>
      <w:r w:rsidR="003251CC">
        <w:t xml:space="preserve"> </w:t>
      </w:r>
      <w:r w:rsidRPr="008A1936">
        <w:t>выплачиваемые</w:t>
      </w:r>
      <w:r w:rsidR="003251CC">
        <w:t xml:space="preserve"> </w:t>
      </w:r>
      <w:r w:rsidRPr="008A1936">
        <w:t>консультанту,</w:t>
      </w:r>
      <w:r w:rsidR="003251CC">
        <w:t xml:space="preserve"> </w:t>
      </w:r>
      <w:r w:rsidRPr="008A1936">
        <w:t>должны</w:t>
      </w:r>
      <w:r w:rsidR="003251CC">
        <w:t xml:space="preserve"> </w:t>
      </w:r>
      <w:r w:rsidRPr="008A1936">
        <w:t>формироваться</w:t>
      </w:r>
      <w:r w:rsidR="003251CC">
        <w:t xml:space="preserve"> </w:t>
      </w:r>
      <w:r w:rsidRPr="008A1936">
        <w:t>по</w:t>
      </w:r>
      <w:r w:rsidR="003251CC">
        <w:t xml:space="preserve"> </w:t>
      </w:r>
      <w:r w:rsidRPr="008A1936">
        <w:t>принципу</w:t>
      </w:r>
      <w:r w:rsidR="003251CC">
        <w:t xml:space="preserve"> </w:t>
      </w:r>
      <w:r w:rsidR="00790A1E">
        <w:t>«</w:t>
      </w:r>
      <w:r w:rsidRPr="008A1936">
        <w:t>наилучшее</w:t>
      </w:r>
      <w:r w:rsidR="003251CC">
        <w:t xml:space="preserve"> </w:t>
      </w:r>
      <w:r w:rsidRPr="008A1936">
        <w:t>соотношение</w:t>
      </w:r>
      <w:r w:rsidR="003251CC">
        <w:t xml:space="preserve"> </w:t>
      </w:r>
      <w:r w:rsidRPr="008A1936">
        <w:t>цены</w:t>
      </w:r>
      <w:r w:rsidR="003251CC">
        <w:t xml:space="preserve"> </w:t>
      </w:r>
      <w:r w:rsidRPr="008A1936">
        <w:t>и</w:t>
      </w:r>
      <w:r w:rsidR="003251CC">
        <w:t xml:space="preserve"> </w:t>
      </w:r>
      <w:r w:rsidRPr="008A1936">
        <w:t>качества</w:t>
      </w:r>
      <w:r w:rsidR="00790A1E">
        <w:t>»</w:t>
      </w:r>
      <w:r w:rsidRPr="008A1936">
        <w:t>,</w:t>
      </w:r>
      <w:r w:rsidR="003251CC">
        <w:t xml:space="preserve"> </w:t>
      </w:r>
      <w:r w:rsidRPr="008A1936">
        <w:t>т.</w:t>
      </w:r>
      <w:r w:rsidR="003251CC">
        <w:t xml:space="preserve"> </w:t>
      </w:r>
      <w:r w:rsidRPr="008A1936">
        <w:t>е.</w:t>
      </w:r>
      <w:r w:rsidR="003251CC">
        <w:t xml:space="preserve"> </w:t>
      </w:r>
      <w:r w:rsidRPr="008A1936">
        <w:t>достижение</w:t>
      </w:r>
      <w:r w:rsidR="003251CC">
        <w:t xml:space="preserve"> </w:t>
      </w:r>
      <w:r w:rsidRPr="008A1936">
        <w:t>желаемого</w:t>
      </w:r>
      <w:r w:rsidR="003251CC">
        <w:t xml:space="preserve"> </w:t>
      </w:r>
      <w:r w:rsidRPr="008A1936">
        <w:t>результата</w:t>
      </w:r>
      <w:r w:rsidR="003251CC">
        <w:t xml:space="preserve"> </w:t>
      </w:r>
      <w:r w:rsidR="00790A1E">
        <w:t>по</w:t>
      </w:r>
      <w:r w:rsidR="003251CC">
        <w:t xml:space="preserve"> </w:t>
      </w:r>
      <w:r w:rsidRPr="008A1936">
        <w:t>максимально</w:t>
      </w:r>
      <w:r w:rsidR="003251CC">
        <w:t xml:space="preserve"> </w:t>
      </w:r>
      <w:r w:rsidRPr="008A1936">
        <w:t>низк</w:t>
      </w:r>
      <w:r w:rsidR="00790A1E">
        <w:t>ой</w:t>
      </w:r>
      <w:r w:rsidR="003251CC">
        <w:t xml:space="preserve"> </w:t>
      </w:r>
      <w:r w:rsidR="00790A1E">
        <w:t>стоимости</w:t>
      </w:r>
      <w:r w:rsidRPr="008A1936">
        <w:t>.</w:t>
      </w:r>
      <w:r w:rsidR="003251CC">
        <w:t xml:space="preserve"> </w:t>
      </w:r>
      <w:r w:rsidRPr="008A1936">
        <w:t>Настоящий</w:t>
      </w:r>
      <w:r w:rsidR="003251CC">
        <w:t xml:space="preserve"> </w:t>
      </w:r>
      <w:r w:rsidRPr="008A1936">
        <w:t>договор</w:t>
      </w:r>
      <w:r w:rsidR="003251CC">
        <w:t xml:space="preserve"> </w:t>
      </w:r>
      <w:r w:rsidRPr="008A1936">
        <w:t>не</w:t>
      </w:r>
      <w:r w:rsidR="003251CC">
        <w:t xml:space="preserve"> </w:t>
      </w:r>
      <w:r w:rsidRPr="008A1936">
        <w:t>допускает</w:t>
      </w:r>
      <w:r w:rsidR="003251CC">
        <w:t xml:space="preserve"> </w:t>
      </w:r>
      <w:r w:rsidRPr="008A1936">
        <w:t>оплату</w:t>
      </w:r>
      <w:r w:rsidR="003251CC">
        <w:t xml:space="preserve"> </w:t>
      </w:r>
      <w:r w:rsidRPr="008A1936">
        <w:t>сверхурочных,</w:t>
      </w:r>
      <w:r w:rsidR="003251CC">
        <w:t xml:space="preserve"> </w:t>
      </w:r>
      <w:r w:rsidRPr="008A1936">
        <w:t>медицинских</w:t>
      </w:r>
      <w:r w:rsidR="003251CC">
        <w:t xml:space="preserve"> </w:t>
      </w:r>
      <w:r w:rsidRPr="008A1936">
        <w:t>страховок,</w:t>
      </w:r>
      <w:r w:rsidR="003251CC">
        <w:t xml:space="preserve"> </w:t>
      </w:r>
      <w:r w:rsidRPr="008A1936">
        <w:t>такси,</w:t>
      </w:r>
      <w:r w:rsidR="003251CC">
        <w:t xml:space="preserve"> </w:t>
      </w:r>
      <w:r w:rsidRPr="008A1936">
        <w:t>больничных</w:t>
      </w:r>
      <w:r w:rsidR="003251CC">
        <w:t xml:space="preserve"> </w:t>
      </w:r>
      <w:r w:rsidRPr="008A1936">
        <w:t>листов.</w:t>
      </w:r>
    </w:p>
    <w:p w14:paraId="7198A63C" w14:textId="60F5AC95" w:rsidR="008352F7" w:rsidRPr="008A1936" w:rsidRDefault="008352F7" w:rsidP="008352F7">
      <w:pPr>
        <w:shd w:val="clear" w:color="auto" w:fill="FFFFFF"/>
        <w:spacing w:after="120"/>
        <w:jc w:val="both"/>
      </w:pPr>
      <w:r w:rsidRPr="008A1936">
        <w:t>ЮНИСЕФ</w:t>
      </w:r>
      <w:r w:rsidR="003251CC">
        <w:t xml:space="preserve"> </w:t>
      </w:r>
      <w:r w:rsidRPr="008A1936">
        <w:t>оставляет</w:t>
      </w:r>
      <w:r w:rsidR="003251CC">
        <w:t xml:space="preserve"> </w:t>
      </w:r>
      <w:r w:rsidRPr="008A1936">
        <w:t>за</w:t>
      </w:r>
      <w:r w:rsidR="003251CC">
        <w:t xml:space="preserve"> </w:t>
      </w:r>
      <w:r w:rsidRPr="008A1936">
        <w:t>собой</w:t>
      </w:r>
      <w:r w:rsidR="003251CC">
        <w:t xml:space="preserve"> </w:t>
      </w:r>
      <w:r w:rsidRPr="008A1936">
        <w:t>право</w:t>
      </w:r>
      <w:r w:rsidR="003251CC">
        <w:t xml:space="preserve"> </w:t>
      </w:r>
      <w:r w:rsidRPr="008A1936">
        <w:t>полного</w:t>
      </w:r>
      <w:r w:rsidR="003251CC">
        <w:t xml:space="preserve"> </w:t>
      </w:r>
      <w:r w:rsidRPr="008A1936">
        <w:t>или</w:t>
      </w:r>
      <w:r w:rsidR="003251CC">
        <w:t xml:space="preserve"> </w:t>
      </w:r>
      <w:r w:rsidRPr="008A1936">
        <w:t>частичного</w:t>
      </w:r>
      <w:r w:rsidR="003251CC">
        <w:t xml:space="preserve"> </w:t>
      </w:r>
      <w:r w:rsidRPr="008A1936">
        <w:t>удержания</w:t>
      </w:r>
      <w:r w:rsidR="003251CC">
        <w:t xml:space="preserve"> </w:t>
      </w:r>
      <w:r w:rsidRPr="008A1936">
        <w:t>оплаты</w:t>
      </w:r>
      <w:r w:rsidR="003251CC">
        <w:t xml:space="preserve"> </w:t>
      </w:r>
      <w:r w:rsidRPr="008A1936">
        <w:t>в</w:t>
      </w:r>
      <w:r w:rsidR="003251CC">
        <w:t xml:space="preserve"> </w:t>
      </w:r>
      <w:r w:rsidRPr="008A1936">
        <w:t>случае</w:t>
      </w:r>
      <w:r w:rsidR="003251CC">
        <w:t xml:space="preserve"> </w:t>
      </w:r>
      <w:r w:rsidRPr="008A1936">
        <w:t>неудовлетворительной</w:t>
      </w:r>
      <w:r w:rsidR="003251CC">
        <w:t xml:space="preserve"> </w:t>
      </w:r>
      <w:r w:rsidRPr="008A1936">
        <w:t>работы,</w:t>
      </w:r>
      <w:r w:rsidR="003251CC">
        <w:t xml:space="preserve"> </w:t>
      </w:r>
      <w:r w:rsidRPr="008A1936">
        <w:t>неполноты</w:t>
      </w:r>
      <w:r w:rsidR="003251CC">
        <w:t xml:space="preserve"> </w:t>
      </w:r>
      <w:r w:rsidRPr="008A1936">
        <w:t>работы</w:t>
      </w:r>
      <w:r w:rsidR="003251CC">
        <w:t xml:space="preserve"> </w:t>
      </w:r>
      <w:r w:rsidR="00790A1E">
        <w:t>(</w:t>
      </w:r>
      <w:r w:rsidRPr="008A1936">
        <w:t>ее</w:t>
      </w:r>
      <w:r w:rsidR="003251CC">
        <w:t xml:space="preserve"> </w:t>
      </w:r>
      <w:r w:rsidRPr="008A1936">
        <w:t>результатов</w:t>
      </w:r>
      <w:r w:rsidR="00790A1E">
        <w:t>),</w:t>
      </w:r>
      <w:r w:rsidR="003251CC">
        <w:t xml:space="preserve"> </w:t>
      </w:r>
      <w:r w:rsidRPr="008A1936">
        <w:t>непредставления</w:t>
      </w:r>
      <w:r w:rsidR="003251CC">
        <w:t xml:space="preserve"> </w:t>
      </w:r>
      <w:r w:rsidRPr="008A1936">
        <w:t>требуемых</w:t>
      </w:r>
      <w:r w:rsidR="003251CC">
        <w:t xml:space="preserve"> </w:t>
      </w:r>
      <w:r w:rsidRPr="008A1936">
        <w:t>материалов</w:t>
      </w:r>
      <w:r w:rsidR="003251CC">
        <w:t xml:space="preserve"> </w:t>
      </w:r>
      <w:r w:rsidRPr="008A1936">
        <w:t>или</w:t>
      </w:r>
      <w:r w:rsidR="003251CC">
        <w:t xml:space="preserve"> </w:t>
      </w:r>
      <w:r w:rsidRPr="008A1936">
        <w:t>несоблюдения</w:t>
      </w:r>
      <w:r w:rsidR="003251CC">
        <w:t xml:space="preserve"> </w:t>
      </w:r>
      <w:r w:rsidRPr="008A1936">
        <w:t>сроков.</w:t>
      </w:r>
    </w:p>
    <w:sectPr w:rsidR="008352F7" w:rsidRPr="008A1936" w:rsidSect="00835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662E" w14:textId="77777777" w:rsidR="00915AD0" w:rsidRDefault="00915AD0" w:rsidP="008352F7">
      <w:pPr>
        <w:spacing w:after="0" w:line="240" w:lineRule="auto"/>
      </w:pPr>
      <w:r>
        <w:separator/>
      </w:r>
    </w:p>
  </w:endnote>
  <w:endnote w:type="continuationSeparator" w:id="0">
    <w:p w14:paraId="62D83730" w14:textId="77777777" w:rsidR="00915AD0" w:rsidRDefault="00915AD0" w:rsidP="008352F7">
      <w:pPr>
        <w:spacing w:after="0" w:line="240" w:lineRule="auto"/>
      </w:pPr>
      <w:r>
        <w:continuationSeparator/>
      </w:r>
    </w:p>
  </w:endnote>
  <w:endnote w:type="continuationNotice" w:id="1">
    <w:p w14:paraId="30964102" w14:textId="77777777" w:rsidR="00915AD0" w:rsidRDefault="00915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D43B" w14:textId="2ECD68ED" w:rsidR="008352F7" w:rsidRDefault="008352F7" w:rsidP="008352F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</w:rPr>
      <w:t>Стр.</w:t>
    </w:r>
    <w:r w:rsidR="003251CC">
      <w:t xml:space="preserve"> </w:t>
    </w:r>
    <w:r>
      <w:t>|</w:t>
    </w:r>
    <w:r w:rsidR="003251CC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0478" w:rsidRPr="000F0478">
      <w:rPr>
        <w:b/>
        <w:noProof/>
      </w:rPr>
      <w:t>4</w:t>
    </w:r>
    <w:r>
      <w:fldChar w:fldCharType="end"/>
    </w:r>
  </w:p>
  <w:p w14:paraId="2983ABAF" w14:textId="77777777" w:rsidR="008352F7" w:rsidRDefault="0083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5C04" w14:textId="3953E30D" w:rsidR="008352F7" w:rsidRDefault="008352F7" w:rsidP="003251CC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</w:rPr>
      <w:t>Стр.</w:t>
    </w:r>
    <w:r w:rsidR="003251CC">
      <w:t xml:space="preserve"> </w:t>
    </w:r>
    <w:r>
      <w:t>|</w:t>
    </w:r>
    <w:r w:rsidR="003251CC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0478" w:rsidRPr="000F0478">
      <w:rPr>
        <w:b/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95E8" w14:textId="37A6DA65" w:rsidR="008352F7" w:rsidRDefault="008352F7" w:rsidP="008352F7">
    <w:pPr>
      <w:pStyle w:val="Footer"/>
      <w:jc w:val="right"/>
    </w:pPr>
    <w:r>
      <w:t>12</w:t>
    </w:r>
    <w:r w:rsidR="003251CC">
      <w:t xml:space="preserve"> </w:t>
    </w:r>
    <w:r>
      <w:t>июня</w:t>
    </w:r>
    <w:r w:rsidR="003251CC">
      <w:t xml:space="preserve"> </w:t>
    </w:r>
    <w:r>
      <w:t>2013</w:t>
    </w:r>
    <w:r w:rsidR="003251CC">
      <w:t xml:space="preserve"> </w:t>
    </w:r>
    <w: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A7EC" w14:textId="77777777" w:rsidR="00915AD0" w:rsidRDefault="00915AD0" w:rsidP="008352F7">
      <w:pPr>
        <w:spacing w:after="0" w:line="240" w:lineRule="auto"/>
      </w:pPr>
      <w:r>
        <w:separator/>
      </w:r>
    </w:p>
  </w:footnote>
  <w:footnote w:type="continuationSeparator" w:id="0">
    <w:p w14:paraId="72951B5D" w14:textId="77777777" w:rsidR="00915AD0" w:rsidRDefault="00915AD0" w:rsidP="008352F7">
      <w:pPr>
        <w:spacing w:after="0" w:line="240" w:lineRule="auto"/>
      </w:pPr>
      <w:r>
        <w:continuationSeparator/>
      </w:r>
    </w:p>
  </w:footnote>
  <w:footnote w:type="continuationNotice" w:id="1">
    <w:p w14:paraId="24AD5F47" w14:textId="77777777" w:rsidR="00915AD0" w:rsidRDefault="00915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7240" w14:textId="38DCEFC7" w:rsidR="008352F7" w:rsidRPr="003251CC" w:rsidRDefault="00912239" w:rsidP="008352F7">
    <w:pPr>
      <w:pStyle w:val="Header"/>
      <w:pBdr>
        <w:bottom w:val="single" w:sz="4" w:space="1" w:color="auto"/>
      </w:pBdr>
      <w:tabs>
        <w:tab w:val="right" w:pos="9000"/>
      </w:tabs>
      <w:rPr>
        <w:sz w:val="24"/>
        <w:lang w:val="en-US"/>
      </w:rPr>
    </w:pPr>
    <w:r>
      <w:rPr>
        <w:noProof/>
      </w:rPr>
      <w:drawing>
        <wp:inline distT="0" distB="0" distL="0" distR="0" wp14:anchorId="6E8CDE36" wp14:editId="2D35B62E">
          <wp:extent cx="809625" cy="171450"/>
          <wp:effectExtent l="0" t="0" r="9525" b="0"/>
          <wp:docPr id="1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CC">
      <w:rPr>
        <w:smallCaps/>
      </w:rPr>
      <w:t xml:space="preserve"> </w:t>
    </w:r>
    <w:r w:rsidR="008352F7">
      <w:rPr>
        <w:smallCaps/>
      </w:rPr>
      <w:tab/>
    </w:r>
    <w:r w:rsidR="008352F7">
      <w:rPr>
        <w:smallCaps/>
      </w:rPr>
      <w:tab/>
      <w:t>ТЗ</w:t>
    </w:r>
    <w:proofErr w:type="gramStart"/>
    <w:r w:rsidR="008352F7">
      <w:rPr>
        <w:rFonts w:cs="Calibri"/>
        <w:smallCaps/>
        <w:rtl/>
        <w:cs/>
      </w:rPr>
      <w:t>–</w:t>
    </w:r>
    <w:r w:rsidR="003251CC">
      <w:rPr>
        <w:rFonts w:cs="Calibri"/>
        <w:smallCaps/>
        <w:rtl/>
        <w:cs/>
      </w:rPr>
      <w:t xml:space="preserve"> </w:t>
    </w:r>
    <w:r w:rsidR="003251CC">
      <w:rPr>
        <w:smallCaps/>
      </w:rPr>
      <w:t xml:space="preserve"> </w:t>
    </w:r>
    <w:r w:rsidR="00790A1E">
      <w:rPr>
        <w:smallCaps/>
      </w:rPr>
      <w:t>Н</w:t>
    </w:r>
    <w:r w:rsidR="008352F7">
      <w:rPr>
        <w:smallCaps/>
      </w:rPr>
      <w:t>ациональный</w:t>
    </w:r>
    <w:proofErr w:type="gramEnd"/>
    <w:r w:rsidR="003251CC">
      <w:rPr>
        <w:smallCaps/>
      </w:rPr>
      <w:t xml:space="preserve"> </w:t>
    </w:r>
    <w:r w:rsidR="008352F7">
      <w:rPr>
        <w:smallCaps/>
      </w:rPr>
      <w:t>консультант</w:t>
    </w:r>
    <w:r w:rsidR="003251CC">
      <w:rPr>
        <w:smallCaps/>
      </w:rPr>
      <w:t xml:space="preserve"> </w:t>
    </w:r>
    <w:r w:rsidR="008352F7">
      <w:rPr>
        <w:smallCaps/>
      </w:rPr>
      <w:t>по</w:t>
    </w:r>
    <w:r w:rsidR="003251CC">
      <w:rPr>
        <w:smallCaps/>
      </w:rPr>
      <w:t xml:space="preserve"> </w:t>
    </w:r>
    <w:r w:rsidR="00790A1E">
      <w:rPr>
        <w:smallCaps/>
        <w:lang w:val="en-US"/>
      </w:rPr>
      <w:t>MICS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6E8F" w14:textId="171534AD" w:rsidR="008352F7" w:rsidRDefault="008352F7" w:rsidP="008352F7">
    <w:pPr>
      <w:pStyle w:val="Header"/>
      <w:pBdr>
        <w:bottom w:val="single" w:sz="4" w:space="1" w:color="auto"/>
      </w:pBdr>
      <w:tabs>
        <w:tab w:val="right" w:pos="9000"/>
      </w:tabs>
    </w:pPr>
    <w:r>
      <w:rPr>
        <w:smallCaps/>
      </w:rPr>
      <w:t>ТЗ</w:t>
    </w:r>
    <w:r>
      <w:rPr>
        <w:rFonts w:cs="Calibri"/>
        <w:smallCaps/>
        <w:rtl/>
        <w:cs/>
      </w:rPr>
      <w:t>–</w:t>
    </w:r>
    <w:r w:rsidR="003251CC">
      <w:rPr>
        <w:rFonts w:cs="Calibri"/>
        <w:smallCaps/>
        <w:rtl/>
        <w:cs/>
      </w:rPr>
      <w:t xml:space="preserve"> </w:t>
    </w:r>
    <w:r>
      <w:rPr>
        <w:smallCaps/>
      </w:rPr>
      <w:t>Национальный</w:t>
    </w:r>
    <w:r w:rsidR="003251CC">
      <w:rPr>
        <w:smallCaps/>
      </w:rPr>
      <w:t xml:space="preserve"> </w:t>
    </w:r>
    <w:r>
      <w:rPr>
        <w:smallCaps/>
      </w:rPr>
      <w:t>консультант</w:t>
    </w:r>
    <w:r w:rsidR="003251CC">
      <w:rPr>
        <w:smallCaps/>
      </w:rPr>
      <w:t xml:space="preserve"> </w:t>
    </w:r>
    <w:r>
      <w:rPr>
        <w:smallCaps/>
      </w:rPr>
      <w:t>по</w:t>
    </w:r>
    <w:r w:rsidR="003251CC">
      <w:rPr>
        <w:smallCaps/>
      </w:rPr>
      <w:t xml:space="preserve"> </w:t>
    </w:r>
    <w:r>
      <w:rPr>
        <w:smallCaps/>
      </w:rPr>
      <w:t>КОМП</w:t>
    </w:r>
    <w:r w:rsidR="003251CC">
      <w:t xml:space="preserve"> </w:t>
    </w:r>
    <w:r>
      <w:tab/>
    </w:r>
    <w:r>
      <w:tab/>
    </w:r>
    <w:r w:rsidR="00912239">
      <w:rPr>
        <w:noProof/>
      </w:rPr>
      <w:drawing>
        <wp:inline distT="0" distB="0" distL="0" distR="0" wp14:anchorId="009AC03B" wp14:editId="4BCD4FC7">
          <wp:extent cx="809625" cy="171450"/>
          <wp:effectExtent l="0" t="0" r="9525" b="0"/>
          <wp:docPr id="2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593"/>
      <w:gridCol w:w="4542"/>
    </w:tblGrid>
    <w:tr w:rsidR="008352F7" w:rsidRPr="0087385B" w14:paraId="37D82FFE" w14:textId="77777777" w:rsidTr="008352F7">
      <w:trPr>
        <w:trHeight w:val="1070"/>
      </w:trPr>
      <w:tc>
        <w:tcPr>
          <w:tcW w:w="4621" w:type="dxa"/>
          <w:tcBorders>
            <w:bottom w:val="single" w:sz="4" w:space="0" w:color="auto"/>
          </w:tcBorders>
          <w:vAlign w:val="center"/>
        </w:tcPr>
        <w:p w14:paraId="4DDCBAC9" w14:textId="77777777" w:rsidR="008352F7" w:rsidRPr="0087385B" w:rsidRDefault="00912239" w:rsidP="008352F7">
          <w:r>
            <w:rPr>
              <w:noProof/>
              <w:sz w:val="28"/>
            </w:rPr>
            <w:drawing>
              <wp:inline distT="0" distB="0" distL="0" distR="0" wp14:anchorId="1E7A75EA" wp14:editId="5B0A512C">
                <wp:extent cx="2381250" cy="571500"/>
                <wp:effectExtent l="0" t="0" r="0" b="0"/>
                <wp:docPr id="3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bottom w:val="single" w:sz="4" w:space="0" w:color="auto"/>
          </w:tcBorders>
          <w:vAlign w:val="center"/>
        </w:tcPr>
        <w:p w14:paraId="27F68850" w14:textId="77777777" w:rsidR="008352F7" w:rsidRPr="0087385B" w:rsidRDefault="00912239" w:rsidP="008352F7">
          <w:pPr>
            <w:jc w:val="right"/>
          </w:pPr>
          <w:r>
            <w:rPr>
              <w:noProof/>
            </w:rPr>
            <w:drawing>
              <wp:inline distT="0" distB="0" distL="0" distR="0" wp14:anchorId="35D8E38B" wp14:editId="5C9E2E2D">
                <wp:extent cx="1638300" cy="352425"/>
                <wp:effectExtent l="0" t="0" r="0" b="9525"/>
                <wp:docPr id="4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B5EF53" w14:textId="77777777" w:rsidR="008352F7" w:rsidRDefault="00835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67F"/>
    <w:multiLevelType w:val="hybridMultilevel"/>
    <w:tmpl w:val="448AC53A"/>
    <w:lvl w:ilvl="0" w:tplc="925E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AE2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08F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DC8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21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08B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A2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64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247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C5640"/>
    <w:multiLevelType w:val="hybridMultilevel"/>
    <w:tmpl w:val="4F585278"/>
    <w:lvl w:ilvl="0" w:tplc="F8DEE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CA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A42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47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87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8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2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8E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F7C"/>
    <w:multiLevelType w:val="hybridMultilevel"/>
    <w:tmpl w:val="7F9A9782"/>
    <w:lvl w:ilvl="0" w:tplc="2342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83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A3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4C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0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8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C7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CE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A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5F99"/>
    <w:multiLevelType w:val="hybridMultilevel"/>
    <w:tmpl w:val="5036B8C2"/>
    <w:lvl w:ilvl="0" w:tplc="23E44B06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998E655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496932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80EC6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5018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69092A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FBC65E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5F665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4DE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4473B"/>
    <w:multiLevelType w:val="hybridMultilevel"/>
    <w:tmpl w:val="AC46748A"/>
    <w:lvl w:ilvl="0" w:tplc="BD7CF10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95CE948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2286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22F7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BECF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DFE19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483C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F023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18C7B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16780"/>
    <w:multiLevelType w:val="hybridMultilevel"/>
    <w:tmpl w:val="B5C27EA4"/>
    <w:lvl w:ilvl="0" w:tplc="3A9839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488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D0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43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4A9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497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86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04F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06E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635C17"/>
    <w:multiLevelType w:val="hybridMultilevel"/>
    <w:tmpl w:val="5F42ED04"/>
    <w:lvl w:ilvl="0" w:tplc="1100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8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D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7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2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8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6A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AC4740"/>
    <w:multiLevelType w:val="hybridMultilevel"/>
    <w:tmpl w:val="BE460306"/>
    <w:lvl w:ilvl="0" w:tplc="5E08F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8B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63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2E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5A9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4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9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4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706D"/>
    <w:multiLevelType w:val="hybridMultilevel"/>
    <w:tmpl w:val="6D98CD6E"/>
    <w:lvl w:ilvl="0" w:tplc="7624AEB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C0B8E0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8AF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0A41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7897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68C7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6276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726D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BE68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82BB0"/>
    <w:multiLevelType w:val="hybridMultilevel"/>
    <w:tmpl w:val="853025EC"/>
    <w:lvl w:ilvl="0" w:tplc="2714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0C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A7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6E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BE2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CAC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3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FC1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66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0E0DEB"/>
    <w:multiLevelType w:val="hybridMultilevel"/>
    <w:tmpl w:val="2B526CBE"/>
    <w:lvl w:ilvl="0" w:tplc="DF06ABE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3B6CE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C415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FC40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AEF8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B002C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7239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AA09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08DE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678C2"/>
    <w:multiLevelType w:val="hybridMultilevel"/>
    <w:tmpl w:val="EC922AEC"/>
    <w:lvl w:ilvl="0" w:tplc="155CF036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1" w:tplc="E634F754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87483E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DC7C1278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A1CC33C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8F1C89B0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53A9070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9BB27B9E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CC4E7D7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6E9426A"/>
    <w:multiLevelType w:val="hybridMultilevel"/>
    <w:tmpl w:val="5E544004"/>
    <w:lvl w:ilvl="0" w:tplc="BDD8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1F5A144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D632EEA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736D31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0E216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11E3F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306157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3D866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4FAA0D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5B4A32"/>
    <w:multiLevelType w:val="hybridMultilevel"/>
    <w:tmpl w:val="3BBE4BEA"/>
    <w:lvl w:ilvl="0" w:tplc="BFFA646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A1B63E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716F2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4FE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5E4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1C8A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1A89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285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1A07B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C3B7B"/>
    <w:multiLevelType w:val="hybridMultilevel"/>
    <w:tmpl w:val="319EC814"/>
    <w:lvl w:ilvl="0" w:tplc="3D20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C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0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4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0B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4A0021"/>
    <w:multiLevelType w:val="hybridMultilevel"/>
    <w:tmpl w:val="48D0CCD2"/>
    <w:lvl w:ilvl="0" w:tplc="DF765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869A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CC3A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2A8F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2ED1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0069D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966E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A037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9669B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D6E9C"/>
    <w:multiLevelType w:val="hybridMultilevel"/>
    <w:tmpl w:val="3516E100"/>
    <w:lvl w:ilvl="0" w:tplc="07860A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8AF8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4401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143D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8C27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92FF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5C75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9A6E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EBE8B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21263"/>
    <w:multiLevelType w:val="hybridMultilevel"/>
    <w:tmpl w:val="27903636"/>
    <w:lvl w:ilvl="0" w:tplc="420076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8C3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0D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B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2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80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C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C9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8E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1D28"/>
    <w:multiLevelType w:val="hybridMultilevel"/>
    <w:tmpl w:val="1FFAFC56"/>
    <w:lvl w:ilvl="0" w:tplc="D1507F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ED096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7E38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C88E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DE3D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820E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8223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4CE2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B43C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37073"/>
    <w:multiLevelType w:val="hybridMultilevel"/>
    <w:tmpl w:val="80EA2024"/>
    <w:lvl w:ilvl="0" w:tplc="1318F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0092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4FC82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9433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F82F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51AA7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0EB1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669D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1479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515B4"/>
    <w:multiLevelType w:val="hybridMultilevel"/>
    <w:tmpl w:val="2A78AED0"/>
    <w:lvl w:ilvl="0" w:tplc="63D2F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647D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7EBF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2439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0629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80D6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DC5A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7CEA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C4CC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2542C7"/>
    <w:multiLevelType w:val="hybridMultilevel"/>
    <w:tmpl w:val="A4D61890"/>
    <w:lvl w:ilvl="0" w:tplc="479A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A04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2E5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E8F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987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5E0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72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189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06B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A5FB0"/>
    <w:multiLevelType w:val="hybridMultilevel"/>
    <w:tmpl w:val="EDBCDBE8"/>
    <w:lvl w:ilvl="0" w:tplc="A0FA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4C8D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66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0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CA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24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2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46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E0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44FAF"/>
    <w:multiLevelType w:val="hybridMultilevel"/>
    <w:tmpl w:val="50F8CEE6"/>
    <w:lvl w:ilvl="0" w:tplc="FDB259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C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A8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E5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4F6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CE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0C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464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60B"/>
    <w:multiLevelType w:val="hybridMultilevel"/>
    <w:tmpl w:val="3F26115C"/>
    <w:lvl w:ilvl="0" w:tplc="CD0CD79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DD4AEE6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8780BA4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636A014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AAAACAF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B4523766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9BB61D3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5F25A74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66E01C5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975195A"/>
    <w:multiLevelType w:val="hybridMultilevel"/>
    <w:tmpl w:val="9D5A1274"/>
    <w:lvl w:ilvl="0" w:tplc="917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A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0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2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6A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A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6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4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6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7335DC"/>
    <w:multiLevelType w:val="hybridMultilevel"/>
    <w:tmpl w:val="ADBA57CC"/>
    <w:lvl w:ilvl="0" w:tplc="39FCC5A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303CED2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B46BD9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D52989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501EE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BF4E89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476C17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3843AB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60A8F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AA6F9B"/>
    <w:multiLevelType w:val="hybridMultilevel"/>
    <w:tmpl w:val="8E281A7A"/>
    <w:lvl w:ilvl="0" w:tplc="2D768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CEA1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AC6C2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A6E1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293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9E36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3675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2C8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19C1C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10993"/>
    <w:multiLevelType w:val="hybridMultilevel"/>
    <w:tmpl w:val="F4703202"/>
    <w:lvl w:ilvl="0" w:tplc="54F46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C8E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DA60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42A4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EC645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3824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16F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EFE94F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7A642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C5756E"/>
    <w:multiLevelType w:val="hybridMultilevel"/>
    <w:tmpl w:val="846E19FE"/>
    <w:lvl w:ilvl="0" w:tplc="A4D29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763B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E7CB8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89276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046E1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AAEA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95EB6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19863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B6640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B724DE"/>
    <w:multiLevelType w:val="hybridMultilevel"/>
    <w:tmpl w:val="78747ECA"/>
    <w:lvl w:ilvl="0" w:tplc="82322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80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0F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A560C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A3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A4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4C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E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7596"/>
    <w:multiLevelType w:val="hybridMultilevel"/>
    <w:tmpl w:val="EFDE99BE"/>
    <w:lvl w:ilvl="0" w:tplc="F13ADE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3360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F285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50EA7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203C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55FAAD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1821B1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7A4C64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3738AE6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AA7736"/>
    <w:multiLevelType w:val="hybridMultilevel"/>
    <w:tmpl w:val="38E29950"/>
    <w:lvl w:ilvl="0" w:tplc="222E8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C03F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2E882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4061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F2D4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7E014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5006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EED6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9E6D8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485A8D"/>
    <w:multiLevelType w:val="hybridMultilevel"/>
    <w:tmpl w:val="516AD4E0"/>
    <w:lvl w:ilvl="0" w:tplc="4B7C5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97F6631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8EC285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DA690E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DB20D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ACA11D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B96E17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79C1AD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C0E37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DD2F71"/>
    <w:multiLevelType w:val="hybridMultilevel"/>
    <w:tmpl w:val="60D42F6E"/>
    <w:lvl w:ilvl="0" w:tplc="43C43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2A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47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EE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AD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63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2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02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E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86C0B"/>
    <w:multiLevelType w:val="hybridMultilevel"/>
    <w:tmpl w:val="469E96FC"/>
    <w:lvl w:ilvl="0" w:tplc="7ED07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5C5D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DAA8C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38A0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2EB2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1024E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A4B5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82C8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8E439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27"/>
  </w:num>
  <w:num w:numId="5">
    <w:abstractNumId w:val="20"/>
  </w:num>
  <w:num w:numId="6">
    <w:abstractNumId w:val="16"/>
  </w:num>
  <w:num w:numId="7">
    <w:abstractNumId w:val="31"/>
  </w:num>
  <w:num w:numId="8">
    <w:abstractNumId w:val="19"/>
  </w:num>
  <w:num w:numId="9">
    <w:abstractNumId w:val="24"/>
  </w:num>
  <w:num w:numId="10">
    <w:abstractNumId w:val="35"/>
  </w:num>
  <w:num w:numId="11">
    <w:abstractNumId w:val="12"/>
  </w:num>
  <w:num w:numId="12">
    <w:abstractNumId w:val="33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11"/>
  </w:num>
  <w:num w:numId="18">
    <w:abstractNumId w:val="8"/>
  </w:num>
  <w:num w:numId="19">
    <w:abstractNumId w:val="17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14"/>
  </w:num>
  <w:num w:numId="26">
    <w:abstractNumId w:val="6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1"/>
  </w:num>
  <w:num w:numId="32">
    <w:abstractNumId w:val="22"/>
  </w:num>
  <w:num w:numId="33">
    <w:abstractNumId w:val="0"/>
  </w:num>
  <w:num w:numId="34">
    <w:abstractNumId w:val="34"/>
  </w:num>
  <w:num w:numId="35">
    <w:abstractNumId w:val="2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4E"/>
    <w:rsid w:val="00053569"/>
    <w:rsid w:val="000C57F9"/>
    <w:rsid w:val="000D6AF2"/>
    <w:rsid w:val="000F0478"/>
    <w:rsid w:val="0010333F"/>
    <w:rsid w:val="001850EA"/>
    <w:rsid w:val="00191530"/>
    <w:rsid w:val="001E6243"/>
    <w:rsid w:val="00270A4E"/>
    <w:rsid w:val="00294BEC"/>
    <w:rsid w:val="002A65FF"/>
    <w:rsid w:val="003251CC"/>
    <w:rsid w:val="00327C3E"/>
    <w:rsid w:val="004173EB"/>
    <w:rsid w:val="004271EC"/>
    <w:rsid w:val="00453629"/>
    <w:rsid w:val="00474E45"/>
    <w:rsid w:val="0061237B"/>
    <w:rsid w:val="00637FEE"/>
    <w:rsid w:val="00643159"/>
    <w:rsid w:val="006749D9"/>
    <w:rsid w:val="00790A1E"/>
    <w:rsid w:val="007C12CD"/>
    <w:rsid w:val="007E72B6"/>
    <w:rsid w:val="008352F7"/>
    <w:rsid w:val="00836198"/>
    <w:rsid w:val="008A1936"/>
    <w:rsid w:val="00912239"/>
    <w:rsid w:val="00915AD0"/>
    <w:rsid w:val="00983206"/>
    <w:rsid w:val="00990C9E"/>
    <w:rsid w:val="009A093A"/>
    <w:rsid w:val="00A4731A"/>
    <w:rsid w:val="00A67D06"/>
    <w:rsid w:val="00C266F0"/>
    <w:rsid w:val="00C52B0C"/>
    <w:rsid w:val="00CC77A3"/>
    <w:rsid w:val="00D207FF"/>
    <w:rsid w:val="00D32360"/>
    <w:rsid w:val="00D668C4"/>
    <w:rsid w:val="00D972B5"/>
    <w:rsid w:val="00F12E3F"/>
    <w:rsid w:val="00F53D72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F2A7F"/>
  <w15:docId w15:val="{19B2AFE6-AFE7-4CB3-81E0-1BB561F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0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1264C"/>
    <w:rPr>
      <w:rFonts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  <w:lang w:val="ru-RU" w:eastAsia="ru-RU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ru-RU" w:eastAsia="ru-RU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 w:cs="Times New Roman"/>
      <w:sz w:val="20"/>
      <w:szCs w:val="20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BT">
    <w:name w:val="BT"/>
    <w:rsid w:val="001755B5"/>
    <w:rPr>
      <w:rFonts w:ascii="Arial" w:hAnsi="Arial"/>
      <w:sz w:val="21"/>
      <w:lang w:val="ru-RU" w:eastAsia="ru-RU"/>
    </w:rPr>
  </w:style>
  <w:style w:type="character" w:customStyle="1" w:styleId="3H">
    <w:name w:val="3H"/>
    <w:rsid w:val="001755B5"/>
    <w:rPr>
      <w:b/>
      <w:i/>
      <w:sz w:val="24"/>
      <w:lang w:val="ru-RU" w:eastAsia="ru-RU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paragraph" w:styleId="NormalWeb">
    <w:name w:val="Normal (Web)"/>
    <w:basedOn w:val="Normal"/>
    <w:rsid w:val="00D553AF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paragraph" w:styleId="FootnoteText">
    <w:name w:val="footnote text"/>
    <w:basedOn w:val="Normal"/>
    <w:link w:val="FootnoteTextChar"/>
    <w:semiHidden/>
    <w:rsid w:val="00D553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553AF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D553AF"/>
    <w:rPr>
      <w:vertAlign w:val="superscript"/>
      <w:lang w:val="ru-RU" w:eastAsia="ru-RU"/>
    </w:rPr>
  </w:style>
  <w:style w:type="paragraph" w:customStyle="1" w:styleId="NoSpacing1">
    <w:name w:val="No Spacing1"/>
    <w:link w:val="NoSpacingChar"/>
    <w:rsid w:val="00D52CA9"/>
    <w:rPr>
      <w:rFonts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NoSpacing1"/>
    <w:locked/>
    <w:rsid w:val="00D52CA9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106763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1" ma:contentTypeDescription="Create a new document." ma:contentTypeScope="" ma:versionID="073ec61dfaa5a3d7808b9c639574f4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68221c1792d7a1a25e00b8bb5fb3f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6</Value>
      <Value>3</Value>
    </TaxCatchAll>
    <ContentLanguage xmlns="ca283e0b-db31-4043-a2ef-b80661bf084a">English</ContentLanguage>
    <SemaphoreItemMetadata xmlns="03aba595-bc08-4bc6-a067-44fa0d6fce4c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MICS</TermName>
          <TermId xmlns="http://schemas.microsoft.com/office/infopath/2007/PartnerControls">2e253f77-991e-4b3b-bac0-e2b5e77c28e6</TermId>
        </TermInfo>
      </Terms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CCB178A3-F4C1-4070-B130-B17294BE1E86}"/>
</file>

<file path=customXml/itemProps2.xml><?xml version="1.0" encoding="utf-8"?>
<ds:datastoreItem xmlns:ds="http://schemas.openxmlformats.org/officeDocument/2006/customXml" ds:itemID="{DAF4D63E-D01E-4C93-965E-9155452B41F7}"/>
</file>

<file path=customXml/itemProps3.xml><?xml version="1.0" encoding="utf-8"?>
<ds:datastoreItem xmlns:ds="http://schemas.openxmlformats.org/officeDocument/2006/customXml" ds:itemID="{9ED62D1B-80EA-45EC-BB26-EDC918FBE678}"/>
</file>

<file path=customXml/itemProps4.xml><?xml version="1.0" encoding="utf-8"?>
<ds:datastoreItem xmlns:ds="http://schemas.openxmlformats.org/officeDocument/2006/customXml" ds:itemID="{AE9CFBEF-474E-4F80-A378-D52B92A168AB}"/>
</file>

<file path=customXml/itemProps5.xml><?xml version="1.0" encoding="utf-8"?>
<ds:datastoreItem xmlns:ds="http://schemas.openxmlformats.org/officeDocument/2006/customXml" ds:itemID="{FE554CC4-E002-4DDC-99D2-487F5ECEA36F}"/>
</file>

<file path=customXml/itemProps6.xml><?xml version="1.0" encoding="utf-8"?>
<ds:datastoreItem xmlns:ds="http://schemas.openxmlformats.org/officeDocument/2006/customXml" ds:itemID="{8D5D0F1B-D319-4135-B962-D7DA43D95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Multiple Indicator Cluster Survey (MICS)</vt:lpstr>
      <vt:lpstr>Multiple Indicator Cluster Survey (MICS)</vt:lpstr>
    </vt:vector>
  </TitlesOfParts>
  <Company>UNICEF</Company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Indicator Cluster Survey (MICS)</dc:title>
  <dc:creator>UNICEF-MICS</dc:creator>
  <cp:keywords>MICS</cp:keywords>
  <cp:lastModifiedBy>Ana Abdelbasit</cp:lastModifiedBy>
  <cp:revision>3</cp:revision>
  <cp:lastPrinted>2013-04-22T16:34:00Z</cp:lastPrinted>
  <dcterms:created xsi:type="dcterms:W3CDTF">2021-11-15T14:11:00Z</dcterms:created>
  <dcterms:modified xsi:type="dcterms:W3CDTF">2021-12-05T17:29:00Z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>6;#MICS|2e253f77-991e-4b3b-bac0-e2b5e77c28e6</vt:lpwstr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