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4"/>
        <w:gridCol w:w="2279"/>
        <w:gridCol w:w="1069"/>
        <w:gridCol w:w="998"/>
        <w:gridCol w:w="7534"/>
        <w:gridCol w:w="164"/>
        <w:gridCol w:w="1070"/>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bookmarkStart w:id="0" w:name="_Ref11744291"/>
            <w:r w:rsidRPr="00DE5827">
              <w:rPr>
                <w:rStyle w:val="FootnoteReference"/>
                <w:sz w:val="16"/>
                <w:szCs w:val="16"/>
                <w:lang w:val="en-GB"/>
              </w:rPr>
              <w:footnoteReference w:id="1"/>
            </w:r>
            <w:bookmarkEnd w:id="0"/>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bookmarkStart w:id="1" w:name="_Ref11744333"/>
            <w:r w:rsidRPr="00DE5827">
              <w:rPr>
                <w:rStyle w:val="FootnoteReference"/>
                <w:sz w:val="16"/>
                <w:szCs w:val="16"/>
                <w:lang w:val="en-GB"/>
              </w:rPr>
              <w:footnoteReference w:id="2"/>
            </w:r>
            <w:bookmarkEnd w:id="1"/>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bookmarkStart w:id="2" w:name="_Ref11744360"/>
            <w:r w:rsidRPr="00DE5827">
              <w:rPr>
                <w:rStyle w:val="FootnoteReference"/>
                <w:sz w:val="16"/>
                <w:szCs w:val="16"/>
                <w:lang w:val="en-GB"/>
              </w:rPr>
              <w:footnoteReference w:id="3"/>
            </w:r>
            <w:bookmarkEnd w:id="2"/>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lastRenderedPageBreak/>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2280"/>
        <w:gridCol w:w="1069"/>
        <w:gridCol w:w="997"/>
        <w:gridCol w:w="7429"/>
        <w:gridCol w:w="265"/>
        <w:gridCol w:w="1066"/>
      </w:tblGrid>
      <w:tr w:rsidR="00EF1675" w:rsidRPr="00E44482" w14:paraId="00F825A6" w14:textId="77777777" w:rsidTr="00606613">
        <w:trPr>
          <w:cantSplit/>
          <w:trHeight w:val="665"/>
          <w:jc w:val="center"/>
        </w:trPr>
        <w:tc>
          <w:tcPr>
            <w:tcW w:w="1080" w:type="pct"/>
            <w:gridSpan w:val="2"/>
            <w:tcMar>
              <w:top w:w="72" w:type="dxa"/>
              <w:left w:w="72" w:type="dxa"/>
              <w:bottom w:w="72" w:type="dxa"/>
              <w:right w:w="72" w:type="dxa"/>
            </w:tcMar>
            <w:vAlign w:val="center"/>
          </w:tcPr>
          <w:p w14:paraId="3E45C27C" w14:textId="43EAB049"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vAlign w:val="center"/>
          </w:tcPr>
          <w:p w14:paraId="1542F135" w14:textId="47E0E8EA" w:rsidR="00EF1675" w:rsidRPr="00E44482" w:rsidRDefault="00EF1675" w:rsidP="00EF1675">
            <w:pPr>
              <w:bidi/>
              <w:jc w:val="center"/>
              <w:rPr>
                <w:rFonts w:ascii="Arial" w:eastAsia="Arial" w:hAnsi="Arial" w:cs="Arial"/>
                <w:b/>
                <w:bCs/>
                <w:sz w:val="16"/>
                <w:szCs w:val="16"/>
                <w:bdr w:val="nil"/>
                <w:lang w:val="en-GB"/>
              </w:rPr>
            </w:pPr>
            <w:r w:rsidRPr="00DE5827">
              <w:rPr>
                <w:rFonts w:ascii="Arial" w:eastAsia="Arial" w:hAnsi="Arial" w:cs="Arial"/>
                <w:b/>
                <w:bCs/>
                <w:sz w:val="20"/>
                <w:bdr w:val="nil"/>
                <w:rtl/>
                <w:lang w:val="en-GB"/>
              </w:rPr>
              <w:t>النموذج</w:t>
            </w:r>
            <w:r w:rsidRPr="00EF1675">
              <w:rPr>
                <w:sz w:val="18"/>
                <w:szCs w:val="16"/>
              </w:rPr>
              <w:fldChar w:fldCharType="begin"/>
            </w:r>
            <w:r w:rsidRPr="00EF1675">
              <w:rPr>
                <w:rStyle w:val="FootnoteReference"/>
                <w:sz w:val="12"/>
                <w:szCs w:val="12"/>
              </w:rPr>
              <w:instrText xml:space="preserve"> NOTEREF _Ref11744291 \f \h </w:instrText>
            </w:r>
            <w:r w:rsidRPr="00EF1675">
              <w:rPr>
                <w:sz w:val="18"/>
                <w:szCs w:val="16"/>
              </w:rPr>
              <w:instrText xml:space="preserve"> \* MERGEFORMAT </w:instrText>
            </w:r>
            <w:r w:rsidRPr="00EF1675">
              <w:rPr>
                <w:sz w:val="18"/>
                <w:szCs w:val="16"/>
              </w:rPr>
            </w:r>
            <w:r w:rsidRPr="00EF1675">
              <w:rPr>
                <w:sz w:val="18"/>
                <w:szCs w:val="16"/>
              </w:rPr>
              <w:fldChar w:fldCharType="separate"/>
            </w:r>
            <w:r w:rsidRPr="00EF1675">
              <w:rPr>
                <w:rStyle w:val="FootnoteReference"/>
                <w:sz w:val="18"/>
                <w:szCs w:val="16"/>
              </w:rPr>
              <w:t>1</w:t>
            </w:r>
            <w:r w:rsidRPr="00EF1675">
              <w:rPr>
                <w:sz w:val="18"/>
                <w:szCs w:val="16"/>
              </w:rPr>
              <w:fldChar w:fldCharType="end"/>
            </w:r>
          </w:p>
        </w:tc>
        <w:tc>
          <w:tcPr>
            <w:tcW w:w="361" w:type="pct"/>
            <w:vAlign w:val="center"/>
          </w:tcPr>
          <w:p w14:paraId="442C2FC8" w14:textId="1BBB3266" w:rsidR="00EF1675" w:rsidRPr="00E44482" w:rsidRDefault="00EF1675" w:rsidP="00EF1675">
            <w:pPr>
              <w:jc w:val="center"/>
              <w:rPr>
                <w:rFonts w:ascii="Arial" w:hAnsi="Arial" w:cs="Arial"/>
                <w:b/>
                <w:bCs/>
                <w:sz w:val="16"/>
                <w:szCs w:val="16"/>
                <w:lang w:val="en-GB"/>
              </w:rPr>
            </w:pPr>
            <w:r w:rsidRPr="00DE5827">
              <w:rPr>
                <w:rFonts w:ascii="Arial" w:eastAsia="Arial" w:hAnsi="Arial" w:cs="Arial"/>
                <w:b/>
                <w:bCs/>
                <w:sz w:val="20"/>
                <w:bdr w:val="nil"/>
                <w:rtl/>
                <w:lang w:val="en-GB"/>
              </w:rPr>
              <w:t>الإشارة إلى الأهداف الإنمائية المستدامة</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b/>
                <w:bCs/>
                <w:sz w:val="18"/>
                <w:szCs w:val="18"/>
                <w:bdr w:val="nil"/>
                <w:lang w:val="en-GB"/>
              </w:rPr>
              <w:instrText>NOTEREF</w:instrText>
            </w:r>
            <w:r w:rsidRPr="00EF1675">
              <w:rPr>
                <w:rFonts w:ascii="Arial" w:eastAsia="Arial" w:hAnsi="Arial" w:cs="Arial"/>
                <w:b/>
                <w:bCs/>
                <w:sz w:val="18"/>
                <w:szCs w:val="18"/>
                <w:bdr w:val="nil"/>
                <w:rtl/>
                <w:lang w:val="en-GB"/>
              </w:rPr>
              <w:instrText xml:space="preserve"> _</w:instrText>
            </w:r>
            <w:r w:rsidRPr="00EF1675">
              <w:rPr>
                <w:rFonts w:ascii="Arial" w:eastAsia="Arial" w:hAnsi="Arial" w:cs="Arial"/>
                <w:b/>
                <w:bCs/>
                <w:sz w:val="18"/>
                <w:szCs w:val="18"/>
                <w:bdr w:val="nil"/>
                <w:lang w:val="en-GB"/>
              </w:rPr>
              <w:instrText>Ref11744333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2</w:t>
            </w:r>
            <w:r w:rsidRPr="00EF1675">
              <w:rPr>
                <w:rStyle w:val="FootnoteReference"/>
                <w:sz w:val="14"/>
                <w:szCs w:val="14"/>
              </w:rPr>
              <w:fldChar w:fldCharType="end"/>
            </w:r>
          </w:p>
        </w:tc>
        <w:tc>
          <w:tcPr>
            <w:tcW w:w="2689" w:type="pct"/>
            <w:tcBorders>
              <w:bottom w:val="single" w:sz="4" w:space="0" w:color="auto"/>
              <w:right w:val="nil"/>
            </w:tcBorders>
            <w:vAlign w:val="center"/>
          </w:tcPr>
          <w:p w14:paraId="6E31E7F7" w14:textId="628FCCB7"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hint="cs"/>
                <w:b/>
                <w:bCs/>
                <w:sz w:val="18"/>
                <w:szCs w:val="18"/>
                <w:bdr w:val="nil"/>
                <w:lang w:val="en-GB"/>
              </w:rPr>
              <w:instrText>NOTEREF</w:instrText>
            </w:r>
            <w:r w:rsidRPr="00EF1675">
              <w:rPr>
                <w:rFonts w:ascii="Arial" w:eastAsia="Arial" w:hAnsi="Arial" w:cs="Arial" w:hint="cs"/>
                <w:b/>
                <w:bCs/>
                <w:sz w:val="18"/>
                <w:szCs w:val="18"/>
                <w:bdr w:val="nil"/>
                <w:rtl/>
                <w:lang w:val="en-GB"/>
              </w:rPr>
              <w:instrText xml:space="preserve"> _</w:instrText>
            </w:r>
            <w:r w:rsidRPr="00EF1675">
              <w:rPr>
                <w:rFonts w:ascii="Arial" w:eastAsia="Arial" w:hAnsi="Arial" w:cs="Arial" w:hint="cs"/>
                <w:b/>
                <w:bCs/>
                <w:sz w:val="18"/>
                <w:szCs w:val="18"/>
                <w:bdr w:val="nil"/>
                <w:lang w:val="en-GB"/>
              </w:rPr>
              <w:instrText>Ref11744360 \f \h</w:instrText>
            </w:r>
            <w:r w:rsidRPr="00EF1675">
              <w:rPr>
                <w:rFonts w:ascii="Arial" w:eastAsia="Arial" w:hAnsi="Arial" w:cs="Arial"/>
                <w:b/>
                <w:bCs/>
                <w:sz w:val="18"/>
                <w:szCs w:val="18"/>
                <w:bdr w:val="nil"/>
                <w:rtl/>
                <w:lang w:val="en-GB"/>
              </w:rPr>
              <w:instrText xml:space="preserve"> </w:instrText>
            </w:r>
            <w:r>
              <w:rPr>
                <w:rStyle w:val="FootnoteReference"/>
                <w:sz w:val="14"/>
                <w:szCs w:val="14"/>
              </w:rPr>
              <w:instrText xml:space="preserve"> \* MERGEFORMAT </w:instrText>
            </w:r>
            <w:r w:rsidRPr="00EF1675">
              <w:rPr>
                <w:rStyle w:val="FootnoteReference"/>
                <w:sz w:val="14"/>
                <w:szCs w:val="14"/>
              </w:rPr>
            </w:r>
            <w:r w:rsidRPr="00EF1675">
              <w:rPr>
                <w:rStyle w:val="FootnoteReference"/>
                <w:sz w:val="14"/>
                <w:szCs w:val="14"/>
              </w:rPr>
              <w:fldChar w:fldCharType="separate"/>
            </w:r>
            <w:r w:rsidRPr="00EF1675">
              <w:rPr>
                <w:rStyle w:val="FootnoteReference"/>
                <w:rFonts w:eastAsia="Arial"/>
                <w:sz w:val="20"/>
                <w:szCs w:val="18"/>
                <w:rtl/>
              </w:rPr>
              <w:t>3</w:t>
            </w:r>
            <w:r w:rsidRPr="00EF1675">
              <w:rPr>
                <w:rStyle w:val="FootnoteReference"/>
                <w:sz w:val="14"/>
                <w:szCs w:val="14"/>
              </w:rPr>
              <w:fldChar w:fldCharType="end"/>
            </w:r>
          </w:p>
        </w:tc>
        <w:tc>
          <w:tcPr>
            <w:tcW w:w="96" w:type="pct"/>
            <w:tcBorders>
              <w:left w:val="nil"/>
            </w:tcBorders>
            <w:vAlign w:val="center"/>
          </w:tcPr>
          <w:p w14:paraId="0B9CE68B" w14:textId="77777777" w:rsidR="00EF1675" w:rsidRPr="00E44482" w:rsidRDefault="00EF1675" w:rsidP="00EF1675">
            <w:pPr>
              <w:bidi/>
              <w:rPr>
                <w:rFonts w:ascii="Arial" w:hAnsi="Arial" w:cs="Arial"/>
                <w:b/>
                <w:bCs/>
                <w:sz w:val="16"/>
                <w:szCs w:val="16"/>
                <w:lang w:val="en-GB"/>
              </w:rPr>
            </w:pPr>
          </w:p>
        </w:tc>
        <w:tc>
          <w:tcPr>
            <w:tcW w:w="387" w:type="pct"/>
            <w:vAlign w:val="center"/>
          </w:tcPr>
          <w:p w14:paraId="1D45270F" w14:textId="40F96AD8" w:rsidR="00EF1675" w:rsidRPr="00E44482" w:rsidRDefault="00EF1675" w:rsidP="00EF1675">
            <w:pPr>
              <w:bidi/>
              <w:jc w:val="center"/>
              <w:rPr>
                <w:rFonts w:ascii="Arial" w:eastAsia="Arial" w:hAnsi="Arial" w:cs="Arial"/>
                <w:b/>
                <w:bCs/>
                <w:sz w:val="16"/>
                <w:szCs w:val="16"/>
                <w:bdr w:val="nil"/>
                <w:lang w:val="en-GB"/>
              </w:rPr>
            </w:pPr>
            <w:r w:rsidRPr="00F32A0F">
              <w:rPr>
                <w:rFonts w:hint="cs"/>
                <w:bCs/>
                <w:sz w:val="20"/>
                <w:rtl/>
                <w:lang w:val="en-GB" w:bidi="ar-MA"/>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0083EAB"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D5B9B49" w14:textId="7FA2DB46"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58689BE1"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lastRenderedPageBreak/>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021C1F83" w14:textId="05F9A28D" w:rsidR="00763A45" w:rsidRPr="00E44482" w:rsidRDefault="0028061C" w:rsidP="005A69C4">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18684546"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lastRenderedPageBreak/>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243B4C8D"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09" w:type="pct"/>
          </w:tcPr>
          <w:p w14:paraId="6DE59EB3" w14:textId="25C31B79" w:rsidR="00B416A0" w:rsidRPr="00E44482" w:rsidRDefault="00B416A0" w:rsidP="006067DC">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F71D070"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3" w:name="_Ref530898633"/>
            <w:r w:rsidR="00B73D20" w:rsidRPr="00E44482">
              <w:rPr>
                <w:rStyle w:val="FootnoteReference"/>
                <w:sz w:val="16"/>
                <w:szCs w:val="16"/>
                <w:lang w:val="en-GB"/>
              </w:rPr>
              <w:footnoteReference w:id="10"/>
            </w:r>
            <w:bookmarkEnd w:id="3"/>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6A188EB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CD19562" w14:textId="4901A688"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4F259603"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AB34DD" w:rsidRDefault="00AA367D" w:rsidP="00AA367D">
            <w:pPr>
              <w:jc w:val="right"/>
              <w:rPr>
                <w:sz w:val="16"/>
                <w:szCs w:val="16"/>
                <w:lang w:val="en-GB"/>
              </w:rPr>
            </w:pPr>
            <w:r w:rsidRPr="00AB34DD">
              <w:rPr>
                <w:sz w:val="16"/>
                <w:szCs w:val="16"/>
                <w:lang w:val="en-GB"/>
              </w:rPr>
              <w:t>TC.1</w:t>
            </w:r>
          </w:p>
        </w:tc>
        <w:tc>
          <w:tcPr>
            <w:tcW w:w="841" w:type="pct"/>
            <w:tcBorders>
              <w:left w:val="single" w:sz="4" w:space="0" w:color="auto"/>
            </w:tcBorders>
            <w:vAlign w:val="center"/>
          </w:tcPr>
          <w:p w14:paraId="1D30A3AB"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1C7AF821" w14:textId="77777777" w:rsidR="004C1C1E" w:rsidRPr="00AB34DD"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AB34DD" w:rsidRDefault="0028061C" w:rsidP="007759C8">
            <w:pPr>
              <w:bidi/>
              <w:rPr>
                <w:sz w:val="16"/>
                <w:szCs w:val="16"/>
                <w:lang w:val="en-GB"/>
              </w:rPr>
            </w:pPr>
            <w:r w:rsidRPr="00AB34DD">
              <w:rPr>
                <w:rStyle w:val="T"/>
                <w:rFonts w:ascii="Arial" w:eastAsia="Arial" w:hAnsi="Arial" w:cs="Arial"/>
                <w:sz w:val="16"/>
                <w:szCs w:val="16"/>
                <w:u w:color="00B0F0"/>
                <w:bdr w:val="nil"/>
                <w:rtl/>
                <w:lang w:val="en-GB"/>
              </w:rPr>
              <w:t>النسبة المئوية للأطفال</w:t>
            </w:r>
            <w:r w:rsidR="004C1C1E" w:rsidRPr="00AB34DD">
              <w:rPr>
                <w:rStyle w:val="T"/>
                <w:rFonts w:ascii="Arial" w:eastAsia="Arial" w:hAnsi="Arial" w:cs="Arial"/>
                <w:sz w:val="16"/>
                <w:szCs w:val="16"/>
                <w:bdr w:val="nil"/>
                <w:rtl/>
                <w:lang w:val="en-GB"/>
              </w:rPr>
              <w:t xml:space="preserve"> في الفئة العمرية </w:t>
            </w:r>
            <w:r w:rsidR="004C1C1E" w:rsidRPr="00AB34DD">
              <w:rPr>
                <w:rStyle w:val="T"/>
                <w:rFonts w:ascii="Arial" w:eastAsia="Arial" w:hAnsi="Arial" w:cs="Arial"/>
                <w:sz w:val="16"/>
                <w:szCs w:val="16"/>
                <w:bdr w:val="nil"/>
                <w:lang w:val="en-GB"/>
              </w:rPr>
              <w:t>23 – 12</w:t>
            </w:r>
            <w:r w:rsidR="004C1C1E" w:rsidRPr="00AB34DD">
              <w:rPr>
                <w:rStyle w:val="T"/>
                <w:rFonts w:ascii="Arial" w:eastAsia="Arial" w:hAnsi="Arial" w:cs="Arial"/>
                <w:sz w:val="16"/>
                <w:szCs w:val="16"/>
                <w:bdr w:val="nil"/>
                <w:rtl/>
                <w:lang w:val="en-GB"/>
              </w:rPr>
              <w:t xml:space="preserve"> شهراً الذين تلقوا تطعيم السل (</w:t>
            </w:r>
            <w:r w:rsidR="004C1C1E" w:rsidRPr="00AB34DD">
              <w:rPr>
                <w:rStyle w:val="T"/>
                <w:rFonts w:ascii="Arial" w:eastAsia="Arial" w:hAnsi="Arial" w:cs="Arial"/>
                <w:sz w:val="16"/>
                <w:szCs w:val="16"/>
                <w:bdr w:val="nil"/>
                <w:lang w:val="en-GB"/>
              </w:rPr>
              <w:t>BCG</w:t>
            </w:r>
            <w:r w:rsidR="004C1C1E" w:rsidRPr="00AB34DD">
              <w:rPr>
                <w:rStyle w:val="T"/>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r w:rsidR="00BB55C8" w:rsidRPr="00AB34DD"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AB34DD" w:rsidRDefault="00AA367D" w:rsidP="00AA367D">
            <w:pPr>
              <w:bidi/>
              <w:jc w:val="both"/>
              <w:rPr>
                <w:sz w:val="16"/>
                <w:szCs w:val="16"/>
                <w:lang w:val="en-GB"/>
              </w:rPr>
            </w:pPr>
            <w:r w:rsidRPr="00AB34DD">
              <w:rPr>
                <w:sz w:val="16"/>
                <w:szCs w:val="16"/>
                <w:lang w:val="en-GB"/>
              </w:rPr>
              <w:t>TC.2</w:t>
            </w:r>
          </w:p>
        </w:tc>
        <w:tc>
          <w:tcPr>
            <w:tcW w:w="841" w:type="pct"/>
            <w:tcBorders>
              <w:left w:val="single" w:sz="4" w:space="0" w:color="auto"/>
            </w:tcBorders>
            <w:vAlign w:val="center"/>
          </w:tcPr>
          <w:p w14:paraId="28E52CE9"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31EF1E63" w14:textId="77777777" w:rsidR="004C1C1E" w:rsidRPr="00AB34DD" w:rsidRDefault="004C1C1E" w:rsidP="006067DC">
            <w:pPr>
              <w:jc w:val="center"/>
              <w:rPr>
                <w:sz w:val="16"/>
                <w:szCs w:val="16"/>
                <w:lang w:val="en-GB"/>
              </w:rPr>
            </w:pPr>
          </w:p>
        </w:tc>
        <w:tc>
          <w:tcPr>
            <w:tcW w:w="2741" w:type="pct"/>
            <w:tcBorders>
              <w:right w:val="nil"/>
            </w:tcBorders>
            <w:vAlign w:val="center"/>
          </w:tcPr>
          <w:p w14:paraId="3D6D8851" w14:textId="73EF8BDC"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AB34DD">
              <w:rPr>
                <w:rFonts w:ascii="Arial" w:eastAsia="Arial" w:hAnsi="Arial" w:cs="Arial"/>
                <w:sz w:val="16"/>
                <w:szCs w:val="16"/>
                <w:bdr w:val="nil"/>
                <w:lang w:val="en-GB"/>
              </w:rPr>
              <w:t>IPV</w:t>
            </w:r>
            <w:r w:rsidR="004C1C1E" w:rsidRPr="00AB34DD">
              <w:rPr>
                <w:rFonts w:ascii="Arial" w:eastAsia="Arial" w:hAnsi="Arial" w:cs="Arial"/>
                <w:sz w:val="16"/>
                <w:szCs w:val="16"/>
                <w:bdr w:val="nil"/>
                <w:rtl/>
                <w:lang w:val="en-GB"/>
              </w:rPr>
              <w:t>)، والجرعة الثالثة/الرابعة إما من لقا</w:t>
            </w:r>
            <w:r w:rsidR="004C1C1E" w:rsidRPr="00AB34DD">
              <w:rPr>
                <w:rFonts w:ascii="Arial" w:eastAsia="Arial" w:hAnsi="Arial" w:cs="Arial" w:hint="cs"/>
                <w:sz w:val="16"/>
                <w:szCs w:val="16"/>
                <w:bdr w:val="nil"/>
                <w:rtl/>
                <w:lang w:val="en-GB"/>
              </w:rPr>
              <w:t>ح</w:t>
            </w:r>
            <w:r w:rsidR="004C1C1E" w:rsidRPr="00AB34DD">
              <w:rPr>
                <w:rFonts w:ascii="Arial" w:eastAsia="Arial" w:hAnsi="Arial" w:cs="Arial"/>
                <w:sz w:val="16"/>
                <w:szCs w:val="16"/>
                <w:bdr w:val="nil"/>
                <w:rtl/>
                <w:lang w:val="en-GB"/>
              </w:rPr>
              <w:t xml:space="preserve"> شلل الأطفال المعطّل أو  التطعيم الفموي لشلل الأطفال (</w:t>
            </w:r>
            <w:r w:rsidR="004C1C1E" w:rsidRPr="00AB34DD">
              <w:rPr>
                <w:rFonts w:ascii="Arial" w:eastAsia="Arial" w:hAnsi="Arial" w:cs="Arial"/>
                <w:sz w:val="16"/>
                <w:szCs w:val="16"/>
                <w:bdr w:val="nil"/>
                <w:lang w:val="en-GB"/>
              </w:rPr>
              <w:t>OPV</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AB34DD" w:rsidRDefault="00AA367D" w:rsidP="006067DC">
            <w:pPr>
              <w:bidi/>
              <w:jc w:val="both"/>
              <w:rPr>
                <w:sz w:val="16"/>
                <w:szCs w:val="16"/>
                <w:lang w:val="en-GB"/>
              </w:rPr>
            </w:pPr>
            <w:r w:rsidRPr="00AB34DD">
              <w:rPr>
                <w:sz w:val="16"/>
                <w:szCs w:val="16"/>
                <w:lang w:val="en-GB"/>
              </w:rPr>
              <w:t>TC.3</w:t>
            </w:r>
          </w:p>
        </w:tc>
        <w:tc>
          <w:tcPr>
            <w:tcW w:w="841" w:type="pct"/>
            <w:tcBorders>
              <w:left w:val="single" w:sz="4" w:space="0" w:color="auto"/>
            </w:tcBorders>
            <w:vAlign w:val="center"/>
          </w:tcPr>
          <w:p w14:paraId="6DEFE1A1" w14:textId="00271BED" w:rsidR="004C1C1E" w:rsidRPr="00AB34DD" w:rsidRDefault="004C1C1E" w:rsidP="007759C8">
            <w:pPr>
              <w:bidi/>
              <w:rPr>
                <w:sz w:val="16"/>
                <w:szCs w:val="16"/>
                <w:lang w:val="en-GB"/>
              </w:rPr>
            </w:pPr>
            <w:r w:rsidRPr="00AB34DD">
              <w:rPr>
                <w:rFonts w:ascii="Arial" w:eastAsia="Arial" w:hAnsi="Arial" w:cs="Arial"/>
                <w:sz w:val="16"/>
                <w:szCs w:val="16"/>
                <w:bdr w:val="nil"/>
                <w:rtl/>
                <w:lang w:val="en-GB"/>
              </w:rPr>
              <w:t>التغطية بالتطعيم الثلاثي ضد الدفتيريا</w:t>
            </w:r>
            <w:r w:rsidR="00F21CE8" w:rsidRPr="00AB34DD">
              <w:rPr>
                <w:rFonts w:ascii="Arial" w:eastAsia="Arial" w:hAnsi="Arial" w:cs="Arial"/>
                <w:sz w:val="16"/>
                <w:szCs w:val="16"/>
                <w:bdr w:val="nil"/>
                <w:lang w:val="en-GB"/>
              </w:rPr>
              <w:t xml:space="preserve"> </w:t>
            </w:r>
            <w:r w:rsidR="00F21CE8" w:rsidRPr="00AB34DD">
              <w:rPr>
                <w:rFonts w:ascii="Arial" w:eastAsia="Arial" w:hAnsi="Arial" w:cs="Arial"/>
                <w:sz w:val="16"/>
                <w:szCs w:val="16"/>
                <w:bdr w:val="nil"/>
                <w:rtl/>
                <w:lang w:val="en-GB"/>
              </w:rPr>
              <w:t>والكزاز</w:t>
            </w:r>
            <w:r w:rsidRPr="00AB34DD">
              <w:rPr>
                <w:rFonts w:ascii="Arial" w:eastAsia="Arial" w:hAnsi="Arial" w:cs="Arial"/>
                <w:sz w:val="16"/>
                <w:szCs w:val="16"/>
                <w:bdr w:val="nil"/>
                <w:rtl/>
                <w:lang w:val="en-GB"/>
              </w:rPr>
              <w:t xml:space="preserve"> والسعال الديكي  (</w:t>
            </w:r>
            <w:r w:rsidR="00F21CE8" w:rsidRPr="00AB34DD">
              <w:rPr>
                <w:rFonts w:ascii="Arial" w:eastAsia="Arial" w:hAnsi="Arial" w:cs="Arial"/>
                <w:sz w:val="16"/>
                <w:szCs w:val="16"/>
                <w:bdr w:val="nil"/>
                <w:lang w:val="en-GB"/>
              </w:rPr>
              <w:t>DTP</w:t>
            </w:r>
            <w:r w:rsidRPr="00AB34DD">
              <w:rPr>
                <w:rFonts w:ascii="Arial" w:eastAsia="Arial" w:hAnsi="Arial" w:cs="Arial"/>
                <w:sz w:val="16"/>
                <w:szCs w:val="16"/>
                <w:bdr w:val="nil"/>
                <w:rtl/>
                <w:lang w:val="en-GB"/>
              </w:rPr>
              <w:t>)</w:t>
            </w:r>
          </w:p>
        </w:tc>
        <w:tc>
          <w:tcPr>
            <w:tcW w:w="387" w:type="pct"/>
            <w:vAlign w:val="center"/>
          </w:tcPr>
          <w:p w14:paraId="26AFCD6F"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CE6318E" w14:textId="77777777" w:rsidR="002B47BA" w:rsidRPr="00AB34DD" w:rsidRDefault="002B47BA">
            <w:pPr>
              <w:jc w:val="center"/>
              <w:rPr>
                <w:sz w:val="16"/>
                <w:szCs w:val="16"/>
                <w:lang w:val="en-GB"/>
              </w:rPr>
            </w:pPr>
            <w:r w:rsidRPr="00AB34DD">
              <w:rPr>
                <w:sz w:val="16"/>
                <w:szCs w:val="16"/>
                <w:lang w:val="en-GB"/>
              </w:rPr>
              <w:t>3.b.1</w:t>
            </w:r>
          </w:p>
          <w:p w14:paraId="4168DD30" w14:textId="25746227" w:rsidR="004C1C1E" w:rsidRPr="00AB34DD" w:rsidRDefault="00F21CE8">
            <w:pPr>
              <w:jc w:val="center"/>
              <w:rPr>
                <w:sz w:val="16"/>
                <w:szCs w:val="16"/>
                <w:lang w:val="en-GB"/>
              </w:rPr>
            </w:pPr>
            <w:r w:rsidRPr="00AB34DD">
              <w:rPr>
                <w:sz w:val="16"/>
                <w:szCs w:val="16"/>
                <w:lang w:val="en-GB"/>
              </w:rPr>
              <w:t>3.8.1</w:t>
            </w:r>
          </w:p>
        </w:tc>
        <w:tc>
          <w:tcPr>
            <w:tcW w:w="2741" w:type="pct"/>
            <w:tcBorders>
              <w:bottom w:val="single" w:sz="4" w:space="0" w:color="auto"/>
              <w:right w:val="nil"/>
            </w:tcBorders>
            <w:vAlign w:val="center"/>
          </w:tcPr>
          <w:p w14:paraId="6EFA4750" w14:textId="38B6282F" w:rsidR="004C1C1E"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AB34DD">
              <w:rPr>
                <w:rFonts w:ascii="Arial" w:eastAsia="Arial" w:hAnsi="Arial" w:cs="Arial"/>
                <w:sz w:val="16"/>
                <w:szCs w:val="16"/>
                <w:bdr w:val="nil"/>
                <w:rtl/>
                <w:lang w:val="en-GB"/>
              </w:rPr>
              <w:t>والكزاز</w:t>
            </w:r>
            <w:r w:rsidR="00F21CE8" w:rsidRPr="00AB34DD">
              <w:rPr>
                <w:rFonts w:ascii="Arial" w:eastAsia="Arial" w:hAnsi="Arial" w:cs="Arial"/>
                <w:sz w:val="16"/>
                <w:szCs w:val="16"/>
                <w:bdr w:val="nil"/>
                <w:lang w:val="en-GB"/>
              </w:rPr>
              <w:t xml:space="preserve"> </w:t>
            </w:r>
            <w:r w:rsidR="004C1C1E" w:rsidRPr="00AB34DD">
              <w:rPr>
                <w:rFonts w:ascii="Arial" w:eastAsia="Arial" w:hAnsi="Arial" w:cs="Arial"/>
                <w:sz w:val="16"/>
                <w:szCs w:val="16"/>
                <w:bdr w:val="nil"/>
                <w:rtl/>
                <w:lang w:val="en-GB"/>
              </w:rPr>
              <w:t>والسعال الديكي  (</w:t>
            </w:r>
            <w:r w:rsidR="004C1C1E" w:rsidRPr="00AB34DD">
              <w:rPr>
                <w:rFonts w:ascii="Arial" w:eastAsia="Arial" w:hAnsi="Arial" w:cs="Arial"/>
                <w:sz w:val="16"/>
                <w:szCs w:val="16"/>
                <w:bdr w:val="nil"/>
                <w:lang w:val="en-GB"/>
              </w:rPr>
              <w:t>D</w:t>
            </w:r>
            <w:r w:rsidR="00F21CE8" w:rsidRPr="00AB34DD">
              <w:rPr>
                <w:rFonts w:ascii="Arial" w:eastAsia="Arial" w:hAnsi="Arial" w:cs="Arial"/>
                <w:sz w:val="16"/>
                <w:szCs w:val="16"/>
                <w:bdr w:val="nil"/>
                <w:lang w:val="en-GB"/>
              </w:rPr>
              <w:t>T</w:t>
            </w:r>
            <w:r w:rsidR="004C1C1E" w:rsidRPr="00AB34DD">
              <w:rPr>
                <w:rFonts w:ascii="Arial" w:eastAsia="Arial" w:hAnsi="Arial" w:cs="Arial"/>
                <w:sz w:val="16"/>
                <w:szCs w:val="16"/>
                <w:bdr w:val="nil"/>
                <w:lang w:val="en-GB"/>
              </w:rPr>
              <w:t>P3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AB34DD" w:rsidRDefault="009D37EF" w:rsidP="009D37EF">
            <w:pPr>
              <w:bidi/>
              <w:jc w:val="both"/>
              <w:rPr>
                <w:sz w:val="16"/>
                <w:szCs w:val="16"/>
                <w:lang w:val="fr-FR"/>
              </w:rPr>
            </w:pPr>
            <w:r w:rsidRPr="00AB34DD">
              <w:rPr>
                <w:sz w:val="16"/>
                <w:szCs w:val="16"/>
                <w:lang w:val="en-GB"/>
              </w:rPr>
              <w:t>TC.4</w:t>
            </w:r>
          </w:p>
        </w:tc>
        <w:tc>
          <w:tcPr>
            <w:tcW w:w="841" w:type="pct"/>
            <w:tcBorders>
              <w:left w:val="single" w:sz="4" w:space="0" w:color="auto"/>
            </w:tcBorders>
            <w:vAlign w:val="center"/>
          </w:tcPr>
          <w:p w14:paraId="315B3A83" w14:textId="77777777" w:rsidR="009D37EF" w:rsidRPr="00AB34DD" w:rsidRDefault="009D37EF" w:rsidP="007D1AAF">
            <w:pPr>
              <w:bidi/>
              <w:rPr>
                <w:sz w:val="16"/>
                <w:szCs w:val="16"/>
                <w:lang w:val="en-GB"/>
              </w:rPr>
            </w:pPr>
            <w:r w:rsidRPr="00AB34DD">
              <w:rPr>
                <w:rFonts w:ascii="Arial" w:eastAsia="Arial" w:hAnsi="Arial" w:cs="Arial"/>
                <w:sz w:val="16"/>
                <w:szCs w:val="16"/>
                <w:bdr w:val="nil"/>
                <w:rtl/>
                <w:lang w:val="en-GB"/>
              </w:rPr>
              <w:t>التغطية بتطعيم التهاب الكبد الوبائي – ب (</w:t>
            </w:r>
            <w:r w:rsidRPr="00AB34DD">
              <w:rPr>
                <w:rFonts w:ascii="Arial" w:eastAsia="Arial" w:hAnsi="Arial" w:cs="Arial"/>
                <w:sz w:val="16"/>
                <w:szCs w:val="16"/>
                <w:bdr w:val="nil"/>
                <w:lang w:val="en-GB"/>
              </w:rPr>
              <w:t>Hepatitis B</w:t>
            </w:r>
            <w:r w:rsidRPr="00AB34DD">
              <w:rPr>
                <w:rFonts w:ascii="Arial" w:eastAsia="Arial" w:hAnsi="Arial" w:cs="Arial"/>
                <w:sz w:val="16"/>
                <w:szCs w:val="16"/>
                <w:bdr w:val="nil"/>
                <w:rtl/>
                <w:lang w:val="en-GB"/>
              </w:rPr>
              <w:t>)</w:t>
            </w:r>
          </w:p>
        </w:tc>
        <w:tc>
          <w:tcPr>
            <w:tcW w:w="387" w:type="pct"/>
            <w:vAlign w:val="center"/>
          </w:tcPr>
          <w:p w14:paraId="13E0893C" w14:textId="77777777" w:rsidR="009D37EF" w:rsidRPr="00AB34DD" w:rsidRDefault="009D37EF" w:rsidP="007D1AAF">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7FD8DE0" w14:textId="77777777" w:rsidR="009D37EF" w:rsidRPr="00AB34DD" w:rsidRDefault="009D37EF" w:rsidP="007D1AAF">
            <w:pPr>
              <w:jc w:val="center"/>
              <w:rPr>
                <w:sz w:val="16"/>
                <w:szCs w:val="16"/>
                <w:lang w:val="en-GB"/>
              </w:rPr>
            </w:pPr>
          </w:p>
        </w:tc>
        <w:tc>
          <w:tcPr>
            <w:tcW w:w="2741" w:type="pct"/>
            <w:tcBorders>
              <w:right w:val="nil"/>
            </w:tcBorders>
            <w:vAlign w:val="center"/>
          </w:tcPr>
          <w:p w14:paraId="4538A45D" w14:textId="3C28E8B6" w:rsidR="009D37EF" w:rsidRPr="00AB34DD" w:rsidRDefault="0028061C" w:rsidP="007D1AAF">
            <w:pPr>
              <w:bidi/>
              <w:rPr>
                <w:sz w:val="16"/>
                <w:szCs w:val="16"/>
                <w:lang w:val="en-GB"/>
              </w:rPr>
            </w:pPr>
            <w:r w:rsidRPr="00AB34DD">
              <w:rPr>
                <w:rFonts w:ascii="Arial" w:eastAsia="Arial" w:hAnsi="Arial" w:cs="Arial" w:hint="cs"/>
                <w:sz w:val="16"/>
                <w:szCs w:val="16"/>
                <w:u w:color="00B0F0"/>
                <w:bdr w:val="nil"/>
                <w:rtl/>
                <w:lang w:val="en-GB"/>
              </w:rPr>
              <w:t>النسبة المئوية للأطفال</w:t>
            </w:r>
            <w:r w:rsidR="009D37EF" w:rsidRPr="00AB34DD">
              <w:rPr>
                <w:rFonts w:ascii="Arial" w:eastAsia="Arial" w:hAnsi="Arial" w:cs="Arial"/>
                <w:sz w:val="16"/>
                <w:szCs w:val="16"/>
                <w:bdr w:val="nil"/>
                <w:rtl/>
                <w:lang w:val="en-GB"/>
              </w:rPr>
              <w:t xml:space="preserve"> في الفئة العمرية </w:t>
            </w:r>
            <w:r w:rsidR="009D37EF" w:rsidRPr="00AB34DD">
              <w:rPr>
                <w:rFonts w:ascii="Arial" w:eastAsia="Arial" w:hAnsi="Arial" w:cs="Arial"/>
                <w:sz w:val="16"/>
                <w:szCs w:val="16"/>
                <w:bdr w:val="nil"/>
                <w:lang w:val="en-GB"/>
              </w:rPr>
              <w:t>23 – 12</w:t>
            </w:r>
            <w:r w:rsidR="009D37EF" w:rsidRPr="00AB34DD">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AB34DD">
              <w:rPr>
                <w:rFonts w:ascii="Arial" w:eastAsia="Arial" w:hAnsi="Arial" w:cs="Arial"/>
                <w:sz w:val="16"/>
                <w:szCs w:val="16"/>
                <w:bdr w:val="nil"/>
                <w:lang w:val="en-GB"/>
              </w:rPr>
              <w:t>HepB3</w:t>
            </w:r>
            <w:r w:rsidR="009D37EF"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AB34DD" w:rsidRDefault="00376183" w:rsidP="00376183">
            <w:pPr>
              <w:bidi/>
              <w:jc w:val="both"/>
              <w:rPr>
                <w:sz w:val="16"/>
                <w:szCs w:val="16"/>
                <w:lang w:val="en-GB"/>
              </w:rPr>
            </w:pPr>
            <w:r w:rsidRPr="00AB34DD">
              <w:rPr>
                <w:sz w:val="16"/>
                <w:szCs w:val="16"/>
                <w:lang w:val="en-GB"/>
              </w:rPr>
              <w:t>TC.5</w:t>
            </w:r>
          </w:p>
        </w:tc>
        <w:tc>
          <w:tcPr>
            <w:tcW w:w="841" w:type="pct"/>
            <w:tcBorders>
              <w:left w:val="single" w:sz="4" w:space="0" w:color="auto"/>
            </w:tcBorders>
            <w:vAlign w:val="center"/>
          </w:tcPr>
          <w:p w14:paraId="3F26E437" w14:textId="77777777" w:rsidR="00376183" w:rsidRPr="00AB34DD" w:rsidRDefault="00376183" w:rsidP="006067DC">
            <w:pPr>
              <w:bidi/>
              <w:rPr>
                <w:sz w:val="16"/>
                <w:szCs w:val="16"/>
                <w:lang w:val="en-GB"/>
              </w:rPr>
            </w:pPr>
            <w:r w:rsidRPr="00AB34DD">
              <w:rPr>
                <w:rFonts w:ascii="Arial" w:eastAsia="Arial" w:hAnsi="Arial" w:cs="Arial"/>
                <w:sz w:val="16"/>
                <w:szCs w:val="16"/>
                <w:bdr w:val="nil"/>
                <w:rtl/>
                <w:lang w:val="en-GB"/>
              </w:rPr>
              <w:t>التّغطية بتطعيم الإنفلونزا المستدمية نوع – ب (</w:t>
            </w:r>
            <w:r w:rsidRPr="00AB34DD">
              <w:rPr>
                <w:rFonts w:ascii="Arial" w:eastAsia="Arial" w:hAnsi="Arial" w:cs="Arial"/>
                <w:sz w:val="16"/>
                <w:szCs w:val="16"/>
                <w:bdr w:val="nil"/>
                <w:lang w:val="en-GB"/>
              </w:rPr>
              <w:t>Hib</w:t>
            </w:r>
            <w:r w:rsidRPr="00AB34DD">
              <w:rPr>
                <w:rFonts w:ascii="Arial" w:eastAsia="Arial" w:hAnsi="Arial" w:cs="Arial"/>
                <w:sz w:val="16"/>
                <w:szCs w:val="16"/>
                <w:bdr w:val="nil"/>
                <w:rtl/>
                <w:lang w:val="en-GB"/>
              </w:rPr>
              <w:t>)</w:t>
            </w:r>
          </w:p>
        </w:tc>
        <w:tc>
          <w:tcPr>
            <w:tcW w:w="387" w:type="pct"/>
            <w:vAlign w:val="center"/>
          </w:tcPr>
          <w:p w14:paraId="520DE42D" w14:textId="77777777" w:rsidR="00376183" w:rsidRPr="00AB34DD" w:rsidRDefault="00376183"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9F77626" w14:textId="77777777" w:rsidR="00376183" w:rsidRPr="00AB34DD" w:rsidRDefault="00376183" w:rsidP="006067DC">
            <w:pPr>
              <w:jc w:val="center"/>
              <w:rPr>
                <w:sz w:val="16"/>
                <w:szCs w:val="16"/>
                <w:lang w:val="en-GB"/>
              </w:rPr>
            </w:pPr>
          </w:p>
        </w:tc>
        <w:tc>
          <w:tcPr>
            <w:tcW w:w="2741" w:type="pct"/>
            <w:tcBorders>
              <w:right w:val="nil"/>
            </w:tcBorders>
            <w:vAlign w:val="center"/>
          </w:tcPr>
          <w:p w14:paraId="257C8DE9" w14:textId="74325A45" w:rsidR="00376183"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376183" w:rsidRPr="00AB34DD">
              <w:rPr>
                <w:rFonts w:ascii="Arial" w:eastAsia="Arial" w:hAnsi="Arial" w:cs="Arial"/>
                <w:sz w:val="16"/>
                <w:szCs w:val="16"/>
                <w:bdr w:val="nil"/>
                <w:rtl/>
                <w:lang w:val="en-GB"/>
              </w:rPr>
              <w:t xml:space="preserve"> في الفئة العمرية </w:t>
            </w:r>
            <w:r w:rsidR="00376183" w:rsidRPr="00AB34DD">
              <w:rPr>
                <w:rFonts w:ascii="Arial" w:eastAsia="Arial" w:hAnsi="Arial" w:cs="Arial"/>
                <w:sz w:val="16"/>
                <w:szCs w:val="16"/>
                <w:bdr w:val="nil"/>
                <w:lang w:val="en-GB"/>
              </w:rPr>
              <w:t>23 – 12</w:t>
            </w:r>
            <w:r w:rsidR="00376183" w:rsidRPr="00AB34DD">
              <w:rPr>
                <w:rFonts w:ascii="Arial" w:eastAsia="Arial" w:hAnsi="Arial" w:cs="Arial" w:hint="cs"/>
                <w:sz w:val="16"/>
                <w:szCs w:val="16"/>
                <w:bdr w:val="nil"/>
                <w:rtl/>
                <w:lang w:val="en-GB"/>
              </w:rPr>
              <w:t xml:space="preserve"> </w:t>
            </w:r>
            <w:r w:rsidR="00376183" w:rsidRPr="00AB34DD">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AB34DD">
              <w:rPr>
                <w:rFonts w:ascii="Arial" w:eastAsia="Arial" w:hAnsi="Arial" w:cs="Arial"/>
                <w:sz w:val="16"/>
                <w:szCs w:val="16"/>
                <w:bdr w:val="nil"/>
                <w:lang w:val="en-GB"/>
              </w:rPr>
              <w:t>Hib3</w:t>
            </w:r>
            <w:r w:rsidR="00376183"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AB34DD" w:rsidRDefault="00AA367D" w:rsidP="006067DC">
            <w:pPr>
              <w:jc w:val="right"/>
              <w:rPr>
                <w:sz w:val="16"/>
                <w:szCs w:val="16"/>
                <w:lang w:val="en-GB"/>
              </w:rPr>
            </w:pPr>
            <w:r w:rsidRPr="00AB34DD">
              <w:rPr>
                <w:sz w:val="16"/>
                <w:szCs w:val="16"/>
                <w:lang w:val="en-GB"/>
              </w:rPr>
              <w:t>TC.6</w:t>
            </w:r>
          </w:p>
        </w:tc>
        <w:tc>
          <w:tcPr>
            <w:tcW w:w="841" w:type="pct"/>
            <w:tcBorders>
              <w:left w:val="single" w:sz="4" w:space="0" w:color="auto"/>
            </w:tcBorders>
            <w:vAlign w:val="center"/>
          </w:tcPr>
          <w:p w14:paraId="7F83C129" w14:textId="4ABDF4D0" w:rsidR="004C1C1E" w:rsidRPr="00AB34DD" w:rsidRDefault="004C1C1E" w:rsidP="008C3CFD">
            <w:pPr>
              <w:bidi/>
              <w:rPr>
                <w:sz w:val="16"/>
                <w:szCs w:val="16"/>
                <w:lang w:val="en-GB"/>
              </w:rPr>
            </w:pPr>
            <w:r w:rsidRPr="00AB34DD">
              <w:rPr>
                <w:rFonts w:ascii="Arial" w:eastAsia="Arial" w:hAnsi="Arial" w:cs="Arial"/>
                <w:sz w:val="16"/>
                <w:szCs w:val="16"/>
                <w:bdr w:val="nil"/>
                <w:rtl/>
                <w:lang w:val="en-GB"/>
              </w:rPr>
              <w:t>التغطية بتطعيم المكورة الرئوية المتعدد السكاريد</w:t>
            </w:r>
            <w:bookmarkStart w:id="4" w:name="_Ref464250402"/>
            <w:r w:rsidR="00AF7527" w:rsidRPr="00AB34DD">
              <w:rPr>
                <w:rStyle w:val="FootnoteReference"/>
                <w:rFonts w:ascii="Arial" w:eastAsia="Arial" w:hAnsi="Arial" w:cs="Arial"/>
                <w:sz w:val="16"/>
                <w:szCs w:val="16"/>
                <w:bdr w:val="nil"/>
                <w:rtl/>
                <w:lang w:val="en-GB"/>
              </w:rPr>
              <w:footnoteReference w:id="12"/>
            </w:r>
            <w:bookmarkEnd w:id="4"/>
          </w:p>
        </w:tc>
        <w:tc>
          <w:tcPr>
            <w:tcW w:w="387" w:type="pct"/>
            <w:vAlign w:val="center"/>
          </w:tcPr>
          <w:p w14:paraId="7C96350E" w14:textId="5BBA30BF"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297E6155" w14:textId="0BC69120" w:rsidR="004C1C1E"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7068CE78" w14:textId="7C4B98A3"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hint="cs"/>
                <w:sz w:val="16"/>
                <w:szCs w:val="16"/>
                <w:bdr w:val="nil"/>
                <w:rtl/>
                <w:lang w:val="en-GB"/>
              </w:rPr>
              <w:t xml:space="preserve"> </w:t>
            </w:r>
            <w:r w:rsidR="004C1C1E" w:rsidRPr="00AB34DD">
              <w:rPr>
                <w:rFonts w:ascii="Arial" w:eastAsia="Arial" w:hAnsi="Arial" w:cs="Arial"/>
                <w:sz w:val="16"/>
                <w:szCs w:val="16"/>
                <w:bdr w:val="nil"/>
                <w:rtl/>
                <w:lang w:val="en-GB"/>
              </w:rPr>
              <w:t>شهراً/</w:t>
            </w:r>
            <w:r w:rsidR="004C1C1E" w:rsidRPr="00AB34DD">
              <w:rPr>
                <w:rFonts w:ascii="Arial" w:eastAsia="Arial" w:hAnsi="Arial" w:cs="Arial" w:hint="cs"/>
                <w:sz w:val="16"/>
                <w:szCs w:val="16"/>
                <w:bdr w:val="nil"/>
                <w:rtl/>
                <w:lang w:val="en-GB"/>
              </w:rPr>
              <w:t xml:space="preserve">24-35 شهراً </w:t>
            </w:r>
            <w:r w:rsidR="004C1C1E" w:rsidRPr="00AB34DD">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AB34DD">
              <w:rPr>
                <w:rFonts w:ascii="Arial" w:eastAsia="Arial" w:hAnsi="Arial" w:cs="Arial"/>
                <w:sz w:val="16"/>
                <w:szCs w:val="16"/>
                <w:bdr w:val="nil"/>
                <w:lang w:val="en-GB"/>
              </w:rPr>
              <w:t>PCV3</w:t>
            </w:r>
            <w:r w:rsidR="004C1C1E" w:rsidRPr="00AB34DD">
              <w:rPr>
                <w:rFonts w:ascii="Arial" w:eastAsia="Arial" w:hAnsi="Arial" w:cs="Arial"/>
                <w:sz w:val="16"/>
                <w:szCs w:val="16"/>
                <w:bdr w:val="nil"/>
                <w:rtl/>
                <w:lang w:val="en-GB"/>
              </w:rPr>
              <w:t xml:space="preserve">) </w:t>
            </w:r>
            <w:r w:rsidR="00BB55C8"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AB34DD" w:rsidRDefault="00AA367D" w:rsidP="00AA367D">
            <w:pPr>
              <w:jc w:val="right"/>
              <w:rPr>
                <w:sz w:val="16"/>
                <w:szCs w:val="16"/>
                <w:lang w:val="en-GB"/>
              </w:rPr>
            </w:pPr>
            <w:r w:rsidRPr="00AB34DD">
              <w:rPr>
                <w:sz w:val="16"/>
                <w:szCs w:val="16"/>
                <w:lang w:val="en-GB"/>
              </w:rPr>
              <w:t>TC.7</w:t>
            </w:r>
          </w:p>
        </w:tc>
        <w:tc>
          <w:tcPr>
            <w:tcW w:w="841" w:type="pct"/>
            <w:tcBorders>
              <w:left w:val="single" w:sz="4" w:space="0" w:color="auto"/>
            </w:tcBorders>
            <w:vAlign w:val="center"/>
          </w:tcPr>
          <w:p w14:paraId="2B4334CA" w14:textId="77777777" w:rsidR="004C1C1E" w:rsidRPr="00AB34DD" w:rsidRDefault="004C1C1E" w:rsidP="006067DC">
            <w:pPr>
              <w:bidi/>
              <w:rPr>
                <w:sz w:val="16"/>
                <w:szCs w:val="16"/>
                <w:lang w:val="en-GB"/>
              </w:rPr>
            </w:pPr>
            <w:r w:rsidRPr="00AB34DD">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AB34DD" w:rsidRDefault="004C1C1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036E240" w14:textId="77777777" w:rsidR="004C1C1E" w:rsidRPr="00AB34DD" w:rsidRDefault="004C1C1E" w:rsidP="006067DC">
            <w:pPr>
              <w:jc w:val="center"/>
              <w:rPr>
                <w:sz w:val="16"/>
                <w:szCs w:val="16"/>
                <w:lang w:val="en-GB"/>
              </w:rPr>
            </w:pPr>
          </w:p>
        </w:tc>
        <w:tc>
          <w:tcPr>
            <w:tcW w:w="2741" w:type="pct"/>
            <w:tcBorders>
              <w:right w:val="nil"/>
            </w:tcBorders>
            <w:vAlign w:val="center"/>
          </w:tcPr>
          <w:p w14:paraId="14929834" w14:textId="536D5784" w:rsidR="004C1C1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4C1C1E" w:rsidRPr="00AB34DD">
              <w:rPr>
                <w:rFonts w:ascii="Arial" w:eastAsia="Arial" w:hAnsi="Arial" w:cs="Arial"/>
                <w:sz w:val="16"/>
                <w:szCs w:val="16"/>
                <w:bdr w:val="nil"/>
                <w:rtl/>
                <w:lang w:val="en-GB"/>
              </w:rPr>
              <w:t xml:space="preserve"> في الفئة العمرية </w:t>
            </w:r>
            <w:r w:rsidR="004C1C1E" w:rsidRPr="00AB34DD">
              <w:rPr>
                <w:rFonts w:ascii="Arial" w:eastAsia="Arial" w:hAnsi="Arial" w:cs="Arial"/>
                <w:sz w:val="16"/>
                <w:szCs w:val="16"/>
                <w:bdr w:val="nil"/>
                <w:lang w:val="en-GB"/>
              </w:rPr>
              <w:t>23 - 12</w:t>
            </w:r>
            <w:r w:rsidR="004C1C1E" w:rsidRPr="00AB34DD">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AB34DD">
              <w:rPr>
                <w:rFonts w:ascii="Arial" w:eastAsia="Arial" w:hAnsi="Arial" w:cs="Arial"/>
                <w:sz w:val="16"/>
                <w:szCs w:val="16"/>
                <w:bdr w:val="nil"/>
                <w:lang w:val="en-GB"/>
              </w:rPr>
              <w:t>Rota2/3</w:t>
            </w:r>
            <w:r w:rsidR="004C1C1E" w:rsidRPr="00AB34DD">
              <w:rPr>
                <w:rFonts w:ascii="Arial" w:eastAsia="Arial" w:hAnsi="Arial" w:cs="Arial"/>
                <w:sz w:val="16"/>
                <w:szCs w:val="16"/>
                <w:bdr w:val="nil"/>
                <w:rtl/>
                <w:lang w:val="en-GB"/>
              </w:rPr>
              <w:t xml:space="preserve">)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AB34DD" w:rsidRDefault="00790498" w:rsidP="00790498">
            <w:pPr>
              <w:jc w:val="right"/>
              <w:rPr>
                <w:sz w:val="16"/>
                <w:szCs w:val="16"/>
                <w:lang w:val="en-GB"/>
              </w:rPr>
            </w:pPr>
            <w:r w:rsidRPr="00AB34DD">
              <w:rPr>
                <w:sz w:val="16"/>
                <w:szCs w:val="16"/>
                <w:lang w:val="en-GB"/>
              </w:rPr>
              <w:t>TC.8</w:t>
            </w:r>
          </w:p>
        </w:tc>
        <w:tc>
          <w:tcPr>
            <w:tcW w:w="841" w:type="pct"/>
            <w:tcBorders>
              <w:left w:val="single" w:sz="4" w:space="0" w:color="auto"/>
            </w:tcBorders>
            <w:vAlign w:val="center"/>
          </w:tcPr>
          <w:p w14:paraId="3898AACF" w14:textId="70DA2EB9" w:rsidR="00790498" w:rsidRPr="00AB34DD" w:rsidRDefault="00790498" w:rsidP="008C3CFD">
            <w:pPr>
              <w:bidi/>
              <w:rPr>
                <w:sz w:val="16"/>
                <w:szCs w:val="16"/>
                <w:lang w:val="en-GB"/>
              </w:rPr>
            </w:pPr>
            <w:r w:rsidRPr="00AB34DD">
              <w:rPr>
                <w:rFonts w:ascii="Arial" w:eastAsia="Arial" w:hAnsi="Arial" w:cs="Arial"/>
                <w:sz w:val="16"/>
                <w:szCs w:val="16"/>
                <w:bdr w:val="nil"/>
                <w:rtl/>
                <w:lang w:val="en-GB"/>
              </w:rPr>
              <w:t>التغطية بتطعيم الحصبة الحُميراء (الحصبة الألمانية)</w:t>
            </w:r>
            <w:r w:rsidR="00AF7527" w:rsidRPr="00AB34DD" w:rsidDel="00AF7527">
              <w:rPr>
                <w:sz w:val="16"/>
                <w:szCs w:val="16"/>
                <w:vertAlign w:val="superscript"/>
                <w:lang w:val="en-GB"/>
              </w:rPr>
              <w:t xml:space="preserve"> </w:t>
            </w:r>
          </w:p>
        </w:tc>
        <w:tc>
          <w:tcPr>
            <w:tcW w:w="387" w:type="pct"/>
            <w:vAlign w:val="center"/>
          </w:tcPr>
          <w:p w14:paraId="53DD87B6"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4AC3A04" w14:textId="77777777" w:rsidR="00790498" w:rsidRPr="00AB34DD" w:rsidRDefault="00790498" w:rsidP="006067DC">
            <w:pPr>
              <w:jc w:val="center"/>
              <w:rPr>
                <w:sz w:val="16"/>
                <w:szCs w:val="16"/>
                <w:lang w:val="en-GB"/>
              </w:rPr>
            </w:pPr>
          </w:p>
        </w:tc>
        <w:tc>
          <w:tcPr>
            <w:tcW w:w="2741" w:type="pct"/>
            <w:tcBorders>
              <w:right w:val="nil"/>
            </w:tcBorders>
            <w:vAlign w:val="center"/>
          </w:tcPr>
          <w:p w14:paraId="0E3A90AF" w14:textId="715085CB"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 </w:t>
            </w:r>
            <w:r w:rsidR="00790498" w:rsidRPr="00AB34DD">
              <w:rPr>
                <w:rFonts w:ascii="Arial" w:eastAsia="Arial" w:hAnsi="Arial" w:cs="Arial"/>
                <w:sz w:val="16"/>
                <w:szCs w:val="16"/>
                <w:bdr w:val="nil"/>
                <w:lang w:val="en-GB"/>
              </w:rPr>
              <w:t>35 - 24</w:t>
            </w:r>
            <w:r w:rsidR="00790498" w:rsidRPr="00AB34DD">
              <w:rPr>
                <w:rFonts w:ascii="Arial" w:eastAsia="Arial" w:hAnsi="Arial" w:cs="Arial"/>
                <w:sz w:val="16"/>
                <w:szCs w:val="16"/>
                <w:bdr w:val="nil"/>
                <w:rtl/>
                <w:lang w:val="en-GB"/>
              </w:rPr>
              <w:t xml:space="preserve"> شهراً الذين تلقّوا  تطعيم الحصبة الحُميراء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AB34DD" w:rsidRDefault="00790498" w:rsidP="006067DC">
            <w:pPr>
              <w:jc w:val="right"/>
              <w:rPr>
                <w:sz w:val="16"/>
                <w:szCs w:val="16"/>
                <w:lang w:val="en-GB"/>
              </w:rPr>
            </w:pPr>
            <w:r w:rsidRPr="00AB34DD">
              <w:rPr>
                <w:sz w:val="16"/>
                <w:szCs w:val="16"/>
                <w:lang w:val="en-GB"/>
              </w:rPr>
              <w:t>TC.9</w:t>
            </w:r>
          </w:p>
        </w:tc>
        <w:tc>
          <w:tcPr>
            <w:tcW w:w="841" w:type="pct"/>
            <w:tcBorders>
              <w:left w:val="single" w:sz="4" w:space="0" w:color="auto"/>
            </w:tcBorders>
            <w:vAlign w:val="center"/>
          </w:tcPr>
          <w:p w14:paraId="074BD45F" w14:textId="77777777" w:rsidR="00790498" w:rsidRPr="00AB34DD" w:rsidRDefault="00790498" w:rsidP="006067DC">
            <w:pPr>
              <w:bidi/>
              <w:rPr>
                <w:sz w:val="16"/>
                <w:szCs w:val="16"/>
                <w:lang w:val="en-GB"/>
              </w:rPr>
            </w:pPr>
            <w:r w:rsidRPr="00AB34D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AB34DD" w:rsidRDefault="00790498"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56045CC3" w14:textId="77777777" w:rsidR="00790498" w:rsidRPr="00AB34DD" w:rsidRDefault="00790498" w:rsidP="006067DC">
            <w:pPr>
              <w:jc w:val="center"/>
              <w:rPr>
                <w:sz w:val="16"/>
                <w:szCs w:val="16"/>
                <w:lang w:val="en-GB"/>
              </w:rPr>
            </w:pPr>
          </w:p>
        </w:tc>
        <w:tc>
          <w:tcPr>
            <w:tcW w:w="2741" w:type="pct"/>
            <w:tcBorders>
              <w:right w:val="nil"/>
            </w:tcBorders>
            <w:vAlign w:val="center"/>
          </w:tcPr>
          <w:p w14:paraId="0067849B" w14:textId="3929BC33" w:rsidR="00790498"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790498" w:rsidRPr="00AB34DD">
              <w:rPr>
                <w:rFonts w:ascii="Arial" w:eastAsia="Arial" w:hAnsi="Arial" w:cs="Arial"/>
                <w:sz w:val="16"/>
                <w:szCs w:val="16"/>
                <w:bdr w:val="nil"/>
                <w:rtl/>
                <w:lang w:val="en-GB"/>
              </w:rPr>
              <w:t xml:space="preserve"> في الفئة العمرية </w:t>
            </w:r>
            <w:r w:rsidR="00790498" w:rsidRPr="00AB34DD">
              <w:rPr>
                <w:rFonts w:ascii="Arial" w:eastAsia="Arial" w:hAnsi="Arial" w:cs="Arial"/>
                <w:sz w:val="16"/>
                <w:szCs w:val="16"/>
                <w:bdr w:val="nil"/>
                <w:lang w:val="en-GB"/>
              </w:rPr>
              <w:t>23 – 12</w:t>
            </w:r>
            <w:r w:rsidR="00790498" w:rsidRPr="00AB34DD">
              <w:rPr>
                <w:rFonts w:ascii="Arial" w:eastAsia="Arial" w:hAnsi="Arial" w:cs="Arial"/>
                <w:sz w:val="16"/>
                <w:szCs w:val="16"/>
                <w:bdr w:val="nil"/>
                <w:rtl/>
                <w:lang w:val="en-GB"/>
              </w:rPr>
              <w:t xml:space="preserve"> شهراً الذين تلقوا تطعيم الحمى الصفراء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AB34DD" w:rsidRDefault="00AA367D" w:rsidP="006067DC">
            <w:pPr>
              <w:jc w:val="right"/>
              <w:rPr>
                <w:sz w:val="16"/>
                <w:szCs w:val="16"/>
                <w:lang w:val="en-GB"/>
              </w:rPr>
            </w:pPr>
            <w:r w:rsidRPr="00AB34DD">
              <w:rPr>
                <w:sz w:val="16"/>
                <w:szCs w:val="16"/>
                <w:lang w:val="en-GB"/>
              </w:rPr>
              <w:t>TC.10</w:t>
            </w:r>
          </w:p>
        </w:tc>
        <w:tc>
          <w:tcPr>
            <w:tcW w:w="841" w:type="pct"/>
            <w:tcBorders>
              <w:left w:val="single" w:sz="4" w:space="0" w:color="auto"/>
            </w:tcBorders>
            <w:vAlign w:val="center"/>
          </w:tcPr>
          <w:p w14:paraId="523AAC82" w14:textId="1125C952" w:rsidR="00AA367D" w:rsidRPr="00AB34DD" w:rsidRDefault="00AA367D" w:rsidP="008C3CFD">
            <w:pPr>
              <w:bidi/>
              <w:rPr>
                <w:sz w:val="16"/>
                <w:szCs w:val="16"/>
                <w:lang w:val="en-GB"/>
              </w:rPr>
            </w:pPr>
            <w:r w:rsidRPr="00AB34DD">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AB34DD" w:rsidRDefault="00AA367D"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7617BAC0" w14:textId="099753B6" w:rsidR="00AA367D" w:rsidRPr="00AB34DD" w:rsidRDefault="00D35BAE" w:rsidP="006067DC">
            <w:pPr>
              <w:jc w:val="center"/>
              <w:rPr>
                <w:sz w:val="16"/>
                <w:szCs w:val="16"/>
                <w:lang w:val="en-GB"/>
              </w:rPr>
            </w:pPr>
            <w:r w:rsidRPr="00AB34DD">
              <w:rPr>
                <w:sz w:val="16"/>
                <w:szCs w:val="16"/>
                <w:lang w:val="en-GB"/>
              </w:rPr>
              <w:t>3.b.1</w:t>
            </w:r>
          </w:p>
        </w:tc>
        <w:tc>
          <w:tcPr>
            <w:tcW w:w="2741" w:type="pct"/>
            <w:tcBorders>
              <w:right w:val="nil"/>
            </w:tcBorders>
            <w:vAlign w:val="center"/>
          </w:tcPr>
          <w:p w14:paraId="07645FAC" w14:textId="37513CAC" w:rsidR="00AA367D" w:rsidRPr="00AB34DD" w:rsidRDefault="0028061C" w:rsidP="007759C8">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AA367D" w:rsidRPr="00AB34DD">
              <w:rPr>
                <w:rFonts w:ascii="Arial" w:eastAsia="Arial" w:hAnsi="Arial" w:cs="Arial"/>
                <w:sz w:val="16"/>
                <w:szCs w:val="16"/>
                <w:bdr w:val="nil"/>
                <w:rtl/>
                <w:lang w:val="en-GB"/>
              </w:rPr>
              <w:t xml:space="preserve"> في الفئة العمرية </w:t>
            </w:r>
            <w:r w:rsidR="00AA367D" w:rsidRPr="00AB34DD">
              <w:rPr>
                <w:rFonts w:ascii="Arial" w:eastAsia="Arial" w:hAnsi="Arial" w:cs="Arial"/>
                <w:sz w:val="16"/>
                <w:szCs w:val="16"/>
                <w:bdr w:val="nil"/>
                <w:lang w:val="en-GB"/>
              </w:rPr>
              <w:t>35 - 24</w:t>
            </w:r>
            <w:r w:rsidR="00AA367D" w:rsidRPr="00AB34DD">
              <w:rPr>
                <w:rFonts w:ascii="Arial" w:eastAsia="Arial" w:hAnsi="Arial" w:cs="Arial"/>
                <w:sz w:val="16"/>
                <w:szCs w:val="16"/>
                <w:bdr w:val="nil"/>
                <w:rtl/>
                <w:lang w:val="en-GB"/>
              </w:rPr>
              <w:t xml:space="preserve"> شهراً الذين تلقّوا الجرعة الثانية/</w:t>
            </w:r>
            <w:r w:rsidR="00AA367D" w:rsidRPr="00AB34DD">
              <w:rPr>
                <w:rFonts w:ascii="Arial" w:eastAsia="Arial" w:hAnsi="Arial" w:cs="Arial" w:hint="cs"/>
                <w:sz w:val="16"/>
                <w:szCs w:val="16"/>
                <w:bdr w:val="nil"/>
                <w:rtl/>
                <w:lang w:val="en-GB"/>
              </w:rPr>
              <w:t>الثالثة</w:t>
            </w:r>
            <w:r w:rsidR="00AA367D" w:rsidRPr="00AB34DD">
              <w:rPr>
                <w:rFonts w:ascii="Arial" w:eastAsia="Arial" w:hAnsi="Arial" w:cs="Arial"/>
                <w:sz w:val="16"/>
                <w:szCs w:val="16"/>
                <w:bdr w:val="nil"/>
                <w:rtl/>
                <w:lang w:val="en-GB"/>
              </w:rPr>
              <w:t xml:space="preserve"> من تطعيم الحصبة بحلول إتمام السنة </w:t>
            </w:r>
            <w:r w:rsidR="00F66942" w:rsidRPr="00AB34DD">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AB34DD" w:rsidRDefault="008D447E" w:rsidP="00790498">
            <w:pPr>
              <w:jc w:val="right"/>
              <w:rPr>
                <w:sz w:val="16"/>
                <w:szCs w:val="16"/>
                <w:lang w:val="en-GB"/>
              </w:rPr>
            </w:pPr>
            <w:r w:rsidRPr="00AB34DD">
              <w:rPr>
                <w:sz w:val="16"/>
                <w:szCs w:val="16"/>
                <w:lang w:val="en-GB"/>
              </w:rPr>
              <w:t>TC.11</w:t>
            </w:r>
            <w:r w:rsidR="00F66942" w:rsidRPr="00AB34DD">
              <w:rPr>
                <w:sz w:val="16"/>
                <w:szCs w:val="16"/>
                <w:lang w:val="en-GB"/>
              </w:rPr>
              <w:t>a</w:t>
            </w:r>
          </w:p>
          <w:p w14:paraId="17D94853" w14:textId="2B43984A" w:rsidR="00F66942" w:rsidRPr="00AB34DD" w:rsidRDefault="00F66942" w:rsidP="00790498">
            <w:pPr>
              <w:jc w:val="right"/>
              <w:rPr>
                <w:sz w:val="16"/>
                <w:szCs w:val="16"/>
                <w:lang w:val="en-GB"/>
              </w:rPr>
            </w:pPr>
            <w:r w:rsidRPr="00AB34DD">
              <w:rPr>
                <w:sz w:val="16"/>
                <w:szCs w:val="16"/>
                <w:lang w:val="en-GB"/>
              </w:rPr>
              <w:t>TC.11b</w:t>
            </w:r>
          </w:p>
        </w:tc>
        <w:tc>
          <w:tcPr>
            <w:tcW w:w="841" w:type="pct"/>
            <w:tcBorders>
              <w:left w:val="single" w:sz="4" w:space="0" w:color="auto"/>
            </w:tcBorders>
            <w:vAlign w:val="center"/>
          </w:tcPr>
          <w:p w14:paraId="05B85AFE" w14:textId="22E35AE0" w:rsidR="008D447E" w:rsidRPr="00AB34DD" w:rsidRDefault="008D447E" w:rsidP="008C3CFD">
            <w:pPr>
              <w:bidi/>
              <w:rPr>
                <w:sz w:val="16"/>
                <w:szCs w:val="16"/>
                <w:lang w:val="en-GB"/>
              </w:rPr>
            </w:pPr>
            <w:r w:rsidRPr="00AB34DD">
              <w:rPr>
                <w:rFonts w:ascii="Arial" w:eastAsia="Arial" w:hAnsi="Arial" w:cs="Arial"/>
                <w:sz w:val="16"/>
                <w:szCs w:val="16"/>
                <w:bdr w:val="nil"/>
                <w:rtl/>
                <w:lang w:val="en-GB"/>
              </w:rPr>
              <w:t>التغطية بجميع التطعيمات التحصينية</w:t>
            </w:r>
            <w:r w:rsidR="00AB34DD" w:rsidRPr="00AB34DD">
              <w:rPr>
                <w:rFonts w:ascii="Arial" w:eastAsia="Arial" w:hAnsi="Arial" w:cs="Arial"/>
                <w:sz w:val="16"/>
                <w:szCs w:val="16"/>
                <w:bdr w:val="nil"/>
                <w:vertAlign w:val="superscript"/>
                <w:rtl/>
                <w:lang w:val="en-GB"/>
              </w:rPr>
              <w:fldChar w:fldCharType="begin"/>
            </w:r>
            <w:r w:rsidR="00AB34DD" w:rsidRPr="00AB34DD">
              <w:rPr>
                <w:rFonts w:ascii="Arial" w:eastAsia="Arial" w:hAnsi="Arial" w:cs="Arial"/>
                <w:sz w:val="16"/>
                <w:szCs w:val="16"/>
                <w:bdr w:val="nil"/>
                <w:vertAlign w:val="superscript"/>
                <w:lang w:val="en-GB"/>
              </w:rPr>
              <w:instrText xml:space="preserve"> NOTEREF _Ref464250402 \h </w:instrText>
            </w:r>
            <w:r w:rsidR="00AB34DD" w:rsidRPr="00AB34DD">
              <w:rPr>
                <w:rFonts w:ascii="Arial" w:eastAsia="Arial" w:hAnsi="Arial" w:cs="Arial"/>
                <w:sz w:val="16"/>
                <w:szCs w:val="16"/>
                <w:bdr w:val="nil"/>
                <w:vertAlign w:val="superscript"/>
                <w:rtl/>
                <w:lang w:val="en-GB"/>
              </w:rPr>
            </w:r>
            <w:r w:rsidR="00AB34DD">
              <w:rPr>
                <w:rFonts w:ascii="Arial" w:eastAsia="Arial" w:hAnsi="Arial" w:cs="Arial"/>
                <w:sz w:val="16"/>
                <w:szCs w:val="16"/>
                <w:bdr w:val="nil"/>
                <w:vertAlign w:val="superscript"/>
                <w:lang w:val="en-GB"/>
              </w:rPr>
              <w:instrText xml:space="preserve"> \* MERGEFORMAT </w:instrText>
            </w:r>
            <w:r w:rsidR="00AB34DD" w:rsidRPr="00AB34DD">
              <w:rPr>
                <w:rFonts w:ascii="Arial" w:eastAsia="Arial" w:hAnsi="Arial" w:cs="Arial"/>
                <w:sz w:val="16"/>
                <w:szCs w:val="16"/>
                <w:bdr w:val="nil"/>
                <w:vertAlign w:val="superscript"/>
                <w:rtl/>
                <w:lang w:val="en-GB"/>
              </w:rPr>
              <w:fldChar w:fldCharType="separate"/>
            </w:r>
            <w:r w:rsidR="00AB34DD" w:rsidRPr="00AB34DD">
              <w:rPr>
                <w:rFonts w:ascii="Arial" w:eastAsia="Arial" w:hAnsi="Arial" w:cs="Arial"/>
                <w:sz w:val="16"/>
                <w:szCs w:val="16"/>
                <w:bdr w:val="nil"/>
                <w:vertAlign w:val="superscript"/>
                <w:lang w:val="en-GB"/>
              </w:rPr>
              <w:t>12</w:t>
            </w:r>
            <w:r w:rsidR="00AB34DD" w:rsidRPr="00AB34DD">
              <w:rPr>
                <w:rFonts w:ascii="Arial" w:eastAsia="Arial" w:hAnsi="Arial" w:cs="Arial"/>
                <w:sz w:val="16"/>
                <w:szCs w:val="16"/>
                <w:bdr w:val="nil"/>
                <w:vertAlign w:val="superscript"/>
                <w:rtl/>
                <w:lang w:val="en-GB"/>
              </w:rPr>
              <w:fldChar w:fldCharType="end"/>
            </w:r>
          </w:p>
        </w:tc>
        <w:tc>
          <w:tcPr>
            <w:tcW w:w="387" w:type="pct"/>
            <w:vAlign w:val="center"/>
          </w:tcPr>
          <w:p w14:paraId="0C8776A7"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IM</w:t>
            </w:r>
          </w:p>
        </w:tc>
        <w:tc>
          <w:tcPr>
            <w:tcW w:w="310" w:type="pct"/>
            <w:vAlign w:val="center"/>
          </w:tcPr>
          <w:p w14:paraId="43DF96DF" w14:textId="608AF719" w:rsidR="008D447E" w:rsidRPr="00AB34DD" w:rsidRDefault="008D447E" w:rsidP="00370570">
            <w:pPr>
              <w:jc w:val="center"/>
              <w:rPr>
                <w:sz w:val="16"/>
                <w:szCs w:val="16"/>
                <w:lang w:val="en-GB"/>
              </w:rPr>
            </w:pPr>
          </w:p>
        </w:tc>
        <w:tc>
          <w:tcPr>
            <w:tcW w:w="2741" w:type="pct"/>
            <w:tcBorders>
              <w:right w:val="nil"/>
            </w:tcBorders>
            <w:vAlign w:val="center"/>
          </w:tcPr>
          <w:p w14:paraId="6EBC618C" w14:textId="77777777" w:rsidR="00F66942" w:rsidRPr="00AB34DD" w:rsidRDefault="0028061C" w:rsidP="007759C8">
            <w:pPr>
              <w:bidi/>
              <w:rPr>
                <w:rFonts w:ascii="Arial" w:eastAsia="Arial" w:hAnsi="Arial" w:cs="Arial"/>
                <w:sz w:val="16"/>
                <w:szCs w:val="16"/>
                <w:bdr w:val="nil"/>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في الفئة العمرية</w:t>
            </w:r>
          </w:p>
          <w:p w14:paraId="668663AC" w14:textId="4E36635B" w:rsidR="00F66942" w:rsidRPr="00AB34DD" w:rsidRDefault="008D447E" w:rsidP="008C3CFD">
            <w:pPr>
              <w:pStyle w:val="ListParagraph"/>
              <w:numPr>
                <w:ilvl w:val="0"/>
                <w:numId w:val="50"/>
              </w:numPr>
              <w:bidi/>
              <w:rPr>
                <w:rFonts w:ascii="Arial" w:eastAsia="Arial" w:hAnsi="Arial" w:cs="Arial"/>
                <w:sz w:val="16"/>
                <w:szCs w:val="16"/>
                <w:bdr w:val="nil"/>
                <w:lang w:val="en-GB"/>
              </w:rPr>
            </w:pPr>
            <w:r w:rsidRPr="00AB34DD">
              <w:rPr>
                <w:rFonts w:ascii="Arial" w:eastAsia="Arial" w:hAnsi="Arial" w:cs="Arial"/>
                <w:sz w:val="16"/>
                <w:szCs w:val="16"/>
                <w:bdr w:val="nil"/>
                <w:lang w:val="en-GB"/>
              </w:rPr>
              <w:t xml:space="preserve"> 23 </w:t>
            </w:r>
            <w:r w:rsidR="00F66942" w:rsidRPr="00AB34DD">
              <w:rPr>
                <w:rFonts w:ascii="Arial" w:eastAsia="Arial" w:hAnsi="Arial" w:cs="Arial"/>
                <w:sz w:val="16"/>
                <w:szCs w:val="16"/>
                <w:bdr w:val="nil"/>
                <w:lang w:val="en-GB"/>
              </w:rPr>
              <w:t>–</w:t>
            </w:r>
            <w:r w:rsidRPr="00AB34DD">
              <w:rPr>
                <w:rFonts w:ascii="Arial" w:eastAsia="Arial" w:hAnsi="Arial" w:cs="Arial"/>
                <w:sz w:val="16"/>
                <w:szCs w:val="16"/>
                <w:bdr w:val="nil"/>
                <w:lang w:val="en-GB"/>
              </w:rPr>
              <w:t xml:space="preserve"> 12 </w:t>
            </w:r>
            <w:r w:rsidRPr="00AB34DD">
              <w:rPr>
                <w:rFonts w:ascii="Arial" w:eastAsia="Arial" w:hAnsi="Arial" w:cs="Arial"/>
                <w:sz w:val="16"/>
                <w:szCs w:val="16"/>
                <w:bdr w:val="nil"/>
                <w:rtl/>
                <w:lang w:val="en-GB"/>
              </w:rPr>
              <w:t>شهراً</w:t>
            </w:r>
            <w:r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الذين تلقّوا جميع التطعيمات </w:t>
            </w:r>
            <w:r w:rsidR="00F66942" w:rsidRPr="00AB34DD">
              <w:rPr>
                <w:rStyle w:val="T"/>
                <w:rFonts w:ascii="Arial" w:eastAsia="Arial" w:hAnsi="Arial" w:cs="Arial"/>
                <w:sz w:val="16"/>
                <w:szCs w:val="16"/>
                <w:bdr w:val="nil"/>
                <w:rtl/>
                <w:lang w:val="en-GB"/>
              </w:rPr>
              <w:t>في أي وقت قبل المسح</w:t>
            </w:r>
          </w:p>
          <w:p w14:paraId="73ABB74F" w14:textId="46AFD43B" w:rsidR="008D447E" w:rsidRPr="00AB34DD" w:rsidRDefault="008D447E" w:rsidP="008C3CFD">
            <w:pPr>
              <w:pStyle w:val="ListParagraph"/>
              <w:numPr>
                <w:ilvl w:val="0"/>
                <w:numId w:val="50"/>
              </w:numPr>
              <w:bidi/>
              <w:rPr>
                <w:rFonts w:ascii="Arial" w:eastAsia="Arial" w:hAnsi="Arial" w:cs="Arial"/>
                <w:sz w:val="16"/>
                <w:szCs w:val="16"/>
                <w:bdr w:val="nil"/>
                <w:lang w:val="en-GB"/>
              </w:rPr>
            </w:pPr>
            <w:r w:rsidRPr="00AB34DD">
              <w:rPr>
                <w:rFonts w:ascii="Arial" w:eastAsia="Arial" w:hAnsi="Arial" w:cs="Arial"/>
                <w:sz w:val="16"/>
                <w:szCs w:val="16"/>
                <w:bdr w:val="nil"/>
                <w:lang w:val="en-GB"/>
              </w:rPr>
              <w:t>35 -</w:t>
            </w:r>
            <w:proofErr w:type="gramStart"/>
            <w:r w:rsidRPr="00AB34DD">
              <w:rPr>
                <w:rFonts w:ascii="Arial" w:eastAsia="Arial" w:hAnsi="Arial" w:cs="Arial"/>
                <w:sz w:val="16"/>
                <w:szCs w:val="16"/>
                <w:bdr w:val="nil"/>
                <w:lang w:val="en-GB"/>
              </w:rPr>
              <w:t>24</w:t>
            </w:r>
            <w:r w:rsidR="00F66942" w:rsidRPr="00AB34DD">
              <w:rPr>
                <w:rFonts w:ascii="Arial" w:eastAsia="Arial" w:hAnsi="Arial" w:cs="Arial"/>
                <w:sz w:val="16"/>
                <w:szCs w:val="16"/>
                <w:bdr w:val="nil"/>
                <w:lang w:val="en-GB"/>
              </w:rPr>
              <w:t xml:space="preserve"> </w:t>
            </w:r>
            <w:r w:rsidR="00F66942" w:rsidRPr="00AB34DD">
              <w:rPr>
                <w:rFonts w:ascii="Arial" w:eastAsia="Arial" w:hAnsi="Arial" w:cs="Arial"/>
                <w:sz w:val="16"/>
                <w:szCs w:val="16"/>
                <w:bdr w:val="nil"/>
                <w:rtl/>
                <w:lang w:val="en-GB"/>
              </w:rPr>
              <w:t xml:space="preserve"> شهراً</w:t>
            </w:r>
            <w:proofErr w:type="gramEnd"/>
            <w:r w:rsidR="00F66942" w:rsidRPr="00AB34DD">
              <w:rPr>
                <w:rFonts w:ascii="Arial" w:eastAsia="Arial" w:hAnsi="Arial" w:cs="Arial"/>
                <w:sz w:val="16"/>
                <w:szCs w:val="16"/>
                <w:bdr w:val="nil"/>
                <w:rtl/>
                <w:lang w:val="en-GB"/>
              </w:rPr>
              <w:t xml:space="preserve"> </w:t>
            </w:r>
            <w:r w:rsidRPr="00AB34DD">
              <w:rPr>
                <w:rFonts w:ascii="Arial" w:eastAsia="Arial" w:hAnsi="Arial" w:cs="Arial"/>
                <w:sz w:val="16"/>
                <w:szCs w:val="16"/>
                <w:bdr w:val="nil"/>
                <w:rtl/>
                <w:lang w:val="en-GB"/>
              </w:rPr>
              <w:t>الذين تلقّوا جميع التطعيمات</w:t>
            </w:r>
            <w:r w:rsidRPr="00AB34DD">
              <w:rPr>
                <w:rFonts w:ascii="Arial" w:eastAsia="Arial" w:hAnsi="Arial" w:cs="Arial"/>
                <w:sz w:val="16"/>
                <w:szCs w:val="16"/>
                <w:bdr w:val="nil"/>
                <w:lang w:val="en-GB"/>
              </w:rPr>
              <w:t xml:space="preserve"> </w:t>
            </w:r>
            <w:r w:rsidRPr="00AB34DD">
              <w:rPr>
                <w:rFonts w:ascii="Arial" w:eastAsia="Arial" w:hAnsi="Arial" w:cs="Arial" w:hint="eastAsia"/>
                <w:sz w:val="16"/>
                <w:szCs w:val="16"/>
                <w:bdr w:val="nil"/>
                <w:rtl/>
                <w:lang w:val="en-GB"/>
              </w:rPr>
              <w:t>الموصي</w:t>
            </w:r>
            <w:r w:rsidRPr="00AB34DD">
              <w:rPr>
                <w:rFonts w:ascii="Arial" w:eastAsia="Arial" w:hAnsi="Arial" w:cs="Arial"/>
                <w:sz w:val="16"/>
                <w:szCs w:val="16"/>
                <w:bdr w:val="nil"/>
                <w:lang w:val="en-GB"/>
              </w:rPr>
              <w:t xml:space="preserve"> </w:t>
            </w:r>
            <w:r w:rsidRPr="00AB34DD">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AB34DD" w:rsidRDefault="008D447E" w:rsidP="00790498">
            <w:pPr>
              <w:jc w:val="right"/>
              <w:rPr>
                <w:sz w:val="16"/>
                <w:szCs w:val="16"/>
                <w:lang w:val="en-GB"/>
              </w:rPr>
            </w:pPr>
            <w:r w:rsidRPr="00AB34DD">
              <w:rPr>
                <w:sz w:val="16"/>
                <w:szCs w:val="16"/>
                <w:lang w:val="en-GB"/>
              </w:rPr>
              <w:t>TC.12</w:t>
            </w:r>
          </w:p>
        </w:tc>
        <w:tc>
          <w:tcPr>
            <w:tcW w:w="841" w:type="pct"/>
            <w:tcBorders>
              <w:left w:val="single" w:sz="4" w:space="0" w:color="auto"/>
            </w:tcBorders>
            <w:vAlign w:val="center"/>
          </w:tcPr>
          <w:p w14:paraId="000052D2"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72D27857" w14:textId="77777777" w:rsidR="008D447E" w:rsidRPr="00AB34DD" w:rsidRDefault="008D447E" w:rsidP="006067DC">
            <w:pPr>
              <w:jc w:val="center"/>
              <w:rPr>
                <w:sz w:val="16"/>
                <w:szCs w:val="16"/>
                <w:lang w:val="en-GB"/>
              </w:rPr>
            </w:pPr>
          </w:p>
        </w:tc>
        <w:tc>
          <w:tcPr>
            <w:tcW w:w="2741" w:type="pct"/>
            <w:tcBorders>
              <w:right w:val="nil"/>
            </w:tcBorders>
            <w:vAlign w:val="center"/>
          </w:tcPr>
          <w:p w14:paraId="0F5F9705" w14:textId="0B5DD05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AB34DD" w:rsidRDefault="008D447E" w:rsidP="006067DC">
            <w:pPr>
              <w:jc w:val="right"/>
              <w:rPr>
                <w:sz w:val="16"/>
                <w:szCs w:val="16"/>
                <w:lang w:val="en-GB"/>
              </w:rPr>
            </w:pPr>
            <w:r w:rsidRPr="00AB34DD">
              <w:rPr>
                <w:sz w:val="16"/>
                <w:szCs w:val="16"/>
                <w:lang w:val="en-GB"/>
              </w:rPr>
              <w:t>TC.13a</w:t>
            </w:r>
          </w:p>
          <w:p w14:paraId="2A85FA7C" w14:textId="1EB97B93" w:rsidR="008D447E" w:rsidRPr="00AB34DD" w:rsidRDefault="008D447E" w:rsidP="006067DC">
            <w:pPr>
              <w:jc w:val="right"/>
              <w:rPr>
                <w:sz w:val="16"/>
                <w:szCs w:val="16"/>
                <w:lang w:val="en-GB"/>
              </w:rPr>
            </w:pPr>
            <w:r w:rsidRPr="00AB34DD">
              <w:rPr>
                <w:sz w:val="16"/>
                <w:szCs w:val="16"/>
                <w:lang w:val="en-GB"/>
              </w:rPr>
              <w:t>TC.13b</w:t>
            </w:r>
          </w:p>
        </w:tc>
        <w:tc>
          <w:tcPr>
            <w:tcW w:w="841" w:type="pct"/>
            <w:tcBorders>
              <w:left w:val="single" w:sz="4" w:space="0" w:color="auto"/>
            </w:tcBorders>
            <w:vAlign w:val="center"/>
          </w:tcPr>
          <w:p w14:paraId="70E73233" w14:textId="77777777" w:rsidR="008D447E" w:rsidRPr="00AB34DD" w:rsidRDefault="008D447E" w:rsidP="006067DC">
            <w:pPr>
              <w:bidi/>
              <w:rPr>
                <w:sz w:val="16"/>
                <w:szCs w:val="16"/>
                <w:lang w:val="en-GB"/>
              </w:rPr>
            </w:pPr>
            <w:r w:rsidRPr="00AB34DD">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AB34DD" w:rsidRDefault="008D447E" w:rsidP="006067DC">
            <w:pPr>
              <w:bidi/>
              <w:jc w:val="center"/>
              <w:rPr>
                <w:sz w:val="16"/>
                <w:szCs w:val="16"/>
                <w:lang w:val="en-GB"/>
              </w:rPr>
            </w:pPr>
            <w:r w:rsidRPr="00AB34DD">
              <w:rPr>
                <w:rFonts w:ascii="Arial" w:eastAsia="Arial" w:hAnsi="Arial" w:cs="Arial"/>
                <w:sz w:val="16"/>
                <w:szCs w:val="16"/>
                <w:bdr w:val="nil"/>
                <w:lang w:val="en-GB"/>
              </w:rPr>
              <w:t>CA</w:t>
            </w:r>
          </w:p>
        </w:tc>
        <w:tc>
          <w:tcPr>
            <w:tcW w:w="310" w:type="pct"/>
            <w:vAlign w:val="center"/>
          </w:tcPr>
          <w:p w14:paraId="20C203B0" w14:textId="77777777" w:rsidR="008D447E" w:rsidRPr="00AB34DD" w:rsidRDefault="008D447E" w:rsidP="006067DC">
            <w:pPr>
              <w:jc w:val="center"/>
              <w:rPr>
                <w:sz w:val="16"/>
                <w:szCs w:val="16"/>
                <w:lang w:val="en-GB"/>
              </w:rPr>
            </w:pPr>
          </w:p>
        </w:tc>
        <w:tc>
          <w:tcPr>
            <w:tcW w:w="2741" w:type="pct"/>
            <w:tcBorders>
              <w:right w:val="nil"/>
            </w:tcBorders>
            <w:vAlign w:val="center"/>
          </w:tcPr>
          <w:p w14:paraId="4E14301B" w14:textId="310FA1C9" w:rsidR="008D447E" w:rsidRPr="00AB34DD" w:rsidRDefault="0028061C" w:rsidP="006067DC">
            <w:pPr>
              <w:bidi/>
              <w:rPr>
                <w:sz w:val="16"/>
                <w:szCs w:val="16"/>
                <w:lang w:val="en-GB"/>
              </w:rPr>
            </w:pPr>
            <w:r w:rsidRPr="00AB34DD">
              <w:rPr>
                <w:rFonts w:ascii="Arial" w:eastAsia="Arial" w:hAnsi="Arial" w:cs="Arial"/>
                <w:sz w:val="16"/>
                <w:szCs w:val="16"/>
                <w:u w:color="00B0F0"/>
                <w:bdr w:val="nil"/>
                <w:rtl/>
                <w:lang w:val="en-GB"/>
              </w:rPr>
              <w:t>النسبة المئوية للأطفال</w:t>
            </w:r>
            <w:r w:rsidR="008D447E" w:rsidRPr="00AB34DD">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AB34DD" w:rsidRDefault="008D447E" w:rsidP="006067DC">
            <w:pPr>
              <w:pStyle w:val="ListParagraph"/>
              <w:numPr>
                <w:ilvl w:val="0"/>
                <w:numId w:val="11"/>
              </w:numPr>
              <w:bidi/>
              <w:rPr>
                <w:sz w:val="16"/>
                <w:szCs w:val="16"/>
                <w:lang w:val="en-GB"/>
              </w:rPr>
            </w:pPr>
            <w:r w:rsidRPr="00AB34DD">
              <w:rPr>
                <w:rFonts w:ascii="Arial" w:eastAsia="Arial" w:hAnsi="Arial" w:cs="Arial"/>
                <w:sz w:val="16"/>
                <w:szCs w:val="16"/>
                <w:bdr w:val="nil"/>
                <w:rtl/>
                <w:lang w:val="en-GB"/>
              </w:rPr>
              <w:t>أملاح علاج الجفاف والزنك</w:t>
            </w:r>
          </w:p>
          <w:p w14:paraId="7AF78BCA" w14:textId="77777777" w:rsidR="008D447E" w:rsidRPr="00AB34DD" w:rsidRDefault="008D447E" w:rsidP="006067DC">
            <w:pPr>
              <w:pStyle w:val="ListParagraph"/>
              <w:numPr>
                <w:ilvl w:val="0"/>
                <w:numId w:val="11"/>
              </w:numPr>
              <w:bidi/>
              <w:rPr>
                <w:sz w:val="16"/>
                <w:szCs w:val="16"/>
                <w:lang w:val="en-GB"/>
              </w:rPr>
            </w:pPr>
            <w:r w:rsidRPr="00AB34DD">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73EB06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2FCD8EF" w14:textId="2381EF73"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w:t>
            </w:r>
            <w:r w:rsidR="00EF1675">
              <w:rPr>
                <w:rFonts w:ascii="Arial" w:hAnsi="Arial" w:cs="Arial"/>
                <w:b/>
                <w:bCs/>
                <w:sz w:val="16"/>
                <w:szCs w:val="16"/>
                <w:rtl/>
              </w:rPr>
              <w:t>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3676DF2B"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E44482" w:rsidRDefault="001769FD" w:rsidP="007759C8">
            <w:pPr>
              <w:bidi/>
              <w:rPr>
                <w:sz w:val="16"/>
                <w:szCs w:val="16"/>
                <w:lang w:val="en-GB"/>
              </w:rPr>
            </w:pPr>
            <w:r w:rsidRPr="00E44482">
              <w:rPr>
                <w:rFonts w:ascii="Arial" w:eastAsia="Arial" w:hAnsi="Arial" w:cs="Arial" w:hint="cs"/>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الطهي</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 لأغراض التدفئة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الإضاءة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استخدام الإضاءة)</w:t>
            </w:r>
            <w:r w:rsidR="00F65060" w:rsidRPr="00E44482">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5C9E2398"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5F2D5D">
              <w:rPr>
                <w:rStyle w:val="FootnoteReference"/>
                <w:sz w:val="16"/>
                <w:szCs w:val="16"/>
                <w:lang w:val="en-GB"/>
              </w:rPr>
              <w:footnoteReference w:id="13"/>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w:t>
            </w:r>
            <w:proofErr w:type="spellStart"/>
            <w:r w:rsidR="008D447E" w:rsidRPr="00E44482">
              <w:rPr>
                <w:rFonts w:ascii="Arial" w:eastAsia="Arial" w:hAnsi="Arial" w:cs="Arial"/>
                <w:sz w:val="16"/>
                <w:szCs w:val="16"/>
                <w:bdr w:val="nil"/>
                <w:lang w:val="en-GB"/>
              </w:rPr>
              <w:t>Fansidar</w:t>
            </w:r>
            <w:proofErr w:type="spellEnd"/>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4CD25AE8"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5F2D5D">
              <w:rPr>
                <w:rStyle w:val="FootnoteReference"/>
                <w:rFonts w:ascii="Arial" w:eastAsia="Arial" w:hAnsi="Arial" w:cs="Arial"/>
                <w:spacing w:val="-4"/>
                <w:sz w:val="16"/>
                <w:szCs w:val="16"/>
                <w:u w:color="B6DDE8" w:themeColor="accent5" w:themeTint="66"/>
                <w:bdr w:val="nil"/>
                <w:rtl/>
                <w:lang w:val="en-GB"/>
              </w:rPr>
              <w:footnoteReference w:id="14"/>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6E57159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5F2D5D">
              <w:rPr>
                <w:rStyle w:val="FootnoteReference"/>
                <w:rFonts w:ascii="Arial" w:eastAsia="Arial" w:hAnsi="Arial" w:cs="Arial"/>
                <w:sz w:val="16"/>
                <w:szCs w:val="16"/>
                <w:bdr w:val="nil"/>
                <w:rtl/>
                <w:lang w:val="en-GB"/>
              </w:rPr>
              <w:footnoteReference w:id="15"/>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20DCC0AC"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9DEA2C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5F2D5D">
              <w:rPr>
                <w:rStyle w:val="FootnoteReference"/>
                <w:rFonts w:ascii="Arial" w:eastAsia="Arial" w:hAnsi="Arial" w:cs="Arial"/>
                <w:sz w:val="16"/>
                <w:szCs w:val="16"/>
                <w:bdr w:val="nil"/>
                <w:rtl/>
                <w:lang w:val="en-GB"/>
              </w:rPr>
              <w:footnoteReference w:id="16"/>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3A5BC8AE"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اعطاء الأغذية الصلبة أو شبه الصلبة أو اللّيّنة</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68A765B9" w:rsidR="00D35BAE" w:rsidRPr="00E44482" w:rsidRDefault="005F2D5D" w:rsidP="005F2D5D">
            <w:pPr>
              <w:ind w:left="4320"/>
              <w:jc w:val="center"/>
              <w:rPr>
                <w:rFonts w:ascii="Arial" w:eastAsia="Arial" w:hAnsi="Arial" w:cs="Arial"/>
                <w:sz w:val="16"/>
                <w:szCs w:val="16"/>
                <w:bdr w:val="nil"/>
                <w:rtl/>
                <w:lang w:val="en-GB"/>
              </w:rPr>
            </w:pPr>
            <w:r>
              <w:rPr>
                <w:rFonts w:ascii="Arial" w:eastAsia="Arial" w:hAnsi="Arial" w:cs="Arial" w:hint="cs"/>
                <w:sz w:val="16"/>
                <w:szCs w:val="16"/>
                <w:bdr w:val="nil"/>
                <w:rtl/>
                <w:lang w:val="en-GB"/>
              </w:rPr>
              <w:t xml:space="preserve"> </w:t>
            </w:r>
            <w:r w:rsidR="00D35BAE" w:rsidRPr="00E44482">
              <w:rPr>
                <w:rFonts w:ascii="Arial" w:eastAsia="Arial" w:hAnsi="Arial" w:cs="Arial"/>
                <w:sz w:val="16"/>
                <w:szCs w:val="16"/>
                <w:bdr w:val="nil"/>
                <w:rtl/>
                <w:lang w:val="en-GB"/>
              </w:rPr>
              <w:t xml:space="preserve">الأطفال الذين يرضعون </w:t>
            </w:r>
            <w:r w:rsidR="00D35BAE" w:rsidRPr="00E44482">
              <w:rPr>
                <w:rFonts w:ascii="Arial" w:eastAsia="Arial" w:hAnsi="Arial" w:cs="Arial" w:hint="cs"/>
                <w:sz w:val="16"/>
                <w:szCs w:val="16"/>
                <w:bdr w:val="nil"/>
                <w:rtl/>
                <w:lang w:val="en-GB"/>
              </w:rPr>
              <w:t xml:space="preserve">من الثدي </w:t>
            </w:r>
            <w:r w:rsidR="00D35BAE" w:rsidRPr="00E44482">
              <w:rPr>
                <w:rFonts w:ascii="Arial" w:eastAsia="Arial" w:hAnsi="Arial" w:cs="Arial"/>
                <w:sz w:val="16"/>
                <w:szCs w:val="16"/>
                <w:bdr w:val="nil"/>
                <w:lang w:val="en-GB"/>
              </w:rPr>
              <w:t>(a</w:t>
            </w:r>
            <w:r>
              <w:rPr>
                <w:rFonts w:ascii="Arial" w:eastAsia="Arial" w:hAnsi="Arial" w:cs="Arial" w:hint="cs"/>
                <w:sz w:val="16"/>
                <w:szCs w:val="16"/>
                <w:bdr w:val="nil"/>
                <w:rtl/>
                <w:lang w:val="en-GB"/>
              </w:rPr>
              <w:t xml:space="preserve">      </w:t>
            </w:r>
          </w:p>
          <w:p w14:paraId="537E35CB" w14:textId="1EADE338" w:rsidR="00D35BAE" w:rsidRPr="00E44482" w:rsidRDefault="00D35BAE" w:rsidP="005F2D5D">
            <w:pPr>
              <w:bidi/>
              <w:ind w:left="720"/>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005F2D5D">
              <w:rPr>
                <w:rFonts w:ascii="Arial" w:eastAsia="Arial" w:hAnsi="Arial" w:cs="Arial" w:hint="cs"/>
                <w:sz w:val="16"/>
                <w:szCs w:val="16"/>
                <w:bdr w:val="nil"/>
                <w:rtl/>
                <w:lang w:val="en-GB"/>
              </w:rPr>
              <w:t xml:space="preserve"> الأطفال ا</w:t>
            </w:r>
            <w:r w:rsidRPr="00E44482">
              <w:rPr>
                <w:rFonts w:ascii="Arial" w:eastAsia="Arial" w:hAnsi="Arial" w:cs="Arial"/>
                <w:sz w:val="16"/>
                <w:szCs w:val="16"/>
                <w:bdr w:val="nil"/>
                <w:rtl/>
                <w:lang w:val="en-GB"/>
              </w:rPr>
              <w:t xml:space="preserve">لذين </w:t>
            </w:r>
            <w:r w:rsidR="005F2D5D">
              <w:rPr>
                <w:rFonts w:ascii="Arial" w:eastAsia="Arial" w:hAnsi="Arial" w:cs="Arial" w:hint="cs"/>
                <w:sz w:val="16"/>
                <w:szCs w:val="16"/>
                <w:bdr w:val="nil"/>
                <w:rtl/>
                <w:lang w:val="en-GB"/>
              </w:rPr>
              <w:t xml:space="preserve">لا </w:t>
            </w:r>
            <w:r w:rsidRPr="00E44482">
              <w:rPr>
                <w:rFonts w:ascii="Arial" w:eastAsia="Arial" w:hAnsi="Arial" w:cs="Arial"/>
                <w:sz w:val="16"/>
                <w:szCs w:val="16"/>
                <w:bdr w:val="nil"/>
                <w:rtl/>
                <w:lang w:val="en-GB"/>
              </w:rPr>
              <w:t xml:space="preserve">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3DAB1BAD"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w:t>
            </w:r>
            <w:r w:rsidR="00D167BF" w:rsidRPr="005728AD">
              <w:rPr>
                <w:rFonts w:ascii="Arial" w:eastAsia="Arial" w:hAnsi="Arial" w:cs="Arial"/>
                <w:sz w:val="16"/>
                <w:szCs w:val="16"/>
                <w:bdr w:val="nil"/>
                <w:lang w:val="en-GB"/>
              </w:rPr>
              <w:t>23 - 6</w:t>
            </w:r>
            <w:r w:rsidR="00D167BF" w:rsidRPr="005728AD">
              <w:rPr>
                <w:rFonts w:ascii="Arial" w:eastAsia="Arial" w:hAnsi="Arial" w:cs="Arial"/>
                <w:sz w:val="16"/>
                <w:szCs w:val="16"/>
                <w:bdr w:val="nil"/>
                <w:rtl/>
                <w:lang w:val="en-GB"/>
              </w:rPr>
              <w:t xml:space="preserve"> </w:t>
            </w:r>
            <w:r w:rsidRPr="00E44482">
              <w:rPr>
                <w:rFonts w:ascii="Arial" w:hAnsi="Arial" w:cs="Arial"/>
                <w:sz w:val="16"/>
                <w:szCs w:val="16"/>
                <w:rtl/>
              </w:rPr>
              <w:t xml:space="preserve">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5F2D5D">
              <w:rPr>
                <w:rStyle w:val="FootnoteReference"/>
                <w:rFonts w:ascii="Arial" w:hAnsi="Arial" w:cs="Arial"/>
                <w:sz w:val="16"/>
                <w:szCs w:val="16"/>
                <w:rtl/>
              </w:rPr>
              <w:footnoteReference w:id="17"/>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E44482"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E44482" w:rsidRDefault="00015F8E" w:rsidP="007D1AAF">
            <w:pPr>
              <w:bidi/>
              <w:rPr>
                <w:rFonts w:ascii="Arial" w:hAnsi="Arial" w:cs="Arial"/>
                <w:b/>
                <w:bCs/>
                <w:sz w:val="16"/>
                <w:szCs w:val="16"/>
                <w:rtl/>
              </w:rPr>
            </w:pPr>
          </w:p>
          <w:p w14:paraId="0243FCF3" w14:textId="2F711787" w:rsidR="00015F8E" w:rsidRPr="00E44482" w:rsidRDefault="00015F8E"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054B97B3" w14:textId="77777777" w:rsidR="00015F8E" w:rsidRPr="00E44482" w:rsidRDefault="00015F8E" w:rsidP="007D1AAF">
            <w:pPr>
              <w:bidi/>
              <w:jc w:val="center"/>
              <w:rPr>
                <w:rFonts w:ascii="Arial" w:hAnsi="Arial" w:cs="Arial"/>
                <w:b/>
                <w:bCs/>
                <w:sz w:val="16"/>
                <w:szCs w:val="16"/>
                <w:rtl/>
              </w:rPr>
            </w:pPr>
          </w:p>
          <w:p w14:paraId="400761F5" w14:textId="0E75C46B" w:rsidR="00015F8E" w:rsidRPr="00E44482" w:rsidRDefault="00015F8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645B9C0" w14:textId="7A864B68" w:rsidR="00015F8E" w:rsidRPr="00E44482" w:rsidRDefault="00015F8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6BF3EFC9" w14:textId="77777777" w:rsidR="00015F8E" w:rsidRPr="00E44482" w:rsidRDefault="00015F8E" w:rsidP="007D1AAF">
            <w:pPr>
              <w:bidi/>
              <w:rPr>
                <w:rFonts w:ascii="Arial" w:hAnsi="Arial" w:cs="Arial"/>
                <w:b/>
                <w:bCs/>
                <w:sz w:val="16"/>
                <w:szCs w:val="16"/>
                <w:rtl/>
              </w:rPr>
            </w:pPr>
          </w:p>
          <w:p w14:paraId="0842E7BC" w14:textId="3460605E" w:rsidR="00015F8E" w:rsidRPr="00E44482" w:rsidRDefault="00015F8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9C0D890" w14:textId="77777777" w:rsidR="00015F8E" w:rsidRPr="00E44482" w:rsidRDefault="00015F8E" w:rsidP="007D1AAF">
            <w:pPr>
              <w:bidi/>
              <w:rPr>
                <w:sz w:val="16"/>
                <w:szCs w:val="16"/>
                <w:lang w:val="en-GB"/>
              </w:rPr>
            </w:pPr>
          </w:p>
        </w:tc>
        <w:tc>
          <w:tcPr>
            <w:tcW w:w="385" w:type="pct"/>
          </w:tcPr>
          <w:p w14:paraId="4640C7CE" w14:textId="77777777" w:rsidR="00015F8E" w:rsidRPr="00E44482" w:rsidRDefault="00015F8E" w:rsidP="007D1AAF">
            <w:pPr>
              <w:bidi/>
              <w:jc w:val="center"/>
              <w:rPr>
                <w:rFonts w:ascii="Arial" w:hAnsi="Arial" w:cs="Arial"/>
                <w:b/>
                <w:bCs/>
                <w:sz w:val="16"/>
                <w:szCs w:val="16"/>
                <w:rtl/>
              </w:rPr>
            </w:pPr>
          </w:p>
          <w:p w14:paraId="3E3E0C38" w14:textId="77777777" w:rsidR="00015F8E" w:rsidRPr="00E44482" w:rsidRDefault="00015F8E" w:rsidP="007D1AAF">
            <w:pPr>
              <w:jc w:val="center"/>
              <w:rPr>
                <w:sz w:val="16"/>
                <w:szCs w:val="16"/>
                <w:lang w:val="en-GB"/>
              </w:rPr>
            </w:pPr>
            <w:r w:rsidRPr="00E44482">
              <w:rPr>
                <w:rFonts w:ascii="Arial" w:hAnsi="Arial" w:cs="Arial"/>
                <w:b/>
                <w:bCs/>
                <w:sz w:val="16"/>
                <w:szCs w:val="16"/>
                <w:rtl/>
              </w:rPr>
              <w:t>القيمة</w:t>
            </w:r>
          </w:p>
        </w:tc>
      </w:tr>
      <w:tr w:rsidR="008D447E" w:rsidRPr="00E44482"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E44482" w:rsidRDefault="008D447E" w:rsidP="00790498">
            <w:pPr>
              <w:jc w:val="right"/>
              <w:rPr>
                <w:sz w:val="16"/>
                <w:szCs w:val="16"/>
                <w:lang w:val="en-GB"/>
              </w:rPr>
            </w:pPr>
            <w:r w:rsidRPr="00E44482">
              <w:rPr>
                <w:sz w:val="16"/>
                <w:szCs w:val="16"/>
                <w:lang w:val="en-GB"/>
              </w:rPr>
              <w:t>TC.42</w:t>
            </w:r>
          </w:p>
        </w:tc>
        <w:tc>
          <w:tcPr>
            <w:tcW w:w="841" w:type="pct"/>
            <w:vAlign w:val="center"/>
          </w:tcPr>
          <w:p w14:paraId="75952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55AA3328" w14:textId="77777777" w:rsidR="008D447E" w:rsidRPr="00E44482" w:rsidRDefault="008D447E" w:rsidP="006067DC">
            <w:pPr>
              <w:jc w:val="center"/>
              <w:rPr>
                <w:sz w:val="18"/>
                <w:szCs w:val="18"/>
                <w:lang w:val="en-GB"/>
              </w:rPr>
            </w:pPr>
          </w:p>
        </w:tc>
        <w:tc>
          <w:tcPr>
            <w:tcW w:w="2741" w:type="pct"/>
            <w:tcBorders>
              <w:right w:val="nil"/>
            </w:tcBorders>
            <w:vAlign w:val="center"/>
          </w:tcPr>
          <w:p w14:paraId="7D79680F" w14:textId="6CD908C1" w:rsidR="008D447E" w:rsidRPr="00E44482" w:rsidRDefault="0028061C" w:rsidP="00206254">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5F2D5D">
              <w:rPr>
                <w:rStyle w:val="FootnoteReference"/>
                <w:rFonts w:ascii="Arial" w:eastAsia="Arial" w:hAnsi="Arial" w:cs="Arial"/>
                <w:sz w:val="16"/>
                <w:szCs w:val="16"/>
                <w:bdr w:val="nil"/>
                <w:rtl/>
                <w:lang w:val="en-GB"/>
              </w:rPr>
              <w:footnoteReference w:id="18"/>
            </w:r>
            <w:r w:rsidR="00206254"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E44482" w:rsidRDefault="008D447E" w:rsidP="006067DC">
            <w:pPr>
              <w:bidi/>
              <w:rPr>
                <w:sz w:val="16"/>
                <w:szCs w:val="16"/>
                <w:lang w:val="en-GB"/>
              </w:rPr>
            </w:pPr>
          </w:p>
        </w:tc>
        <w:tc>
          <w:tcPr>
            <w:tcW w:w="385" w:type="pct"/>
            <w:vAlign w:val="center"/>
          </w:tcPr>
          <w:p w14:paraId="70528CEE" w14:textId="77777777" w:rsidR="008D447E" w:rsidRPr="00E44482" w:rsidRDefault="008D447E" w:rsidP="006067DC">
            <w:pPr>
              <w:jc w:val="center"/>
              <w:rPr>
                <w:sz w:val="16"/>
                <w:szCs w:val="16"/>
                <w:lang w:val="en-GB"/>
              </w:rPr>
            </w:pPr>
          </w:p>
        </w:tc>
      </w:tr>
      <w:tr w:rsidR="008D447E" w:rsidRPr="00E44482"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E44482" w:rsidRDefault="008D447E" w:rsidP="00790498">
            <w:pPr>
              <w:jc w:val="right"/>
              <w:rPr>
                <w:sz w:val="16"/>
                <w:szCs w:val="16"/>
                <w:lang w:val="en-GB"/>
              </w:rPr>
            </w:pPr>
            <w:r w:rsidRPr="00E44482">
              <w:rPr>
                <w:sz w:val="16"/>
                <w:szCs w:val="16"/>
                <w:lang w:val="en-GB"/>
              </w:rPr>
              <w:t>TC.43</w:t>
            </w:r>
          </w:p>
        </w:tc>
        <w:tc>
          <w:tcPr>
            <w:tcW w:w="841" w:type="pct"/>
            <w:vAlign w:val="center"/>
          </w:tcPr>
          <w:p w14:paraId="6F49B53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1A52D293" w14:textId="77777777" w:rsidR="008D447E" w:rsidRPr="00E44482" w:rsidRDefault="008D447E" w:rsidP="006067DC">
            <w:pPr>
              <w:jc w:val="center"/>
              <w:rPr>
                <w:sz w:val="16"/>
                <w:szCs w:val="16"/>
                <w:lang w:val="en-GB"/>
              </w:rPr>
            </w:pPr>
          </w:p>
        </w:tc>
        <w:tc>
          <w:tcPr>
            <w:tcW w:w="2741" w:type="pct"/>
            <w:tcBorders>
              <w:right w:val="nil"/>
            </w:tcBorders>
            <w:vAlign w:val="center"/>
          </w:tcPr>
          <w:p w14:paraId="766516B5" w14:textId="33AFBCC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w:t>
            </w:r>
            <w:r w:rsidR="008D447E" w:rsidRPr="00E44482">
              <w:rPr>
                <w:rFonts w:ascii="Arial" w:eastAsia="Arial" w:hAnsi="Arial" w:cs="Arial" w:hint="cs"/>
                <w:sz w:val="16"/>
                <w:szCs w:val="16"/>
                <w:bdr w:val="nil"/>
                <w:rtl/>
                <w:lang w:val="en-GB"/>
              </w:rPr>
              <w:t>ن</w:t>
            </w:r>
            <w:r w:rsidR="008D447E" w:rsidRPr="00E44482">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E44482" w:rsidRDefault="008D447E" w:rsidP="006067DC">
            <w:pPr>
              <w:bidi/>
              <w:rPr>
                <w:sz w:val="16"/>
                <w:szCs w:val="16"/>
                <w:lang w:val="en-GB"/>
              </w:rPr>
            </w:pPr>
          </w:p>
        </w:tc>
        <w:tc>
          <w:tcPr>
            <w:tcW w:w="385" w:type="pct"/>
            <w:vAlign w:val="center"/>
          </w:tcPr>
          <w:p w14:paraId="6E14F082" w14:textId="77777777" w:rsidR="008D447E" w:rsidRPr="00E44482" w:rsidRDefault="008D447E" w:rsidP="006067DC">
            <w:pPr>
              <w:jc w:val="center"/>
              <w:rPr>
                <w:sz w:val="16"/>
                <w:szCs w:val="16"/>
                <w:lang w:val="en-GB"/>
              </w:rPr>
            </w:pPr>
          </w:p>
        </w:tc>
      </w:tr>
      <w:tr w:rsidR="008D447E" w:rsidRPr="00E44482"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E44482" w:rsidRDefault="008D447E" w:rsidP="006067DC">
            <w:pPr>
              <w:bidi/>
              <w:rPr>
                <w:sz w:val="16"/>
                <w:szCs w:val="16"/>
                <w:lang w:val="en-GB"/>
              </w:rPr>
            </w:pPr>
            <w:r w:rsidRPr="00E44482">
              <w:rPr>
                <w:sz w:val="16"/>
                <w:szCs w:val="16"/>
                <w:lang w:val="en-GB"/>
              </w:rPr>
              <w:t>TC.44a</w:t>
            </w:r>
          </w:p>
          <w:p w14:paraId="4143DB26" w14:textId="77777777" w:rsidR="008D447E" w:rsidRPr="00E44482" w:rsidRDefault="008D447E" w:rsidP="006067DC">
            <w:pPr>
              <w:bidi/>
              <w:rPr>
                <w:sz w:val="16"/>
                <w:szCs w:val="16"/>
                <w:lang w:val="en-GB"/>
              </w:rPr>
            </w:pPr>
            <w:r w:rsidRPr="00E44482">
              <w:rPr>
                <w:sz w:val="16"/>
                <w:szCs w:val="16"/>
                <w:lang w:val="en-GB"/>
              </w:rPr>
              <w:t>TC.44b</w:t>
            </w:r>
          </w:p>
        </w:tc>
        <w:tc>
          <w:tcPr>
            <w:tcW w:w="841" w:type="pct"/>
            <w:tcBorders>
              <w:left w:val="single" w:sz="4" w:space="0" w:color="auto"/>
            </w:tcBorders>
            <w:vAlign w:val="center"/>
          </w:tcPr>
          <w:p w14:paraId="633B0FB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17DAE564" w14:textId="77777777" w:rsidR="008D447E" w:rsidRPr="00E44482" w:rsidRDefault="008D447E" w:rsidP="006067DC">
            <w:pPr>
              <w:jc w:val="center"/>
              <w:rPr>
                <w:sz w:val="16"/>
                <w:szCs w:val="16"/>
                <w:lang w:val="en-GB"/>
              </w:rPr>
            </w:pPr>
          </w:p>
        </w:tc>
        <w:tc>
          <w:tcPr>
            <w:tcW w:w="2741" w:type="pct"/>
            <w:tcBorders>
              <w:right w:val="nil"/>
            </w:tcBorders>
            <w:vAlign w:val="center"/>
          </w:tcPr>
          <w:p w14:paraId="439EEB4B" w14:textId="54CA06D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42B57E67"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E44482" w:rsidRDefault="008D447E" w:rsidP="006067DC">
            <w:pPr>
              <w:bidi/>
              <w:rPr>
                <w:sz w:val="16"/>
                <w:szCs w:val="16"/>
                <w:lang w:val="en-GB"/>
              </w:rPr>
            </w:pPr>
          </w:p>
        </w:tc>
        <w:tc>
          <w:tcPr>
            <w:tcW w:w="385" w:type="pct"/>
            <w:vAlign w:val="center"/>
          </w:tcPr>
          <w:p w14:paraId="5679F29E" w14:textId="77777777" w:rsidR="008D447E" w:rsidRPr="00E44482" w:rsidRDefault="008D447E" w:rsidP="006067DC">
            <w:pPr>
              <w:jc w:val="center"/>
              <w:rPr>
                <w:sz w:val="16"/>
                <w:szCs w:val="16"/>
                <w:lang w:val="en-GB"/>
              </w:rPr>
            </w:pPr>
          </w:p>
        </w:tc>
      </w:tr>
      <w:tr w:rsidR="008D447E" w:rsidRPr="00E44482"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E44482" w:rsidRDefault="008D447E" w:rsidP="006067DC">
            <w:pPr>
              <w:bidi/>
              <w:rPr>
                <w:sz w:val="16"/>
                <w:szCs w:val="16"/>
                <w:lang w:val="en-GB"/>
              </w:rPr>
            </w:pPr>
            <w:r w:rsidRPr="00E44482">
              <w:rPr>
                <w:sz w:val="16"/>
                <w:szCs w:val="16"/>
                <w:lang w:val="en-GB"/>
              </w:rPr>
              <w:t>TC.45a</w:t>
            </w:r>
          </w:p>
          <w:p w14:paraId="6F0FA1AC" w14:textId="77777777" w:rsidR="008D447E" w:rsidRPr="00E44482" w:rsidRDefault="008D447E" w:rsidP="006067DC">
            <w:pPr>
              <w:bidi/>
              <w:rPr>
                <w:sz w:val="16"/>
                <w:szCs w:val="16"/>
                <w:lang w:val="en-GB"/>
              </w:rPr>
            </w:pPr>
            <w:r w:rsidRPr="00E44482">
              <w:rPr>
                <w:sz w:val="16"/>
                <w:szCs w:val="16"/>
                <w:lang w:val="en-GB"/>
              </w:rPr>
              <w:t>TC.45b</w:t>
            </w:r>
          </w:p>
        </w:tc>
        <w:tc>
          <w:tcPr>
            <w:tcW w:w="841" w:type="pct"/>
            <w:tcBorders>
              <w:left w:val="single" w:sz="4" w:space="0" w:color="auto"/>
            </w:tcBorders>
            <w:vAlign w:val="center"/>
          </w:tcPr>
          <w:p w14:paraId="45BA3B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4E80F348" w14:textId="4FFC29C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1B41AC0D"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w:t>
            </w:r>
            <w:r w:rsidRPr="00E44482">
              <w:rPr>
                <w:rFonts w:ascii="Arial" w:eastAsia="Arial" w:hAnsi="Arial" w:cs="Arial" w:hint="cs"/>
                <w:color w:val="FF0000"/>
                <w:sz w:val="16"/>
                <w:szCs w:val="16"/>
                <w:bdr w:val="nil"/>
                <w:rtl/>
                <w:lang w:val="en-GB"/>
              </w:rPr>
              <w:t>أطوالهم</w:t>
            </w:r>
            <w:r w:rsidRPr="00E44482">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E44482" w:rsidRDefault="008D447E" w:rsidP="006067DC">
            <w:pPr>
              <w:bidi/>
              <w:rPr>
                <w:sz w:val="16"/>
                <w:szCs w:val="16"/>
                <w:lang w:val="en-GB"/>
              </w:rPr>
            </w:pPr>
          </w:p>
        </w:tc>
        <w:tc>
          <w:tcPr>
            <w:tcW w:w="385" w:type="pct"/>
            <w:vAlign w:val="center"/>
          </w:tcPr>
          <w:p w14:paraId="6180EF2F" w14:textId="5DAC3FC1" w:rsidR="008D447E" w:rsidRPr="00E44482" w:rsidRDefault="008D447E" w:rsidP="006067DC">
            <w:pPr>
              <w:bidi/>
              <w:jc w:val="center"/>
              <w:rPr>
                <w:sz w:val="16"/>
                <w:szCs w:val="16"/>
                <w:lang w:val="en-GB"/>
              </w:rPr>
            </w:pPr>
          </w:p>
        </w:tc>
      </w:tr>
      <w:tr w:rsidR="008D447E" w:rsidRPr="00E44482"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E44482" w:rsidRDefault="008D447E" w:rsidP="006067DC">
            <w:pPr>
              <w:bidi/>
              <w:rPr>
                <w:sz w:val="16"/>
                <w:szCs w:val="16"/>
                <w:lang w:val="en-GB"/>
              </w:rPr>
            </w:pPr>
            <w:r w:rsidRPr="00E44482">
              <w:rPr>
                <w:sz w:val="16"/>
                <w:szCs w:val="16"/>
                <w:lang w:val="en-GB"/>
              </w:rPr>
              <w:t>TC.46a</w:t>
            </w:r>
          </w:p>
          <w:p w14:paraId="2A17C37D" w14:textId="77777777" w:rsidR="008D447E" w:rsidRPr="00E44482" w:rsidRDefault="008D447E" w:rsidP="006067DC">
            <w:pPr>
              <w:bidi/>
              <w:rPr>
                <w:sz w:val="16"/>
                <w:szCs w:val="16"/>
                <w:lang w:val="en-GB"/>
              </w:rPr>
            </w:pPr>
            <w:r w:rsidRPr="00E44482">
              <w:rPr>
                <w:sz w:val="16"/>
                <w:szCs w:val="16"/>
                <w:lang w:val="en-GB"/>
              </w:rPr>
              <w:t>TC.46b</w:t>
            </w:r>
          </w:p>
        </w:tc>
        <w:tc>
          <w:tcPr>
            <w:tcW w:w="841" w:type="pct"/>
            <w:tcBorders>
              <w:left w:val="single" w:sz="4" w:space="0" w:color="auto"/>
            </w:tcBorders>
            <w:vAlign w:val="center"/>
          </w:tcPr>
          <w:p w14:paraId="6CB3628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99E0557" w14:textId="17DCA79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59B010FA"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E44482" w:rsidRDefault="008D447E" w:rsidP="006067DC">
            <w:pPr>
              <w:bidi/>
              <w:rPr>
                <w:sz w:val="16"/>
                <w:szCs w:val="16"/>
                <w:lang w:val="en-GB"/>
              </w:rPr>
            </w:pPr>
          </w:p>
        </w:tc>
        <w:tc>
          <w:tcPr>
            <w:tcW w:w="385" w:type="pct"/>
            <w:vAlign w:val="center"/>
          </w:tcPr>
          <w:p w14:paraId="314B26F5" w14:textId="3416AE59" w:rsidR="008D447E" w:rsidRPr="00E44482" w:rsidRDefault="008D447E" w:rsidP="006067DC">
            <w:pPr>
              <w:bidi/>
              <w:jc w:val="center"/>
              <w:rPr>
                <w:sz w:val="16"/>
                <w:szCs w:val="16"/>
                <w:lang w:val="en-GB"/>
              </w:rPr>
            </w:pPr>
          </w:p>
        </w:tc>
      </w:tr>
      <w:tr w:rsidR="008D447E" w:rsidRPr="00E44482"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E44482" w:rsidRDefault="008D447E" w:rsidP="006067DC">
            <w:pPr>
              <w:bidi/>
              <w:rPr>
                <w:sz w:val="16"/>
                <w:szCs w:val="16"/>
                <w:lang w:val="en-GB"/>
              </w:rPr>
            </w:pPr>
            <w:r w:rsidRPr="00E44482">
              <w:rPr>
                <w:sz w:val="16"/>
                <w:szCs w:val="16"/>
                <w:lang w:val="en-GB"/>
              </w:rPr>
              <w:t>TC.47a</w:t>
            </w:r>
          </w:p>
          <w:p w14:paraId="785226D4" w14:textId="5B2496F1" w:rsidR="008D447E" w:rsidRPr="00E44482" w:rsidRDefault="008D447E" w:rsidP="006067DC">
            <w:pPr>
              <w:bidi/>
              <w:rPr>
                <w:sz w:val="16"/>
                <w:szCs w:val="16"/>
                <w:lang w:val="en-GB"/>
              </w:rPr>
            </w:pPr>
            <w:r w:rsidRPr="00E44482">
              <w:rPr>
                <w:sz w:val="16"/>
                <w:szCs w:val="16"/>
                <w:lang w:val="en-GB"/>
              </w:rPr>
              <w:t>TC.47b</w:t>
            </w:r>
          </w:p>
        </w:tc>
        <w:tc>
          <w:tcPr>
            <w:tcW w:w="841" w:type="pct"/>
            <w:tcBorders>
              <w:left w:val="single" w:sz="4" w:space="0" w:color="auto"/>
            </w:tcBorders>
            <w:vAlign w:val="center"/>
          </w:tcPr>
          <w:p w14:paraId="02A8829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E9B87FD" w14:textId="2CBF6563" w:rsidR="008D447E" w:rsidRPr="00E44482" w:rsidRDefault="00077BB6" w:rsidP="006067DC">
            <w:pPr>
              <w:jc w:val="center"/>
              <w:rPr>
                <w:sz w:val="16"/>
                <w:szCs w:val="16"/>
                <w:lang w:val="en-GB"/>
              </w:rPr>
            </w:pPr>
            <w:r w:rsidRPr="00E44482">
              <w:rPr>
                <w:sz w:val="16"/>
                <w:szCs w:val="16"/>
                <w:lang w:val="en-GB"/>
              </w:rPr>
              <w:t>2.2.2</w:t>
            </w:r>
          </w:p>
        </w:tc>
        <w:tc>
          <w:tcPr>
            <w:tcW w:w="2741" w:type="pct"/>
            <w:tcBorders>
              <w:right w:val="nil"/>
            </w:tcBorders>
            <w:vAlign w:val="center"/>
          </w:tcPr>
          <w:p w14:paraId="1FBCCF93" w14:textId="11C85B20"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29740C00"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E44482" w:rsidRDefault="008D447E" w:rsidP="006067DC">
            <w:pPr>
              <w:bidi/>
              <w:rPr>
                <w:sz w:val="16"/>
                <w:szCs w:val="16"/>
                <w:lang w:val="en-GB"/>
              </w:rPr>
            </w:pPr>
          </w:p>
        </w:tc>
        <w:tc>
          <w:tcPr>
            <w:tcW w:w="385" w:type="pct"/>
            <w:vAlign w:val="center"/>
          </w:tcPr>
          <w:p w14:paraId="49E13CBA" w14:textId="77777777" w:rsidR="008D447E" w:rsidRPr="00E44482" w:rsidRDefault="008D447E" w:rsidP="006067DC">
            <w:pPr>
              <w:jc w:val="center"/>
              <w:rPr>
                <w:sz w:val="16"/>
                <w:szCs w:val="16"/>
                <w:lang w:val="en-GB"/>
              </w:rPr>
            </w:pPr>
          </w:p>
        </w:tc>
      </w:tr>
      <w:tr w:rsidR="008D447E" w:rsidRPr="00E44482"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E44482" w:rsidRDefault="008D447E" w:rsidP="006067DC">
            <w:pPr>
              <w:jc w:val="right"/>
              <w:rPr>
                <w:sz w:val="16"/>
                <w:szCs w:val="16"/>
                <w:lang w:val="en-GB"/>
              </w:rPr>
            </w:pPr>
            <w:r w:rsidRPr="00E44482">
              <w:rPr>
                <w:sz w:val="16"/>
                <w:szCs w:val="16"/>
                <w:lang w:val="fr-FR"/>
              </w:rPr>
              <w:t>TC.48</w:t>
            </w:r>
          </w:p>
        </w:tc>
        <w:tc>
          <w:tcPr>
            <w:tcW w:w="841" w:type="pct"/>
            <w:vAlign w:val="center"/>
          </w:tcPr>
          <w:p w14:paraId="6869E4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SA</w:t>
            </w:r>
          </w:p>
        </w:tc>
        <w:tc>
          <w:tcPr>
            <w:tcW w:w="310" w:type="pct"/>
            <w:vAlign w:val="center"/>
          </w:tcPr>
          <w:p w14:paraId="47AC6645" w14:textId="77777777" w:rsidR="008D447E" w:rsidRPr="00E44482" w:rsidRDefault="008D447E" w:rsidP="006067DC">
            <w:pPr>
              <w:jc w:val="center"/>
              <w:rPr>
                <w:sz w:val="16"/>
                <w:szCs w:val="16"/>
                <w:lang w:val="en-GB"/>
              </w:rPr>
            </w:pPr>
          </w:p>
        </w:tc>
        <w:tc>
          <w:tcPr>
            <w:tcW w:w="2741" w:type="pct"/>
            <w:tcBorders>
              <w:right w:val="nil"/>
            </w:tcBorders>
            <w:vAlign w:val="center"/>
          </w:tcPr>
          <w:p w14:paraId="3BDC2FC5" w14:textId="753A4BE7"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E44482" w:rsidRDefault="008D447E" w:rsidP="006067DC">
            <w:pPr>
              <w:bidi/>
              <w:rPr>
                <w:sz w:val="16"/>
                <w:szCs w:val="16"/>
                <w:lang w:val="en-GB"/>
              </w:rPr>
            </w:pPr>
          </w:p>
        </w:tc>
        <w:tc>
          <w:tcPr>
            <w:tcW w:w="385" w:type="pct"/>
            <w:vAlign w:val="center"/>
          </w:tcPr>
          <w:p w14:paraId="63BBAB1D" w14:textId="77777777" w:rsidR="008D447E" w:rsidRPr="00E44482" w:rsidRDefault="008D447E" w:rsidP="006067DC">
            <w:pPr>
              <w:jc w:val="center"/>
              <w:rPr>
                <w:sz w:val="16"/>
                <w:szCs w:val="16"/>
                <w:lang w:val="en-GB"/>
              </w:rPr>
            </w:pPr>
          </w:p>
        </w:tc>
      </w:tr>
      <w:tr w:rsidR="00D35BAE" w:rsidRPr="00E44482"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E44482" w:rsidRDefault="00D35BAE" w:rsidP="00D35BAE">
            <w:pPr>
              <w:jc w:val="right"/>
              <w:rPr>
                <w:sz w:val="16"/>
                <w:szCs w:val="16"/>
                <w:lang w:val="en-GB"/>
              </w:rPr>
            </w:pPr>
            <w:r w:rsidRPr="00E44482">
              <w:rPr>
                <w:sz w:val="16"/>
                <w:szCs w:val="16"/>
                <w:lang w:val="en-GB"/>
              </w:rPr>
              <w:t>TC.49a</w:t>
            </w:r>
          </w:p>
          <w:p w14:paraId="0EB93561" w14:textId="77777777" w:rsidR="00D35BAE" w:rsidRPr="00E44482" w:rsidRDefault="00D35BAE" w:rsidP="00D35BAE">
            <w:pPr>
              <w:jc w:val="right"/>
              <w:rPr>
                <w:sz w:val="16"/>
                <w:szCs w:val="16"/>
                <w:lang w:val="en-GB"/>
              </w:rPr>
            </w:pPr>
            <w:r w:rsidRPr="00E44482">
              <w:rPr>
                <w:sz w:val="16"/>
                <w:szCs w:val="16"/>
                <w:lang w:val="en-GB"/>
              </w:rPr>
              <w:t>TC.49b</w:t>
            </w:r>
          </w:p>
          <w:p w14:paraId="287D87C7" w14:textId="724183A1" w:rsidR="00D35BAE" w:rsidRPr="00E44482" w:rsidRDefault="00D35BAE" w:rsidP="00D35BAE">
            <w:pPr>
              <w:jc w:val="right"/>
              <w:rPr>
                <w:sz w:val="16"/>
                <w:szCs w:val="16"/>
                <w:lang w:val="fr-FR"/>
              </w:rPr>
            </w:pPr>
            <w:r w:rsidRPr="00E44482">
              <w:rPr>
                <w:sz w:val="16"/>
                <w:szCs w:val="16"/>
                <w:lang w:val="en-GB"/>
              </w:rPr>
              <w:t>TC.49c</w:t>
            </w:r>
          </w:p>
        </w:tc>
        <w:tc>
          <w:tcPr>
            <w:tcW w:w="841" w:type="pct"/>
            <w:vAlign w:val="center"/>
          </w:tcPr>
          <w:p w14:paraId="72CEB1A9" w14:textId="5663BCEF"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71A03E9F" w14:textId="77777777" w:rsidR="00D35BAE" w:rsidRPr="00E44482" w:rsidRDefault="00D35BAE" w:rsidP="00D35BAE">
            <w:pPr>
              <w:jc w:val="center"/>
              <w:rPr>
                <w:sz w:val="16"/>
                <w:szCs w:val="16"/>
                <w:lang w:val="en-GB"/>
              </w:rPr>
            </w:pPr>
          </w:p>
        </w:tc>
        <w:tc>
          <w:tcPr>
            <w:tcW w:w="2741" w:type="pct"/>
            <w:tcBorders>
              <w:right w:val="nil"/>
            </w:tcBorders>
            <w:vAlign w:val="center"/>
          </w:tcPr>
          <w:p w14:paraId="72104810"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u w:color="00B0F0"/>
                <w:bdr w:val="nil"/>
                <w:rtl/>
                <w:lang w:val="en-GB" w:bidi="ar-MA"/>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59 - 24</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bidi="ar-MA"/>
              </w:rPr>
              <w:t xml:space="preserve">الذين يعملون </w:t>
            </w:r>
            <w:r w:rsidRPr="00E44482">
              <w:rPr>
                <w:rFonts w:ascii="Arial" w:eastAsia="Arial" w:hAnsi="Arial" w:cs="Arial"/>
                <w:sz w:val="16"/>
                <w:szCs w:val="16"/>
                <w:bdr w:val="nil"/>
                <w:rtl/>
                <w:lang w:val="en-GB"/>
              </w:rPr>
              <w:t xml:space="preserve">في أربعة أنشطة أو أكثر </w:t>
            </w:r>
            <w:r w:rsidRPr="00E44482">
              <w:rPr>
                <w:rFonts w:ascii="Arial" w:eastAsia="Arial" w:hAnsi="Arial" w:cs="Arial" w:hint="cs"/>
                <w:sz w:val="16"/>
                <w:szCs w:val="16"/>
                <w:bdr w:val="nil"/>
                <w:rtl/>
                <w:lang w:val="en-GB"/>
              </w:rPr>
              <w:t>لتوفير التحفيز المبكر و ا</w:t>
            </w:r>
            <w:r w:rsidRPr="00E44482">
              <w:rPr>
                <w:rFonts w:ascii="Arial" w:eastAsia="Arial" w:hAnsi="Arial" w:cs="Arial"/>
                <w:sz w:val="16"/>
                <w:szCs w:val="16"/>
                <w:bdr w:val="nil"/>
                <w:rtl/>
                <w:lang w:val="en-GB"/>
              </w:rPr>
              <w:t xml:space="preserve">لتشجيع على التعلم </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خلال الأيام الثلاثة الأخيرة</w:t>
            </w:r>
            <w:r w:rsidRPr="00E44482">
              <w:rPr>
                <w:rFonts w:ascii="Arial" w:eastAsia="Arial" w:hAnsi="Arial" w:cs="Arial" w:hint="cs"/>
                <w:sz w:val="16"/>
                <w:szCs w:val="16"/>
                <w:bdr w:val="nil"/>
                <w:rtl/>
                <w:lang w:val="en-GB"/>
              </w:rPr>
              <w:t xml:space="preserve"> مع:</w:t>
            </w:r>
          </w:p>
          <w:p w14:paraId="75A97223"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أي فرد بالغ من أفراد الأسرة المعيشية</w:t>
            </w:r>
            <w:r w:rsidRPr="00E44482">
              <w:rPr>
                <w:rFonts w:ascii="Arial" w:eastAsia="Arial" w:hAnsi="Arial" w:cs="Arial"/>
                <w:sz w:val="16"/>
                <w:szCs w:val="16"/>
                <w:bdr w:val="nil"/>
                <w:lang w:val="en-GB" w:bidi="ar-MA"/>
              </w:rPr>
              <w:t>a</w:t>
            </w:r>
          </w:p>
          <w:p w14:paraId="008CB150"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الأب</w:t>
            </w:r>
            <w:r w:rsidRPr="00E44482">
              <w:rPr>
                <w:rFonts w:ascii="Arial" w:eastAsia="Arial" w:hAnsi="Arial" w:cs="Arial"/>
                <w:sz w:val="16"/>
                <w:szCs w:val="16"/>
                <w:bdr w:val="nil"/>
                <w:lang w:val="en-GB" w:bidi="ar-MA"/>
              </w:rPr>
              <w:t>b</w:t>
            </w:r>
          </w:p>
          <w:p w14:paraId="2B8F6069" w14:textId="307B02A2" w:rsidR="00D35BAE" w:rsidRPr="00E44482" w:rsidRDefault="00D35BAE" w:rsidP="008C3CFD">
            <w:pPr>
              <w:bidi/>
              <w:rPr>
                <w:rFonts w:ascii="Arial" w:eastAsia="Arial" w:hAnsi="Arial" w:cs="Arial"/>
                <w:sz w:val="16"/>
                <w:szCs w:val="16"/>
                <w:bdr w:val="nil"/>
                <w:rtl/>
                <w:lang w:val="en-GB"/>
              </w:rPr>
            </w:pPr>
            <w:r w:rsidRPr="00E44482">
              <w:rPr>
                <w:rFonts w:ascii="Arial" w:eastAsia="Arial" w:hAnsi="Arial" w:cs="Arial"/>
                <w:sz w:val="16"/>
                <w:szCs w:val="16"/>
                <w:bdr w:val="nil"/>
                <w:rtl/>
                <w:lang w:val="en-GB" w:bidi="ar-MA"/>
              </w:rPr>
              <w:t>(</w:t>
            </w:r>
            <w:r w:rsidRPr="00E44482">
              <w:rPr>
                <w:rFonts w:ascii="Arial" w:eastAsia="Arial" w:hAnsi="Arial" w:cs="Arial"/>
                <w:sz w:val="16"/>
                <w:szCs w:val="16"/>
                <w:bdr w:val="nil"/>
                <w:lang w:val="en-GB" w:bidi="ar-MA"/>
              </w:rPr>
              <w:t>c</w:t>
            </w:r>
            <w:r w:rsidRPr="00E44482">
              <w:rPr>
                <w:rFonts w:ascii="Arial" w:eastAsia="Arial" w:hAnsi="Arial" w:cs="Arial"/>
                <w:sz w:val="16"/>
                <w:szCs w:val="16"/>
                <w:bdr w:val="nil"/>
                <w:rtl/>
                <w:lang w:val="en-GB" w:bidi="ar-MA"/>
              </w:rPr>
              <w:t xml:space="preserve"> </w:t>
            </w:r>
            <w:r w:rsidRPr="00E44482">
              <w:rPr>
                <w:rFonts w:ascii="Arial" w:eastAsia="Arial" w:hAnsi="Arial" w:cs="Arial" w:hint="cs"/>
                <w:sz w:val="16"/>
                <w:szCs w:val="16"/>
                <w:bdr w:val="nil"/>
                <w:rtl/>
                <w:lang w:val="en-GB" w:bidi="ar-MA"/>
              </w:rPr>
              <w:t>الأ</w:t>
            </w:r>
            <w:r w:rsidRPr="00E44482">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E44482" w:rsidRDefault="00D35BAE" w:rsidP="00D35BAE">
            <w:pPr>
              <w:bidi/>
              <w:rPr>
                <w:sz w:val="16"/>
                <w:szCs w:val="16"/>
                <w:lang w:val="en-GB"/>
              </w:rPr>
            </w:pPr>
          </w:p>
        </w:tc>
        <w:tc>
          <w:tcPr>
            <w:tcW w:w="385" w:type="pct"/>
            <w:vAlign w:val="center"/>
          </w:tcPr>
          <w:p w14:paraId="5CC0FD46" w14:textId="77777777" w:rsidR="00D35BAE" w:rsidRPr="00E44482" w:rsidRDefault="00D35BAE" w:rsidP="00D35BAE">
            <w:pPr>
              <w:jc w:val="center"/>
              <w:rPr>
                <w:sz w:val="16"/>
                <w:szCs w:val="16"/>
                <w:lang w:val="en-GB"/>
              </w:rPr>
            </w:pPr>
          </w:p>
        </w:tc>
      </w:tr>
      <w:tr w:rsidR="00D35BAE" w:rsidRPr="00E44482"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E44482" w:rsidRDefault="00D35BAE" w:rsidP="00D35BAE">
            <w:pPr>
              <w:jc w:val="right"/>
              <w:rPr>
                <w:sz w:val="16"/>
                <w:szCs w:val="16"/>
                <w:lang w:val="en-GB"/>
              </w:rPr>
            </w:pPr>
            <w:r w:rsidRPr="00E44482">
              <w:br w:type="page"/>
            </w:r>
            <w:r w:rsidRPr="00E44482">
              <w:rPr>
                <w:sz w:val="16"/>
                <w:szCs w:val="16"/>
                <w:lang w:val="en-GB"/>
              </w:rPr>
              <w:t>TC.50</w:t>
            </w:r>
          </w:p>
        </w:tc>
        <w:tc>
          <w:tcPr>
            <w:tcW w:w="841" w:type="pct"/>
            <w:vAlign w:val="center"/>
          </w:tcPr>
          <w:p w14:paraId="2B5DC143" w14:textId="5FAAA0C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16DE06DB" w14:textId="77777777" w:rsidR="00D35BAE" w:rsidRPr="00E44482" w:rsidRDefault="00D35BAE" w:rsidP="00D35BAE">
            <w:pPr>
              <w:jc w:val="center"/>
              <w:rPr>
                <w:sz w:val="16"/>
                <w:szCs w:val="16"/>
                <w:lang w:val="en-GB"/>
              </w:rPr>
            </w:pPr>
          </w:p>
        </w:tc>
        <w:tc>
          <w:tcPr>
            <w:tcW w:w="2741" w:type="pct"/>
            <w:tcBorders>
              <w:right w:val="nil"/>
            </w:tcBorders>
            <w:vAlign w:val="center"/>
          </w:tcPr>
          <w:p w14:paraId="5EB9CF81" w14:textId="4E3052EC" w:rsidR="00D35BAE" w:rsidRPr="00E44482" w:rsidRDefault="00D35BAE" w:rsidP="00D35BAE">
            <w:pPr>
              <w:bidi/>
              <w:rPr>
                <w:rFonts w:ascii="Arial" w:eastAsia="Arial" w:hAnsi="Arial" w:cs="Arial"/>
                <w:sz w:val="16"/>
                <w:szCs w:val="16"/>
                <w:u w:color="00B0F0"/>
                <w:bdr w:val="nil"/>
                <w:rtl/>
                <w:lang w:val="en-GB" w:bidi="ar-MA"/>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E44482" w:rsidRDefault="00D35BAE" w:rsidP="00D35BAE">
            <w:pPr>
              <w:bidi/>
              <w:rPr>
                <w:sz w:val="16"/>
                <w:szCs w:val="16"/>
                <w:lang w:val="en-GB"/>
              </w:rPr>
            </w:pPr>
          </w:p>
        </w:tc>
        <w:tc>
          <w:tcPr>
            <w:tcW w:w="385" w:type="pct"/>
            <w:vAlign w:val="center"/>
          </w:tcPr>
          <w:p w14:paraId="400BF264" w14:textId="77777777" w:rsidR="00D35BAE" w:rsidRPr="00E44482" w:rsidRDefault="00D35BAE" w:rsidP="00D35BAE">
            <w:pPr>
              <w:jc w:val="center"/>
              <w:rPr>
                <w:sz w:val="16"/>
                <w:szCs w:val="16"/>
                <w:lang w:val="en-GB"/>
              </w:rPr>
            </w:pPr>
          </w:p>
        </w:tc>
      </w:tr>
      <w:tr w:rsidR="00D35BAE" w:rsidRPr="00E44482"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E44482" w:rsidRDefault="00D35BAE" w:rsidP="00D35BAE">
            <w:pPr>
              <w:jc w:val="right"/>
            </w:pPr>
            <w:r w:rsidRPr="00E44482">
              <w:rPr>
                <w:sz w:val="16"/>
                <w:szCs w:val="16"/>
                <w:lang w:val="en-GB"/>
              </w:rPr>
              <w:t>TC.51</w:t>
            </w:r>
          </w:p>
        </w:tc>
        <w:tc>
          <w:tcPr>
            <w:tcW w:w="841" w:type="pct"/>
            <w:vAlign w:val="center"/>
          </w:tcPr>
          <w:p w14:paraId="3D546DE7" w14:textId="23619DC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52429D46" w14:textId="77777777" w:rsidR="00D35BAE" w:rsidRPr="00E44482" w:rsidRDefault="00D35BAE" w:rsidP="00D35BAE">
            <w:pPr>
              <w:jc w:val="center"/>
              <w:rPr>
                <w:sz w:val="16"/>
                <w:szCs w:val="16"/>
                <w:lang w:val="en-GB"/>
              </w:rPr>
            </w:pPr>
          </w:p>
        </w:tc>
        <w:tc>
          <w:tcPr>
            <w:tcW w:w="2741" w:type="pct"/>
            <w:tcBorders>
              <w:right w:val="nil"/>
            </w:tcBorders>
            <w:vAlign w:val="center"/>
          </w:tcPr>
          <w:p w14:paraId="609865F6" w14:textId="444CB439"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E44482" w:rsidRDefault="00D35BAE" w:rsidP="00D35BAE">
            <w:pPr>
              <w:bidi/>
              <w:rPr>
                <w:sz w:val="16"/>
                <w:szCs w:val="16"/>
                <w:lang w:val="en-GB"/>
              </w:rPr>
            </w:pPr>
          </w:p>
        </w:tc>
        <w:tc>
          <w:tcPr>
            <w:tcW w:w="385" w:type="pct"/>
            <w:vAlign w:val="center"/>
          </w:tcPr>
          <w:p w14:paraId="15ED83BE" w14:textId="77777777" w:rsidR="00D35BAE" w:rsidRPr="00E44482" w:rsidRDefault="00D35BAE" w:rsidP="00D35BAE">
            <w:pPr>
              <w:jc w:val="center"/>
              <w:rPr>
                <w:sz w:val="16"/>
                <w:szCs w:val="16"/>
                <w:lang w:val="en-GB"/>
              </w:rPr>
            </w:pPr>
          </w:p>
        </w:tc>
      </w:tr>
      <w:tr w:rsidR="00D35BAE" w:rsidRPr="00E44482"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E44482" w:rsidRDefault="00D35BAE" w:rsidP="00D35BAE">
            <w:pPr>
              <w:jc w:val="right"/>
              <w:rPr>
                <w:sz w:val="16"/>
                <w:szCs w:val="16"/>
                <w:lang w:val="en-GB"/>
              </w:rPr>
            </w:pPr>
            <w:r w:rsidRPr="00E44482">
              <w:br w:type="page"/>
            </w:r>
            <w:r w:rsidRPr="00E44482">
              <w:rPr>
                <w:sz w:val="16"/>
                <w:szCs w:val="16"/>
                <w:lang w:val="en-GB"/>
              </w:rPr>
              <w:t>TC.52</w:t>
            </w:r>
          </w:p>
        </w:tc>
        <w:tc>
          <w:tcPr>
            <w:tcW w:w="841" w:type="pct"/>
            <w:vAlign w:val="center"/>
          </w:tcPr>
          <w:p w14:paraId="21B3C5F6" w14:textId="57A387E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0216A248" w14:textId="77777777" w:rsidR="00D35BAE" w:rsidRPr="00E44482" w:rsidRDefault="00D35BAE" w:rsidP="00D35BAE">
            <w:pPr>
              <w:jc w:val="center"/>
              <w:rPr>
                <w:sz w:val="16"/>
                <w:szCs w:val="16"/>
                <w:lang w:val="en-GB"/>
              </w:rPr>
            </w:pPr>
          </w:p>
        </w:tc>
        <w:tc>
          <w:tcPr>
            <w:tcW w:w="2741" w:type="pct"/>
            <w:tcBorders>
              <w:right w:val="nil"/>
            </w:tcBorders>
            <w:vAlign w:val="center"/>
          </w:tcPr>
          <w:p w14:paraId="395C5649" w14:textId="5C166F5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تُركوا لوحدهم أو في رعاية طفل/ة يقل عمره</w:t>
            </w:r>
            <w:r w:rsidRPr="00E44482">
              <w:rPr>
                <w:rFonts w:ascii="Arial" w:eastAsia="Arial" w:hAnsi="Arial" w:cs="Arial" w:hint="cs"/>
                <w:sz w:val="16"/>
                <w:szCs w:val="16"/>
                <w:bdr w:val="nil"/>
                <w:rtl/>
                <w:lang w:val="en-GB"/>
              </w:rPr>
              <w:t>/</w:t>
            </w:r>
            <w:r w:rsidRPr="00E44482">
              <w:rPr>
                <w:rFonts w:ascii="Arial" w:eastAsia="Arial" w:hAnsi="Arial" w:cs="Arial"/>
                <w:sz w:val="16"/>
                <w:szCs w:val="16"/>
                <w:bdr w:val="nil"/>
                <w:rtl/>
                <w:lang w:val="en-GB"/>
              </w:rPr>
              <w:t xml:space="preserve">ها عن </w:t>
            </w:r>
            <w:r w:rsidRPr="00E44482">
              <w:rPr>
                <w:rFonts w:ascii="Arial" w:eastAsia="Arial" w:hAnsi="Arial" w:cs="Arial"/>
                <w:sz w:val="16"/>
                <w:szCs w:val="16"/>
                <w:bdr w:val="nil"/>
                <w:lang w:val="en-GB"/>
              </w:rPr>
              <w:t>10</w:t>
            </w:r>
            <w:r w:rsidRPr="00E44482">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E44482" w:rsidRDefault="00D35BAE" w:rsidP="00D35BAE">
            <w:pPr>
              <w:bidi/>
              <w:rPr>
                <w:sz w:val="16"/>
                <w:szCs w:val="16"/>
                <w:lang w:val="en-GB"/>
              </w:rPr>
            </w:pPr>
          </w:p>
        </w:tc>
        <w:tc>
          <w:tcPr>
            <w:tcW w:w="385" w:type="pct"/>
            <w:vAlign w:val="center"/>
          </w:tcPr>
          <w:p w14:paraId="56F29A0A" w14:textId="77777777" w:rsidR="00D35BAE" w:rsidRPr="00E44482" w:rsidRDefault="00D35BAE" w:rsidP="00D35BAE">
            <w:pPr>
              <w:jc w:val="center"/>
              <w:rPr>
                <w:sz w:val="16"/>
                <w:szCs w:val="16"/>
                <w:lang w:val="en-GB"/>
              </w:rPr>
            </w:pPr>
          </w:p>
        </w:tc>
      </w:tr>
      <w:tr w:rsidR="00D35BAE" w:rsidRPr="00E44482"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E44482" w:rsidRDefault="00D35BAE" w:rsidP="00D35BAE">
            <w:pPr>
              <w:jc w:val="right"/>
            </w:pPr>
            <w:r w:rsidRPr="00E44482">
              <w:br w:type="page"/>
            </w:r>
            <w:r w:rsidRPr="00E44482">
              <w:rPr>
                <w:sz w:val="16"/>
                <w:szCs w:val="16"/>
                <w:lang w:val="en-GB"/>
              </w:rPr>
              <w:t>TC.53</w:t>
            </w:r>
          </w:p>
        </w:tc>
        <w:tc>
          <w:tcPr>
            <w:tcW w:w="841" w:type="pct"/>
            <w:vAlign w:val="center"/>
          </w:tcPr>
          <w:p w14:paraId="27E9033B" w14:textId="3B839C86" w:rsidR="00D35BAE" w:rsidRPr="00D167BF" w:rsidRDefault="00D35BAE" w:rsidP="00D35BAE">
            <w:pPr>
              <w:bidi/>
              <w:rPr>
                <w:rFonts w:ascii="Arial" w:eastAsia="Arial" w:hAnsi="Arial" w:cs="Arial"/>
                <w:b/>
                <w:sz w:val="16"/>
                <w:szCs w:val="16"/>
                <w:bdr w:val="nil"/>
                <w:rtl/>
                <w:lang w:val="en-GB"/>
              </w:rPr>
            </w:pPr>
            <w:r w:rsidRPr="00D167BF">
              <w:rPr>
                <w:rFonts w:ascii="Arial" w:eastAsia="Arial" w:hAnsi="Arial" w:cs="Arial"/>
                <w:b/>
                <w:sz w:val="16"/>
                <w:szCs w:val="16"/>
                <w:bdr w:val="nil"/>
                <w:rtl/>
                <w:lang w:val="en-GB"/>
              </w:rPr>
              <w:t>مؤشر النماء المبكر للطفل</w:t>
            </w:r>
          </w:p>
        </w:tc>
        <w:tc>
          <w:tcPr>
            <w:tcW w:w="387" w:type="pct"/>
            <w:vAlign w:val="center"/>
          </w:tcPr>
          <w:p w14:paraId="312DA9B4" w14:textId="43188AE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3FD42BDE" w14:textId="1F96CCE4" w:rsidR="00D35BAE" w:rsidRPr="00E44482" w:rsidRDefault="00D35BAE" w:rsidP="00D35BAE">
            <w:pPr>
              <w:jc w:val="center"/>
              <w:rPr>
                <w:sz w:val="16"/>
                <w:szCs w:val="16"/>
                <w:lang w:val="en-GB"/>
              </w:rPr>
            </w:pPr>
            <w:r w:rsidRPr="00E44482">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59 - 36</w:t>
            </w:r>
            <w:r w:rsidRPr="00E44482">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E44482" w:rsidRDefault="00D35BAE" w:rsidP="00D35BAE">
            <w:pPr>
              <w:bidi/>
              <w:rPr>
                <w:sz w:val="16"/>
                <w:szCs w:val="16"/>
                <w:lang w:val="en-GB"/>
              </w:rPr>
            </w:pPr>
          </w:p>
        </w:tc>
        <w:tc>
          <w:tcPr>
            <w:tcW w:w="385" w:type="pct"/>
            <w:vAlign w:val="center"/>
          </w:tcPr>
          <w:p w14:paraId="5DB1BB4B" w14:textId="77777777" w:rsidR="00D35BAE" w:rsidRPr="00E44482"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4315BB8D"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036BEA1" w14:textId="549CE430"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5AE1247E"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0B051291" w:rsidR="008D447E" w:rsidRPr="00E44482" w:rsidRDefault="008D447E" w:rsidP="006067DC">
            <w:pPr>
              <w:bidi/>
              <w:rPr>
                <w:sz w:val="16"/>
                <w:szCs w:val="16"/>
                <w:rtl/>
                <w:lang w:val="en-GB" w:bidi="ar-LB"/>
              </w:rPr>
            </w:pPr>
            <w:r w:rsidRPr="00E44482">
              <w:rPr>
                <w:rFonts w:ascii="Arial" w:eastAsia="Arial" w:hAnsi="Arial" w:cs="Arial"/>
                <w:sz w:val="16"/>
                <w:szCs w:val="16"/>
                <w:bdr w:val="nil"/>
                <w:rtl/>
                <w:lang w:val="en-GB"/>
              </w:rPr>
              <w:t>المشاركة في التعليم المنظّم</w:t>
            </w:r>
            <w:r w:rsidRPr="00E44482">
              <w:rPr>
                <w:rFonts w:ascii="Arial" w:eastAsia="Arial" w:hAnsi="Arial" w:cs="Arial"/>
                <w:sz w:val="16"/>
                <w:szCs w:val="16"/>
                <w:bdr w:val="nil"/>
                <w:lang w:val="en-GB"/>
              </w:rPr>
              <w:t xml:space="preserve">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52939BA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الابتدائية غير الملتحقين حالياً بالمدارس الابتدائية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الإعدادية</w:t>
            </w:r>
          </w:p>
          <w:p w14:paraId="313364F5"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الإعدادية غير الملتحقين حالياً بالمدارس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w:t>
            </w:r>
          </w:p>
          <w:p w14:paraId="1BB4D84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الثانوية غير الملتحقين حالياً بالمدارس الابتدائية</w:t>
            </w:r>
            <w:r w:rsidRPr="00E44482">
              <w:rPr>
                <w:rFonts w:ascii="Arial" w:eastAsia="Arial" w:hAnsi="Arial" w:cs="Arial" w:hint="cs"/>
                <w:sz w:val="16"/>
                <w:szCs w:val="16"/>
                <w:bdr w:val="nil"/>
                <w:rtl/>
                <w:lang w:val="en-GB"/>
              </w:rPr>
              <w:t xml:space="preserve"> او</w:t>
            </w:r>
            <w:r w:rsidRPr="00E44482">
              <w:rPr>
                <w:rFonts w:ascii="Arial" w:eastAsia="Arial" w:hAnsi="Arial" w:cs="Arial"/>
                <w:sz w:val="16"/>
                <w:szCs w:val="16"/>
                <w:bdr w:val="nil"/>
                <w:rtl/>
                <w:lang w:val="en-GB"/>
              </w:rPr>
              <w:t xml:space="preserve">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4988108B" w:rsidR="008D447E" w:rsidRPr="00E44482" w:rsidRDefault="005A69C4" w:rsidP="005A69C4">
            <w:pPr>
              <w:bidi/>
              <w:rPr>
                <w:rFonts w:ascii="Arial" w:eastAsia="Arial" w:hAnsi="Arial" w:cs="Arial"/>
                <w:sz w:val="16"/>
                <w:szCs w:val="16"/>
                <w:bdr w:val="nil"/>
                <w:rtl/>
                <w:lang w:val="en-GB"/>
              </w:rPr>
            </w:pPr>
            <w:r>
              <w:rPr>
                <w:rFonts w:ascii="Arial" w:eastAsia="Arial" w:hAnsi="Arial" w:cs="Arial" w:hint="cs"/>
                <w:sz w:val="16"/>
                <w:szCs w:val="16"/>
                <w:u w:color="00B0F0"/>
                <w:bdr w:val="nil"/>
                <w:rtl/>
                <w:lang w:val="en-GB"/>
              </w:rPr>
              <w:t>معدل</w:t>
            </w:r>
            <w:r>
              <w:rPr>
                <w:rFonts w:ascii="Arial" w:eastAsia="Arial" w:hAnsi="Arial" w:cs="Arial"/>
                <w:sz w:val="16"/>
                <w:szCs w:val="16"/>
                <w:u w:color="00B0F0"/>
                <w:bdr w:val="nil"/>
                <w:rtl/>
                <w:lang w:val="en-GB"/>
              </w:rPr>
              <w:t xml:space="preserve"> </w:t>
            </w:r>
            <w:r>
              <w:rPr>
                <w:rFonts w:ascii="Arial" w:eastAsia="Arial" w:hAnsi="Arial" w:cs="Arial" w:hint="cs"/>
                <w:sz w:val="16"/>
                <w:szCs w:val="16"/>
                <w:u w:color="00B0F0"/>
                <w:bdr w:val="nil"/>
                <w:rtl/>
                <w:lang w:val="en-G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الملتحقين بالصف الأخير </w:t>
            </w:r>
            <w:r w:rsidRPr="005A69C4">
              <w:rPr>
                <w:rFonts w:ascii="Arial" w:eastAsia="Arial" w:hAnsi="Arial" w:cs="Arial"/>
                <w:sz w:val="16"/>
                <w:szCs w:val="16"/>
                <w:bdr w:val="nil"/>
                <w:rtl/>
                <w:lang w:val="en-GB"/>
              </w:rPr>
              <w:t xml:space="preserve">لأول مرة </w:t>
            </w:r>
            <w:r>
              <w:rPr>
                <w:rFonts w:ascii="Arial" w:eastAsia="Arial" w:hAnsi="Arial" w:cs="Arial" w:hint="cs"/>
                <w:sz w:val="16"/>
                <w:szCs w:val="16"/>
                <w:bdr w:val="nil"/>
                <w:rtl/>
                <w:lang w:val="en-GB"/>
              </w:rPr>
              <w:t xml:space="preserve">على </w:t>
            </w:r>
            <w:r w:rsidRPr="005A69C4">
              <w:rPr>
                <w:rFonts w:ascii="Arial" w:eastAsia="Arial" w:hAnsi="Arial" w:cs="Arial"/>
                <w:sz w:val="16"/>
                <w:szCs w:val="16"/>
                <w:bdr w:val="nil"/>
                <w:rtl/>
                <w:lang w:val="en-GB"/>
              </w:rPr>
              <w:t xml:space="preserve">الأطفال في السن المناسب </w:t>
            </w:r>
            <w:r>
              <w:rPr>
                <w:rFonts w:ascii="Arial" w:eastAsia="Arial" w:hAnsi="Arial" w:cs="Arial" w:hint="cs"/>
                <w:sz w:val="16"/>
                <w:szCs w:val="16"/>
                <w:bdr w:val="nil"/>
                <w:rtl/>
                <w:lang w:val="en-GB"/>
              </w:rPr>
              <w:t>ل</w:t>
            </w:r>
            <w:r w:rsidRPr="005A69C4">
              <w:rPr>
                <w:rFonts w:ascii="Arial" w:eastAsia="Arial" w:hAnsi="Arial" w:cs="Arial"/>
                <w:sz w:val="16"/>
                <w:szCs w:val="16"/>
                <w:bdr w:val="nil"/>
                <w:rtl/>
                <w:lang w:val="en-GB"/>
              </w:rPr>
              <w:t>لصف الأخير</w:t>
            </w:r>
          </w:p>
          <w:p w14:paraId="7CC44D0C"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77777777" w:rsidR="008D447E" w:rsidRPr="00E44482" w:rsidRDefault="008D447E" w:rsidP="006067DC">
            <w:pPr>
              <w:jc w:val="center"/>
              <w:rPr>
                <w:sz w:val="16"/>
                <w:szCs w:val="16"/>
                <w:lang w:val="en-GB"/>
              </w:rPr>
            </w:pP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36CCD4C7"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3F8F0693"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في </w:t>
            </w:r>
            <w:r w:rsidR="008D447E" w:rsidRPr="00E44482">
              <w:rPr>
                <w:rFonts w:ascii="Arial" w:eastAsia="Arial" w:hAnsi="Arial" w:cs="Arial" w:hint="cs"/>
                <w:sz w:val="16"/>
                <w:szCs w:val="16"/>
                <w:bdr w:val="nil"/>
                <w:rtl/>
                <w:lang w:val="en-GB"/>
              </w:rPr>
              <w:t>جميع</w:t>
            </w:r>
            <w:r w:rsidR="008D447E" w:rsidRPr="00E44482">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3FD361F3"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7E2801C" w14:textId="59044D0C"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1D47635C"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2B76CE" w:rsidRPr="00E44482" w14:paraId="42063509" w14:textId="77777777" w:rsidTr="002B76CE">
        <w:tblPrEx>
          <w:jc w:val="left"/>
        </w:tblPrEx>
        <w:trPr>
          <w:cantSplit/>
          <w:trHeight w:val="3504"/>
        </w:trPr>
        <w:tc>
          <w:tcPr>
            <w:tcW w:w="239" w:type="pct"/>
            <w:tcBorders>
              <w:right w:val="single" w:sz="4" w:space="0" w:color="auto"/>
            </w:tcBorders>
            <w:shd w:val="clear" w:color="auto" w:fill="auto"/>
            <w:tcMar>
              <w:top w:w="72" w:type="dxa"/>
              <w:left w:w="72" w:type="dxa"/>
              <w:bottom w:w="72" w:type="dxa"/>
              <w:right w:w="72" w:type="dxa"/>
            </w:tcMar>
            <w:vAlign w:val="center"/>
          </w:tcPr>
          <w:p w14:paraId="6B3C0F53" w14:textId="77777777" w:rsidR="002B76CE" w:rsidRDefault="002B76CE" w:rsidP="00606613">
            <w:pPr>
              <w:rPr>
                <w:sz w:val="16"/>
                <w:szCs w:val="16"/>
                <w:rtl/>
                <w:lang w:val="en-GB"/>
              </w:rPr>
            </w:pPr>
          </w:p>
          <w:p w14:paraId="4791FB49" w14:textId="77777777" w:rsidR="002B76CE" w:rsidRDefault="002B76CE" w:rsidP="00606613">
            <w:pPr>
              <w:rPr>
                <w:sz w:val="16"/>
                <w:szCs w:val="16"/>
                <w:rtl/>
                <w:lang w:val="en-GB"/>
              </w:rPr>
            </w:pPr>
          </w:p>
          <w:p w14:paraId="7A24E48D" w14:textId="77777777" w:rsidR="002B76CE" w:rsidRDefault="002B76CE" w:rsidP="00C20402">
            <w:pPr>
              <w:jc w:val="right"/>
              <w:rPr>
                <w:sz w:val="16"/>
                <w:szCs w:val="16"/>
                <w:rtl/>
                <w:lang w:val="en-GB"/>
              </w:rPr>
            </w:pPr>
          </w:p>
          <w:p w14:paraId="7460E9BC" w14:textId="77777777" w:rsidR="002B76CE" w:rsidRDefault="002B76CE" w:rsidP="00C20402">
            <w:pPr>
              <w:jc w:val="right"/>
              <w:rPr>
                <w:sz w:val="16"/>
                <w:szCs w:val="16"/>
                <w:rtl/>
                <w:lang w:val="en-GB"/>
              </w:rPr>
            </w:pPr>
          </w:p>
          <w:p w14:paraId="6C913BB3" w14:textId="77777777" w:rsidR="002B76CE" w:rsidRPr="00E44482" w:rsidRDefault="002B76CE" w:rsidP="00606613">
            <w:pPr>
              <w:jc w:val="center"/>
              <w:rPr>
                <w:sz w:val="16"/>
                <w:szCs w:val="16"/>
                <w:lang w:val="en-GB"/>
              </w:rPr>
            </w:pPr>
            <w:r w:rsidRPr="00E44482">
              <w:rPr>
                <w:sz w:val="16"/>
                <w:szCs w:val="16"/>
                <w:lang w:val="en-GB"/>
              </w:rPr>
              <w:t>LN.11a</w:t>
            </w:r>
          </w:p>
          <w:p w14:paraId="1AAC27B5" w14:textId="77777777" w:rsidR="002B76CE" w:rsidRPr="00E44482" w:rsidRDefault="002B76CE" w:rsidP="00C20402">
            <w:pPr>
              <w:jc w:val="right"/>
              <w:rPr>
                <w:sz w:val="16"/>
                <w:szCs w:val="16"/>
                <w:lang w:val="en-GB"/>
              </w:rPr>
            </w:pPr>
            <w:r w:rsidRPr="00E44482">
              <w:rPr>
                <w:sz w:val="16"/>
                <w:szCs w:val="16"/>
                <w:lang w:val="en-GB"/>
              </w:rPr>
              <w:t>LN.11b</w:t>
            </w:r>
          </w:p>
          <w:p w14:paraId="597C10F6" w14:textId="77777777" w:rsidR="002B76CE" w:rsidRPr="00E44482" w:rsidRDefault="002B76CE" w:rsidP="00C20402">
            <w:pPr>
              <w:jc w:val="right"/>
              <w:rPr>
                <w:sz w:val="16"/>
                <w:szCs w:val="16"/>
                <w:lang w:val="en-GB"/>
              </w:rPr>
            </w:pPr>
            <w:r w:rsidRPr="00E44482">
              <w:rPr>
                <w:sz w:val="16"/>
                <w:szCs w:val="16"/>
                <w:lang w:val="en-GB"/>
              </w:rPr>
              <w:t>LN.11c</w:t>
            </w:r>
          </w:p>
          <w:p w14:paraId="43D7C449" w14:textId="399C3997" w:rsidR="002B76CE" w:rsidRPr="00E44482" w:rsidRDefault="002B76CE" w:rsidP="00606613">
            <w:pPr>
              <w:jc w:val="right"/>
              <w:rPr>
                <w:sz w:val="16"/>
                <w:szCs w:val="16"/>
                <w:lang w:val="en-GB"/>
              </w:rPr>
            </w:pPr>
            <w:r w:rsidRPr="00E44482">
              <w:rPr>
                <w:sz w:val="16"/>
                <w:szCs w:val="16"/>
                <w:lang w:val="en-GB"/>
              </w:rPr>
              <w:t>LN.11</w:t>
            </w:r>
            <w:r>
              <w:rPr>
                <w:sz w:val="16"/>
                <w:szCs w:val="16"/>
                <w:lang w:val="en-GB"/>
              </w:rPr>
              <w:t>d</w:t>
            </w:r>
          </w:p>
          <w:p w14:paraId="07A38EC7" w14:textId="77777777" w:rsidR="002B76CE" w:rsidRPr="00E44482" w:rsidRDefault="002B76CE" w:rsidP="00C20402">
            <w:pPr>
              <w:rPr>
                <w:sz w:val="16"/>
                <w:szCs w:val="16"/>
                <w:lang w:val="en-GB"/>
              </w:rPr>
            </w:pPr>
          </w:p>
          <w:p w14:paraId="28A920DE" w14:textId="77777777" w:rsidR="002B76CE" w:rsidRPr="00E44482" w:rsidRDefault="002B76CE" w:rsidP="00C20402">
            <w:pPr>
              <w:rPr>
                <w:sz w:val="16"/>
                <w:szCs w:val="16"/>
                <w:lang w:val="en-GB"/>
              </w:rPr>
            </w:pPr>
          </w:p>
          <w:p w14:paraId="7B5E9D71" w14:textId="77777777" w:rsidR="002B76CE" w:rsidRPr="00E44482" w:rsidRDefault="002B76CE" w:rsidP="00C20402">
            <w:pPr>
              <w:rPr>
                <w:sz w:val="16"/>
                <w:szCs w:val="16"/>
                <w:lang w:val="en-GB"/>
              </w:rPr>
            </w:pPr>
          </w:p>
          <w:p w14:paraId="0C5F6E39" w14:textId="77777777" w:rsidR="002B76CE" w:rsidRPr="00E44482" w:rsidRDefault="002B76CE" w:rsidP="006067DC">
            <w:pPr>
              <w:jc w:val="right"/>
              <w:rPr>
                <w:sz w:val="16"/>
                <w:szCs w:val="16"/>
                <w:lang w:val="en-GB"/>
              </w:rPr>
            </w:pPr>
          </w:p>
        </w:tc>
        <w:tc>
          <w:tcPr>
            <w:tcW w:w="841" w:type="pct"/>
            <w:tcBorders>
              <w:left w:val="single" w:sz="4" w:space="0" w:color="auto"/>
            </w:tcBorders>
            <w:shd w:val="clear" w:color="auto" w:fill="auto"/>
            <w:vAlign w:val="center"/>
          </w:tcPr>
          <w:p w14:paraId="25CE0AEA" w14:textId="2AF6285C" w:rsidR="002B76CE" w:rsidRPr="00E44482" w:rsidRDefault="002B76CE" w:rsidP="00606613">
            <w:pPr>
              <w:bidi/>
              <w:spacing w:after="240"/>
              <w:rPr>
                <w:sz w:val="16"/>
                <w:szCs w:val="16"/>
                <w:lang w:val="en-GB"/>
              </w:rPr>
            </w:pPr>
            <w:r w:rsidRPr="00E44482">
              <w:rPr>
                <w:rFonts w:ascii="Arial" w:eastAsia="Arial" w:hAnsi="Arial" w:cs="Arial"/>
                <w:sz w:val="16"/>
                <w:szCs w:val="16"/>
                <w:bdr w:val="nil"/>
                <w:rtl/>
                <w:lang w:val="en-GB"/>
              </w:rPr>
              <w:t xml:space="preserve">مؤشرات </w:t>
            </w:r>
            <w:r>
              <w:rPr>
                <w:rFonts w:ascii="Arial" w:eastAsia="Arial" w:hAnsi="Arial" w:cs="Arial" w:hint="cs"/>
                <w:sz w:val="16"/>
                <w:szCs w:val="16"/>
                <w:bdr w:val="nil"/>
                <w:rtl/>
                <w:lang w:val="en-GB"/>
              </w:rPr>
              <w:t>التكافؤ</w:t>
            </w:r>
            <w:r w:rsidRPr="00E44482">
              <w:rPr>
                <w:rFonts w:ascii="Arial" w:eastAsia="Arial" w:hAnsi="Arial" w:cs="Arial"/>
                <w:sz w:val="16"/>
                <w:szCs w:val="16"/>
                <w:bdr w:val="nil"/>
                <w:rtl/>
                <w:lang w:val="en-GB"/>
              </w:rPr>
              <w:t xml:space="preserve"> في التعليم</w:t>
            </w:r>
          </w:p>
          <w:p w14:paraId="6C857C5C" w14:textId="5B90DAD8" w:rsidR="002B76CE" w:rsidRPr="00E44482"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bidi="ar-LB"/>
              </w:rPr>
              <w:t>النوع الاجتماعي</w:t>
            </w:r>
          </w:p>
          <w:p w14:paraId="5800CEF4" w14:textId="77777777" w:rsidR="002B76CE" w:rsidRPr="00E44482" w:rsidRDefault="002B76CE" w:rsidP="00EA6ABB">
            <w:pPr>
              <w:pStyle w:val="ListParagraph"/>
              <w:numPr>
                <w:ilvl w:val="0"/>
                <w:numId w:val="49"/>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2D43C1CB" w:rsidR="002B76CE" w:rsidRPr="00606613" w:rsidRDefault="002B76CE"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rPr>
              <w:t>المنطقة</w:t>
            </w:r>
          </w:p>
          <w:p w14:paraId="407716CE" w14:textId="3AA1D3AE" w:rsidR="002B76CE" w:rsidRPr="00E44482" w:rsidRDefault="002B76CE" w:rsidP="00606613">
            <w:pPr>
              <w:pStyle w:val="ListParagraph"/>
              <w:numPr>
                <w:ilvl w:val="0"/>
                <w:numId w:val="49"/>
              </w:numPr>
              <w:bidi/>
              <w:spacing w:after="240"/>
              <w:rPr>
                <w:sz w:val="16"/>
                <w:szCs w:val="16"/>
                <w:lang w:val="en-GB"/>
              </w:rPr>
            </w:pPr>
            <w:r w:rsidRPr="00606613">
              <w:rPr>
                <w:sz w:val="16"/>
                <w:szCs w:val="16"/>
                <w:rtl/>
                <w:lang w:val="en-GB"/>
              </w:rPr>
              <w:t>القدرات الوظيفية</w:t>
            </w:r>
          </w:p>
          <w:p w14:paraId="441426B2" w14:textId="591B7B3B" w:rsidR="002B76CE" w:rsidRPr="00E44482" w:rsidRDefault="002B76CE" w:rsidP="00EA6ABB">
            <w:pPr>
              <w:bidi/>
              <w:rPr>
                <w:rFonts w:ascii="Arial" w:eastAsia="Arial" w:hAnsi="Arial" w:cs="Arial"/>
                <w:sz w:val="16"/>
                <w:szCs w:val="16"/>
                <w:bdr w:val="nil"/>
                <w:rtl/>
                <w:lang w:val="en-GB"/>
              </w:rPr>
            </w:pPr>
          </w:p>
        </w:tc>
        <w:tc>
          <w:tcPr>
            <w:tcW w:w="387" w:type="pct"/>
            <w:shd w:val="clear" w:color="auto" w:fill="auto"/>
            <w:vAlign w:val="center"/>
          </w:tcPr>
          <w:p w14:paraId="541D5806" w14:textId="45836584" w:rsidR="002B76CE" w:rsidRPr="00E44482" w:rsidRDefault="002B76CE"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shd w:val="clear" w:color="auto" w:fill="auto"/>
            <w:vAlign w:val="center"/>
          </w:tcPr>
          <w:p w14:paraId="04C6C476" w14:textId="08A18B74" w:rsidR="002B76CE" w:rsidRPr="00E44482" w:rsidRDefault="002B76CE" w:rsidP="006067DC">
            <w:pPr>
              <w:jc w:val="center"/>
              <w:rPr>
                <w:sz w:val="16"/>
                <w:szCs w:val="16"/>
                <w:lang w:val="en-GB"/>
              </w:rPr>
            </w:pPr>
            <w:r w:rsidRPr="00E44482">
              <w:rPr>
                <w:sz w:val="16"/>
                <w:szCs w:val="16"/>
                <w:lang w:val="en-GB"/>
              </w:rPr>
              <w:t>4.5.1</w:t>
            </w:r>
          </w:p>
        </w:tc>
        <w:tc>
          <w:tcPr>
            <w:tcW w:w="2741" w:type="pct"/>
            <w:tcBorders>
              <w:right w:val="nil"/>
            </w:tcBorders>
            <w:shd w:val="clear" w:color="auto" w:fill="auto"/>
          </w:tcPr>
          <w:p w14:paraId="7E48F496" w14:textId="77777777" w:rsidR="002B76CE" w:rsidRDefault="002B76CE" w:rsidP="002B76CE">
            <w:pPr>
              <w:bidi/>
              <w:rPr>
                <w:rFonts w:asciiTheme="minorHAnsi" w:eastAsia="Arial" w:hAnsiTheme="minorHAnsi" w:cstheme="minorHAnsi"/>
                <w:sz w:val="16"/>
                <w:szCs w:val="16"/>
                <w:bdr w:val="nil"/>
                <w:lang w:val="en-GB" w:bidi="ar-IQ"/>
              </w:rPr>
            </w:pP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 xml:space="preserve">للبنات مقسومة على </w:t>
            </w:r>
            <w:r w:rsidRPr="009A61F8">
              <w:rPr>
                <w:rFonts w:asciiTheme="minorHAnsi" w:eastAsia="Arial" w:hAnsiTheme="minorHAnsi" w:cstheme="minorHAnsi"/>
                <w:sz w:val="16"/>
                <w:szCs w:val="16"/>
                <w:bdr w:val="nil"/>
                <w:rtl/>
                <w:lang w:val="en-GB"/>
              </w:rPr>
              <w:t xml:space="preserve">صافي معدل الالتحاق بالمدرسة المعدل </w:t>
            </w:r>
            <w:r w:rsidRPr="009A61F8">
              <w:rPr>
                <w:rFonts w:asciiTheme="minorHAnsi" w:eastAsia="Arial" w:hAnsiTheme="minorHAnsi" w:cstheme="minorHAnsi"/>
                <w:sz w:val="16"/>
                <w:szCs w:val="16"/>
                <w:bdr w:val="nil"/>
                <w:rtl/>
                <w:lang w:val="en-GB" w:bidi="ar-IQ"/>
              </w:rPr>
              <w:t>للأولاد</w:t>
            </w:r>
          </w:p>
          <w:p w14:paraId="21976AAC" w14:textId="2C69B72B" w:rsidR="000E5506" w:rsidRPr="000E5506" w:rsidRDefault="000E5506" w:rsidP="000E5506">
            <w:pPr>
              <w:pStyle w:val="ListParagraph"/>
              <w:numPr>
                <w:ilvl w:val="0"/>
                <w:numId w:val="42"/>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4FDC2536"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الابتدائية</w:t>
            </w:r>
          </w:p>
          <w:p w14:paraId="4B8C793C" w14:textId="77777777" w:rsidR="002B76CE" w:rsidRPr="00E44482" w:rsidRDefault="002B76CE" w:rsidP="000E5506">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الإعدادية</w:t>
            </w:r>
          </w:p>
          <w:p w14:paraId="7DA6FA7F" w14:textId="77777777" w:rsidR="002B76CE" w:rsidRPr="00E44482" w:rsidRDefault="002B76CE" w:rsidP="000E5506">
            <w:pPr>
              <w:pStyle w:val="ListParagraph"/>
              <w:numPr>
                <w:ilvl w:val="0"/>
                <w:numId w:val="42"/>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9E4CD88" w14:textId="6637F4A3" w:rsidR="002B76CE" w:rsidRPr="002B76CE" w:rsidRDefault="002B76CE" w:rsidP="000E5506">
            <w:pPr>
              <w:bidi/>
              <w:rPr>
                <w:sz w:val="16"/>
                <w:szCs w:val="16"/>
                <w:rtl/>
                <w:lang w:val="en-GB"/>
              </w:rPr>
            </w:pPr>
            <w:r w:rsidRPr="00E44482">
              <w:rPr>
                <w:rFonts w:ascii="Arial" w:eastAsia="Arial" w:hAnsi="Arial" w:cs="Arial"/>
                <w:sz w:val="16"/>
                <w:szCs w:val="16"/>
                <w:bdr w:val="nil"/>
                <w:rtl/>
                <w:lang w:val="en-GB"/>
              </w:rPr>
              <w:t>صافي معدل الالتحاق بالمدارس (معدّل) للخُمس الأشد فقراً</w:t>
            </w:r>
            <w:r>
              <w:rPr>
                <w:rFonts w:ascii="Arial" w:eastAsia="Arial" w:hAnsi="Arial" w:cs="Arial"/>
                <w:sz w:val="16"/>
                <w:szCs w:val="16"/>
                <w:bdr w:val="nil"/>
                <w:lang w:val="en-G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E44482">
              <w:rPr>
                <w:rFonts w:ascii="Arial" w:eastAsia="Arial" w:hAnsi="Arial" w:cs="Arial"/>
                <w:sz w:val="16"/>
                <w:szCs w:val="16"/>
                <w:bdr w:val="nil"/>
                <w:rtl/>
                <w:lang w:val="en-GB"/>
              </w:rPr>
              <w:t xml:space="preserve">صافي معدل الالتحاق بالمدارس (معدّل) للخُمس الأشد </w:t>
            </w:r>
            <w:r w:rsidR="000E5506">
              <w:rPr>
                <w:rFonts w:ascii="Arial" w:eastAsia="Arial" w:hAnsi="Arial" w:cs="Arial" w:hint="cs"/>
                <w:sz w:val="16"/>
                <w:szCs w:val="16"/>
                <w:bdr w:val="nil"/>
                <w:rtl/>
                <w:lang w:val="en-GB" w:bidi="ar-LB"/>
              </w:rPr>
              <w:t>ث</w:t>
            </w:r>
            <w:r w:rsidRPr="00E44482">
              <w:rPr>
                <w:rFonts w:ascii="Arial" w:eastAsia="Arial" w:hAnsi="Arial" w:cs="Arial"/>
                <w:sz w:val="16"/>
                <w:szCs w:val="16"/>
                <w:bdr w:val="nil"/>
                <w:rtl/>
                <w:lang w:val="en-GB"/>
              </w:rPr>
              <w:t>را</w:t>
            </w:r>
            <w:r w:rsidR="000E5506">
              <w:rPr>
                <w:rFonts w:ascii="Arial" w:eastAsia="Arial" w:hAnsi="Arial" w:cs="Arial" w:hint="cs"/>
                <w:sz w:val="16"/>
                <w:szCs w:val="16"/>
                <w:bdr w:val="nil"/>
                <w:rtl/>
                <w:lang w:val="en-GB"/>
              </w:rPr>
              <w:t>ء</w:t>
            </w:r>
            <w:r w:rsidRPr="00E44482">
              <w:rPr>
                <w:rFonts w:ascii="Arial" w:eastAsia="Arial" w:hAnsi="Arial" w:cs="Arial"/>
                <w:sz w:val="16"/>
                <w:szCs w:val="16"/>
                <w:bdr w:val="nil"/>
                <w:rtl/>
                <w:lang w:val="en-GB"/>
              </w:rPr>
              <w:t>ً</w:t>
            </w:r>
          </w:p>
          <w:p w14:paraId="4BC69317" w14:textId="77777777" w:rsidR="000E5506" w:rsidRPr="000E5506" w:rsidRDefault="000E5506" w:rsidP="000E5506">
            <w:pPr>
              <w:pStyle w:val="ListParagraph"/>
              <w:numPr>
                <w:ilvl w:val="0"/>
                <w:numId w:val="60"/>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1C05C04F"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الابتدائية</w:t>
            </w:r>
          </w:p>
          <w:p w14:paraId="23AF6035" w14:textId="77777777" w:rsidR="000E5506" w:rsidRPr="00E44482" w:rsidRDefault="000E5506" w:rsidP="000E5506">
            <w:pPr>
              <w:pStyle w:val="ListParagraph"/>
              <w:numPr>
                <w:ilvl w:val="0"/>
                <w:numId w:val="60"/>
              </w:numPr>
              <w:bidi/>
              <w:rPr>
                <w:sz w:val="16"/>
                <w:szCs w:val="16"/>
                <w:lang w:val="en-GB"/>
              </w:rPr>
            </w:pPr>
            <w:r w:rsidRPr="00E44482">
              <w:rPr>
                <w:rFonts w:ascii="Arial" w:eastAsia="Arial" w:hAnsi="Arial" w:cs="Arial"/>
                <w:sz w:val="16"/>
                <w:szCs w:val="16"/>
                <w:bdr w:val="nil"/>
                <w:rtl/>
                <w:lang w:val="en-GB"/>
              </w:rPr>
              <w:t>المدرسة الإعدادية</w:t>
            </w:r>
          </w:p>
          <w:p w14:paraId="27F4E4A1" w14:textId="737F72B9" w:rsidR="002B76CE" w:rsidRPr="000E5506" w:rsidRDefault="000E5506" w:rsidP="000E5506">
            <w:pPr>
              <w:pStyle w:val="ListParagraph"/>
              <w:numPr>
                <w:ilvl w:val="0"/>
                <w:numId w:val="60"/>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r w:rsidR="002B76CE" w:rsidRPr="000E5506">
              <w:rPr>
                <w:rFonts w:ascii="Arial" w:eastAsia="Arial" w:hAnsi="Arial" w:cs="Arial" w:hint="cs"/>
                <w:sz w:val="16"/>
                <w:szCs w:val="16"/>
                <w:bdr w:val="nil"/>
                <w:rtl/>
                <w:lang w:val="en-GB"/>
              </w:rPr>
              <w:t xml:space="preserve">  </w:t>
            </w:r>
          </w:p>
          <w:p w14:paraId="78F3B4A0" w14:textId="536BDC12" w:rsidR="002B76CE" w:rsidRPr="002B76CE" w:rsidRDefault="002B76CE" w:rsidP="000E5506">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E44482">
              <w:rPr>
                <w:rFonts w:ascii="Arial" w:eastAsia="Arial" w:hAnsi="Arial" w:cs="Arial"/>
                <w:sz w:val="16"/>
                <w:szCs w:val="16"/>
                <w:bdr w:val="nil"/>
                <w:rtl/>
                <w:lang w:val="en-GB"/>
              </w:rPr>
              <w:t xml:space="preserve">صافي معدل الالتحاق بالمدارس (معدّل) لسكان المناطق </w:t>
            </w:r>
            <w:r w:rsidR="000E5506">
              <w:rPr>
                <w:rFonts w:ascii="Arial" w:eastAsia="Arial" w:hAnsi="Arial" w:cs="Arial" w:hint="cs"/>
                <w:sz w:val="16"/>
                <w:szCs w:val="16"/>
                <w:bdr w:val="nil"/>
                <w:rtl/>
                <w:lang w:val="en-GB"/>
              </w:rPr>
              <w:t>الحضرية</w:t>
            </w:r>
          </w:p>
          <w:p w14:paraId="66BCDD89" w14:textId="77777777" w:rsidR="000E5506" w:rsidRPr="000E5506" w:rsidRDefault="000E5506" w:rsidP="000E5506">
            <w:pPr>
              <w:pStyle w:val="ListParagraph"/>
              <w:numPr>
                <w:ilvl w:val="0"/>
                <w:numId w:val="59"/>
              </w:numPr>
              <w:bidi/>
              <w:rPr>
                <w:rFonts w:asciiTheme="minorHAnsi" w:hAnsiTheme="minorHAnsi" w:cstheme="minorHAnsi"/>
                <w:sz w:val="16"/>
                <w:szCs w:val="16"/>
                <w:lang w:bidi="ar-IQ"/>
              </w:rPr>
            </w:pPr>
            <w:r>
              <w:rPr>
                <w:rFonts w:asciiTheme="minorHAnsi" w:hAnsiTheme="minorHAnsi" w:cs="Calibri" w:hint="cs"/>
                <w:sz w:val="16"/>
                <w:szCs w:val="16"/>
                <w:rtl/>
                <w:lang w:bidi="ar-LB"/>
              </w:rPr>
              <w:t>ال</w:t>
            </w:r>
            <w:r w:rsidRPr="000E5506">
              <w:rPr>
                <w:rFonts w:asciiTheme="minorHAnsi" w:hAnsiTheme="minorHAnsi" w:cs="Calibri"/>
                <w:sz w:val="16"/>
                <w:szCs w:val="16"/>
                <w:rtl/>
                <w:lang w:bidi="ar-IQ"/>
              </w:rPr>
              <w:t>تعليم المنظّم ا</w:t>
            </w:r>
            <w:r>
              <w:rPr>
                <w:rFonts w:asciiTheme="minorHAnsi" w:hAnsiTheme="minorHAnsi" w:cs="Calibri"/>
                <w:sz w:val="16"/>
                <w:szCs w:val="16"/>
                <w:lang w:bidi="ar-IQ"/>
              </w:rPr>
              <w:t>)</w:t>
            </w:r>
            <w:r w:rsidRPr="000E5506">
              <w:rPr>
                <w:rFonts w:asciiTheme="minorHAnsi" w:hAnsiTheme="minorHAnsi" w:cs="Calibri"/>
                <w:sz w:val="16"/>
                <w:szCs w:val="16"/>
                <w:rtl/>
                <w:lang w:bidi="ar-IQ"/>
              </w:rPr>
              <w:t>لأطفال الأصغر بسنة واحدة من سنّ دخول المرحلة الابتدائية الرسمي في بداية السنة المدرسية</w:t>
            </w:r>
            <w:r>
              <w:rPr>
                <w:rFonts w:asciiTheme="minorHAnsi" w:hAnsiTheme="minorHAnsi" w:cs="Calibri"/>
                <w:sz w:val="16"/>
                <w:szCs w:val="16"/>
                <w:lang w:bidi="ar-IQ"/>
              </w:rPr>
              <w:t>(</w:t>
            </w:r>
          </w:p>
          <w:p w14:paraId="768BCB59"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الابتدائية</w:t>
            </w:r>
          </w:p>
          <w:p w14:paraId="6C051BD3" w14:textId="77777777" w:rsidR="000E5506" w:rsidRPr="00E44482" w:rsidRDefault="000E5506" w:rsidP="000E5506">
            <w:pPr>
              <w:pStyle w:val="ListParagraph"/>
              <w:numPr>
                <w:ilvl w:val="0"/>
                <w:numId w:val="59"/>
              </w:numPr>
              <w:bidi/>
              <w:rPr>
                <w:sz w:val="16"/>
                <w:szCs w:val="16"/>
                <w:lang w:val="en-GB"/>
              </w:rPr>
            </w:pPr>
            <w:r w:rsidRPr="00E44482">
              <w:rPr>
                <w:rFonts w:ascii="Arial" w:eastAsia="Arial" w:hAnsi="Arial" w:cs="Arial"/>
                <w:sz w:val="16"/>
                <w:szCs w:val="16"/>
                <w:bdr w:val="nil"/>
                <w:rtl/>
                <w:lang w:val="en-GB"/>
              </w:rPr>
              <w:t>المدرسة الإعدادية</w:t>
            </w:r>
          </w:p>
          <w:p w14:paraId="1B096FA8" w14:textId="77777777" w:rsidR="000E5506" w:rsidRPr="00E44482" w:rsidRDefault="000E5506" w:rsidP="000E5506">
            <w:pPr>
              <w:pStyle w:val="ListParagraph"/>
              <w:numPr>
                <w:ilvl w:val="0"/>
                <w:numId w:val="59"/>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p w14:paraId="0433D080" w14:textId="5CE8E4F4" w:rsidR="002B76CE" w:rsidRDefault="002B76CE" w:rsidP="002B76CE">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للبنات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0E5506" w:rsidRPr="009A61F8">
              <w:rPr>
                <w:rFonts w:asciiTheme="minorHAnsi" w:eastAsia="Arial" w:hAnsiTheme="minorHAnsi" w:cstheme="minorHAnsi"/>
                <w:sz w:val="16"/>
                <w:szCs w:val="16"/>
                <w:bdr w:val="nil"/>
                <w:rtl/>
                <w:lang w:val="en-GB" w:bidi="ar-IQ"/>
              </w:rPr>
              <w:t>للأولاد</w:t>
            </w:r>
          </w:p>
          <w:p w14:paraId="540D3933" w14:textId="4420A3F6" w:rsidR="002B76CE" w:rsidRPr="000E5506" w:rsidRDefault="002B76CE"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sidR="000E5506">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sidR="000E5506">
              <w:rPr>
                <w:rFonts w:ascii="Arial" w:eastAsia="Arial" w:hAnsi="Arial" w:cs="Arial" w:hint="cs"/>
                <w:sz w:val="16"/>
                <w:szCs w:val="16"/>
                <w:bdr w:val="nil"/>
                <w:rtl/>
                <w:lang w:val="en-GB"/>
              </w:rPr>
              <w:t>سنوات</w:t>
            </w:r>
          </w:p>
          <w:p w14:paraId="333EEB36" w14:textId="77777777" w:rsidR="000E5506" w:rsidRPr="000E5506" w:rsidRDefault="000E5506" w:rsidP="000E5506">
            <w:pPr>
              <w:pStyle w:val="ListParagraph"/>
              <w:numPr>
                <w:ilvl w:val="0"/>
                <w:numId w:val="60"/>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50016554" w14:textId="138DEB42" w:rsidR="000E5506" w:rsidRDefault="000E5506" w:rsidP="000E5506">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للخُمس الأشد فقراً</w:t>
            </w:r>
            <w:r w:rsidRPr="009A61F8">
              <w:rPr>
                <w:rFonts w:asciiTheme="minorHAnsi" w:eastAsia="Arial" w:hAnsiTheme="minorHAnsi" w:cstheme="minorHAnsi"/>
                <w:sz w:val="16"/>
                <w:szCs w:val="16"/>
                <w:bdr w:val="nil"/>
                <w:rtl/>
                <w:lang w:val="en-GB" w:bidi="ar-IQ"/>
              </w:rPr>
              <w:t xml:space="preserve"> 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للخُمس الأشد </w:t>
            </w:r>
            <w:r w:rsidR="003B661D">
              <w:rPr>
                <w:rFonts w:ascii="Arial" w:eastAsia="Arial" w:hAnsi="Arial" w:cs="Arial" w:hint="cs"/>
                <w:sz w:val="16"/>
                <w:szCs w:val="16"/>
                <w:bdr w:val="nil"/>
                <w:rtl/>
                <w:lang w:val="en-GB" w:bidi="ar-LB"/>
              </w:rPr>
              <w:t>ث</w:t>
            </w:r>
            <w:r w:rsidR="003B661D" w:rsidRPr="00E44482">
              <w:rPr>
                <w:rFonts w:ascii="Arial" w:eastAsia="Arial" w:hAnsi="Arial" w:cs="Arial"/>
                <w:sz w:val="16"/>
                <w:szCs w:val="16"/>
                <w:bdr w:val="nil"/>
                <w:rtl/>
                <w:lang w:val="en-GB"/>
              </w:rPr>
              <w:t>را</w:t>
            </w:r>
            <w:r w:rsidR="003B661D">
              <w:rPr>
                <w:rFonts w:ascii="Arial" w:eastAsia="Arial" w:hAnsi="Arial" w:cs="Arial" w:hint="cs"/>
                <w:sz w:val="16"/>
                <w:szCs w:val="16"/>
                <w:bdr w:val="nil"/>
                <w:rtl/>
                <w:lang w:val="en-GB"/>
              </w:rPr>
              <w:t>ء</w:t>
            </w:r>
            <w:r w:rsidR="003B661D" w:rsidRPr="00E44482">
              <w:rPr>
                <w:rFonts w:ascii="Arial" w:eastAsia="Arial" w:hAnsi="Arial" w:cs="Arial"/>
                <w:sz w:val="16"/>
                <w:szCs w:val="16"/>
                <w:bdr w:val="nil"/>
                <w:rtl/>
                <w:lang w:val="en-GB"/>
              </w:rPr>
              <w:t>ً</w:t>
            </w:r>
          </w:p>
          <w:p w14:paraId="60992B52"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6F1FC087" w14:textId="77777777" w:rsidR="000E5506" w:rsidRPr="000E5506" w:rsidRDefault="000E5506" w:rsidP="003B661D">
            <w:pPr>
              <w:pStyle w:val="ListParagraph"/>
              <w:numPr>
                <w:ilvl w:val="0"/>
                <w:numId w:val="64"/>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6C39CACE" w14:textId="4A4A318B" w:rsidR="000E5506" w:rsidRDefault="000E5506" w:rsidP="000E5506">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لسكان المناطق الري</w:t>
            </w:r>
            <w:r w:rsidR="003B661D" w:rsidRPr="00E44482">
              <w:rPr>
                <w:rFonts w:ascii="Arial" w:eastAsia="Arial" w:hAnsi="Arial" w:cs="Arial" w:hint="cs"/>
                <w:sz w:val="16"/>
                <w:szCs w:val="16"/>
                <w:bdr w:val="nil"/>
                <w:rtl/>
                <w:lang w:val="en-GB"/>
              </w:rPr>
              <w:t>في</w:t>
            </w:r>
            <w:r w:rsidR="003B661D" w:rsidRPr="00E44482">
              <w:rPr>
                <w:rFonts w:ascii="Arial" w:eastAsia="Arial" w:hAnsi="Arial" w:cs="Arial"/>
                <w:sz w:val="16"/>
                <w:szCs w:val="16"/>
                <w:bdr w:val="nil"/>
                <w:rtl/>
                <w:lang w:val="en-GB"/>
              </w:rPr>
              <w:t xml:space="preserve">ة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sidRPr="00E44482">
              <w:rPr>
                <w:rFonts w:ascii="Arial" w:eastAsia="Arial" w:hAnsi="Arial" w:cs="Arial"/>
                <w:sz w:val="16"/>
                <w:szCs w:val="16"/>
                <w:bdr w:val="nil"/>
                <w:rtl/>
                <w:lang w:val="en-GB"/>
              </w:rPr>
              <w:t xml:space="preserve">لسكان المناطق </w:t>
            </w:r>
            <w:r w:rsidR="003B661D">
              <w:rPr>
                <w:rFonts w:ascii="Arial" w:eastAsia="Arial" w:hAnsi="Arial" w:cs="Arial" w:hint="cs"/>
                <w:sz w:val="16"/>
                <w:szCs w:val="16"/>
                <w:bdr w:val="nil"/>
                <w:rtl/>
                <w:lang w:val="en-GB"/>
              </w:rPr>
              <w:t>الحضرية</w:t>
            </w:r>
          </w:p>
          <w:p w14:paraId="0026409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688AF28" w14:textId="77777777" w:rsidR="000E5506" w:rsidRPr="000E5506" w:rsidRDefault="000E5506" w:rsidP="003B661D">
            <w:pPr>
              <w:pStyle w:val="ListParagraph"/>
              <w:numPr>
                <w:ilvl w:val="0"/>
                <w:numId w:val="65"/>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p w14:paraId="17A99906" w14:textId="748E6D35" w:rsidR="000E5506" w:rsidRDefault="000E5506" w:rsidP="003B661D">
            <w:pPr>
              <w:bidi/>
              <w:rPr>
                <w:rFonts w:ascii="Arial" w:eastAsia="Arial" w:hAnsi="Arial" w:cs="Arial"/>
                <w:sz w:val="16"/>
                <w:szCs w:val="16"/>
                <w:bdr w:val="nil"/>
                <w:rtl/>
                <w:lang w:val="en-GB" w:bidi="ar-LB"/>
              </w:rPr>
            </w:pP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 xml:space="preserve">للأطفال الذين لديهم </w:t>
            </w:r>
            <w:r w:rsidR="003B661D" w:rsidRPr="003B661D">
              <w:rPr>
                <w:rFonts w:ascii="Arial" w:eastAsia="Arial" w:hAnsi="Arial" w:cs="Arial"/>
                <w:sz w:val="16"/>
                <w:szCs w:val="16"/>
                <w:bdr w:val="nil"/>
                <w:rtl/>
                <w:lang w:val="en-GB" w:bidi="ar-LB"/>
              </w:rPr>
              <w:t>صعوبات في القدرات الوظيفية</w:t>
            </w:r>
            <w:r>
              <w:rPr>
                <w:rFonts w:ascii="Arial" w:eastAsia="Arial" w:hAnsi="Arial" w:cs="Arial" w:hint="cs"/>
                <w:sz w:val="16"/>
                <w:szCs w:val="16"/>
                <w:bdr w:val="nil"/>
                <w:rtl/>
                <w:lang w:val="en-GB" w:bidi="ar-LB"/>
              </w:rPr>
              <w:t xml:space="preserve"> </w:t>
            </w:r>
            <w:r w:rsidRPr="009A61F8">
              <w:rPr>
                <w:rFonts w:asciiTheme="minorHAnsi" w:eastAsia="Arial" w:hAnsiTheme="minorHAnsi" w:cstheme="minorHAnsi"/>
                <w:sz w:val="16"/>
                <w:szCs w:val="16"/>
                <w:bdr w:val="nil"/>
                <w:rtl/>
                <w:lang w:val="en-GB" w:bidi="ar-IQ"/>
              </w:rPr>
              <w:t>مقسومة</w:t>
            </w:r>
            <w:r>
              <w:rPr>
                <w:rFonts w:asciiTheme="minorHAnsi" w:eastAsia="Arial" w:hAnsiTheme="minorHAnsi" w:cstheme="minorHAnsi" w:hint="cs"/>
                <w:sz w:val="16"/>
                <w:szCs w:val="16"/>
                <w:bdr w:val="nil"/>
                <w:rtl/>
                <w:lang w:val="en-GB" w:bidi="ar-LB"/>
              </w:rPr>
              <w:t xml:space="preserve"> على </w:t>
            </w:r>
            <w:r w:rsidRPr="00606613">
              <w:rPr>
                <w:rFonts w:ascii="Arial" w:eastAsia="Arial" w:hAnsi="Arial" w:cs="Arial"/>
                <w:sz w:val="16"/>
                <w:szCs w:val="16"/>
                <w:bdr w:val="nil"/>
                <w:rtl/>
                <w:lang w:val="en-GB"/>
              </w:rPr>
              <w:t>مهارات</w:t>
            </w:r>
            <w:r>
              <w:rPr>
                <w:rFonts w:ascii="Arial" w:eastAsia="Arial" w:hAnsi="Arial" w:cs="Arial" w:hint="cs"/>
                <w:sz w:val="16"/>
                <w:szCs w:val="16"/>
                <w:bdr w:val="nil"/>
                <w:rtl/>
                <w:lang w:val="en-GB" w:bidi="ar-LB"/>
              </w:rPr>
              <w:t xml:space="preserve"> التعليم </w:t>
            </w:r>
            <w:r w:rsidRPr="00606613">
              <w:rPr>
                <w:rFonts w:ascii="Arial" w:eastAsia="Arial" w:hAnsi="Arial" w:cs="Arial"/>
                <w:sz w:val="16"/>
                <w:szCs w:val="16"/>
                <w:bdr w:val="nil"/>
                <w:rtl/>
                <w:lang w:val="en-GB"/>
              </w:rPr>
              <w:t>الأساسية</w:t>
            </w:r>
            <w:r>
              <w:rPr>
                <w:rFonts w:ascii="Arial" w:eastAsia="Arial" w:hAnsi="Arial" w:cs="Arial" w:hint="cs"/>
                <w:sz w:val="16"/>
                <w:szCs w:val="16"/>
                <w:bdr w:val="nil"/>
                <w:rtl/>
                <w:lang w:val="en-GB" w:bidi="ar-LB"/>
              </w:rPr>
              <w:t xml:space="preserve"> </w:t>
            </w:r>
            <w:r w:rsidR="003B661D">
              <w:rPr>
                <w:rFonts w:ascii="Arial" w:eastAsia="Arial" w:hAnsi="Arial" w:cs="Arial" w:hint="cs"/>
                <w:sz w:val="16"/>
                <w:szCs w:val="16"/>
                <w:bdr w:val="nil"/>
                <w:rtl/>
                <w:lang w:val="en-GB" w:bidi="ar-LB"/>
              </w:rPr>
              <w:t xml:space="preserve">للأطفال الذين ليس لديهم </w:t>
            </w:r>
            <w:r w:rsidR="003B661D" w:rsidRPr="003B661D">
              <w:rPr>
                <w:rFonts w:ascii="Arial" w:eastAsia="Arial" w:hAnsi="Arial" w:cs="Arial"/>
                <w:sz w:val="16"/>
                <w:szCs w:val="16"/>
                <w:bdr w:val="nil"/>
                <w:rtl/>
                <w:lang w:val="en-GB" w:bidi="ar-LB"/>
              </w:rPr>
              <w:t>صعوبات في القدرات الوظيفية</w:t>
            </w:r>
          </w:p>
          <w:p w14:paraId="60603433" w14:textId="77777777" w:rsidR="000E5506" w:rsidRPr="000E5506"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w:t>
            </w:r>
            <w:r>
              <w:rPr>
                <w:rFonts w:ascii="Arial" w:eastAsia="Arial" w:hAnsi="Arial" w:cs="Arial" w:hint="cs"/>
                <w:sz w:val="16"/>
                <w:szCs w:val="16"/>
                <w:bdr w:val="nil"/>
                <w:rtl/>
                <w:lang w:val="en-GB"/>
              </w:rPr>
              <w:t>القراءة</w:t>
            </w:r>
            <w:r w:rsidRPr="000E5506">
              <w:rPr>
                <w:rFonts w:ascii="Arial" w:eastAsia="Arial" w:hAnsi="Arial" w:cs="Arial"/>
                <w:sz w:val="16"/>
                <w:szCs w:val="16"/>
                <w:bdr w:val="nil"/>
                <w:rtl/>
                <w:lang w:val="en-GB"/>
              </w:rPr>
              <w:t xml:space="preserve"> الأساسية، العمر 7-14 </w:t>
            </w:r>
            <w:r>
              <w:rPr>
                <w:rFonts w:ascii="Arial" w:eastAsia="Arial" w:hAnsi="Arial" w:cs="Arial" w:hint="cs"/>
                <w:sz w:val="16"/>
                <w:szCs w:val="16"/>
                <w:bdr w:val="nil"/>
                <w:rtl/>
                <w:lang w:val="en-GB"/>
              </w:rPr>
              <w:t>سنوات</w:t>
            </w:r>
          </w:p>
          <w:p w14:paraId="586B9405" w14:textId="3A97C448" w:rsidR="000E5506" w:rsidRPr="003B661D" w:rsidRDefault="000E5506" w:rsidP="003B661D">
            <w:pPr>
              <w:pStyle w:val="ListParagraph"/>
              <w:numPr>
                <w:ilvl w:val="0"/>
                <w:numId w:val="66"/>
              </w:numPr>
              <w:bidi/>
              <w:rPr>
                <w:rFonts w:ascii="Arial" w:eastAsia="Arial" w:hAnsi="Arial" w:cs="Arial"/>
                <w:sz w:val="16"/>
                <w:szCs w:val="16"/>
                <w:bdr w:val="nil"/>
                <w:lang w:bidi="ar-LB"/>
              </w:rPr>
            </w:pPr>
            <w:r w:rsidRPr="000E5506">
              <w:rPr>
                <w:rFonts w:ascii="Arial" w:eastAsia="Arial" w:hAnsi="Arial" w:cs="Arial"/>
                <w:sz w:val="16"/>
                <w:szCs w:val="16"/>
                <w:bdr w:val="nil"/>
                <w:rtl/>
                <w:lang w:val="en-GB"/>
              </w:rPr>
              <w:t xml:space="preserve">مهارات الأعداد الأساسية، العمر 7-14 </w:t>
            </w:r>
            <w:r>
              <w:rPr>
                <w:rFonts w:ascii="Arial" w:eastAsia="Arial" w:hAnsi="Arial" w:cs="Arial" w:hint="cs"/>
                <w:sz w:val="16"/>
                <w:szCs w:val="16"/>
                <w:bdr w:val="nil"/>
                <w:rtl/>
                <w:lang w:val="en-GB"/>
              </w:rPr>
              <w:t>سنوات</w:t>
            </w:r>
          </w:p>
        </w:tc>
        <w:tc>
          <w:tcPr>
            <w:tcW w:w="97" w:type="pct"/>
            <w:tcBorders>
              <w:left w:val="nil"/>
            </w:tcBorders>
            <w:shd w:val="clear" w:color="auto" w:fill="auto"/>
            <w:vAlign w:val="center"/>
          </w:tcPr>
          <w:p w14:paraId="321A63A7" w14:textId="77777777" w:rsidR="002B76CE" w:rsidRPr="00E44482" w:rsidRDefault="002B76CE" w:rsidP="006067DC">
            <w:pPr>
              <w:bidi/>
              <w:rPr>
                <w:sz w:val="16"/>
                <w:szCs w:val="16"/>
                <w:lang w:val="en-GB"/>
              </w:rPr>
            </w:pPr>
          </w:p>
        </w:tc>
        <w:tc>
          <w:tcPr>
            <w:tcW w:w="385" w:type="pct"/>
            <w:shd w:val="clear" w:color="auto" w:fill="auto"/>
            <w:vAlign w:val="center"/>
          </w:tcPr>
          <w:p w14:paraId="396DBD5C" w14:textId="77777777" w:rsidR="002B76CE" w:rsidRPr="00E44482" w:rsidRDefault="002B76CE"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537E6A1D"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A5F9D6C" w14:textId="3B8A8D5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EA6ABB" w:rsidRPr="00E44482">
              <w:rPr>
                <w:rFonts w:ascii="Arial" w:eastAsia="Arial" w:hAnsi="Arial" w:cs="Arial" w:hint="cs"/>
                <w:sz w:val="16"/>
                <w:szCs w:val="16"/>
                <w:bdr w:val="nil"/>
                <w:rtl/>
                <w:lang w:val="en-GB"/>
              </w:rPr>
              <w:t xml:space="preserve">توفر </w:t>
            </w:r>
            <w:r w:rsidR="00EA6ABB" w:rsidRPr="00E44482">
              <w:rPr>
                <w:rFonts w:ascii="Arial" w:eastAsia="Arial" w:hAnsi="Arial" w:cs="Arial"/>
                <w:sz w:val="16"/>
                <w:szCs w:val="16"/>
                <w:bdr w:val="nil"/>
                <w:rtl/>
                <w:lang w:val="en-GB"/>
              </w:rPr>
              <w:t>تقارير</w:t>
            </w:r>
            <w:r w:rsidR="00EA6ABB" w:rsidRPr="00E44482">
              <w:rPr>
                <w:rFonts w:ascii="Arial" w:eastAsia="Arial" w:hAnsi="Arial" w:cs="Arial" w:hint="cs"/>
                <w:sz w:val="16"/>
                <w:szCs w:val="16"/>
                <w:bdr w:val="nil"/>
                <w:rtl/>
                <w:lang w:val="en-GB"/>
              </w:rPr>
              <w:t xml:space="preserve"> </w:t>
            </w:r>
            <w:r w:rsidR="00EA6ABB" w:rsidRPr="00E44482">
              <w:rPr>
                <w:rFonts w:ascii="Arial" w:eastAsia="Arial" w:hAnsi="Arial" w:cs="Arial"/>
                <w:sz w:val="16"/>
                <w:szCs w:val="16"/>
                <w:bdr w:val="nil"/>
                <w:rtl/>
                <w:lang w:val="en-GB"/>
              </w:rPr>
              <w:t>مدرسية</w:t>
            </w:r>
            <w:r w:rsidR="00EA6ABB" w:rsidRPr="00E44482">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5AB3F32" w14:textId="5B753E40"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تضم هيئة إدارتها </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مشاركة</w:t>
            </w:r>
            <w:r w:rsidR="00582DF6" w:rsidRPr="00E44482">
              <w:rPr>
                <w:rFonts w:ascii="Arial" w:eastAsia="Arial" w:hAnsi="Arial" w:cs="Arial"/>
                <w:sz w:val="16"/>
                <w:szCs w:val="16"/>
                <w:bdr w:val="nil"/>
                <w:lang w:val="en-GB"/>
              </w:rPr>
              <w:t xml:space="preserve"> </w:t>
            </w:r>
            <w:r w:rsidR="00EA6ABB" w:rsidRPr="00E44482">
              <w:rPr>
                <w:rFonts w:ascii="Arial" w:eastAsia="Arial" w:hAnsi="Arial" w:cs="Arial"/>
                <w:sz w:val="16"/>
                <w:szCs w:val="16"/>
                <w:bdr w:val="nil"/>
                <w:rtl/>
                <w:lang w:val="en-GB"/>
              </w:rPr>
              <w:t>الآباء</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2CB078DB" w14:textId="1CC8995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64C9628" w14:textId="7C4050A8"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341A5A7D" w14:textId="5A81CBF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57D20304" w14:textId="19F7B9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E44482">
              <w:rPr>
                <w:rFonts w:ascii="Arial" w:eastAsia="Arial" w:hAnsi="Arial" w:cs="Arial" w:hint="cs"/>
                <w:sz w:val="16"/>
                <w:szCs w:val="16"/>
                <w:bdr w:val="nil"/>
                <w:rtl/>
                <w:lang w:val="en-GB"/>
              </w:rPr>
              <w:t>الدراسية</w:t>
            </w:r>
            <w:r w:rsidR="00EA6ABB" w:rsidRPr="00E44482">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lastRenderedPageBreak/>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tcBorders>
              <w:bottom w:val="single" w:sz="4" w:space="0" w:color="auto"/>
              <w:right w:val="nil"/>
            </w:tcBorders>
            <w:shd w:val="clear" w:color="auto" w:fill="auto"/>
            <w:vAlign w:val="center"/>
          </w:tcPr>
          <w:p w14:paraId="63F7612D" w14:textId="6D15F175"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tcBorders>
              <w:right w:val="nil"/>
            </w:tcBorders>
            <w:shd w:val="clear" w:color="auto" w:fill="auto"/>
            <w:vAlign w:val="center"/>
          </w:tcPr>
          <w:p w14:paraId="70AB2CCF" w14:textId="22A2947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21BFF059"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5B743BD4"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الملتحقون بالسنة 2/3</w:t>
            </w:r>
          </w:p>
          <w:p w14:paraId="15282862" w14:textId="7777777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أعداد أساسية</w:t>
            </w:r>
          </w:p>
          <w:p w14:paraId="40A1EE73"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1F458A1F"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3783BF81" w14:textId="00E021A3" w:rsidR="00CC15A4" w:rsidRPr="00E44482" w:rsidRDefault="00CC15A4" w:rsidP="008C3CFD">
            <w:pPr>
              <w:pStyle w:val="ListParagraph"/>
              <w:numPr>
                <w:ilvl w:val="0"/>
                <w:numId w:val="36"/>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536752D1"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5B84ED8" w14:textId="3B398B5B"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311B0ED"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29DD8FDA"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5F2D5D">
              <w:rPr>
                <w:rStyle w:val="FootnoteReference"/>
                <w:sz w:val="16"/>
                <w:szCs w:val="16"/>
                <w:lang w:val="en-GB"/>
              </w:rPr>
              <w:footnoteReference w:id="19"/>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104D0E">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8C3CFD">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lastRenderedPageBreak/>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0495D45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 </w:t>
            </w:r>
          </w:p>
          <w:p w14:paraId="4C887C61"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9D3F6C9"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D547549" w14:textId="29A3EEC9" w:rsidR="009F020D" w:rsidRPr="00E44482" w:rsidRDefault="009F020D" w:rsidP="007D1AAF">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6718003C"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يستخدمون مصادر مياه شرب مُحسنّة إما </w:t>
            </w:r>
            <w:r w:rsidR="008D447E" w:rsidRPr="001860E0">
              <w:rPr>
                <w:rFonts w:ascii="Arial" w:eastAsia="Arial" w:hAnsi="Arial" w:cs="Arial" w:hint="cs"/>
                <w:sz w:val="16"/>
                <w:szCs w:val="16"/>
                <w:bdr w:val="nil"/>
                <w:rtl/>
              </w:rPr>
              <w:t xml:space="preserve">داخل </w:t>
            </w:r>
            <w:r w:rsidR="008D447E" w:rsidRPr="001860E0">
              <w:rPr>
                <w:rFonts w:ascii="Arial" w:eastAsia="Arial" w:hAnsi="Arial" w:cs="Arial"/>
                <w:sz w:val="16"/>
                <w:szCs w:val="16"/>
                <w:bdr w:val="nil"/>
                <w:rtl/>
              </w:rPr>
              <w:t xml:space="preserve">مسكنهم أو فناء المسكن أو الأرض المحيطة به </w:t>
            </w:r>
            <w:r w:rsidR="008D447E" w:rsidRPr="001860E0">
              <w:rPr>
                <w:rFonts w:ascii="Arial" w:eastAsia="Arial" w:hAnsi="Arial" w:cs="Arial" w:hint="cs"/>
                <w:sz w:val="16"/>
                <w:szCs w:val="16"/>
                <w:bdr w:val="nil"/>
                <w:rtl/>
              </w:rPr>
              <w:t xml:space="preserve">أو </w:t>
            </w:r>
            <w:r w:rsidR="008D447E" w:rsidRPr="001860E0">
              <w:rPr>
                <w:rFonts w:ascii="Arial" w:eastAsia="Arial" w:hAnsi="Arial" w:cs="Arial"/>
                <w:sz w:val="16"/>
                <w:szCs w:val="16"/>
                <w:bdr w:val="nil"/>
                <w:rtl/>
              </w:rPr>
              <w:t xml:space="preserve">ضمن مسافة يستغرق قطعها </w:t>
            </w:r>
            <w:r w:rsidR="008D447E" w:rsidRPr="001860E0">
              <w:rPr>
                <w:rFonts w:ascii="Arial" w:eastAsia="Arial" w:hAnsi="Arial" w:cs="Arial"/>
                <w:sz w:val="16"/>
                <w:szCs w:val="16"/>
                <w:bdr w:val="nil"/>
              </w:rPr>
              <w:t>30</w:t>
            </w:r>
            <w:r w:rsidR="008D447E" w:rsidRPr="001860E0">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مصدر مياه ملوث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مياه شرب ملوثة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lastRenderedPageBreak/>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لديهم مصدر مياه شرب مُحسّن في المسكن وخالٍ من بكتيريات </w:t>
            </w:r>
            <w:r w:rsidR="008D447E" w:rsidRPr="001860E0">
              <w:rPr>
                <w:rFonts w:ascii="Arial" w:eastAsia="Arial" w:hAnsi="Arial" w:cs="Arial"/>
                <w:i/>
                <w:iCs/>
                <w:sz w:val="16"/>
                <w:szCs w:val="16"/>
                <w:bdr w:val="nil"/>
                <w:rtl/>
                <w:lang w:val="en-GB"/>
              </w:rPr>
              <w:t xml:space="preserve">أي كولاي </w:t>
            </w:r>
            <w:r w:rsidR="008D447E" w:rsidRPr="001860E0">
              <w:rPr>
                <w:rFonts w:ascii="Arial" w:eastAsia="Arial" w:hAnsi="Arial" w:cs="Arial"/>
                <w:sz w:val="16"/>
                <w:szCs w:val="16"/>
                <w:bdr w:val="nil"/>
                <w:rtl/>
                <w:lang w:val="en-GB"/>
              </w:rPr>
              <w:t>ومتوفر عند الحاجة إليه</w:t>
            </w:r>
            <w:r w:rsidR="008D447E" w:rsidRPr="001860E0">
              <w:rPr>
                <w:rFonts w:ascii="Arial" w:eastAsia="Arial" w:hAnsi="Arial" w:cs="Arial"/>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39BD2FBF"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Pr="00E44482">
              <w:rPr>
                <w:rFonts w:ascii="Arial" w:eastAsia="Arial" w:hAnsi="Arial" w:cs="Arial"/>
                <w:sz w:val="16"/>
                <w:szCs w:val="16"/>
                <w:bdr w:val="nil"/>
                <w:rtl/>
                <w:lang w:val="en-GB"/>
              </w:rPr>
              <w:t xml:space="preserve"> </w:t>
            </w:r>
            <w:r w:rsidR="00FC76CE" w:rsidRPr="00E44482">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5128A748" w:rsidR="008D447E" w:rsidRPr="00E44482" w:rsidRDefault="007927BF" w:rsidP="006067DC">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3C359E83" w14:textId="33340BE3" w:rsidR="008D447E" w:rsidRPr="00E44482" w:rsidRDefault="008D447E" w:rsidP="00FC76CE">
            <w:pPr>
              <w:jc w:val="center"/>
              <w:rPr>
                <w:sz w:val="16"/>
                <w:szCs w:val="16"/>
                <w:lang w:val="en-GB"/>
              </w:rPr>
            </w:pPr>
            <w:proofErr w:type="gramStart"/>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proofErr w:type="gramEnd"/>
            <w:r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3824FB3" w:rsidR="008D447E" w:rsidRPr="005A69C4" w:rsidRDefault="001860E0" w:rsidP="006067DC">
            <w:pPr>
              <w:bidi/>
              <w:rPr>
                <w:sz w:val="16"/>
                <w:szCs w:val="16"/>
                <w:lang w:val="en-GB"/>
              </w:rPr>
            </w:pPr>
            <w:r w:rsidRPr="005A69C4">
              <w:rPr>
                <w:rFonts w:ascii="Arial" w:eastAsia="Arial" w:hAnsi="Arial" w:cs="Arial"/>
                <w:b/>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5A86471B" w:rsidR="008D447E" w:rsidRPr="001860E0" w:rsidRDefault="001769FD" w:rsidP="001860E0">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لا يصب في مجاري</w:t>
            </w:r>
            <w:r w:rsidR="001860E0">
              <w:rPr>
                <w:rFonts w:ascii="Arial" w:eastAsia="Arial" w:hAnsi="Arial" w:cs="Arial" w:hint="cs"/>
                <w:sz w:val="16"/>
                <w:szCs w:val="16"/>
                <w:bdr w:val="nil"/>
                <w:rtl/>
              </w:rPr>
              <w:t xml:space="preserve"> ولم يتم</w:t>
            </w:r>
            <w:r w:rsidR="008D447E" w:rsidRPr="001860E0">
              <w:rPr>
                <w:rFonts w:ascii="Arial" w:eastAsia="Arial" w:hAnsi="Arial" w:cs="Arial"/>
                <w:sz w:val="16"/>
                <w:szCs w:val="16"/>
                <w:bdr w:val="nil"/>
                <w:rtl/>
              </w:rPr>
              <w:t xml:space="preserve"> تفريغ</w:t>
            </w:r>
            <w:r w:rsidR="001860E0" w:rsidRPr="001860E0">
              <w:rPr>
                <w:rFonts w:ascii="Arial" w:eastAsia="Arial" w:hAnsi="Arial" w:cs="Arial"/>
                <w:sz w:val="16"/>
                <w:szCs w:val="16"/>
                <w:bdr w:val="nil"/>
                <w:rtl/>
              </w:rPr>
              <w:t xml:space="preserve"> </w:t>
            </w:r>
            <w:r w:rsidR="001860E0">
              <w:rPr>
                <w:rFonts w:ascii="Arial" w:eastAsia="Arial" w:hAnsi="Arial" w:cs="Arial" w:hint="cs"/>
                <w:sz w:val="16"/>
                <w:szCs w:val="16"/>
                <w:bdr w:val="nil"/>
                <w:rtl/>
              </w:rPr>
              <w:t>ال</w:t>
            </w:r>
            <w:r w:rsidR="001860E0" w:rsidRPr="001860E0">
              <w:rPr>
                <w:rFonts w:ascii="Arial" w:eastAsia="Arial" w:hAnsi="Arial" w:cs="Arial"/>
                <w:sz w:val="16"/>
                <w:szCs w:val="16"/>
                <w:bdr w:val="nil"/>
                <w:rtl/>
              </w:rPr>
              <w:t>نفايات أبدا</w:t>
            </w:r>
            <w:r w:rsidR="001860E0">
              <w:rPr>
                <w:rFonts w:ascii="Arial" w:eastAsia="Arial" w:hAnsi="Arial" w:cs="Arial" w:hint="cs"/>
                <w:sz w:val="16"/>
                <w:szCs w:val="16"/>
                <w:bdr w:val="nil"/>
                <w:rtl/>
              </w:rPr>
              <w:t xml:space="preserve"> منها أو</w:t>
            </w:r>
            <w:r w:rsidR="001860E0" w:rsidRPr="001860E0">
              <w:rPr>
                <w:rFonts w:ascii="Arial" w:eastAsia="Arial" w:hAnsi="Arial" w:cs="Arial"/>
                <w:sz w:val="16"/>
                <w:szCs w:val="16"/>
                <w:bdr w:val="nil"/>
                <w:rtl/>
              </w:rPr>
              <w:t xml:space="preserve"> أفرغت ودفن</w:t>
            </w:r>
            <w:r w:rsidR="001860E0">
              <w:rPr>
                <w:rFonts w:ascii="Arial" w:eastAsia="Arial" w:hAnsi="Arial" w:cs="Arial" w:hint="cs"/>
                <w:sz w:val="16"/>
                <w:szCs w:val="16"/>
                <w:bdr w:val="nil"/>
                <w:rtl/>
              </w:rPr>
              <w:t>ت</w:t>
            </w:r>
            <w:r w:rsidR="001860E0" w:rsidRPr="001860E0">
              <w:rPr>
                <w:rFonts w:ascii="Arial" w:eastAsia="Arial" w:hAnsi="Arial" w:cs="Arial"/>
                <w:sz w:val="16"/>
                <w:szCs w:val="16"/>
                <w:bdr w:val="nil"/>
                <w:rtl/>
              </w:rPr>
              <w:t xml:space="preserve"> في حفرة مغطاة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0CE1BA0C" w:rsidR="008D447E" w:rsidRPr="005A69C4" w:rsidRDefault="001860E0" w:rsidP="001860E0">
            <w:pPr>
              <w:bidi/>
              <w:rPr>
                <w:b/>
                <w:sz w:val="16"/>
                <w:szCs w:val="16"/>
                <w:lang w:val="en-GB"/>
              </w:rPr>
            </w:pPr>
            <w:r w:rsidRPr="005A69C4">
              <w:rPr>
                <w:rFonts w:ascii="Arial" w:eastAsia="Arial" w:hAnsi="Arial" w:cs="Arial"/>
                <w:sz w:val="16"/>
                <w:szCs w:val="16"/>
                <w:bdr w:val="nil"/>
                <w:rtl/>
              </w:rPr>
              <w:t xml:space="preserve">تفريغ مرافق الصرف الصحي الموجودة </w:t>
            </w:r>
            <w:r>
              <w:rPr>
                <w:rFonts w:ascii="Arial" w:eastAsia="Arial" w:hAnsi="Arial" w:cs="Arial" w:hint="cs"/>
                <w:sz w:val="16"/>
                <w:szCs w:val="16"/>
                <w:bdr w:val="nil"/>
                <w:rtl/>
              </w:rPr>
              <w:t>ل</w:t>
            </w:r>
            <w:r w:rsidRPr="001860E0">
              <w:rPr>
                <w:rFonts w:ascii="Arial" w:eastAsia="Arial" w:hAnsi="Arial" w:cs="Arial"/>
                <w:sz w:val="16"/>
                <w:szCs w:val="16"/>
                <w:bdr w:val="nil"/>
                <w:rtl/>
              </w:rPr>
              <w:t>لعلاج خارج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EED7F34" w:rsidR="008D447E" w:rsidRPr="001860E0" w:rsidRDefault="001769FD" w:rsidP="00860577">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w:t>
            </w:r>
            <w:r w:rsidR="00860577" w:rsidRPr="001860E0">
              <w:rPr>
                <w:rFonts w:ascii="Arial" w:eastAsia="Arial" w:hAnsi="Arial" w:cs="Arial"/>
                <w:sz w:val="16"/>
                <w:szCs w:val="16"/>
                <w:bdr w:val="nil"/>
                <w:rtl/>
              </w:rPr>
              <w:t xml:space="preserve">لا يصب في مجاري </w:t>
            </w:r>
            <w:r w:rsidR="00860577">
              <w:rPr>
                <w:rFonts w:ascii="Arial" w:eastAsia="Arial" w:hAnsi="Arial" w:cs="Arial" w:hint="cs"/>
                <w:sz w:val="16"/>
                <w:szCs w:val="16"/>
                <w:bdr w:val="nil"/>
                <w:rtl/>
                <w:lang w:bidi="ar-LB"/>
              </w:rPr>
              <w:t>وي</w:t>
            </w:r>
            <w:r w:rsidR="008D447E" w:rsidRPr="001860E0">
              <w:rPr>
                <w:rFonts w:ascii="Arial" w:eastAsia="Arial" w:hAnsi="Arial" w:cs="Arial"/>
                <w:sz w:val="16"/>
                <w:szCs w:val="16"/>
                <w:bdr w:val="nil"/>
                <w:rtl/>
              </w:rPr>
              <w:t xml:space="preserve">تم </w:t>
            </w:r>
            <w:r w:rsidR="00860577" w:rsidRPr="005A69C4">
              <w:rPr>
                <w:rFonts w:ascii="Arial" w:eastAsia="Arial" w:hAnsi="Arial" w:cs="Arial"/>
                <w:sz w:val="16"/>
                <w:szCs w:val="16"/>
                <w:bdr w:val="nil"/>
                <w:rtl/>
              </w:rPr>
              <w:t>تفريغ</w:t>
            </w:r>
            <w:r w:rsidR="008D447E" w:rsidRPr="001860E0">
              <w:rPr>
                <w:rFonts w:ascii="Arial" w:eastAsia="Arial" w:hAnsi="Arial" w:cs="Arial"/>
                <w:sz w:val="16"/>
                <w:szCs w:val="16"/>
                <w:bdr w:val="nil"/>
                <w:rtl/>
              </w:rPr>
              <w:t xml:space="preserve"> النفايات من قبل مزود </w:t>
            </w:r>
            <w:r w:rsidR="00860577">
              <w:rPr>
                <w:rFonts w:ascii="Arial" w:eastAsia="Arial" w:hAnsi="Arial" w:cs="Arial" w:hint="cs"/>
                <w:sz w:val="16"/>
                <w:szCs w:val="16"/>
                <w:bdr w:val="nil"/>
                <w:rtl/>
              </w:rPr>
              <w:t>هذه ال</w:t>
            </w:r>
            <w:r w:rsidR="008D447E" w:rsidRPr="001860E0">
              <w:rPr>
                <w:rFonts w:ascii="Arial" w:eastAsia="Arial" w:hAnsi="Arial" w:cs="Arial"/>
                <w:sz w:val="16"/>
                <w:szCs w:val="16"/>
                <w:bdr w:val="nil"/>
                <w:rtl/>
              </w:rPr>
              <w:t>خدمة</w:t>
            </w:r>
            <w:r w:rsidR="00860577">
              <w:rPr>
                <w:rFonts w:ascii="Arial" w:eastAsia="Arial" w:hAnsi="Arial" w:cs="Arial" w:hint="cs"/>
                <w:sz w:val="16"/>
                <w:szCs w:val="16"/>
                <w:bdr w:val="nil"/>
                <w:rtl/>
              </w:rPr>
              <w:t xml:space="preserve"> ل</w:t>
            </w:r>
            <w:r w:rsidR="00860577" w:rsidRPr="001860E0">
              <w:rPr>
                <w:rFonts w:ascii="Arial" w:eastAsia="Arial" w:hAnsi="Arial" w:cs="Arial"/>
                <w:sz w:val="16"/>
                <w:szCs w:val="16"/>
                <w:bdr w:val="nil"/>
                <w:rtl/>
              </w:rPr>
              <w:t>لعلاج خارج الموقع</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A69C4" w:rsidRDefault="008D447E" w:rsidP="006067DC">
            <w:pPr>
              <w:bidi/>
              <w:rPr>
                <w:b/>
                <w:sz w:val="16"/>
                <w:szCs w:val="16"/>
              </w:rPr>
            </w:pPr>
            <w:r w:rsidRPr="005A69C4">
              <w:rPr>
                <w:rFonts w:ascii="Arial" w:eastAsia="Arial" w:hAnsi="Arial" w:cs="Arial"/>
                <w:b/>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1F6BBF22"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يستخدمن مواد النظافة الحيضية ضمن مكان خاص للاغتسال والتغيير</w:t>
            </w:r>
            <w:r w:rsidR="008D447E" w:rsidRPr="001860E0">
              <w:rPr>
                <w:rFonts w:ascii="Arial" w:eastAsia="Arial" w:hAnsi="Arial" w:cs="Arial" w:hint="cs"/>
                <w:sz w:val="16"/>
                <w:szCs w:val="16"/>
                <w:bdr w:val="nil"/>
                <w:rtl/>
                <w:lang w:bidi="ar-LB"/>
              </w:rPr>
              <w:t xml:space="preserve"> في المنزل</w:t>
            </w:r>
            <w:r w:rsidR="001860E0">
              <w:rPr>
                <w:rFonts w:ascii="Arial" w:eastAsia="Arial" w:hAnsi="Arial" w:cs="Arial"/>
                <w:sz w:val="16"/>
                <w:szCs w:val="16"/>
                <w:bdr w:val="nil"/>
                <w:lang w:bidi="ar-LB"/>
              </w:rPr>
              <w:t xml:space="preserve"> </w:t>
            </w:r>
            <w:r w:rsidR="001860E0" w:rsidRPr="001860E0">
              <w:rPr>
                <w:rFonts w:ascii="Arial" w:eastAsia="Arial" w:hAnsi="Arial" w:cs="Arial"/>
                <w:sz w:val="16"/>
                <w:szCs w:val="16"/>
                <w:bdr w:val="nil"/>
                <w:rtl/>
              </w:rPr>
              <w:t>خلال الأشهر الاثني عشر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A69C4" w:rsidRDefault="008D447E" w:rsidP="006067DC">
            <w:pPr>
              <w:bidi/>
              <w:rPr>
                <w:b/>
                <w:sz w:val="16"/>
                <w:szCs w:val="16"/>
              </w:rPr>
            </w:pPr>
            <w:r w:rsidRPr="005A69C4">
              <w:rPr>
                <w:rFonts w:ascii="Arial" w:eastAsia="Arial" w:hAnsi="Arial" w:cs="Arial"/>
                <w:b/>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لم يشاركن في </w:t>
            </w:r>
            <w:r w:rsidR="008D447E" w:rsidRPr="001860E0">
              <w:rPr>
                <w:rFonts w:ascii="Arial" w:eastAsia="Arial" w:hAnsi="Arial" w:cs="Arial" w:hint="cs"/>
                <w:sz w:val="16"/>
                <w:szCs w:val="16"/>
                <w:bdr w:val="nil"/>
                <w:rtl/>
              </w:rPr>
              <w:t>أنشطة</w:t>
            </w:r>
            <w:r w:rsidR="008D447E" w:rsidRPr="001860E0">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0ECB40CD"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instrText xml:space="preserve"> \* MERGEFORMAT </w:instrText>
            </w:r>
            <w:r w:rsidR="00EF1675" w:rsidRPr="00EF1675">
              <w:rPr>
                <w:sz w:val="18"/>
                <w:szCs w:val="16"/>
              </w:rPr>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13EDF4FC" w14:textId="6894039B"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5D48D22F"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Pr>
                <w:rStyle w:val="FootnoteReference"/>
                <w:sz w:val="14"/>
                <w:szCs w:val="14"/>
              </w:rPr>
              <w:instrText xml:space="preserve"> \* MERGEFORMAT </w:instrText>
            </w:r>
            <w:r w:rsidR="00EF1675" w:rsidRPr="00EF1675">
              <w:rPr>
                <w:rStyle w:val="FootnoteReference"/>
                <w:sz w:val="14"/>
                <w:szCs w:val="14"/>
              </w:rPr>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lastRenderedPageBreak/>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bookmarkStart w:id="8" w:name="_GoBack" w:colFirst="0" w:colLast="4"/>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bookmarkEnd w:id="8"/>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536883BE"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D90E8F">
              <w:rPr>
                <w:rStyle w:val="FootnoteReference"/>
                <w:sz w:val="16"/>
                <w:szCs w:val="16"/>
                <w:lang w:val="en-GB"/>
              </w:rPr>
              <w:footnoteReference w:customMarkFollows="1" w:id="20"/>
              <w:t>20</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D2660B">
            <w:pPr>
              <w:pStyle w:val="ListParagraph"/>
              <w:numPr>
                <w:ilvl w:val="0"/>
                <w:numId w:val="52"/>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8C3CFD">
            <w:pPr>
              <w:pStyle w:val="ListParagraph"/>
              <w:numPr>
                <w:ilvl w:val="0"/>
                <w:numId w:val="52"/>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8C3CFD">
            <w:pPr>
              <w:pStyle w:val="ListParagraph"/>
              <w:numPr>
                <w:ilvl w:val="0"/>
                <w:numId w:val="5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8C3CFD">
            <w:pPr>
              <w:pStyle w:val="ListParagraph"/>
              <w:numPr>
                <w:ilvl w:val="0"/>
                <w:numId w:val="5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8C3CFD">
            <w:pPr>
              <w:pStyle w:val="ListParagraph"/>
              <w:numPr>
                <w:ilvl w:val="0"/>
                <w:numId w:val="5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8C3CFD">
            <w:pPr>
              <w:pStyle w:val="ListParagraph"/>
              <w:numPr>
                <w:ilvl w:val="0"/>
                <w:numId w:val="5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9E82" w14:textId="77777777" w:rsidR="00911F3E" w:rsidRDefault="00911F3E">
      <w:r>
        <w:separator/>
      </w:r>
    </w:p>
  </w:endnote>
  <w:endnote w:type="continuationSeparator" w:id="0">
    <w:p w14:paraId="5B33B46C" w14:textId="77777777" w:rsidR="00911F3E" w:rsidRDefault="0091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AB34DD" w:rsidRPr="006B0A56" w:rsidRDefault="00AB34DD"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7CEE" w14:textId="77777777" w:rsidR="00911F3E" w:rsidRDefault="00911F3E">
      <w:r>
        <w:separator/>
      </w:r>
    </w:p>
  </w:footnote>
  <w:footnote w:type="continuationSeparator" w:id="0">
    <w:p w14:paraId="42D63CD4" w14:textId="77777777" w:rsidR="00911F3E" w:rsidRDefault="00911F3E">
      <w:r>
        <w:continuationSeparator/>
      </w:r>
    </w:p>
  </w:footnote>
  <w:footnote w:id="1">
    <w:p w14:paraId="36EE4F6A" w14:textId="62270646" w:rsidR="00AB34DD" w:rsidRPr="008B2A8A" w:rsidRDefault="00AB34DD">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AB34DD" w:rsidRPr="008B2A8A" w:rsidRDefault="00AB34DD"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AB34DD" w:rsidRPr="00363A4A" w:rsidRDefault="00AB34DD">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AB34DD" w:rsidRPr="008B2A8A" w:rsidRDefault="00AB34DD"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AB34DD" w:rsidRPr="008B2A8A" w:rsidRDefault="00AB34DD"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AB34DD" w:rsidRPr="008B2A8A" w:rsidRDefault="00AB34DD"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AB34DD" w:rsidRPr="008B2A8A" w:rsidRDefault="00AB34DD"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AB34DD" w:rsidRPr="008B2A8A" w:rsidRDefault="00AB34DD"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AB34DD" w:rsidRPr="008B2A8A" w:rsidRDefault="00AB34DD"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AB34DD" w:rsidRPr="008B2A8A" w:rsidRDefault="00AB34DD"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AB34DD" w:rsidRDefault="00AB34DD"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E289CF3" w:rsidR="00AB34DD" w:rsidRPr="008C3CFD" w:rsidRDefault="00AB34DD" w:rsidP="008C3CFD">
      <w:pPr>
        <w:pStyle w:val="FootnoteText"/>
        <w:bidi/>
        <w:rPr>
          <w:sz w:val="16"/>
          <w:szCs w:val="16"/>
          <w:rtl/>
        </w:rPr>
      </w:pPr>
      <w:r w:rsidRPr="00754F96">
        <w:rPr>
          <w:rStyle w:val="FootnoteReference"/>
          <w:sz w:val="16"/>
          <w:szCs w:val="16"/>
        </w:rPr>
        <w:footnoteRef/>
      </w:r>
      <w:r>
        <w:t xml:space="preserve"> </w:t>
      </w:r>
      <w:bookmarkStart w:id="5" w:name="_Hlk20128624"/>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bookmarkEnd w:id="5"/>
    </w:p>
  </w:footnote>
  <w:footnote w:id="13">
    <w:p w14:paraId="163A7B70" w14:textId="5870ABE4" w:rsidR="00AB34DD" w:rsidRPr="007759C8" w:rsidRDefault="00AB34DD" w:rsidP="008C3CFD">
      <w:pPr>
        <w:pStyle w:val="FootnoteText"/>
        <w:bidi/>
      </w:pPr>
      <w:r w:rsidRPr="005F2D5D">
        <w:rPr>
          <w:rStyle w:val="FootnoteReference"/>
          <w:sz w:val="16"/>
          <w:szCs w:val="16"/>
        </w:rPr>
        <w:footnoteRef/>
      </w:r>
      <w:r w:rsidRPr="005F2D5D">
        <w:rPr>
          <w:rStyle w:val="FootnoteReference"/>
          <w:rFonts w:hint="cs"/>
          <w:sz w:val="12"/>
          <w:szCs w:val="12"/>
          <w:rtl/>
        </w:rPr>
        <w:t xml:space="preserve"> </w:t>
      </w:r>
      <w:bookmarkStart w:id="6" w:name="_Hlk20128771"/>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bookmarkEnd w:id="6"/>
    </w:p>
  </w:footnote>
  <w:footnote w:id="14">
    <w:p w14:paraId="237B50AA" w14:textId="4ECBB9AF" w:rsidR="00AB34DD" w:rsidRPr="008B2A8A" w:rsidRDefault="00AB34DD" w:rsidP="003A0898">
      <w:pPr>
        <w:pStyle w:val="FootnoteText"/>
        <w:bidi/>
        <w:rPr>
          <w:sz w:val="16"/>
          <w:szCs w:val="16"/>
        </w:rPr>
      </w:pPr>
      <w:r w:rsidRPr="005F2D5D">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62C9AF4D" w14:textId="6C8FE752" w:rsidR="00AB34DD" w:rsidRPr="008B2A8A" w:rsidRDefault="00AB34DD"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5B4DFC8D" w14:textId="25F873FC" w:rsidR="00AB34DD" w:rsidRPr="008B2A8A" w:rsidRDefault="00AB34DD" w:rsidP="003A0898">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4FCA368E" w14:textId="7CC33B33" w:rsidR="00AB34DD" w:rsidRPr="00BA1952" w:rsidRDefault="00AB34DD" w:rsidP="00CC15A4">
      <w:pPr>
        <w:pStyle w:val="FootnoteText"/>
        <w:bidi/>
        <w:rPr>
          <w:lang w:val="en-GB"/>
        </w:rPr>
      </w:pPr>
      <w:r w:rsidRPr="005F2D5D">
        <w:rPr>
          <w:rStyle w:val="FootnoteReference"/>
          <w:sz w:val="16"/>
          <w:szCs w:val="16"/>
        </w:rPr>
        <w:footnoteRef/>
      </w:r>
      <w:r w:rsidRPr="005F2D5D">
        <w:rPr>
          <w:rStyle w:val="FootnoteReference"/>
          <w:rFonts w:ascii="Arial" w:eastAsia="Arial" w:hAnsi="Arial" w:cs="Arial"/>
          <w:sz w:val="2"/>
          <w:szCs w:val="2"/>
          <w:bdr w:val="nil"/>
          <w:vertAlign w:val="baseline"/>
        </w:rPr>
        <w:t xml:space="preserve"> </w:t>
      </w:r>
      <w:r w:rsidRPr="005F2D5D">
        <w:rPr>
          <w:rStyle w:val="FootnoteReference"/>
          <w:rFonts w:ascii="Arial" w:eastAsia="Arial" w:hAnsi="Arial" w:cs="Arial" w:hint="cs"/>
          <w:sz w:val="6"/>
          <w:szCs w:val="6"/>
          <w:bdr w:val="nil"/>
          <w:vertAlign w:val="baseline"/>
          <w:rtl/>
        </w:rPr>
        <w:t xml:space="preserve"> </w:t>
      </w:r>
      <w:bookmarkStart w:id="7" w:name="_Hlk20129102"/>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bookmarkEnd w:id="7"/>
    </w:p>
  </w:footnote>
  <w:footnote w:id="18">
    <w:p w14:paraId="57623005" w14:textId="5969333E" w:rsidR="00AB34DD" w:rsidRPr="008B2A8A" w:rsidRDefault="00AB34DD" w:rsidP="00206254">
      <w:pPr>
        <w:pStyle w:val="FootnoteText"/>
        <w:bidi/>
        <w:rPr>
          <w:sz w:val="16"/>
          <w:szCs w:val="16"/>
        </w:rPr>
      </w:pPr>
      <w:r w:rsidRPr="005F2D5D">
        <w:rPr>
          <w:rStyle w:val="FootnoteReference"/>
          <w:sz w:val="16"/>
          <w:szCs w:val="16"/>
        </w:rPr>
        <w:footnoteRef/>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07E651D2" w14:textId="1FBFC906" w:rsidR="00AB34DD" w:rsidRPr="008B2A8A" w:rsidRDefault="00AB34DD" w:rsidP="00DE47CE">
      <w:pPr>
        <w:pStyle w:val="FootnoteText"/>
        <w:bidi/>
        <w:rPr>
          <w:sz w:val="16"/>
          <w:szCs w:val="16"/>
        </w:rPr>
      </w:pPr>
      <w:r w:rsidRPr="005F2D5D">
        <w:rPr>
          <w:rStyle w:val="FootnoteReference"/>
          <w:sz w:val="16"/>
          <w:szCs w:val="16"/>
        </w:rPr>
        <w:footnoteRef/>
      </w:r>
      <w:r>
        <w:rPr>
          <w:rFonts w:ascii="Arial" w:eastAsia="Arial" w:hAnsi="Arial" w:cs="Arial"/>
          <w:sz w:val="16"/>
          <w:szCs w:val="16"/>
          <w:bdr w:val="nil"/>
          <w:rtl/>
        </w:rPr>
        <w:t xml:space="preserve"> </w:t>
      </w:r>
      <w:r w:rsidRPr="00DE47CE">
        <w:rPr>
          <w:rFonts w:ascii="Arial" w:eastAsia="Arial" w:hAnsi="Arial" w:cs="Arial"/>
          <w:sz w:val="16"/>
          <w:szCs w:val="16"/>
          <w:bdr w:val="nil"/>
          <w:rtl/>
        </w:rPr>
        <w:t>يتم تعريف الأطفال العاملين على أنهم أطفال يشاركون في الأنشطة الاقتصادية أو في الأعمال المنزلية التي تتجاوز العتبات العمرية المحددة. في حين أن مفهوم عمالة الأطفال</w:t>
      </w:r>
      <w:r>
        <w:rPr>
          <w:rFonts w:ascii="Arial" w:eastAsia="Arial" w:hAnsi="Arial" w:cs="Arial"/>
          <w:sz w:val="16"/>
          <w:szCs w:val="16"/>
          <w:bdr w:val="nil"/>
          <w:rtl/>
        </w:rPr>
        <w:t xml:space="preserve"> يشمل </w:t>
      </w:r>
      <w:r>
        <w:rPr>
          <w:rFonts w:ascii="Arial" w:eastAsia="Arial" w:hAnsi="Arial" w:cs="Arial" w:hint="cs"/>
          <w:sz w:val="16"/>
          <w:szCs w:val="16"/>
          <w:bdr w:val="nil"/>
          <w:rtl/>
        </w:rPr>
        <w:t>العمل تحت</w:t>
      </w:r>
      <w:r>
        <w:rPr>
          <w:rFonts w:ascii="Arial" w:eastAsia="Arial" w:hAnsi="Arial" w:cs="Arial"/>
          <w:sz w:val="16"/>
          <w:szCs w:val="16"/>
          <w:bdr w:val="nil"/>
          <w:rtl/>
        </w:rPr>
        <w:t xml:space="preserve"> ظروف خطرة</w:t>
      </w:r>
      <w:r w:rsidRPr="00DE47CE">
        <w:rPr>
          <w:rFonts w:ascii="Arial" w:eastAsia="Arial" w:hAnsi="Arial" w:cs="Arial"/>
          <w:sz w:val="16"/>
          <w:szCs w:val="16"/>
          <w:bdr w:val="nil"/>
          <w:rtl/>
        </w:rPr>
        <w:t xml:space="preserve">، وهذا يتم جمعه في </w:t>
      </w:r>
      <w:r>
        <w:rPr>
          <w:rFonts w:ascii="Arial" w:eastAsia="Arial" w:hAnsi="Arial" w:cs="Arial" w:hint="cs"/>
          <w:sz w:val="16"/>
          <w:szCs w:val="16"/>
          <w:bdr w:val="nil"/>
          <w:rtl/>
        </w:rPr>
        <w:t>مسوحات</w:t>
      </w:r>
      <w:r w:rsidRPr="00DE47CE">
        <w:rPr>
          <w:rFonts w:ascii="Arial" w:eastAsia="Arial" w:hAnsi="Arial" w:cs="Arial"/>
          <w:sz w:val="16"/>
          <w:szCs w:val="16"/>
          <w:bdr w:val="nil"/>
          <w:rtl/>
        </w:rPr>
        <w:t xml:space="preserve"> لعنقودي</w:t>
      </w:r>
      <w:r>
        <w:rPr>
          <w:rFonts w:ascii="Arial" w:eastAsia="Arial" w:hAnsi="Arial" w:cs="Arial" w:hint="cs"/>
          <w:sz w:val="16"/>
          <w:szCs w:val="16"/>
          <w:bdr w:val="nil"/>
          <w:rtl/>
          <w:lang w:bidi="ar-LB"/>
        </w:rPr>
        <w:t>ة</w:t>
      </w:r>
      <w:r w:rsidRPr="00DE47CE">
        <w:rPr>
          <w:rFonts w:ascii="Arial" w:eastAsia="Arial" w:hAnsi="Arial" w:cs="Arial"/>
          <w:sz w:val="16"/>
          <w:szCs w:val="16"/>
          <w:bdr w:val="nil"/>
          <w:rtl/>
        </w:rPr>
        <w:t xml:space="preserve"> متعدد</w:t>
      </w:r>
      <w:r>
        <w:rPr>
          <w:rFonts w:ascii="Arial" w:eastAsia="Arial" w:hAnsi="Arial" w:cs="Arial" w:hint="cs"/>
          <w:sz w:val="16"/>
          <w:szCs w:val="16"/>
          <w:bdr w:val="nil"/>
          <w:rtl/>
        </w:rPr>
        <w:t>ة</w:t>
      </w:r>
      <w:r w:rsidRPr="00DE47CE">
        <w:rPr>
          <w:rFonts w:ascii="Arial" w:eastAsia="Arial" w:hAnsi="Arial" w:cs="Arial"/>
          <w:sz w:val="16"/>
          <w:szCs w:val="16"/>
          <w:bdr w:val="nil"/>
          <w:rtl/>
        </w:rPr>
        <w:t xml:space="preserve"> المؤشرات والتي</w:t>
      </w:r>
      <w:r>
        <w:rPr>
          <w:rFonts w:ascii="Arial" w:eastAsia="Arial" w:hAnsi="Arial" w:cs="Arial"/>
          <w:sz w:val="16"/>
          <w:szCs w:val="16"/>
          <w:bdr w:val="nil"/>
          <w:rtl/>
        </w:rPr>
        <w:t xml:space="preserve"> سبق إدراجها في المؤشر المذكور، فإن التعريف الحالي</w:t>
      </w:r>
      <w:r w:rsidRPr="00DE47CE">
        <w:rPr>
          <w:rFonts w:ascii="Arial" w:eastAsia="Arial" w:hAnsi="Arial" w:cs="Arial"/>
          <w:sz w:val="16"/>
          <w:szCs w:val="16"/>
          <w:bdr w:val="nil"/>
          <w:rtl/>
        </w:rPr>
        <w:t xml:space="preserve">، والذي يستخدم أيضًا في إعداد تقارير أهداف التنمية المستدامة، لا يشمل الأطفال الذين يعملون </w:t>
      </w:r>
      <w:r>
        <w:rPr>
          <w:rFonts w:ascii="Arial" w:eastAsia="Arial" w:hAnsi="Arial" w:cs="Arial" w:hint="cs"/>
          <w:sz w:val="16"/>
          <w:szCs w:val="16"/>
          <w:bdr w:val="nil"/>
          <w:rtl/>
        </w:rPr>
        <w:t>تحت</w:t>
      </w:r>
      <w:r w:rsidRPr="00DE47CE">
        <w:rPr>
          <w:rFonts w:ascii="Arial" w:eastAsia="Arial" w:hAnsi="Arial" w:cs="Arial"/>
          <w:sz w:val="16"/>
          <w:szCs w:val="16"/>
          <w:bdr w:val="nil"/>
          <w:rtl/>
        </w:rPr>
        <w:t xml:space="preserve"> ظروف خطرة . انظر</w:t>
      </w:r>
      <w:r>
        <w:rPr>
          <w:rFonts w:ascii="Arial" w:eastAsia="Arial" w:hAnsi="Arial" w:cs="Arial" w:hint="cs"/>
          <w:sz w:val="16"/>
          <w:szCs w:val="16"/>
          <w:bdr w:val="nil"/>
          <w:rtl/>
        </w:rPr>
        <w:t xml:space="preserve"> الى</w:t>
      </w:r>
      <w:r w:rsidRPr="00DE47CE">
        <w:rPr>
          <w:rFonts w:ascii="Arial" w:eastAsia="Arial" w:hAnsi="Arial" w:cs="Arial"/>
          <w:sz w:val="16"/>
          <w:szCs w:val="16"/>
          <w:bdr w:val="nil"/>
          <w:rtl/>
        </w:rPr>
        <w:t xml:space="preserve"> الجداول </w:t>
      </w:r>
      <w:r w:rsidRPr="00DE47CE">
        <w:rPr>
          <w:rFonts w:ascii="Arial" w:eastAsia="Arial" w:hAnsi="Arial" w:cs="Arial"/>
          <w:sz w:val="16"/>
          <w:szCs w:val="16"/>
          <w:bdr w:val="nil"/>
        </w:rPr>
        <w:t>PR.3.1-4</w:t>
      </w:r>
      <w:r w:rsidRPr="00DE47CE">
        <w:rPr>
          <w:rFonts w:ascii="Arial" w:eastAsia="Arial" w:hAnsi="Arial" w:cs="Arial"/>
          <w:sz w:val="16"/>
          <w:szCs w:val="16"/>
          <w:bdr w:val="nil"/>
          <w:rtl/>
        </w:rPr>
        <w:t xml:space="preserve"> لمزيد من المعلومات التفصيلية عن العتبات والتصنيفات.</w:t>
      </w:r>
    </w:p>
  </w:footnote>
  <w:footnote w:id="20">
    <w:p w14:paraId="6D7E60E0" w14:textId="00309D4B" w:rsidR="00AB34DD" w:rsidRPr="008444CD" w:rsidRDefault="00AB34DD" w:rsidP="00206254">
      <w:pPr>
        <w:pStyle w:val="HTMLPreformatted"/>
        <w:shd w:val="clear" w:color="auto" w:fill="FFFFFF"/>
        <w:bidi/>
        <w:rPr>
          <w:rFonts w:ascii="inherit" w:hAnsi="inherit"/>
          <w:color w:val="212121"/>
        </w:rPr>
      </w:pPr>
      <w:r w:rsidRPr="00D90E8F">
        <w:rPr>
          <w:rStyle w:val="FootnoteReference"/>
          <w:rFonts w:ascii="Times New Roman" w:hAnsi="Times New Roman" w:cs="Times New Roman"/>
          <w:sz w:val="16"/>
          <w:szCs w:val="16"/>
        </w:rPr>
        <w:t>20</w:t>
      </w:r>
      <w:r w:rsidRPr="00D90E8F">
        <w:rPr>
          <w:rFonts w:ascii="Arial" w:eastAsia="Arial" w:hAnsi="Arial" w:cs="Arial"/>
          <w:sz w:val="8"/>
          <w:szCs w:val="8"/>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245772C8" w14:textId="77777777" w:rsidR="00AB34DD" w:rsidRDefault="00AB34DD" w:rsidP="009444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CE93" w14:textId="77777777" w:rsidR="00AB34DD" w:rsidRPr="00A922D1" w:rsidRDefault="00AB34DD"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0F74207"/>
    <w:multiLevelType w:val="hybridMultilevel"/>
    <w:tmpl w:val="C6DA1050"/>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 w15:restartNumberingAfterBreak="0">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6" w15:restartNumberingAfterBreak="0">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7"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8"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9" w15:restartNumberingAfterBreak="0">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10"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1"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2" w15:restartNumberingAfterBreak="0">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3"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4"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5" w15:restartNumberingAfterBreak="0">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6" w15:restartNumberingAfterBreak="0">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15:restartNumberingAfterBreak="0">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8" w15:restartNumberingAfterBreak="0">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0" w15:restartNumberingAfterBreak="0">
    <w:nsid w:val="20FB03E4"/>
    <w:multiLevelType w:val="hybridMultilevel"/>
    <w:tmpl w:val="D4A8C00C"/>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2" w15:restartNumberingAfterBreak="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3" w15:restartNumberingAfterBreak="0">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4" w15:restartNumberingAfterBreak="0">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5"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6"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7" w15:restartNumberingAfterBreak="0">
    <w:nsid w:val="302953DF"/>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15:restartNumberingAfterBreak="0">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15:restartNumberingAfterBreak="0">
    <w:nsid w:val="347B0228"/>
    <w:multiLevelType w:val="hybridMultilevel"/>
    <w:tmpl w:val="CD9445FA"/>
    <w:lvl w:ilvl="0" w:tplc="E304B7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2" w15:restartNumberingAfterBreak="0">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3" w15:restartNumberingAfterBreak="0">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4" w15:restartNumberingAfterBreak="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15:restartNumberingAfterBreak="0">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6"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7"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8" w15:restartNumberingAfterBreak="0">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9" w15:restartNumberingAfterBreak="0">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0"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41"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42" w15:restartNumberingAfterBreak="0">
    <w:nsid w:val="54B32776"/>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43"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4"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5"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6"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7"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8" w15:restartNumberingAfterBreak="0">
    <w:nsid w:val="5E8D10C3"/>
    <w:multiLevelType w:val="hybridMultilevel"/>
    <w:tmpl w:val="5C5EF52E"/>
    <w:lvl w:ilvl="0" w:tplc="1B20046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50" w15:restartNumberingAfterBreak="0">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1"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15:restartNumberingAfterBreak="0">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54" w15:restartNumberingAfterBreak="0">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5" w15:restartNumberingAfterBreak="0">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6"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D2F50"/>
    <w:multiLevelType w:val="hybridMultilevel"/>
    <w:tmpl w:val="AE94F904"/>
    <w:lvl w:ilvl="0" w:tplc="1D70ACA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9" w15:restartNumberingAfterBreak="0">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0"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61"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62"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63" w15:restartNumberingAfterBreak="0">
    <w:nsid w:val="7B605789"/>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4" w15:restartNumberingAfterBreak="0">
    <w:nsid w:val="7B7C250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65" w15:restartNumberingAfterBreak="0">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7"/>
  </w:num>
  <w:num w:numId="2">
    <w:abstractNumId w:val="44"/>
  </w:num>
  <w:num w:numId="3">
    <w:abstractNumId w:val="60"/>
  </w:num>
  <w:num w:numId="4">
    <w:abstractNumId w:val="46"/>
  </w:num>
  <w:num w:numId="5">
    <w:abstractNumId w:val="13"/>
  </w:num>
  <w:num w:numId="6">
    <w:abstractNumId w:val="25"/>
  </w:num>
  <w:num w:numId="7">
    <w:abstractNumId w:val="53"/>
  </w:num>
  <w:num w:numId="8">
    <w:abstractNumId w:val="8"/>
  </w:num>
  <w:num w:numId="9">
    <w:abstractNumId w:val="7"/>
  </w:num>
  <w:num w:numId="10">
    <w:abstractNumId w:val="49"/>
  </w:num>
  <w:num w:numId="11">
    <w:abstractNumId w:val="45"/>
  </w:num>
  <w:num w:numId="12">
    <w:abstractNumId w:val="61"/>
  </w:num>
  <w:num w:numId="13">
    <w:abstractNumId w:val="19"/>
  </w:num>
  <w:num w:numId="14">
    <w:abstractNumId w:val="14"/>
  </w:num>
  <w:num w:numId="15">
    <w:abstractNumId w:val="11"/>
  </w:num>
  <w:num w:numId="16">
    <w:abstractNumId w:val="21"/>
  </w:num>
  <w:num w:numId="17">
    <w:abstractNumId w:val="0"/>
  </w:num>
  <w:num w:numId="18">
    <w:abstractNumId w:val="51"/>
  </w:num>
  <w:num w:numId="19">
    <w:abstractNumId w:val="10"/>
  </w:num>
  <w:num w:numId="20">
    <w:abstractNumId w:val="40"/>
  </w:num>
  <w:num w:numId="21">
    <w:abstractNumId w:val="62"/>
  </w:num>
  <w:num w:numId="22">
    <w:abstractNumId w:val="1"/>
  </w:num>
  <w:num w:numId="23">
    <w:abstractNumId w:val="26"/>
  </w:num>
  <w:num w:numId="24">
    <w:abstractNumId w:val="41"/>
  </w:num>
  <w:num w:numId="25">
    <w:abstractNumId w:val="31"/>
  </w:num>
  <w:num w:numId="26">
    <w:abstractNumId w:val="36"/>
  </w:num>
  <w:num w:numId="27">
    <w:abstractNumId w:val="55"/>
  </w:num>
  <w:num w:numId="28">
    <w:abstractNumId w:val="47"/>
  </w:num>
  <w:num w:numId="29">
    <w:abstractNumId w:val="28"/>
  </w:num>
  <w:num w:numId="30">
    <w:abstractNumId w:val="43"/>
  </w:num>
  <w:num w:numId="31">
    <w:abstractNumId w:val="3"/>
  </w:num>
  <w:num w:numId="32">
    <w:abstractNumId w:val="30"/>
  </w:num>
  <w:num w:numId="33">
    <w:abstractNumId w:val="56"/>
  </w:num>
  <w:num w:numId="34">
    <w:abstractNumId w:val="50"/>
  </w:num>
  <w:num w:numId="35">
    <w:abstractNumId w:val="22"/>
  </w:num>
  <w:num w:numId="36">
    <w:abstractNumId w:val="6"/>
  </w:num>
  <w:num w:numId="37">
    <w:abstractNumId w:val="18"/>
  </w:num>
  <w:num w:numId="38">
    <w:abstractNumId w:val="23"/>
  </w:num>
  <w:num w:numId="39">
    <w:abstractNumId w:val="59"/>
  </w:num>
  <w:num w:numId="40">
    <w:abstractNumId w:val="54"/>
  </w:num>
  <w:num w:numId="41">
    <w:abstractNumId w:val="35"/>
  </w:num>
  <w:num w:numId="42">
    <w:abstractNumId w:val="16"/>
  </w:num>
  <w:num w:numId="43">
    <w:abstractNumId w:val="15"/>
  </w:num>
  <w:num w:numId="44">
    <w:abstractNumId w:val="65"/>
  </w:num>
  <w:num w:numId="45">
    <w:abstractNumId w:val="39"/>
  </w:num>
  <w:num w:numId="46">
    <w:abstractNumId w:val="12"/>
  </w:num>
  <w:num w:numId="47">
    <w:abstractNumId w:val="17"/>
  </w:num>
  <w:num w:numId="48">
    <w:abstractNumId w:val="32"/>
  </w:num>
  <w:num w:numId="49">
    <w:abstractNumId w:val="4"/>
  </w:num>
  <w:num w:numId="50">
    <w:abstractNumId w:val="52"/>
  </w:num>
  <w:num w:numId="51">
    <w:abstractNumId w:val="5"/>
  </w:num>
  <w:num w:numId="52">
    <w:abstractNumId w:val="38"/>
  </w:num>
  <w:num w:numId="53">
    <w:abstractNumId w:val="33"/>
  </w:num>
  <w:num w:numId="54">
    <w:abstractNumId w:val="24"/>
  </w:num>
  <w:num w:numId="55">
    <w:abstractNumId w:val="9"/>
  </w:num>
  <w:num w:numId="56">
    <w:abstractNumId w:val="58"/>
  </w:num>
  <w:num w:numId="57">
    <w:abstractNumId w:val="34"/>
  </w:num>
  <w:num w:numId="58">
    <w:abstractNumId w:val="20"/>
  </w:num>
  <w:num w:numId="59">
    <w:abstractNumId w:val="2"/>
  </w:num>
  <w:num w:numId="60">
    <w:abstractNumId w:val="63"/>
  </w:num>
  <w:num w:numId="61">
    <w:abstractNumId w:val="27"/>
  </w:num>
  <w:num w:numId="62">
    <w:abstractNumId w:val="42"/>
  </w:num>
  <w:num w:numId="63">
    <w:abstractNumId w:val="64"/>
  </w:num>
  <w:num w:numId="64">
    <w:abstractNumId w:val="57"/>
  </w:num>
  <w:num w:numId="65">
    <w:abstractNumId w:val="29"/>
  </w:num>
  <w:num w:numId="66">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9797D"/>
    <w:rsid w:val="000B36F3"/>
    <w:rsid w:val="000B5759"/>
    <w:rsid w:val="000C2972"/>
    <w:rsid w:val="000C5C0C"/>
    <w:rsid w:val="000E5506"/>
    <w:rsid w:val="00104D0E"/>
    <w:rsid w:val="001179B0"/>
    <w:rsid w:val="0013233B"/>
    <w:rsid w:val="00145F42"/>
    <w:rsid w:val="00156BEC"/>
    <w:rsid w:val="001611BB"/>
    <w:rsid w:val="00171374"/>
    <w:rsid w:val="001769FD"/>
    <w:rsid w:val="00180061"/>
    <w:rsid w:val="001860E0"/>
    <w:rsid w:val="0018651C"/>
    <w:rsid w:val="00186D53"/>
    <w:rsid w:val="0019139E"/>
    <w:rsid w:val="0019627D"/>
    <w:rsid w:val="001A36A4"/>
    <w:rsid w:val="001A6BFD"/>
    <w:rsid w:val="001B1604"/>
    <w:rsid w:val="001C626A"/>
    <w:rsid w:val="001C7057"/>
    <w:rsid w:val="001E3131"/>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B76CE"/>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B661D"/>
    <w:rsid w:val="003C7B78"/>
    <w:rsid w:val="003D19D7"/>
    <w:rsid w:val="003E452C"/>
    <w:rsid w:val="003F2EC3"/>
    <w:rsid w:val="00401F3D"/>
    <w:rsid w:val="004045E5"/>
    <w:rsid w:val="0041403D"/>
    <w:rsid w:val="004140DF"/>
    <w:rsid w:val="00414508"/>
    <w:rsid w:val="004209F6"/>
    <w:rsid w:val="004350BA"/>
    <w:rsid w:val="0045407F"/>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4F23CA"/>
    <w:rsid w:val="005076CD"/>
    <w:rsid w:val="00555B40"/>
    <w:rsid w:val="0056507D"/>
    <w:rsid w:val="005660F0"/>
    <w:rsid w:val="005704CB"/>
    <w:rsid w:val="00582DF6"/>
    <w:rsid w:val="005A532A"/>
    <w:rsid w:val="005A69C4"/>
    <w:rsid w:val="005D0E1B"/>
    <w:rsid w:val="005D7B02"/>
    <w:rsid w:val="005E3C79"/>
    <w:rsid w:val="005E5D71"/>
    <w:rsid w:val="005F10C0"/>
    <w:rsid w:val="005F2D5D"/>
    <w:rsid w:val="00602551"/>
    <w:rsid w:val="00606613"/>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444CD"/>
    <w:rsid w:val="00854240"/>
    <w:rsid w:val="008562DB"/>
    <w:rsid w:val="00860577"/>
    <w:rsid w:val="008643B0"/>
    <w:rsid w:val="0088442C"/>
    <w:rsid w:val="008853A6"/>
    <w:rsid w:val="00892FE0"/>
    <w:rsid w:val="008A7AF9"/>
    <w:rsid w:val="008B135A"/>
    <w:rsid w:val="008B13EE"/>
    <w:rsid w:val="008C3CFD"/>
    <w:rsid w:val="008D447E"/>
    <w:rsid w:val="008E3C07"/>
    <w:rsid w:val="008F1ED2"/>
    <w:rsid w:val="008F2450"/>
    <w:rsid w:val="008F32FA"/>
    <w:rsid w:val="008F4A4C"/>
    <w:rsid w:val="008F5C88"/>
    <w:rsid w:val="00904F50"/>
    <w:rsid w:val="00911F3E"/>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34DD"/>
    <w:rsid w:val="00AB44F1"/>
    <w:rsid w:val="00AB5A10"/>
    <w:rsid w:val="00AD4C38"/>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A565D"/>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167BF"/>
    <w:rsid w:val="00D2660B"/>
    <w:rsid w:val="00D35BAE"/>
    <w:rsid w:val="00D512DE"/>
    <w:rsid w:val="00D532FC"/>
    <w:rsid w:val="00D5334A"/>
    <w:rsid w:val="00D6043B"/>
    <w:rsid w:val="00D62E2A"/>
    <w:rsid w:val="00D62F67"/>
    <w:rsid w:val="00D90E8F"/>
    <w:rsid w:val="00D961EA"/>
    <w:rsid w:val="00DB6B7E"/>
    <w:rsid w:val="00DD3D57"/>
    <w:rsid w:val="00DD6DD2"/>
    <w:rsid w:val="00DE3E10"/>
    <w:rsid w:val="00DE47CE"/>
    <w:rsid w:val="00DE5827"/>
    <w:rsid w:val="00E0482C"/>
    <w:rsid w:val="00E066DC"/>
    <w:rsid w:val="00E158E6"/>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675"/>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2015-7D08-494D-9ED5-DEBA1E70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5995</Words>
  <Characters>34176</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3</cp:revision>
  <cp:lastPrinted>2013-09-05T18:33:00Z</cp:lastPrinted>
  <dcterms:created xsi:type="dcterms:W3CDTF">2019-09-20T11:42:00Z</dcterms:created>
  <dcterms:modified xsi:type="dcterms:W3CDTF">2019-09-23T10:27:00Z</dcterms:modified>
</cp:coreProperties>
</file>