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2D75148D" w:rsidR="00925E13" w:rsidRPr="00DE5827" w:rsidRDefault="00925E13" w:rsidP="00BF3D9C">
            <w:pPr>
              <w:bidi/>
              <w:rPr>
                <w:b/>
                <w:sz w:val="28"/>
                <w:szCs w:val="28"/>
                <w:lang w:val="en-GB" w:bidi="ar-MA"/>
              </w:rPr>
            </w:pPr>
            <w:r w:rsidRPr="00DE5827">
              <w:rPr>
                <w:rFonts w:ascii="Arial" w:eastAsia="Arial" w:hAnsi="Arial" w:cs="Arial"/>
                <w:b/>
                <w:bCs/>
                <w:sz w:val="28"/>
                <w:szCs w:val="28"/>
                <w:bdr w:val="nil"/>
                <w:rtl/>
                <w:lang w:val="en-GB"/>
              </w:rPr>
              <w:t>المسح العنقودي متعدد المؤشرات</w:t>
            </w:r>
            <w:r w:rsidR="0019627D">
              <w:rPr>
                <w:rFonts w:ascii="Arial" w:eastAsia="Arial" w:hAnsi="Arial" w:cs="Arial" w:hint="cs"/>
                <w:b/>
                <w:bCs/>
                <w:sz w:val="28"/>
                <w:szCs w:val="28"/>
                <w:bdr w:val="nil"/>
                <w:rtl/>
                <w:lang w:val="en-GB" w:bidi="ar-MA"/>
              </w:rPr>
              <w:t xml:space="preserve"> السادس</w:t>
            </w:r>
            <w:r w:rsidRPr="00DE5827">
              <w:rPr>
                <w:rFonts w:ascii="Arial" w:eastAsia="Arial" w:hAnsi="Arial" w:cs="Arial"/>
                <w:b/>
                <w:bCs/>
                <w:sz w:val="28"/>
                <w:szCs w:val="28"/>
                <w:bdr w:val="nil"/>
                <w:rtl/>
                <w:lang w:val="en-GB"/>
              </w:rPr>
              <w:t xml:space="preserve">: </w:t>
            </w:r>
            <w:r w:rsidR="00BF3D9C">
              <w:rPr>
                <w:rFonts w:ascii="Arial" w:eastAsia="Arial" w:hAnsi="Arial" w:cs="Arial" w:hint="cs"/>
                <w:b/>
                <w:bCs/>
                <w:sz w:val="28"/>
                <w:szCs w:val="28"/>
                <w:bdr w:val="nil"/>
                <w:rtl/>
                <w:lang w:val="en-GB" w:bidi="ar-MA"/>
              </w:rPr>
              <w:t>المؤشرات و التعاريف</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5"/>
        <w:gridCol w:w="2279"/>
        <w:gridCol w:w="1069"/>
        <w:gridCol w:w="997"/>
        <w:gridCol w:w="7531"/>
        <w:gridCol w:w="164"/>
        <w:gridCol w:w="1069"/>
      </w:tblGrid>
      <w:tr w:rsidR="00E954D8" w:rsidRPr="00F32A0F" w14:paraId="2BD766A7" w14:textId="77777777" w:rsidTr="00E954D8">
        <w:trPr>
          <w:cantSplit/>
          <w:trHeight w:val="386"/>
          <w:tblHeader/>
          <w:jc w:val="center"/>
        </w:trPr>
        <w:tc>
          <w:tcPr>
            <w:tcW w:w="108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FB8B8F7" w:rsidR="00E954D8" w:rsidRPr="00DE5827" w:rsidRDefault="00E954D8" w:rsidP="00B32D58">
            <w:pPr>
              <w:bidi/>
              <w:rPr>
                <w:sz w:val="20"/>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DE5827" w:rsidRDefault="00E954D8" w:rsidP="00925E13">
            <w:pPr>
              <w:bidi/>
              <w:rPr>
                <w:b/>
                <w:sz w:val="20"/>
                <w:lang w:val="en-GB"/>
              </w:rPr>
            </w:pPr>
            <w:r w:rsidRPr="00DE5827">
              <w:rPr>
                <w:rFonts w:ascii="Arial" w:eastAsia="Arial" w:hAnsi="Arial" w:cs="Arial"/>
                <w:b/>
                <w:bCs/>
                <w:sz w:val="20"/>
                <w:bdr w:val="nil"/>
                <w:rtl/>
                <w:lang w:val="en-GB"/>
              </w:rPr>
              <w:t>النموذج</w:t>
            </w:r>
            <w:bookmarkStart w:id="0" w:name="_Ref11744291"/>
            <w:r w:rsidRPr="00DE5827">
              <w:rPr>
                <w:rStyle w:val="FootnoteReference"/>
                <w:sz w:val="16"/>
                <w:szCs w:val="16"/>
                <w:lang w:val="en-GB"/>
              </w:rPr>
              <w:footnoteReference w:id="1"/>
            </w:r>
            <w:bookmarkEnd w:id="0"/>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1E4820" w:rsidRDefault="00E954D8" w:rsidP="008D447E">
            <w:pPr>
              <w:jc w:val="center"/>
              <w:rPr>
                <w:b/>
                <w:sz w:val="20"/>
                <w:lang w:val="fr-FR"/>
              </w:rPr>
            </w:pPr>
            <w:r w:rsidRPr="00DE5827">
              <w:rPr>
                <w:rFonts w:ascii="Arial" w:eastAsia="Arial" w:hAnsi="Arial" w:cs="Arial"/>
                <w:b/>
                <w:bCs/>
                <w:sz w:val="20"/>
                <w:bdr w:val="nil"/>
                <w:rtl/>
                <w:lang w:val="en-GB"/>
              </w:rPr>
              <w:t>الإشارة إلى الأهداف الإنمائية المستدامة</w:t>
            </w:r>
            <w:r w:rsidRPr="00DE5827">
              <w:rPr>
                <w:rStyle w:val="FootnoteReference"/>
                <w:sz w:val="16"/>
                <w:szCs w:val="16"/>
                <w:lang w:val="en-GB"/>
              </w:rPr>
              <w:t xml:space="preserve"> </w:t>
            </w:r>
            <w:bookmarkStart w:id="1" w:name="_Ref11744333"/>
            <w:r w:rsidRPr="00DE5827">
              <w:rPr>
                <w:rStyle w:val="FootnoteReference"/>
                <w:sz w:val="16"/>
                <w:szCs w:val="16"/>
                <w:lang w:val="en-GB"/>
              </w:rPr>
              <w:footnoteReference w:id="2"/>
            </w:r>
            <w:bookmarkEnd w:id="1"/>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DE5827" w:rsidRDefault="00E954D8" w:rsidP="006C1D5F">
            <w:pPr>
              <w:bidi/>
              <w:rPr>
                <w:b/>
                <w:sz w:val="20"/>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bookmarkStart w:id="2" w:name="_Ref11744360"/>
            <w:r w:rsidRPr="00DE5827">
              <w:rPr>
                <w:rStyle w:val="FootnoteReference"/>
                <w:sz w:val="16"/>
                <w:szCs w:val="16"/>
                <w:lang w:val="en-GB"/>
              </w:rPr>
              <w:footnoteReference w:id="3"/>
            </w:r>
            <w:bookmarkEnd w:id="2"/>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BF3D9C"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F32A0F" w:rsidRDefault="00E954D8" w:rsidP="00925E13">
            <w:pPr>
              <w:bidi/>
              <w:jc w:val="center"/>
              <w:rPr>
                <w:bCs/>
                <w:sz w:val="20"/>
                <w:lang w:val="en-GB" w:bidi="ar-MA"/>
              </w:rPr>
            </w:pPr>
            <w:r w:rsidRPr="00F32A0F">
              <w:rPr>
                <w:rFonts w:hint="cs"/>
                <w:bCs/>
                <w:sz w:val="20"/>
                <w:rtl/>
                <w:lang w:val="en-GB" w:bidi="ar-MA"/>
              </w:rPr>
              <w:t>القيمة</w:t>
            </w:r>
          </w:p>
        </w:tc>
      </w:tr>
      <w:tr w:rsidR="00D512DE" w:rsidRPr="00BB472F"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BB472F" w:rsidRDefault="00BB472F" w:rsidP="00D512DE">
            <w:pPr>
              <w:bidi/>
              <w:rPr>
                <w:rFonts w:ascii="Arial" w:hAnsi="Arial" w:cs="Arial"/>
                <w:b/>
                <w:bCs/>
                <w:szCs w:val="22"/>
                <w:lang w:val="en-GB"/>
              </w:rPr>
            </w:pPr>
            <w:r w:rsidRPr="00BB472F">
              <w:rPr>
                <w:rFonts w:ascii="Arial" w:hAnsi="Arial" w:cs="Arial" w:hint="cs"/>
                <w:b/>
                <w:bCs/>
                <w:szCs w:val="22"/>
                <w:rtl/>
                <w:lang w:val="en-GB"/>
              </w:rPr>
              <w:t>تغطية العينة و خصائص المستجيبين</w:t>
            </w:r>
          </w:p>
        </w:tc>
      </w:tr>
      <w:tr w:rsidR="008D447E" w:rsidRPr="00DE5827"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754F96" w:rsidRDefault="008D447E" w:rsidP="008F4A4C">
            <w:pPr>
              <w:jc w:val="right"/>
              <w:rPr>
                <w:sz w:val="16"/>
                <w:szCs w:val="16"/>
                <w:lang w:val="en-GB"/>
              </w:rPr>
            </w:pPr>
            <w:r w:rsidRPr="00754F96">
              <w:rPr>
                <w:sz w:val="16"/>
                <w:szCs w:val="16"/>
                <w:lang w:val="en-GB"/>
              </w:rPr>
              <w:t>SR.1</w:t>
            </w:r>
          </w:p>
        </w:tc>
        <w:tc>
          <w:tcPr>
            <w:tcW w:w="825" w:type="pct"/>
            <w:vAlign w:val="center"/>
          </w:tcPr>
          <w:p w14:paraId="28680C14"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43A27783" w14:textId="54CA3D11"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754F96" w:rsidRDefault="001769FD" w:rsidP="008F4A4C">
            <w:pPr>
              <w:bidi/>
              <w:rPr>
                <w:sz w:val="16"/>
                <w:szCs w:val="16"/>
                <w:lang w:val="en-GB"/>
              </w:rPr>
            </w:pPr>
            <w:r w:rsidRPr="00754F96">
              <w:rPr>
                <w:rFonts w:ascii="Arial" w:eastAsia="Arial" w:hAnsi="Arial" w:cs="Arial"/>
                <w:sz w:val="16"/>
                <w:szCs w:val="16"/>
                <w:u w:color="FFFF00"/>
                <w:bdr w:val="nil"/>
                <w:rtl/>
                <w:lang w:val="en-GB"/>
              </w:rPr>
              <w:t>النسبة المئوية لأفراد الأسرة</w:t>
            </w:r>
            <w:r w:rsidR="008D447E" w:rsidRPr="00754F96">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DE5827" w:rsidRDefault="008D447E" w:rsidP="008F4A4C">
            <w:pPr>
              <w:bidi/>
              <w:rPr>
                <w:sz w:val="16"/>
                <w:szCs w:val="16"/>
                <w:lang w:val="en-GB"/>
              </w:rPr>
            </w:pPr>
          </w:p>
        </w:tc>
        <w:tc>
          <w:tcPr>
            <w:tcW w:w="387" w:type="pct"/>
            <w:vAlign w:val="center"/>
          </w:tcPr>
          <w:p w14:paraId="5F8E8503" w14:textId="44DD2CE0" w:rsidR="008D447E" w:rsidRPr="00DE5827" w:rsidRDefault="008D447E" w:rsidP="008F4A4C">
            <w:pPr>
              <w:bidi/>
              <w:jc w:val="center"/>
              <w:rPr>
                <w:sz w:val="16"/>
                <w:szCs w:val="16"/>
                <w:lang w:val="en-GB"/>
              </w:rPr>
            </w:pPr>
          </w:p>
        </w:tc>
      </w:tr>
      <w:tr w:rsidR="008D447E" w:rsidRPr="00DE5827"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754F96" w:rsidRDefault="008D447E" w:rsidP="006067DC">
            <w:pPr>
              <w:jc w:val="right"/>
              <w:rPr>
                <w:sz w:val="16"/>
                <w:szCs w:val="16"/>
                <w:lang w:val="en-GB"/>
              </w:rPr>
            </w:pPr>
            <w:r w:rsidRPr="00754F96">
              <w:rPr>
                <w:sz w:val="16"/>
                <w:szCs w:val="16"/>
                <w:lang w:val="en-GB"/>
              </w:rPr>
              <w:t>SR.2</w:t>
            </w:r>
          </w:p>
        </w:tc>
        <w:tc>
          <w:tcPr>
            <w:tcW w:w="825" w:type="pct"/>
            <w:tcBorders>
              <w:left w:val="single" w:sz="4" w:space="0" w:color="auto"/>
            </w:tcBorders>
            <w:vAlign w:val="center"/>
          </w:tcPr>
          <w:p w14:paraId="06649016" w14:textId="0BAD8F4C" w:rsidR="008D447E" w:rsidRPr="00754F96" w:rsidRDefault="008D447E" w:rsidP="00EF4A99">
            <w:pPr>
              <w:bidi/>
              <w:rPr>
                <w:sz w:val="16"/>
                <w:szCs w:val="16"/>
                <w:lang w:val="en-GB"/>
              </w:rPr>
            </w:pPr>
            <w:r w:rsidRPr="00754F96">
              <w:rPr>
                <w:rFonts w:ascii="Arial" w:eastAsia="Arial" w:hAnsi="Arial" w:cs="Arial"/>
                <w:sz w:val="16"/>
                <w:szCs w:val="16"/>
                <w:bdr w:val="nil"/>
                <w:rtl/>
                <w:lang w:val="en-GB"/>
              </w:rPr>
              <w:t xml:space="preserve">نسبة محو الأمية </w:t>
            </w:r>
          </w:p>
        </w:tc>
        <w:tc>
          <w:tcPr>
            <w:tcW w:w="387" w:type="pct"/>
            <w:vAlign w:val="center"/>
          </w:tcPr>
          <w:p w14:paraId="5AF85B28" w14:textId="77777777" w:rsidR="008D447E" w:rsidRPr="00754F96" w:rsidRDefault="008D447E" w:rsidP="006067DC">
            <w:pPr>
              <w:bidi/>
              <w:jc w:val="center"/>
              <w:rPr>
                <w:sz w:val="16"/>
                <w:szCs w:val="16"/>
                <w:lang w:val="en-GB"/>
              </w:rPr>
            </w:pPr>
            <w:r w:rsidRPr="00754F96">
              <w:rPr>
                <w:rFonts w:ascii="Arial" w:eastAsia="Arial" w:hAnsi="Arial" w:cs="Arial"/>
                <w:sz w:val="16"/>
                <w:szCs w:val="16"/>
                <w:bdr w:val="nil"/>
                <w:lang w:val="en-GB"/>
              </w:rPr>
              <w:t>WB</w:t>
            </w:r>
          </w:p>
        </w:tc>
        <w:tc>
          <w:tcPr>
            <w:tcW w:w="361" w:type="pct"/>
            <w:vAlign w:val="center"/>
          </w:tcPr>
          <w:p w14:paraId="04CDEC18" w14:textId="77777777" w:rsidR="008D447E" w:rsidRPr="00754F96" w:rsidRDefault="008D447E" w:rsidP="006067DC">
            <w:pPr>
              <w:jc w:val="center"/>
              <w:rPr>
                <w:sz w:val="16"/>
                <w:szCs w:val="16"/>
                <w:lang w:val="en-GB"/>
              </w:rPr>
            </w:pPr>
          </w:p>
        </w:tc>
        <w:tc>
          <w:tcPr>
            <w:tcW w:w="2726" w:type="pct"/>
            <w:tcBorders>
              <w:right w:val="nil"/>
            </w:tcBorders>
            <w:vAlign w:val="center"/>
          </w:tcPr>
          <w:p w14:paraId="7945A4C8" w14:textId="785642F1" w:rsidR="008D447E" w:rsidRPr="00754F96" w:rsidRDefault="00612AC1" w:rsidP="006067D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 xml:space="preserve">في الفئة العمرية </w:t>
            </w:r>
            <w:r w:rsidR="008D447E" w:rsidRPr="00754F96">
              <w:rPr>
                <w:rFonts w:ascii="Arial" w:eastAsia="Arial" w:hAnsi="Arial" w:cs="Arial"/>
                <w:sz w:val="16"/>
                <w:szCs w:val="16"/>
                <w:bdr w:val="nil"/>
                <w:lang w:val="en-GB"/>
              </w:rPr>
              <w:t>24 – 15</w:t>
            </w:r>
            <w:r w:rsidR="008D447E" w:rsidRPr="00754F96">
              <w:rPr>
                <w:rFonts w:ascii="Arial" w:eastAsia="Arial" w:hAnsi="Arial" w:cs="Arial"/>
                <w:sz w:val="16"/>
                <w:szCs w:val="16"/>
                <w:bdr w:val="nil"/>
                <w:rtl/>
                <w:lang w:val="en-GB"/>
              </w:rPr>
              <w:t xml:space="preserve"> سنة القادر</w:t>
            </w:r>
            <w:r w:rsidR="00EF4A99" w:rsidRPr="00754F96">
              <w:rPr>
                <w:rFonts w:ascii="Arial" w:eastAsia="Arial" w:hAnsi="Arial" w:cs="Arial"/>
                <w:sz w:val="16"/>
                <w:szCs w:val="16"/>
                <w:bdr w:val="nil"/>
                <w:rtl/>
                <w:lang w:val="en-GB"/>
              </w:rPr>
              <w:t>ون</w:t>
            </w:r>
            <w:r w:rsidR="008D447E" w:rsidRPr="00754F96">
              <w:rPr>
                <w:rFonts w:ascii="Arial" w:eastAsia="Arial" w:hAnsi="Arial" w:cs="Arial"/>
                <w:sz w:val="16"/>
                <w:szCs w:val="16"/>
                <w:bdr w:val="nil"/>
                <w:rtl/>
                <w:lang w:val="en-GB"/>
              </w:rPr>
              <w:t xml:space="preserve"> على قراءة جملة قصيرة بسيطة عن الحياة اليومية، أو </w:t>
            </w:r>
            <w:r w:rsidR="00EF4A99" w:rsidRPr="00754F96">
              <w:rPr>
                <w:rFonts w:ascii="Arial" w:eastAsia="Arial" w:hAnsi="Arial" w:cs="Arial"/>
                <w:sz w:val="16"/>
                <w:szCs w:val="16"/>
                <w:bdr w:val="nil"/>
                <w:rtl/>
                <w:lang w:val="en-GB"/>
              </w:rPr>
              <w:t xml:space="preserve">الذين </w:t>
            </w:r>
            <w:r w:rsidR="008D447E" w:rsidRPr="00754F96">
              <w:rPr>
                <w:rFonts w:ascii="Arial" w:eastAsia="Arial" w:hAnsi="Arial" w:cs="Arial"/>
                <w:sz w:val="16"/>
                <w:szCs w:val="16"/>
                <w:bdr w:val="nil"/>
                <w:rtl/>
                <w:lang w:val="en-GB"/>
              </w:rPr>
              <w:t>التحق</w:t>
            </w:r>
            <w:r w:rsidR="00EF4A99"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بالمدرسة الثانوية أو بالتعليم العالي</w:t>
            </w:r>
          </w:p>
          <w:p w14:paraId="5EE26883"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6AE71109" w14:textId="2ED05D21"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D856893" w14:textId="180B8E89" w:rsidR="008D447E" w:rsidRPr="00DE5827" w:rsidRDefault="008D447E" w:rsidP="006067DC">
            <w:pPr>
              <w:bidi/>
              <w:rPr>
                <w:sz w:val="16"/>
                <w:szCs w:val="16"/>
                <w:lang w:val="en-GB"/>
              </w:rPr>
            </w:pPr>
          </w:p>
        </w:tc>
        <w:tc>
          <w:tcPr>
            <w:tcW w:w="387" w:type="pct"/>
            <w:vAlign w:val="center"/>
          </w:tcPr>
          <w:p w14:paraId="4209B53B" w14:textId="77777777" w:rsidR="008D447E" w:rsidRPr="00DE5827" w:rsidRDefault="008D447E" w:rsidP="006067DC">
            <w:pPr>
              <w:jc w:val="center"/>
              <w:rPr>
                <w:sz w:val="16"/>
                <w:szCs w:val="16"/>
                <w:lang w:val="en-GB"/>
              </w:rPr>
            </w:pPr>
          </w:p>
        </w:tc>
      </w:tr>
      <w:tr w:rsidR="008D447E" w:rsidRPr="00A90609"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754F96" w:rsidRDefault="008D447E" w:rsidP="008F4A4C">
            <w:pPr>
              <w:jc w:val="right"/>
              <w:rPr>
                <w:sz w:val="16"/>
                <w:szCs w:val="16"/>
                <w:lang w:val="en-GB"/>
              </w:rPr>
            </w:pPr>
            <w:r w:rsidRPr="00754F96">
              <w:rPr>
                <w:sz w:val="16"/>
                <w:szCs w:val="16"/>
                <w:lang w:val="en-GB"/>
              </w:rPr>
              <w:t>SR.3</w:t>
            </w:r>
          </w:p>
        </w:tc>
        <w:tc>
          <w:tcPr>
            <w:tcW w:w="825" w:type="pct"/>
            <w:tcBorders>
              <w:left w:val="single" w:sz="4" w:space="0" w:color="auto"/>
            </w:tcBorders>
            <w:vAlign w:val="center"/>
          </w:tcPr>
          <w:p w14:paraId="4B60CBF3" w14:textId="26E58FFC"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الوصول إلى وسائل الإعلام الجماهيري</w:t>
            </w:r>
          </w:p>
        </w:tc>
        <w:tc>
          <w:tcPr>
            <w:tcW w:w="387" w:type="pct"/>
            <w:vAlign w:val="center"/>
          </w:tcPr>
          <w:p w14:paraId="5B7D05BD"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6652030B" w14:textId="77777777" w:rsidR="008D447E" w:rsidRPr="00754F96" w:rsidRDefault="008D447E" w:rsidP="008F4A4C">
            <w:pPr>
              <w:jc w:val="center"/>
              <w:rPr>
                <w:sz w:val="16"/>
                <w:szCs w:val="16"/>
                <w:lang w:val="en-GB"/>
              </w:rPr>
            </w:pPr>
          </w:p>
        </w:tc>
        <w:tc>
          <w:tcPr>
            <w:tcW w:w="2726" w:type="pct"/>
            <w:tcBorders>
              <w:bottom w:val="single" w:sz="4" w:space="0" w:color="auto"/>
              <w:right w:val="nil"/>
            </w:tcBorders>
            <w:vAlign w:val="center"/>
          </w:tcPr>
          <w:p w14:paraId="7A901DBA" w14:textId="1D13C772" w:rsidR="008D447E" w:rsidRPr="00754F96" w:rsidRDefault="00612AC1" w:rsidP="00696520">
            <w:pPr>
              <w:bidi/>
              <w:rPr>
                <w:rFonts w:ascii="Arial" w:eastAsia="Arial" w:hAnsi="Arial" w:cs="Arial"/>
                <w:sz w:val="16"/>
                <w:szCs w:val="16"/>
                <w:bdr w:val="nil"/>
                <w:lang w:val="en-GB"/>
              </w:rPr>
            </w:pPr>
            <w:r w:rsidRPr="00754F96">
              <w:rPr>
                <w:rFonts w:ascii="Arial" w:eastAsia="Arial" w:hAnsi="Arial" w:cs="Arial" w:hint="cs"/>
                <w:sz w:val="16"/>
                <w:szCs w:val="16"/>
                <w:u w:color="B6DDE8" w:themeColor="accent5" w:themeTint="66"/>
                <w:bdr w:val="nil"/>
                <w:rtl/>
                <w:lang w:val="en-GB"/>
              </w:rPr>
              <w:t xml:space="preserve">النسبة المئوية </w:t>
            </w:r>
            <w:r w:rsidRPr="00754F96">
              <w:rPr>
                <w:rFonts w:ascii="Arial" w:eastAsia="Arial" w:hAnsi="Arial" w:cs="Arial" w:hint="eastAsia"/>
                <w:sz w:val="16"/>
                <w:szCs w:val="16"/>
                <w:u w:color="B6DDE8" w:themeColor="accent5" w:themeTint="66"/>
                <w:bdr w:val="nil"/>
                <w:rtl/>
                <w:lang w:val="en-GB"/>
              </w:rPr>
              <w:t>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EF4A99" w:rsidRPr="00754F96">
              <w:rPr>
                <w:rFonts w:ascii="Arial" w:eastAsia="Arial" w:hAnsi="Arial" w:cs="Arial"/>
                <w:sz w:val="16"/>
                <w:szCs w:val="16"/>
                <w:bdr w:val="nil"/>
                <w:rtl/>
                <w:lang w:val="en-GB"/>
              </w:rPr>
              <w:t>الذين</w:t>
            </w:r>
            <w:r w:rsidR="008D447E" w:rsidRPr="00754F96">
              <w:rPr>
                <w:rFonts w:ascii="Arial" w:eastAsia="Arial" w:hAnsi="Arial" w:cs="Arial"/>
                <w:sz w:val="16"/>
                <w:szCs w:val="16"/>
                <w:bdr w:val="nil"/>
                <w:rtl/>
                <w:lang w:val="en-GB"/>
              </w:rPr>
              <w:t xml:space="preserve">، على الأقل مرة في الأسبوع، </w:t>
            </w:r>
            <w:r w:rsidR="00EF4A99" w:rsidRPr="00754F96">
              <w:rPr>
                <w:rFonts w:ascii="Arial" w:eastAsia="Arial" w:hAnsi="Arial" w:cs="Arial"/>
                <w:sz w:val="16"/>
                <w:szCs w:val="16"/>
                <w:bdr w:val="nil"/>
                <w:rtl/>
                <w:lang w:val="en-GB"/>
              </w:rPr>
              <w:t>يقرأون</w:t>
            </w:r>
            <w:r w:rsidR="00EF4A99"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 xml:space="preserve">صحيفة أو مجلة، </w:t>
            </w:r>
            <w:r w:rsidR="008D447E" w:rsidRPr="00754F96">
              <w:rPr>
                <w:rFonts w:ascii="Arial" w:eastAsia="Arial" w:hAnsi="Arial" w:cs="Arial" w:hint="cs"/>
                <w:sz w:val="16"/>
                <w:szCs w:val="16"/>
                <w:bdr w:val="nil"/>
                <w:rtl/>
                <w:lang w:val="en-GB"/>
              </w:rPr>
              <w:t>يس</w:t>
            </w:r>
            <w:r w:rsidR="008D447E" w:rsidRPr="00754F96">
              <w:rPr>
                <w:rFonts w:ascii="Arial" w:eastAsia="Arial" w:hAnsi="Arial" w:cs="Arial"/>
                <w:sz w:val="16"/>
                <w:szCs w:val="16"/>
                <w:bdr w:val="nil"/>
                <w:rtl/>
                <w:lang w:val="en-GB"/>
              </w:rPr>
              <w:t>تمع</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إلى المذياع و</w:t>
            </w:r>
            <w:r w:rsidR="008D447E" w:rsidRPr="00754F96">
              <w:rPr>
                <w:rFonts w:ascii="Arial" w:eastAsia="Arial" w:hAnsi="Arial" w:cs="Arial" w:hint="cs"/>
                <w:sz w:val="16"/>
                <w:szCs w:val="16"/>
                <w:bdr w:val="nil"/>
                <w:rtl/>
                <w:lang w:val="en-GB"/>
              </w:rPr>
              <w:t>ي</w:t>
            </w:r>
            <w:r w:rsidR="008D447E" w:rsidRPr="00754F96">
              <w:rPr>
                <w:rFonts w:ascii="Arial" w:eastAsia="Arial" w:hAnsi="Arial" w:cs="Arial"/>
                <w:sz w:val="16"/>
                <w:szCs w:val="16"/>
                <w:bdr w:val="nil"/>
                <w:rtl/>
                <w:lang w:val="en-GB"/>
              </w:rPr>
              <w:t>شاهد</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التلفاز</w:t>
            </w:r>
          </w:p>
          <w:p w14:paraId="2CD9F0F0"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734B9F99" w14:textId="3FFD03A6"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736B249" w14:textId="0E67DBE3" w:rsidR="008D447E" w:rsidRPr="00A90609" w:rsidRDefault="008D447E" w:rsidP="008F4A4C">
            <w:pPr>
              <w:bidi/>
              <w:rPr>
                <w:sz w:val="16"/>
                <w:szCs w:val="16"/>
                <w:lang w:val="en-GB"/>
              </w:rPr>
            </w:pPr>
          </w:p>
        </w:tc>
        <w:tc>
          <w:tcPr>
            <w:tcW w:w="387" w:type="pct"/>
            <w:vAlign w:val="center"/>
          </w:tcPr>
          <w:p w14:paraId="48625E2E" w14:textId="77777777" w:rsidR="008D447E" w:rsidRPr="00A90609" w:rsidRDefault="008D447E" w:rsidP="008F4A4C">
            <w:pPr>
              <w:jc w:val="center"/>
              <w:rPr>
                <w:sz w:val="16"/>
                <w:szCs w:val="16"/>
                <w:lang w:val="en-GB"/>
              </w:rPr>
            </w:pPr>
          </w:p>
        </w:tc>
      </w:tr>
      <w:tr w:rsidR="008D447E" w:rsidRPr="00A90609"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754F96" w:rsidRDefault="008D447E" w:rsidP="008F4A4C">
            <w:pPr>
              <w:jc w:val="right"/>
              <w:rPr>
                <w:sz w:val="16"/>
                <w:szCs w:val="16"/>
                <w:lang w:val="en-GB"/>
              </w:rPr>
            </w:pPr>
            <w:r w:rsidRPr="00754F96">
              <w:rPr>
                <w:sz w:val="16"/>
                <w:szCs w:val="16"/>
                <w:lang w:val="en-GB"/>
              </w:rPr>
              <w:t>SR.4</w:t>
            </w:r>
          </w:p>
        </w:tc>
        <w:tc>
          <w:tcPr>
            <w:tcW w:w="825" w:type="pct"/>
            <w:tcBorders>
              <w:left w:val="single" w:sz="4" w:space="0" w:color="auto"/>
            </w:tcBorders>
            <w:vAlign w:val="center"/>
          </w:tcPr>
          <w:p w14:paraId="1298A562" w14:textId="726370A1" w:rsidR="008D447E" w:rsidRPr="00754F96" w:rsidRDefault="00A56915" w:rsidP="008F4A4C">
            <w:pPr>
              <w:bidi/>
              <w:rPr>
                <w:sz w:val="16"/>
                <w:szCs w:val="16"/>
                <w:lang w:val="en-GB"/>
              </w:rPr>
            </w:pPr>
            <w:r w:rsidRPr="00754F96">
              <w:rPr>
                <w:rFonts w:ascii="Arial" w:eastAsia="Arial" w:hAnsi="Arial" w:cs="Arial" w:hint="cs"/>
                <w:sz w:val="16"/>
                <w:szCs w:val="16"/>
                <w:bdr w:val="nil"/>
                <w:rtl/>
                <w:lang w:val="en-GB"/>
              </w:rPr>
              <w:t>ا</w:t>
            </w:r>
            <w:r w:rsidR="00F52BFC" w:rsidRPr="00754F96">
              <w:rPr>
                <w:rFonts w:ascii="Arial" w:eastAsia="Arial" w:hAnsi="Arial" w:cs="Arial"/>
                <w:sz w:val="16"/>
                <w:szCs w:val="16"/>
                <w:bdr w:val="nil"/>
                <w:rtl/>
                <w:lang w:val="en-GB"/>
              </w:rPr>
              <w:t>لأسر</w:t>
            </w:r>
            <w:r w:rsidR="008D447E" w:rsidRPr="00754F96">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6BFA8DF4" w14:textId="77777777" w:rsidR="008D447E" w:rsidRPr="00754F96" w:rsidRDefault="008D447E" w:rsidP="008F4A4C">
            <w:pPr>
              <w:jc w:val="center"/>
              <w:rPr>
                <w:sz w:val="16"/>
                <w:szCs w:val="16"/>
                <w:lang w:val="en-GB"/>
              </w:rPr>
            </w:pPr>
          </w:p>
        </w:tc>
        <w:tc>
          <w:tcPr>
            <w:tcW w:w="2726" w:type="pct"/>
            <w:tcBorders>
              <w:right w:val="nil"/>
            </w:tcBorders>
            <w:vAlign w:val="center"/>
          </w:tcPr>
          <w:p w14:paraId="0624AAAD" w14:textId="43F6889C" w:rsidR="008D447E" w:rsidRPr="00754F96" w:rsidRDefault="00F52BFC" w:rsidP="0028061C">
            <w:pPr>
              <w:bidi/>
              <w:rPr>
                <w:sz w:val="16"/>
                <w:szCs w:val="16"/>
                <w:lang w:val="en-GB"/>
              </w:rPr>
            </w:pPr>
            <w:r w:rsidRPr="00754F96">
              <w:rPr>
                <w:rFonts w:ascii="Arial" w:eastAsia="Arial" w:hAnsi="Arial" w:cs="Arial" w:hint="cs"/>
                <w:sz w:val="16"/>
                <w:szCs w:val="16"/>
                <w:bdr w:val="nil"/>
                <w:rtl/>
                <w:lang w:val="en-GB"/>
              </w:rPr>
              <w:t>ال</w:t>
            </w:r>
            <w:r w:rsidR="00F32A0F" w:rsidRPr="00754F96">
              <w:rPr>
                <w:rFonts w:ascii="Arial" w:eastAsia="Arial" w:hAnsi="Arial" w:cs="Arial"/>
                <w:sz w:val="16"/>
                <w:szCs w:val="16"/>
                <w:bdr w:val="nil"/>
                <w:rtl/>
                <w:lang w:val="en-GB"/>
              </w:rPr>
              <w:t>نسبة</w:t>
            </w:r>
            <w:r w:rsidR="008D447E" w:rsidRPr="00754F96">
              <w:rPr>
                <w:rFonts w:ascii="Arial" w:eastAsia="Arial" w:hAnsi="Arial" w:cs="Arial"/>
                <w:color w:val="D99594" w:themeColor="accent2" w:themeTint="99"/>
                <w:sz w:val="16"/>
                <w:szCs w:val="16"/>
                <w:bdr w:val="nil"/>
                <w:rtl/>
                <w:lang w:val="en-GB"/>
              </w:rPr>
              <w:t xml:space="preserve"> </w:t>
            </w:r>
            <w:r w:rsidRPr="00754F96">
              <w:rPr>
                <w:rFonts w:ascii="Arial" w:eastAsia="Arial" w:hAnsi="Arial" w:cs="Arial" w:hint="cs"/>
                <w:sz w:val="16"/>
                <w:szCs w:val="16"/>
                <w:bdr w:val="nil"/>
                <w:rtl/>
                <w:lang w:val="en-GB"/>
              </w:rPr>
              <w:t>المئوية للأ</w:t>
            </w:r>
            <w:r w:rsidR="008D447E" w:rsidRPr="00754F96">
              <w:rPr>
                <w:rFonts w:ascii="Arial" w:eastAsia="Arial" w:hAnsi="Arial" w:cs="Arial"/>
                <w:sz w:val="16"/>
                <w:szCs w:val="16"/>
                <w:bdr w:val="nil"/>
                <w:rtl/>
                <w:lang w:val="en-GB"/>
              </w:rPr>
              <w:t>سر المعيشية التي تمتلك مذياع</w:t>
            </w:r>
          </w:p>
        </w:tc>
        <w:tc>
          <w:tcPr>
            <w:tcW w:w="59" w:type="pct"/>
            <w:tcBorders>
              <w:left w:val="nil"/>
            </w:tcBorders>
            <w:vAlign w:val="center"/>
          </w:tcPr>
          <w:p w14:paraId="47B46B04" w14:textId="416B5D32" w:rsidR="008D447E" w:rsidRPr="00A90609" w:rsidRDefault="008D447E" w:rsidP="008F4A4C">
            <w:pPr>
              <w:bidi/>
              <w:rPr>
                <w:sz w:val="16"/>
                <w:szCs w:val="16"/>
                <w:lang w:val="en-GB"/>
              </w:rPr>
            </w:pPr>
          </w:p>
        </w:tc>
        <w:tc>
          <w:tcPr>
            <w:tcW w:w="387" w:type="pct"/>
            <w:vAlign w:val="center"/>
          </w:tcPr>
          <w:p w14:paraId="6F7A4CD2" w14:textId="77777777" w:rsidR="008D447E" w:rsidRPr="00A90609" w:rsidRDefault="008D447E" w:rsidP="008F4A4C">
            <w:pPr>
              <w:jc w:val="center"/>
              <w:rPr>
                <w:sz w:val="16"/>
                <w:szCs w:val="16"/>
                <w:lang w:val="en-GB"/>
              </w:rPr>
            </w:pPr>
          </w:p>
        </w:tc>
      </w:tr>
      <w:tr w:rsidR="008D447E" w:rsidRPr="00A90609"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754F96" w:rsidRDefault="008D447E" w:rsidP="008F4A4C">
            <w:pPr>
              <w:jc w:val="right"/>
              <w:rPr>
                <w:sz w:val="16"/>
                <w:szCs w:val="16"/>
                <w:lang w:val="en-GB"/>
              </w:rPr>
            </w:pPr>
            <w:r w:rsidRPr="00754F96">
              <w:rPr>
                <w:sz w:val="16"/>
                <w:szCs w:val="16"/>
                <w:lang w:val="en-GB"/>
              </w:rPr>
              <w:t>SR.5</w:t>
            </w:r>
          </w:p>
        </w:tc>
        <w:tc>
          <w:tcPr>
            <w:tcW w:w="825" w:type="pct"/>
            <w:tcBorders>
              <w:left w:val="single" w:sz="4" w:space="0" w:color="auto"/>
            </w:tcBorders>
            <w:vAlign w:val="center"/>
          </w:tcPr>
          <w:p w14:paraId="7AEC7021"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3E26748C" w14:textId="77777777" w:rsidR="008D447E" w:rsidRPr="00754F96" w:rsidRDefault="008D447E" w:rsidP="008F4A4C">
            <w:pPr>
              <w:jc w:val="center"/>
              <w:rPr>
                <w:sz w:val="16"/>
                <w:szCs w:val="16"/>
                <w:lang w:val="en-GB"/>
              </w:rPr>
            </w:pPr>
          </w:p>
        </w:tc>
        <w:tc>
          <w:tcPr>
            <w:tcW w:w="2726" w:type="pct"/>
            <w:tcBorders>
              <w:right w:val="nil"/>
            </w:tcBorders>
            <w:vAlign w:val="center"/>
          </w:tcPr>
          <w:p w14:paraId="6451ED88" w14:textId="64A5A12D"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A90609" w:rsidRDefault="008D447E" w:rsidP="008F4A4C">
            <w:pPr>
              <w:bidi/>
              <w:rPr>
                <w:sz w:val="16"/>
                <w:szCs w:val="16"/>
                <w:lang w:val="en-GB"/>
              </w:rPr>
            </w:pPr>
          </w:p>
        </w:tc>
        <w:tc>
          <w:tcPr>
            <w:tcW w:w="387" w:type="pct"/>
            <w:vAlign w:val="center"/>
          </w:tcPr>
          <w:p w14:paraId="7C5E56B4" w14:textId="77777777" w:rsidR="008D447E" w:rsidRPr="00A90609" w:rsidRDefault="008D447E" w:rsidP="008F4A4C">
            <w:pPr>
              <w:jc w:val="center"/>
              <w:rPr>
                <w:sz w:val="16"/>
                <w:szCs w:val="16"/>
                <w:lang w:val="en-GB"/>
              </w:rPr>
            </w:pPr>
          </w:p>
        </w:tc>
      </w:tr>
      <w:tr w:rsidR="008D447E" w:rsidRPr="00A90609"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754F96" w:rsidRDefault="008D447E" w:rsidP="008F4A4C">
            <w:pPr>
              <w:jc w:val="right"/>
              <w:rPr>
                <w:sz w:val="16"/>
                <w:szCs w:val="16"/>
                <w:lang w:val="en-GB"/>
              </w:rPr>
            </w:pPr>
            <w:r w:rsidRPr="00754F96">
              <w:rPr>
                <w:sz w:val="16"/>
                <w:szCs w:val="16"/>
                <w:lang w:val="en-GB"/>
              </w:rPr>
              <w:t>SR.6</w:t>
            </w:r>
          </w:p>
        </w:tc>
        <w:tc>
          <w:tcPr>
            <w:tcW w:w="825" w:type="pct"/>
            <w:tcBorders>
              <w:left w:val="single" w:sz="4" w:space="0" w:color="auto"/>
            </w:tcBorders>
            <w:vAlign w:val="center"/>
          </w:tcPr>
          <w:p w14:paraId="490A9588"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754F96" w:rsidRDefault="008D447E" w:rsidP="008F4A4C">
            <w:pPr>
              <w:jc w:val="center"/>
              <w:rPr>
                <w:sz w:val="16"/>
                <w:szCs w:val="16"/>
                <w:lang w:val="en-GB"/>
              </w:rPr>
            </w:pPr>
          </w:p>
        </w:tc>
        <w:tc>
          <w:tcPr>
            <w:tcW w:w="2726" w:type="pct"/>
            <w:tcBorders>
              <w:right w:val="nil"/>
            </w:tcBorders>
            <w:vAlign w:val="center"/>
          </w:tcPr>
          <w:p w14:paraId="2B394C7E" w14:textId="49AFE152"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A90609" w:rsidRDefault="008D447E" w:rsidP="008F4A4C">
            <w:pPr>
              <w:bidi/>
              <w:rPr>
                <w:sz w:val="16"/>
                <w:szCs w:val="16"/>
                <w:lang w:val="en-GB"/>
              </w:rPr>
            </w:pPr>
          </w:p>
        </w:tc>
        <w:tc>
          <w:tcPr>
            <w:tcW w:w="387" w:type="pct"/>
            <w:vAlign w:val="center"/>
          </w:tcPr>
          <w:p w14:paraId="1ACE277F" w14:textId="77777777" w:rsidR="008D447E" w:rsidRPr="00A90609" w:rsidRDefault="008D447E" w:rsidP="008F4A4C">
            <w:pPr>
              <w:jc w:val="center"/>
              <w:rPr>
                <w:sz w:val="16"/>
                <w:szCs w:val="16"/>
                <w:lang w:val="en-GB"/>
              </w:rPr>
            </w:pPr>
          </w:p>
        </w:tc>
      </w:tr>
      <w:tr w:rsidR="008D447E" w:rsidRPr="00A90609"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754F96" w:rsidRDefault="008D447E" w:rsidP="008F4A4C">
            <w:pPr>
              <w:jc w:val="right"/>
              <w:rPr>
                <w:sz w:val="16"/>
                <w:szCs w:val="16"/>
                <w:lang w:val="en-GB"/>
              </w:rPr>
            </w:pPr>
            <w:r w:rsidRPr="00754F96">
              <w:rPr>
                <w:sz w:val="16"/>
                <w:szCs w:val="16"/>
                <w:lang w:val="en-GB"/>
              </w:rPr>
              <w:t>SR.7</w:t>
            </w:r>
          </w:p>
        </w:tc>
        <w:tc>
          <w:tcPr>
            <w:tcW w:w="825" w:type="pct"/>
            <w:tcBorders>
              <w:left w:val="single" w:sz="4" w:space="0" w:color="auto"/>
            </w:tcBorders>
            <w:vAlign w:val="center"/>
          </w:tcPr>
          <w:p w14:paraId="4D93497E"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754F96" w:rsidRDefault="008D447E" w:rsidP="008F4A4C">
            <w:pPr>
              <w:jc w:val="center"/>
              <w:rPr>
                <w:sz w:val="16"/>
                <w:szCs w:val="16"/>
                <w:lang w:val="en-GB"/>
              </w:rPr>
            </w:pPr>
          </w:p>
        </w:tc>
        <w:tc>
          <w:tcPr>
            <w:tcW w:w="2726" w:type="pct"/>
            <w:tcBorders>
              <w:right w:val="nil"/>
            </w:tcBorders>
            <w:vAlign w:val="center"/>
          </w:tcPr>
          <w:p w14:paraId="6C06C740" w14:textId="42346C15"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A90609" w:rsidRDefault="008D447E" w:rsidP="008F4A4C">
            <w:pPr>
              <w:bidi/>
              <w:rPr>
                <w:sz w:val="16"/>
                <w:szCs w:val="16"/>
                <w:lang w:val="en-GB"/>
              </w:rPr>
            </w:pPr>
          </w:p>
        </w:tc>
        <w:tc>
          <w:tcPr>
            <w:tcW w:w="387" w:type="pct"/>
            <w:vAlign w:val="center"/>
          </w:tcPr>
          <w:p w14:paraId="162E6295" w14:textId="77777777" w:rsidR="008D447E" w:rsidRPr="00A90609" w:rsidRDefault="008D447E" w:rsidP="008F4A4C">
            <w:pPr>
              <w:jc w:val="center"/>
              <w:rPr>
                <w:sz w:val="16"/>
                <w:szCs w:val="16"/>
                <w:lang w:val="en-GB"/>
              </w:rPr>
            </w:pPr>
          </w:p>
        </w:tc>
      </w:tr>
      <w:tr w:rsidR="008D447E" w:rsidRPr="00A90609"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754F96" w:rsidRDefault="008D447E" w:rsidP="008F4A4C">
            <w:pPr>
              <w:jc w:val="right"/>
              <w:rPr>
                <w:sz w:val="16"/>
                <w:szCs w:val="16"/>
                <w:lang w:val="en-GB"/>
              </w:rPr>
            </w:pPr>
            <w:r w:rsidRPr="00754F96">
              <w:rPr>
                <w:sz w:val="16"/>
                <w:szCs w:val="16"/>
                <w:lang w:val="en-GB"/>
              </w:rPr>
              <w:t>SR.8</w:t>
            </w:r>
          </w:p>
        </w:tc>
        <w:tc>
          <w:tcPr>
            <w:tcW w:w="825" w:type="pct"/>
            <w:tcBorders>
              <w:left w:val="single" w:sz="4" w:space="0" w:color="auto"/>
            </w:tcBorders>
            <w:vAlign w:val="center"/>
          </w:tcPr>
          <w:p w14:paraId="7A659090"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754F96" w:rsidRDefault="008D447E" w:rsidP="008F4A4C">
            <w:pPr>
              <w:jc w:val="center"/>
              <w:rPr>
                <w:sz w:val="16"/>
                <w:szCs w:val="16"/>
                <w:lang w:val="en-GB"/>
              </w:rPr>
            </w:pPr>
          </w:p>
        </w:tc>
        <w:tc>
          <w:tcPr>
            <w:tcW w:w="2726" w:type="pct"/>
            <w:tcBorders>
              <w:right w:val="nil"/>
            </w:tcBorders>
            <w:vAlign w:val="center"/>
          </w:tcPr>
          <w:p w14:paraId="41FE1940" w14:textId="12570026" w:rsidR="008D447E" w:rsidRPr="00754F96" w:rsidRDefault="00F52BFC" w:rsidP="00F32A0F">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A90609" w:rsidRDefault="008D447E" w:rsidP="008F4A4C">
            <w:pPr>
              <w:bidi/>
              <w:rPr>
                <w:sz w:val="16"/>
                <w:szCs w:val="16"/>
                <w:lang w:val="en-GB"/>
              </w:rPr>
            </w:pPr>
          </w:p>
        </w:tc>
        <w:tc>
          <w:tcPr>
            <w:tcW w:w="387" w:type="pct"/>
            <w:vAlign w:val="center"/>
          </w:tcPr>
          <w:p w14:paraId="57053140" w14:textId="77777777" w:rsidR="008D447E" w:rsidRPr="00A90609" w:rsidRDefault="008D447E" w:rsidP="008F4A4C">
            <w:pPr>
              <w:jc w:val="center"/>
              <w:rPr>
                <w:sz w:val="16"/>
                <w:szCs w:val="16"/>
                <w:lang w:val="en-GB"/>
              </w:rPr>
            </w:pPr>
          </w:p>
        </w:tc>
      </w:tr>
      <w:tr w:rsidR="008D447E" w:rsidRPr="00A90609"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754F96" w:rsidRDefault="008D447E" w:rsidP="008F4A4C">
            <w:pPr>
              <w:jc w:val="right"/>
              <w:rPr>
                <w:sz w:val="16"/>
                <w:szCs w:val="16"/>
                <w:lang w:val="en-GB"/>
              </w:rPr>
            </w:pPr>
            <w:r w:rsidRPr="00754F96">
              <w:rPr>
                <w:sz w:val="16"/>
                <w:szCs w:val="16"/>
                <w:lang w:val="en-GB"/>
              </w:rPr>
              <w:t>SR.9</w:t>
            </w:r>
          </w:p>
        </w:tc>
        <w:tc>
          <w:tcPr>
            <w:tcW w:w="825" w:type="pct"/>
            <w:tcBorders>
              <w:left w:val="single" w:sz="4" w:space="0" w:color="auto"/>
            </w:tcBorders>
            <w:vAlign w:val="center"/>
          </w:tcPr>
          <w:p w14:paraId="73E514D6" w14:textId="5EBE0403"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استخدام الحاسوب</w:t>
            </w:r>
          </w:p>
        </w:tc>
        <w:tc>
          <w:tcPr>
            <w:tcW w:w="387" w:type="pct"/>
            <w:vAlign w:val="center"/>
          </w:tcPr>
          <w:p w14:paraId="365D4D7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34723396" w14:textId="77777777" w:rsidR="008D447E" w:rsidRPr="00754F96" w:rsidRDefault="008D447E" w:rsidP="008F4A4C">
            <w:pPr>
              <w:jc w:val="center"/>
              <w:rPr>
                <w:sz w:val="16"/>
                <w:szCs w:val="16"/>
                <w:lang w:val="en-GB"/>
              </w:rPr>
            </w:pPr>
          </w:p>
        </w:tc>
        <w:tc>
          <w:tcPr>
            <w:tcW w:w="2726" w:type="pct"/>
            <w:tcBorders>
              <w:right w:val="nil"/>
            </w:tcBorders>
            <w:vAlign w:val="center"/>
          </w:tcPr>
          <w:p w14:paraId="22F2B736" w14:textId="116F30C1"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156BEC" w:rsidRPr="00754F96">
              <w:rPr>
                <w:rFonts w:ascii="Arial" w:eastAsia="Arial" w:hAnsi="Arial" w:cs="Arial"/>
                <w:sz w:val="16"/>
                <w:szCs w:val="16"/>
                <w:u w:color="B6DDE8" w:themeColor="accent5" w:themeTint="66"/>
                <w:bdr w:val="nil"/>
                <w:lang w:val="en-GB"/>
              </w:rPr>
              <w:t xml:space="preserve"> </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استخدم</w:t>
            </w:r>
            <w:r w:rsidR="00156BEC"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الحاسوب خلال الأشهر الثلاثة الماضية</w:t>
            </w:r>
          </w:p>
          <w:p w14:paraId="1ACA8F42"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1C31DB69" w14:textId="67E68CC6"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FBAFD6C" w14:textId="1D3A1D34" w:rsidR="008D447E" w:rsidRPr="00A90609" w:rsidRDefault="008D447E" w:rsidP="008F4A4C">
            <w:pPr>
              <w:bidi/>
              <w:rPr>
                <w:sz w:val="16"/>
                <w:szCs w:val="16"/>
                <w:lang w:val="en-GB"/>
              </w:rPr>
            </w:pPr>
          </w:p>
        </w:tc>
        <w:tc>
          <w:tcPr>
            <w:tcW w:w="387" w:type="pct"/>
            <w:vAlign w:val="center"/>
          </w:tcPr>
          <w:p w14:paraId="0398ED82" w14:textId="77777777" w:rsidR="008D447E" w:rsidRPr="00A90609" w:rsidRDefault="008D447E" w:rsidP="008F4A4C">
            <w:pPr>
              <w:jc w:val="center"/>
              <w:rPr>
                <w:sz w:val="16"/>
                <w:szCs w:val="16"/>
                <w:lang w:val="en-GB"/>
              </w:rPr>
            </w:pPr>
          </w:p>
        </w:tc>
      </w:tr>
      <w:tr w:rsidR="008D447E" w:rsidRPr="00A90609"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754F96" w:rsidRDefault="008D447E" w:rsidP="008F4A4C">
            <w:pPr>
              <w:jc w:val="right"/>
              <w:rPr>
                <w:sz w:val="16"/>
                <w:szCs w:val="16"/>
                <w:lang w:val="en-GB"/>
              </w:rPr>
            </w:pPr>
            <w:r w:rsidRPr="00754F96">
              <w:rPr>
                <w:sz w:val="16"/>
                <w:szCs w:val="16"/>
                <w:lang w:val="en-GB"/>
              </w:rPr>
              <w:t>SR.10</w:t>
            </w:r>
          </w:p>
        </w:tc>
        <w:tc>
          <w:tcPr>
            <w:tcW w:w="825" w:type="pct"/>
            <w:tcBorders>
              <w:left w:val="single" w:sz="4" w:space="0" w:color="auto"/>
              <w:bottom w:val="single" w:sz="4" w:space="0" w:color="auto"/>
            </w:tcBorders>
            <w:vAlign w:val="center"/>
          </w:tcPr>
          <w:p w14:paraId="05C2B19B" w14:textId="35079B7A"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امتلاك هاتف نقال</w:t>
            </w:r>
          </w:p>
        </w:tc>
        <w:tc>
          <w:tcPr>
            <w:tcW w:w="387" w:type="pct"/>
            <w:tcBorders>
              <w:bottom w:val="single" w:sz="4" w:space="0" w:color="auto"/>
            </w:tcBorders>
            <w:vAlign w:val="center"/>
          </w:tcPr>
          <w:p w14:paraId="192443B4"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0F5FA169" w14:textId="7FE4591B"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يمتلك</w:t>
            </w:r>
            <w:r w:rsidR="00156BEC"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هاتف نقال</w:t>
            </w:r>
          </w:p>
          <w:p w14:paraId="3C5A8D97"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5E5F52AD" w14:textId="78F69CEA"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09F3B1A9" w14:textId="597F1D8B" w:rsidR="008D447E" w:rsidRPr="00A90609"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A90609" w:rsidRDefault="008D447E" w:rsidP="008F4A4C">
            <w:pPr>
              <w:bidi/>
              <w:jc w:val="center"/>
              <w:rPr>
                <w:sz w:val="16"/>
                <w:szCs w:val="16"/>
                <w:lang w:val="en-GB"/>
              </w:rPr>
            </w:pPr>
          </w:p>
        </w:tc>
      </w:tr>
      <w:tr w:rsidR="008D447E" w:rsidRPr="00E44482" w14:paraId="06BFBCDA" w14:textId="77777777" w:rsidTr="008C3CFD">
        <w:trPr>
          <w:cantSplit/>
          <w:trHeight w:val="530"/>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8D447E" w:rsidRPr="00E44482" w:rsidRDefault="008D447E" w:rsidP="008F4A4C">
            <w:pPr>
              <w:jc w:val="right"/>
              <w:rPr>
                <w:sz w:val="16"/>
                <w:szCs w:val="16"/>
                <w:lang w:val="en-GB"/>
              </w:rPr>
            </w:pPr>
            <w:r w:rsidRPr="00E44482">
              <w:rPr>
                <w:sz w:val="16"/>
                <w:szCs w:val="16"/>
                <w:lang w:val="en-GB"/>
              </w:rPr>
              <w:lastRenderedPageBreak/>
              <w:t>SR.11</w:t>
            </w:r>
          </w:p>
        </w:tc>
        <w:tc>
          <w:tcPr>
            <w:tcW w:w="825" w:type="pct"/>
            <w:tcBorders>
              <w:left w:val="single" w:sz="4" w:space="0" w:color="auto"/>
              <w:bottom w:val="single" w:sz="4" w:space="0" w:color="auto"/>
            </w:tcBorders>
            <w:vAlign w:val="center"/>
          </w:tcPr>
          <w:p w14:paraId="11D668BF" w14:textId="5C28C842"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 xml:space="preserve">استخدام الهاتف النقال </w:t>
            </w:r>
          </w:p>
        </w:tc>
        <w:tc>
          <w:tcPr>
            <w:tcW w:w="387" w:type="pct"/>
            <w:tcBorders>
              <w:bottom w:val="single" w:sz="4" w:space="0" w:color="auto"/>
            </w:tcBorders>
            <w:vAlign w:val="center"/>
          </w:tcPr>
          <w:p w14:paraId="697D26D9"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01484D45" w14:textId="77777777" w:rsidR="008D447E" w:rsidRPr="00E44482" w:rsidRDefault="008D447E" w:rsidP="008F4A4C">
            <w:pPr>
              <w:jc w:val="center"/>
              <w:rPr>
                <w:sz w:val="16"/>
                <w:szCs w:val="16"/>
                <w:lang w:val="en-GB"/>
              </w:rPr>
            </w:pPr>
          </w:p>
        </w:tc>
        <w:tc>
          <w:tcPr>
            <w:tcW w:w="2726" w:type="pct"/>
            <w:tcBorders>
              <w:bottom w:val="single" w:sz="4" w:space="0" w:color="auto"/>
              <w:right w:val="nil"/>
            </w:tcBorders>
            <w:vAlign w:val="center"/>
          </w:tcPr>
          <w:p w14:paraId="041E2923" w14:textId="0329A91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استخدم</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هاتف نقال خلال الأشهر الثلاثة الماضية</w:t>
            </w:r>
          </w:p>
          <w:p w14:paraId="42768A28"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DC8FBE6" w14:textId="589EFAAB"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32748A5D" w14:textId="7C9D4C89" w:rsidR="008D447E" w:rsidRPr="00E44482" w:rsidRDefault="008D447E" w:rsidP="008F4A4C">
            <w:pPr>
              <w:bidi/>
              <w:rPr>
                <w:sz w:val="16"/>
                <w:szCs w:val="16"/>
                <w:lang w:val="en-GB"/>
              </w:rPr>
            </w:pPr>
          </w:p>
        </w:tc>
        <w:tc>
          <w:tcPr>
            <w:tcW w:w="387" w:type="pct"/>
            <w:tcBorders>
              <w:bottom w:val="single" w:sz="4" w:space="0" w:color="auto"/>
            </w:tcBorders>
            <w:vAlign w:val="center"/>
          </w:tcPr>
          <w:p w14:paraId="3BECCEA1" w14:textId="77777777" w:rsidR="008D447E" w:rsidRPr="00E44482" w:rsidRDefault="008D447E" w:rsidP="008F4A4C">
            <w:pPr>
              <w:jc w:val="center"/>
              <w:rPr>
                <w:sz w:val="16"/>
                <w:szCs w:val="16"/>
                <w:lang w:val="en-GB"/>
              </w:rPr>
            </w:pPr>
          </w:p>
        </w:tc>
      </w:tr>
      <w:tr w:rsidR="008D447E" w:rsidRPr="00E44482" w14:paraId="284BBEE5"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8D447E" w:rsidRPr="00E44482" w:rsidRDefault="008D447E" w:rsidP="008F4A4C">
            <w:pPr>
              <w:jc w:val="right"/>
              <w:rPr>
                <w:sz w:val="16"/>
                <w:szCs w:val="16"/>
                <w:lang w:val="en-GB"/>
              </w:rPr>
            </w:pPr>
            <w:r w:rsidRPr="00E44482">
              <w:rPr>
                <w:sz w:val="16"/>
                <w:szCs w:val="16"/>
                <w:lang w:val="en-GB"/>
              </w:rPr>
              <w:t>SR.12a</w:t>
            </w:r>
          </w:p>
          <w:p w14:paraId="52659741" w14:textId="7E472E88" w:rsidR="008D447E" w:rsidRPr="00E44482" w:rsidRDefault="008D447E" w:rsidP="00A90609">
            <w:pPr>
              <w:bidi/>
              <w:rPr>
                <w:rFonts w:eastAsia="Arial"/>
                <w:sz w:val="16"/>
                <w:szCs w:val="16"/>
                <w:bdr w:val="nil"/>
                <w:lang w:val="en-GB"/>
              </w:rPr>
            </w:pPr>
            <w:r w:rsidRPr="00E44482">
              <w:rPr>
                <w:sz w:val="16"/>
                <w:szCs w:val="16"/>
                <w:lang w:val="en-GB"/>
              </w:rPr>
              <w:t>SR.12b</w:t>
            </w:r>
          </w:p>
        </w:tc>
        <w:tc>
          <w:tcPr>
            <w:tcW w:w="825" w:type="pct"/>
            <w:tcBorders>
              <w:left w:val="single" w:sz="4" w:space="0" w:color="auto"/>
              <w:bottom w:val="single" w:sz="4" w:space="0" w:color="auto"/>
            </w:tcBorders>
            <w:vAlign w:val="center"/>
          </w:tcPr>
          <w:p w14:paraId="1E687886" w14:textId="73586E76"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استخدام الإنترنت</w:t>
            </w:r>
          </w:p>
        </w:tc>
        <w:tc>
          <w:tcPr>
            <w:tcW w:w="387" w:type="pct"/>
            <w:tcBorders>
              <w:bottom w:val="single" w:sz="4" w:space="0" w:color="auto"/>
            </w:tcBorders>
            <w:vAlign w:val="center"/>
          </w:tcPr>
          <w:p w14:paraId="28E47357"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5F298F18" w14:textId="28E1F24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17.8.1</w:t>
            </w:r>
          </w:p>
        </w:tc>
        <w:tc>
          <w:tcPr>
            <w:tcW w:w="2726" w:type="pct"/>
            <w:tcBorders>
              <w:bottom w:val="single" w:sz="4" w:space="0" w:color="auto"/>
              <w:right w:val="nil"/>
            </w:tcBorders>
            <w:vAlign w:val="center"/>
          </w:tcPr>
          <w:p w14:paraId="5863784A" w14:textId="229293D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 xml:space="preserve">استخدموا </w:t>
            </w:r>
            <w:r w:rsidR="008D447E" w:rsidRPr="00E44482">
              <w:rPr>
                <w:rFonts w:ascii="Arial" w:eastAsia="Arial" w:hAnsi="Arial" w:cs="Arial"/>
                <w:sz w:val="16"/>
                <w:szCs w:val="16"/>
                <w:bdr w:val="nil"/>
                <w:rtl/>
                <w:lang w:val="en-GB"/>
              </w:rPr>
              <w:t xml:space="preserve">الإنترنت </w:t>
            </w:r>
          </w:p>
          <w:p w14:paraId="4F8EFEE9" w14:textId="2AD783AD"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7B0A9049" w14:textId="77777777" w:rsidR="008D447E" w:rsidRPr="00E44482" w:rsidRDefault="008D447E" w:rsidP="008F4A4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770C9CB7" w14:textId="77777777" w:rsidR="008D447E" w:rsidRPr="00E44482" w:rsidRDefault="008D447E" w:rsidP="008F4A4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p w14:paraId="4173C2CE" w14:textId="77777777" w:rsidR="00156BEC" w:rsidRPr="00E44482" w:rsidRDefault="00156BEC"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2EAD45DF" w14:textId="77777777" w:rsidR="00156BEC" w:rsidRPr="00E44482" w:rsidRDefault="00156BEC" w:rsidP="00156BE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5F4E45D1" w14:textId="2C079005" w:rsidR="00156BEC" w:rsidRPr="00E44482" w:rsidRDefault="00156BEC" w:rsidP="00104D0E">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tc>
        <w:tc>
          <w:tcPr>
            <w:tcW w:w="59" w:type="pct"/>
            <w:tcBorders>
              <w:left w:val="nil"/>
              <w:bottom w:val="single" w:sz="4" w:space="0" w:color="auto"/>
            </w:tcBorders>
            <w:vAlign w:val="center"/>
          </w:tcPr>
          <w:p w14:paraId="58D94229" w14:textId="398E2B51" w:rsidR="008D447E" w:rsidRPr="00E44482" w:rsidRDefault="008D447E" w:rsidP="008F4A4C">
            <w:pPr>
              <w:bidi/>
              <w:rPr>
                <w:sz w:val="16"/>
                <w:szCs w:val="16"/>
                <w:lang w:val="en-GB"/>
              </w:rPr>
            </w:pPr>
          </w:p>
        </w:tc>
        <w:tc>
          <w:tcPr>
            <w:tcW w:w="387" w:type="pct"/>
            <w:tcBorders>
              <w:bottom w:val="single" w:sz="4" w:space="0" w:color="auto"/>
            </w:tcBorders>
            <w:vAlign w:val="center"/>
          </w:tcPr>
          <w:p w14:paraId="21CBF391" w14:textId="1581FD6D" w:rsidR="008D447E" w:rsidRPr="00E44482" w:rsidRDefault="008D447E" w:rsidP="008F4A4C">
            <w:pPr>
              <w:bidi/>
              <w:jc w:val="center"/>
              <w:rPr>
                <w:sz w:val="16"/>
                <w:szCs w:val="16"/>
                <w:lang w:val="en-GB"/>
              </w:rPr>
            </w:pPr>
          </w:p>
        </w:tc>
      </w:tr>
      <w:tr w:rsidR="008D447E" w:rsidRPr="00E44482" w14:paraId="01A28E94"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422E61" w14:textId="6BF9DA29" w:rsidR="005D0E1B" w:rsidRPr="00E44482" w:rsidRDefault="008D447E" w:rsidP="005D0E1B">
            <w:pPr>
              <w:bidi/>
              <w:rPr>
                <w:sz w:val="16"/>
                <w:szCs w:val="16"/>
                <w:lang w:val="en-GB"/>
              </w:rPr>
            </w:pPr>
            <w:r w:rsidRPr="00E44482">
              <w:rPr>
                <w:sz w:val="16"/>
                <w:szCs w:val="16"/>
                <w:lang w:val="en-GB"/>
              </w:rPr>
              <w:t>SR.13</w:t>
            </w:r>
            <w:r w:rsidR="005D0E1B" w:rsidRPr="00E44482">
              <w:rPr>
                <w:sz w:val="16"/>
                <w:szCs w:val="16"/>
                <w:lang w:val="en-GB"/>
              </w:rPr>
              <w:t>a</w:t>
            </w:r>
          </w:p>
          <w:p w14:paraId="3EE4F409" w14:textId="13ED75E5" w:rsidR="005D0E1B" w:rsidRPr="00E44482" w:rsidRDefault="005D0E1B" w:rsidP="007759C8">
            <w:pPr>
              <w:bidi/>
              <w:rPr>
                <w:sz w:val="16"/>
                <w:szCs w:val="16"/>
                <w:lang w:val="en-GB"/>
              </w:rPr>
            </w:pPr>
            <w:r w:rsidRPr="00E44482">
              <w:rPr>
                <w:sz w:val="16"/>
                <w:szCs w:val="16"/>
                <w:lang w:val="en-GB"/>
              </w:rPr>
              <w:t>SR.13b</w:t>
            </w:r>
          </w:p>
          <w:p w14:paraId="7CE71A06" w14:textId="1ACB8C63" w:rsidR="005D0E1B" w:rsidRPr="00E44482" w:rsidRDefault="005D0E1B" w:rsidP="00104D0E">
            <w:pPr>
              <w:bidi/>
              <w:rPr>
                <w:rFonts w:eastAsia="Arial"/>
                <w:sz w:val="16"/>
                <w:szCs w:val="16"/>
                <w:bdr w:val="nil"/>
                <w:lang w:val="en-GB"/>
              </w:rPr>
            </w:pPr>
          </w:p>
        </w:tc>
        <w:tc>
          <w:tcPr>
            <w:tcW w:w="825" w:type="pct"/>
            <w:tcBorders>
              <w:left w:val="single" w:sz="4" w:space="0" w:color="auto"/>
              <w:bottom w:val="single" w:sz="4" w:space="0" w:color="auto"/>
            </w:tcBorders>
            <w:vAlign w:val="center"/>
          </w:tcPr>
          <w:p w14:paraId="48DE5948" w14:textId="718CE034"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مهارات استخدام تكنولوجيا المعلومات والاتصالات </w:t>
            </w:r>
          </w:p>
        </w:tc>
        <w:tc>
          <w:tcPr>
            <w:tcW w:w="387" w:type="pct"/>
            <w:tcBorders>
              <w:bottom w:val="single" w:sz="4" w:space="0" w:color="auto"/>
            </w:tcBorders>
            <w:vAlign w:val="center"/>
          </w:tcPr>
          <w:p w14:paraId="1513F7CD"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3A162261" w14:textId="7F17E182"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4.4.1</w:t>
            </w:r>
          </w:p>
        </w:tc>
        <w:tc>
          <w:tcPr>
            <w:tcW w:w="2726" w:type="pct"/>
            <w:tcBorders>
              <w:bottom w:val="single" w:sz="4" w:space="0" w:color="auto"/>
              <w:right w:val="nil"/>
            </w:tcBorders>
            <w:vAlign w:val="center"/>
          </w:tcPr>
          <w:p w14:paraId="01909991" w14:textId="4F54B9B5"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نفذّ</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واحدة على الأقل من تسعة </w:t>
            </w:r>
            <w:r w:rsidR="008D447E" w:rsidRPr="00E44482">
              <w:rPr>
                <w:rFonts w:ascii="Arial" w:eastAsia="Arial" w:hAnsi="Arial" w:cs="Arial" w:hint="cs"/>
                <w:sz w:val="16"/>
                <w:szCs w:val="16"/>
                <w:bdr w:val="nil"/>
                <w:rtl/>
                <w:lang w:val="en-GB"/>
              </w:rPr>
              <w:t>أنشطة</w:t>
            </w:r>
            <w:r w:rsidR="008D447E" w:rsidRPr="00E44482">
              <w:rPr>
                <w:rFonts w:ascii="Arial" w:eastAsia="Arial" w:hAnsi="Arial" w:cs="Arial"/>
                <w:sz w:val="16"/>
                <w:szCs w:val="16"/>
                <w:bdr w:val="nil"/>
                <w:rtl/>
                <w:lang w:val="en-GB"/>
              </w:rPr>
              <w:t xml:space="preserve"> معينة ذات علاقة بالحاسوب</w:t>
            </w:r>
          </w:p>
          <w:p w14:paraId="6AF30420" w14:textId="77777777" w:rsidR="00156BEC" w:rsidRPr="00E44482" w:rsidRDefault="00156BEC" w:rsidP="00156BEC">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07F22396" w14:textId="182D53A5" w:rsidR="00156BEC" w:rsidRPr="00E44482" w:rsidRDefault="00156BEC" w:rsidP="00104D0E">
            <w:pPr>
              <w:bidi/>
              <w:ind w:firstLine="286"/>
              <w:rPr>
                <w:sz w:val="16"/>
                <w:szCs w:val="16"/>
                <w:lang w:val="en-GB"/>
              </w:rPr>
            </w:pPr>
            <w:r w:rsidRPr="00E44482">
              <w:rPr>
                <w:rFonts w:ascii="Arial" w:eastAsia="Arial" w:hAnsi="Arial" w:cs="Arial"/>
                <w:sz w:val="16"/>
                <w:szCs w:val="16"/>
                <w:bdr w:val="nil"/>
                <w:rtl/>
                <w:lang w:val="en-GB"/>
              </w:rPr>
              <w:t xml:space="preserve">(أ) </w:t>
            </w:r>
            <w:r w:rsidR="008853A6" w:rsidRPr="00E44482">
              <w:rPr>
                <w:rFonts w:ascii="Arial" w:eastAsia="Arial" w:hAnsi="Arial" w:cs="Arial"/>
                <w:sz w:val="16"/>
                <w:szCs w:val="16"/>
                <w:bdr w:val="nil"/>
                <w:lang w:val="en-GB"/>
              </w:rPr>
              <w:t>24 - 15</w:t>
            </w:r>
            <w:r w:rsidR="008853A6" w:rsidRPr="00E44482">
              <w:rPr>
                <w:rFonts w:ascii="Arial" w:eastAsia="Arial" w:hAnsi="Arial" w:cs="Arial"/>
                <w:sz w:val="16"/>
                <w:szCs w:val="16"/>
                <w:bdr w:val="nil"/>
                <w:rtl/>
                <w:lang w:val="en-GB"/>
              </w:rPr>
              <w:t xml:space="preserve"> سنة</w:t>
            </w:r>
          </w:p>
          <w:p w14:paraId="6F4BE185" w14:textId="3965190C" w:rsidR="00156BEC" w:rsidRPr="00E44482" w:rsidRDefault="00156BEC" w:rsidP="0088442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008853A6" w:rsidRPr="00E44482">
              <w:rPr>
                <w:rFonts w:ascii="Arial" w:eastAsia="Arial" w:hAnsi="Arial" w:cs="Arial"/>
                <w:sz w:val="16"/>
                <w:szCs w:val="16"/>
                <w:bdr w:val="nil"/>
                <w:lang w:val="en-GB"/>
              </w:rPr>
              <w:t>49 - 15</w:t>
            </w:r>
            <w:r w:rsidR="008853A6" w:rsidRPr="00E44482">
              <w:rPr>
                <w:rFonts w:ascii="Arial" w:eastAsia="Arial" w:hAnsi="Arial" w:cs="Arial"/>
                <w:sz w:val="16"/>
                <w:szCs w:val="16"/>
                <w:bdr w:val="nil"/>
                <w:rtl/>
                <w:lang w:val="en-GB"/>
              </w:rPr>
              <w:t xml:space="preserve"> سنة</w:t>
            </w:r>
          </w:p>
          <w:p w14:paraId="4D1795B7"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644E0B3F" w14:textId="1AFB4848" w:rsidR="008853A6" w:rsidRPr="00E44482" w:rsidRDefault="008853A6" w:rsidP="008853A6">
            <w:pPr>
              <w:bidi/>
              <w:ind w:firstLine="286"/>
              <w:rPr>
                <w:sz w:val="16"/>
                <w:szCs w:val="16"/>
                <w:lang w:val="en-GB"/>
              </w:rPr>
            </w:pPr>
            <w:r w:rsidRPr="00E44482">
              <w:rPr>
                <w:rFonts w:ascii="Arial" w:eastAsia="Arial" w:hAnsi="Arial" w:cs="Arial"/>
                <w:sz w:val="16"/>
                <w:szCs w:val="16"/>
                <w:bdr w:val="nil"/>
                <w:rtl/>
                <w:lang w:val="en-GB"/>
              </w:rPr>
              <w:t xml:space="preserve">(أ)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7E31B1D6" w14:textId="398B7B6B" w:rsidR="00156BEC" w:rsidRPr="00E44482" w:rsidRDefault="008853A6" w:rsidP="008C3CFD">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59" w:type="pct"/>
            <w:tcBorders>
              <w:left w:val="nil"/>
              <w:bottom w:val="single" w:sz="4" w:space="0" w:color="auto"/>
            </w:tcBorders>
            <w:vAlign w:val="center"/>
          </w:tcPr>
          <w:p w14:paraId="53804D56" w14:textId="1E208C88" w:rsidR="008D447E" w:rsidRPr="00E44482" w:rsidRDefault="008D447E" w:rsidP="008F4A4C">
            <w:pPr>
              <w:bidi/>
              <w:rPr>
                <w:sz w:val="16"/>
                <w:szCs w:val="16"/>
                <w:lang w:val="en-GB"/>
              </w:rPr>
            </w:pPr>
          </w:p>
        </w:tc>
        <w:tc>
          <w:tcPr>
            <w:tcW w:w="387" w:type="pct"/>
            <w:tcBorders>
              <w:bottom w:val="single" w:sz="4" w:space="0" w:color="auto"/>
            </w:tcBorders>
            <w:vAlign w:val="center"/>
          </w:tcPr>
          <w:p w14:paraId="7C23B9F9" w14:textId="36E3F6A5" w:rsidR="008D447E" w:rsidRPr="00E44482" w:rsidRDefault="008D447E" w:rsidP="008F4A4C">
            <w:pPr>
              <w:bidi/>
              <w:jc w:val="center"/>
              <w:rPr>
                <w:sz w:val="16"/>
                <w:szCs w:val="16"/>
                <w:lang w:val="en-GB"/>
              </w:rPr>
            </w:pPr>
          </w:p>
        </w:tc>
      </w:tr>
      <w:tr w:rsidR="008D447E" w:rsidRPr="00E44482" w14:paraId="0AA97838" w14:textId="77777777" w:rsidTr="008C3CFD">
        <w:trPr>
          <w:cantSplit/>
          <w:trHeight w:val="728"/>
          <w:jc w:val="center"/>
        </w:trPr>
        <w:tc>
          <w:tcPr>
            <w:tcW w:w="255" w:type="pct"/>
            <w:tcBorders>
              <w:right w:val="single" w:sz="4" w:space="0" w:color="auto"/>
              <w:tr2bl w:val="nil"/>
            </w:tcBorders>
            <w:tcMar>
              <w:top w:w="72" w:type="dxa"/>
              <w:left w:w="72" w:type="dxa"/>
              <w:bottom w:w="72" w:type="dxa"/>
              <w:right w:w="72" w:type="dxa"/>
            </w:tcMar>
            <w:vAlign w:val="center"/>
          </w:tcPr>
          <w:p w14:paraId="6CB0895C" w14:textId="0DF11731" w:rsidR="008D447E" w:rsidRPr="00E44482" w:rsidRDefault="008D447E" w:rsidP="008F4A4C">
            <w:pPr>
              <w:jc w:val="right"/>
              <w:rPr>
                <w:sz w:val="16"/>
                <w:szCs w:val="16"/>
                <w:lang w:val="en-GB"/>
              </w:rPr>
            </w:pPr>
            <w:r w:rsidRPr="00E44482">
              <w:br w:type="page"/>
            </w:r>
            <w:r w:rsidRPr="00E44482">
              <w:rPr>
                <w:sz w:val="16"/>
                <w:szCs w:val="16"/>
                <w:lang w:val="en-GB"/>
              </w:rPr>
              <w:t>SR.14</w:t>
            </w:r>
            <w:r w:rsidR="005D0E1B" w:rsidRPr="00E44482">
              <w:rPr>
                <w:sz w:val="16"/>
                <w:szCs w:val="16"/>
                <w:lang w:val="en-GB"/>
              </w:rPr>
              <w:t>a</w:t>
            </w:r>
          </w:p>
        </w:tc>
        <w:tc>
          <w:tcPr>
            <w:tcW w:w="825" w:type="pct"/>
            <w:tcBorders>
              <w:left w:val="single" w:sz="4" w:space="0" w:color="auto"/>
            </w:tcBorders>
            <w:vAlign w:val="center"/>
          </w:tcPr>
          <w:p w14:paraId="4B926F4E" w14:textId="77268C0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تعاطي التبغ </w:t>
            </w:r>
          </w:p>
        </w:tc>
        <w:tc>
          <w:tcPr>
            <w:tcW w:w="387" w:type="pct"/>
            <w:vAlign w:val="center"/>
          </w:tcPr>
          <w:p w14:paraId="4BC4D7EE"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599CA212" w14:textId="4A230B7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3.a.1</w:t>
            </w:r>
          </w:p>
        </w:tc>
        <w:tc>
          <w:tcPr>
            <w:tcW w:w="2726" w:type="pct"/>
            <w:tcBorders>
              <w:right w:val="nil"/>
            </w:tcBorders>
            <w:vAlign w:val="center"/>
          </w:tcPr>
          <w:p w14:paraId="6C83634C" w14:textId="65A12A4E"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D1B08" w:rsidRPr="00E44482">
              <w:rPr>
                <w:rFonts w:ascii="Arial" w:eastAsia="Arial" w:hAnsi="Arial" w:cs="Arial"/>
                <w:sz w:val="16"/>
                <w:szCs w:val="16"/>
                <w:u w:color="B6DDE8" w:themeColor="accent5" w:themeTint="6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5D0E1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دخن</w:t>
            </w:r>
            <w:r w:rsidR="005D0E1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أو استخدم</w:t>
            </w:r>
            <w:r w:rsidR="006D1B08"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منتجات </w:t>
            </w:r>
            <w:r w:rsidR="008D447E" w:rsidRPr="00E44482">
              <w:rPr>
                <w:rFonts w:ascii="Arial" w:eastAsia="Arial" w:hAnsi="Arial" w:cs="Arial" w:hint="cs"/>
                <w:sz w:val="16"/>
                <w:szCs w:val="16"/>
                <w:bdr w:val="nil"/>
                <w:rtl/>
                <w:lang w:val="en-GB"/>
              </w:rPr>
              <w:t>الت</w:t>
            </w:r>
            <w:r w:rsidR="008D447E" w:rsidRPr="00E44482">
              <w:rPr>
                <w:rFonts w:ascii="Arial" w:eastAsia="Arial" w:hAnsi="Arial" w:cs="Arial"/>
                <w:sz w:val="16"/>
                <w:szCs w:val="16"/>
                <w:bdr w:val="nil"/>
                <w:rtl/>
                <w:lang w:val="en-GB"/>
              </w:rPr>
              <w:t xml:space="preserve">بغ </w:t>
            </w:r>
            <w:r w:rsidR="008D447E" w:rsidRPr="00E44482">
              <w:rPr>
                <w:rFonts w:ascii="Arial" w:eastAsia="Arial" w:hAnsi="Arial" w:cs="Arial" w:hint="cs"/>
                <w:sz w:val="16"/>
                <w:szCs w:val="16"/>
                <w:bdr w:val="nil"/>
                <w:rtl/>
                <w:lang w:val="en-GB"/>
              </w:rPr>
              <w:t xml:space="preserve">الذى يدخن </w:t>
            </w:r>
            <w:r w:rsidR="008D447E" w:rsidRPr="00E44482">
              <w:rPr>
                <w:rFonts w:ascii="Arial" w:eastAsia="Arial" w:hAnsi="Arial" w:cs="Arial"/>
                <w:sz w:val="16"/>
                <w:szCs w:val="16"/>
                <w:bdr w:val="nil"/>
                <w:rtl/>
                <w:lang w:val="en-GB"/>
              </w:rPr>
              <w:t xml:space="preserve">أو </w:t>
            </w:r>
            <w:r w:rsidR="008D447E" w:rsidRPr="00E44482">
              <w:rPr>
                <w:rFonts w:ascii="Arial" w:eastAsia="Arial" w:hAnsi="Arial" w:cs="Arial" w:hint="cs"/>
                <w:sz w:val="16"/>
                <w:szCs w:val="16"/>
                <w:bdr w:val="nil"/>
                <w:rtl/>
                <w:lang w:val="en-GB"/>
              </w:rPr>
              <w:t xml:space="preserve">لا يدخن </w:t>
            </w:r>
            <w:r w:rsidR="008D447E" w:rsidRPr="00E44482">
              <w:rPr>
                <w:rFonts w:ascii="Arial" w:eastAsia="Arial" w:hAnsi="Arial" w:cs="Arial"/>
                <w:sz w:val="16"/>
                <w:szCs w:val="16"/>
                <w:bdr w:val="nil"/>
                <w:rtl/>
                <w:lang w:val="en-GB"/>
              </w:rPr>
              <w:t>في أي وقت خلال الشهر الأخير</w:t>
            </w:r>
          </w:p>
          <w:p w14:paraId="37A5F0FD" w14:textId="7593D2F8"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90279DB" w14:textId="5652EEAC" w:rsidR="006D1B08" w:rsidRPr="00E44482" w:rsidRDefault="006D1B08"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F09C74A" w14:textId="7F067F49" w:rsidR="008D447E" w:rsidRPr="00E44482" w:rsidRDefault="008D447E" w:rsidP="008F4A4C">
            <w:pPr>
              <w:bidi/>
              <w:rPr>
                <w:sz w:val="16"/>
                <w:szCs w:val="16"/>
                <w:lang w:val="en-GB"/>
              </w:rPr>
            </w:pPr>
          </w:p>
        </w:tc>
        <w:tc>
          <w:tcPr>
            <w:tcW w:w="387" w:type="pct"/>
            <w:vAlign w:val="center"/>
          </w:tcPr>
          <w:p w14:paraId="552F179B" w14:textId="10061CC9" w:rsidR="008D447E" w:rsidRPr="00E44482" w:rsidRDefault="008D447E" w:rsidP="008F4A4C">
            <w:pPr>
              <w:bidi/>
              <w:jc w:val="center"/>
              <w:rPr>
                <w:sz w:val="16"/>
                <w:szCs w:val="16"/>
                <w:lang w:val="en-GB"/>
              </w:rPr>
            </w:pPr>
          </w:p>
        </w:tc>
      </w:tr>
      <w:tr w:rsidR="005D0E1B" w:rsidRPr="00E44482" w14:paraId="2AFA559A"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51D455BC" w14:textId="09E2028F" w:rsidR="005D0E1B" w:rsidRPr="00E44482" w:rsidRDefault="005D0E1B" w:rsidP="005D0E1B">
            <w:pPr>
              <w:jc w:val="right"/>
            </w:pPr>
            <w:r w:rsidRPr="00E44482">
              <w:br w:type="page"/>
            </w:r>
            <w:r w:rsidRPr="00E44482">
              <w:rPr>
                <w:sz w:val="16"/>
                <w:szCs w:val="16"/>
                <w:lang w:val="en-GB"/>
              </w:rPr>
              <w:t>SR.14b</w:t>
            </w:r>
          </w:p>
        </w:tc>
        <w:tc>
          <w:tcPr>
            <w:tcW w:w="825" w:type="pct"/>
            <w:tcBorders>
              <w:left w:val="single" w:sz="4" w:space="0" w:color="auto"/>
            </w:tcBorders>
            <w:vAlign w:val="center"/>
          </w:tcPr>
          <w:p w14:paraId="59E9DCB8" w14:textId="212133FA" w:rsidR="005D0E1B" w:rsidRPr="00E44482" w:rsidRDefault="006D1B08" w:rsidP="007759C8">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غير المدخنين</w:t>
            </w:r>
          </w:p>
        </w:tc>
        <w:tc>
          <w:tcPr>
            <w:tcW w:w="387" w:type="pct"/>
            <w:vAlign w:val="center"/>
          </w:tcPr>
          <w:p w14:paraId="7BC56D5C" w14:textId="3C471A16" w:rsidR="005D0E1B" w:rsidRPr="00E44482" w:rsidRDefault="005D0E1B" w:rsidP="005D0E1B">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TA</w:t>
            </w:r>
          </w:p>
        </w:tc>
        <w:tc>
          <w:tcPr>
            <w:tcW w:w="361" w:type="pct"/>
            <w:vAlign w:val="center"/>
          </w:tcPr>
          <w:p w14:paraId="60015F8D" w14:textId="4BC85BFE" w:rsidR="005D0E1B" w:rsidRPr="00E44482" w:rsidRDefault="005D0E1B" w:rsidP="007759C8">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Pr="00E44482">
              <w:rPr>
                <w:rFonts w:ascii="Arial" w:eastAsia="Arial" w:hAnsi="Arial" w:cs="Arial"/>
                <w:sz w:val="16"/>
                <w:szCs w:val="16"/>
                <w:bdr w:val="nil"/>
                <w:lang w:val="en-GB"/>
              </w:rPr>
              <w:t>.1</w:t>
            </w:r>
          </w:p>
        </w:tc>
        <w:tc>
          <w:tcPr>
            <w:tcW w:w="2726" w:type="pct"/>
            <w:tcBorders>
              <w:right w:val="nil"/>
            </w:tcBorders>
            <w:vAlign w:val="center"/>
          </w:tcPr>
          <w:p w14:paraId="3C37DEDA" w14:textId="3917C934" w:rsidR="005D0E1B" w:rsidRPr="00E44482" w:rsidRDefault="005D0E1B"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6D1B08"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الذين لم</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يدخن</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أو يستخدموا منتجات </w:t>
            </w:r>
            <w:r w:rsidRPr="00E44482">
              <w:rPr>
                <w:rFonts w:ascii="Arial" w:eastAsia="Arial" w:hAnsi="Arial" w:cs="Arial" w:hint="cs"/>
                <w:sz w:val="16"/>
                <w:szCs w:val="16"/>
                <w:bdr w:val="nil"/>
                <w:rtl/>
                <w:lang w:val="en-GB"/>
              </w:rPr>
              <w:t>الت</w:t>
            </w:r>
            <w:r w:rsidRPr="00E44482">
              <w:rPr>
                <w:rFonts w:ascii="Arial" w:eastAsia="Arial" w:hAnsi="Arial" w:cs="Arial"/>
                <w:sz w:val="16"/>
                <w:szCs w:val="16"/>
                <w:bdr w:val="nil"/>
                <w:rtl/>
                <w:lang w:val="en-GB"/>
              </w:rPr>
              <w:t xml:space="preserve">بغ </w:t>
            </w:r>
            <w:r w:rsidRPr="00E44482">
              <w:rPr>
                <w:rFonts w:ascii="Arial" w:eastAsia="Arial" w:hAnsi="Arial" w:cs="Arial" w:hint="cs"/>
                <w:sz w:val="16"/>
                <w:szCs w:val="16"/>
                <w:bdr w:val="nil"/>
                <w:rtl/>
                <w:lang w:val="en-GB"/>
              </w:rPr>
              <w:t xml:space="preserve">الذى يدخن </w:t>
            </w:r>
            <w:r w:rsidRPr="00E44482">
              <w:rPr>
                <w:rFonts w:ascii="Arial" w:eastAsia="Arial" w:hAnsi="Arial" w:cs="Arial"/>
                <w:sz w:val="16"/>
                <w:szCs w:val="16"/>
                <w:bdr w:val="nil"/>
                <w:rtl/>
                <w:lang w:val="en-GB"/>
              </w:rPr>
              <w:t xml:space="preserve">أو </w:t>
            </w:r>
            <w:r w:rsidRPr="00E44482">
              <w:rPr>
                <w:rFonts w:ascii="Arial" w:eastAsia="Arial" w:hAnsi="Arial" w:cs="Arial" w:hint="cs"/>
                <w:sz w:val="16"/>
                <w:szCs w:val="16"/>
                <w:bdr w:val="nil"/>
                <w:rtl/>
                <w:lang w:val="en-GB"/>
              </w:rPr>
              <w:t xml:space="preserve">لا يدخن </w:t>
            </w:r>
            <w:r w:rsidRPr="00E44482">
              <w:rPr>
                <w:rFonts w:ascii="Arial" w:eastAsia="Arial" w:hAnsi="Arial" w:cs="Arial"/>
                <w:sz w:val="16"/>
                <w:szCs w:val="16"/>
                <w:bdr w:val="nil"/>
                <w:rtl/>
                <w:lang w:val="en-GB"/>
              </w:rPr>
              <w:t>خلال الشهر الأخير</w:t>
            </w:r>
          </w:p>
          <w:p w14:paraId="6C1677DF" w14:textId="77777777"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FBB8B40" w14:textId="48908A4D" w:rsidR="006D1B08" w:rsidRPr="00E44482" w:rsidRDefault="006D1B08"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8D9E6B9" w14:textId="77777777" w:rsidR="005D0E1B" w:rsidRPr="00E44482" w:rsidRDefault="005D0E1B" w:rsidP="005D0E1B">
            <w:pPr>
              <w:bidi/>
              <w:rPr>
                <w:sz w:val="16"/>
                <w:szCs w:val="16"/>
                <w:lang w:val="en-GB"/>
              </w:rPr>
            </w:pPr>
          </w:p>
        </w:tc>
        <w:tc>
          <w:tcPr>
            <w:tcW w:w="387" w:type="pct"/>
            <w:vAlign w:val="center"/>
          </w:tcPr>
          <w:p w14:paraId="6A752431" w14:textId="77777777" w:rsidR="005D0E1B" w:rsidRPr="00E44482" w:rsidRDefault="005D0E1B" w:rsidP="005D0E1B">
            <w:pPr>
              <w:bidi/>
              <w:jc w:val="center"/>
              <w:rPr>
                <w:sz w:val="16"/>
                <w:szCs w:val="16"/>
                <w:lang w:val="en-GB"/>
              </w:rPr>
            </w:pPr>
          </w:p>
        </w:tc>
      </w:tr>
      <w:tr w:rsidR="005D0E1B" w:rsidRPr="00E44482"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5D0E1B" w:rsidRPr="00E44482" w:rsidRDefault="005D0E1B" w:rsidP="005D0E1B">
            <w:pPr>
              <w:jc w:val="right"/>
              <w:rPr>
                <w:sz w:val="16"/>
                <w:szCs w:val="16"/>
                <w:lang w:val="en-GB"/>
              </w:rPr>
            </w:pPr>
            <w:r w:rsidRPr="00E44482">
              <w:rPr>
                <w:sz w:val="16"/>
                <w:szCs w:val="16"/>
                <w:lang w:val="en-GB"/>
              </w:rPr>
              <w:t>SR.15</w:t>
            </w:r>
          </w:p>
        </w:tc>
        <w:tc>
          <w:tcPr>
            <w:tcW w:w="825" w:type="pct"/>
            <w:tcBorders>
              <w:left w:val="single" w:sz="4" w:space="0" w:color="auto"/>
            </w:tcBorders>
            <w:vAlign w:val="center"/>
          </w:tcPr>
          <w:p w14:paraId="168DEC7C" w14:textId="4684DF91"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التدخين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5DB5FFE0"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2A26225F" w14:textId="77777777" w:rsidR="005D0E1B" w:rsidRPr="00E44482" w:rsidRDefault="005D0E1B" w:rsidP="005D0E1B">
            <w:pPr>
              <w:jc w:val="center"/>
              <w:rPr>
                <w:sz w:val="16"/>
                <w:szCs w:val="16"/>
                <w:lang w:val="en-GB"/>
              </w:rPr>
            </w:pPr>
          </w:p>
        </w:tc>
        <w:tc>
          <w:tcPr>
            <w:tcW w:w="2726" w:type="pct"/>
            <w:tcBorders>
              <w:right w:val="nil"/>
            </w:tcBorders>
            <w:vAlign w:val="center"/>
          </w:tcPr>
          <w:p w14:paraId="25B6478E" w14:textId="72819C8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دخنوا </w:t>
            </w:r>
            <w:r w:rsidRPr="00E44482">
              <w:rPr>
                <w:rFonts w:ascii="Arial" w:eastAsia="Arial" w:hAnsi="Arial" w:cs="Arial"/>
                <w:sz w:val="16"/>
                <w:szCs w:val="16"/>
                <w:bdr w:val="nil"/>
                <w:rtl/>
                <w:lang w:val="en-GB"/>
              </w:rPr>
              <w:t xml:space="preserve">سيجارة كاملة قبل بلوغهن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4DA1986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140162DE" w14:textId="4B60B4B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43A95A6" w14:textId="374DFF31" w:rsidR="005D0E1B" w:rsidRPr="00E44482" w:rsidRDefault="005D0E1B" w:rsidP="005D0E1B">
            <w:pPr>
              <w:bidi/>
              <w:rPr>
                <w:sz w:val="16"/>
                <w:szCs w:val="16"/>
                <w:lang w:val="en-GB"/>
              </w:rPr>
            </w:pPr>
          </w:p>
        </w:tc>
        <w:tc>
          <w:tcPr>
            <w:tcW w:w="387" w:type="pct"/>
            <w:vAlign w:val="center"/>
          </w:tcPr>
          <w:p w14:paraId="268BC138" w14:textId="77777777" w:rsidR="005D0E1B" w:rsidRPr="00E44482" w:rsidRDefault="005D0E1B" w:rsidP="005D0E1B">
            <w:pPr>
              <w:jc w:val="center"/>
              <w:rPr>
                <w:sz w:val="16"/>
                <w:szCs w:val="16"/>
                <w:lang w:val="en-GB"/>
              </w:rPr>
            </w:pPr>
          </w:p>
        </w:tc>
      </w:tr>
      <w:tr w:rsidR="005D0E1B" w:rsidRPr="00E44482"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5D0E1B" w:rsidRPr="00E44482" w:rsidRDefault="005D0E1B" w:rsidP="005D0E1B">
            <w:pPr>
              <w:jc w:val="right"/>
              <w:rPr>
                <w:sz w:val="16"/>
                <w:szCs w:val="16"/>
                <w:lang w:val="en-GB"/>
              </w:rPr>
            </w:pPr>
            <w:r w:rsidRPr="00E44482">
              <w:rPr>
                <w:sz w:val="16"/>
                <w:szCs w:val="16"/>
                <w:lang w:val="en-GB"/>
              </w:rPr>
              <w:t>SR.16</w:t>
            </w:r>
          </w:p>
        </w:tc>
        <w:tc>
          <w:tcPr>
            <w:tcW w:w="825" w:type="pct"/>
            <w:tcBorders>
              <w:left w:val="single" w:sz="4" w:space="0" w:color="auto"/>
            </w:tcBorders>
            <w:vAlign w:val="center"/>
          </w:tcPr>
          <w:p w14:paraId="4078052A" w14:textId="3FDC2EB6"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w:t>
            </w:r>
          </w:p>
        </w:tc>
        <w:tc>
          <w:tcPr>
            <w:tcW w:w="387" w:type="pct"/>
            <w:vAlign w:val="center"/>
          </w:tcPr>
          <w:p w14:paraId="576B053B"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3FB494A1" w14:textId="77777777" w:rsidR="005D0E1B" w:rsidRPr="00E44482" w:rsidRDefault="005D0E1B" w:rsidP="005D0E1B">
            <w:pPr>
              <w:jc w:val="center"/>
              <w:rPr>
                <w:sz w:val="16"/>
                <w:szCs w:val="16"/>
                <w:lang w:val="en-GB"/>
              </w:rPr>
            </w:pPr>
          </w:p>
        </w:tc>
        <w:tc>
          <w:tcPr>
            <w:tcW w:w="2726" w:type="pct"/>
            <w:tcBorders>
              <w:right w:val="nil"/>
            </w:tcBorders>
            <w:vAlign w:val="center"/>
          </w:tcPr>
          <w:p w14:paraId="572E8957" w14:textId="6EA8670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تناول</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مشروباً كحولياً واحداً على الأقل في أي وقت خلال الشهر الأخير</w:t>
            </w:r>
          </w:p>
          <w:p w14:paraId="76BC0A2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0DB6C96C" w14:textId="26DE1EF6"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859DB0C" w14:textId="4643D564" w:rsidR="005D0E1B" w:rsidRPr="00E44482" w:rsidRDefault="005D0E1B" w:rsidP="005D0E1B">
            <w:pPr>
              <w:bidi/>
              <w:rPr>
                <w:sz w:val="16"/>
                <w:szCs w:val="16"/>
                <w:lang w:val="en-GB"/>
              </w:rPr>
            </w:pPr>
          </w:p>
        </w:tc>
        <w:tc>
          <w:tcPr>
            <w:tcW w:w="387" w:type="pct"/>
            <w:vAlign w:val="center"/>
          </w:tcPr>
          <w:p w14:paraId="6A3538A5" w14:textId="77777777" w:rsidR="005D0E1B" w:rsidRPr="00E44482" w:rsidRDefault="005D0E1B" w:rsidP="005D0E1B">
            <w:pPr>
              <w:jc w:val="center"/>
              <w:rPr>
                <w:sz w:val="16"/>
                <w:szCs w:val="16"/>
                <w:lang w:val="en-GB"/>
              </w:rPr>
            </w:pPr>
          </w:p>
        </w:tc>
      </w:tr>
      <w:tr w:rsidR="005D0E1B" w:rsidRPr="00E44482"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5D0E1B" w:rsidRPr="00E44482" w:rsidRDefault="005D0E1B" w:rsidP="005D0E1B">
            <w:pPr>
              <w:jc w:val="right"/>
              <w:rPr>
                <w:sz w:val="16"/>
                <w:szCs w:val="16"/>
                <w:lang w:val="en-GB"/>
              </w:rPr>
            </w:pPr>
            <w:r w:rsidRPr="00E44482">
              <w:rPr>
                <w:sz w:val="16"/>
                <w:szCs w:val="16"/>
                <w:lang w:val="en-GB"/>
              </w:rPr>
              <w:t>SR.17</w:t>
            </w:r>
          </w:p>
        </w:tc>
        <w:tc>
          <w:tcPr>
            <w:tcW w:w="825" w:type="pct"/>
            <w:tcBorders>
              <w:left w:val="single" w:sz="4" w:space="0" w:color="auto"/>
            </w:tcBorders>
            <w:vAlign w:val="center"/>
          </w:tcPr>
          <w:p w14:paraId="4F8686EC" w14:textId="045ADFB8"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76F2F54F"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61B9C5EB" w14:textId="77777777" w:rsidR="005D0E1B" w:rsidRPr="00E44482" w:rsidRDefault="005D0E1B" w:rsidP="005D0E1B">
            <w:pPr>
              <w:jc w:val="center"/>
              <w:rPr>
                <w:sz w:val="16"/>
                <w:szCs w:val="16"/>
                <w:lang w:val="en-GB"/>
              </w:rPr>
            </w:pPr>
          </w:p>
        </w:tc>
        <w:tc>
          <w:tcPr>
            <w:tcW w:w="2726" w:type="pct"/>
            <w:tcBorders>
              <w:right w:val="nil"/>
            </w:tcBorders>
            <w:vAlign w:val="center"/>
          </w:tcPr>
          <w:p w14:paraId="057E8A24" w14:textId="2D455B27"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تناولوا </w:t>
            </w:r>
            <w:r w:rsidRPr="00E44482">
              <w:rPr>
                <w:rFonts w:ascii="Arial" w:eastAsia="Arial" w:hAnsi="Arial" w:cs="Arial"/>
                <w:sz w:val="16"/>
                <w:szCs w:val="16"/>
                <w:bdr w:val="nil"/>
                <w:rtl/>
                <w:lang w:val="en-GB"/>
              </w:rPr>
              <w:t xml:space="preserve">مشروباً كحولياً واحداً على الأقل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374DC8D9"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EEAA9B4" w14:textId="3E1EEC3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7B7D365A" w14:textId="335E27F5" w:rsidR="005D0E1B" w:rsidRPr="00E44482" w:rsidRDefault="005D0E1B" w:rsidP="005D0E1B">
            <w:pPr>
              <w:bidi/>
              <w:rPr>
                <w:sz w:val="16"/>
                <w:szCs w:val="16"/>
                <w:lang w:val="en-GB"/>
              </w:rPr>
            </w:pPr>
          </w:p>
        </w:tc>
        <w:tc>
          <w:tcPr>
            <w:tcW w:w="387" w:type="pct"/>
            <w:vAlign w:val="center"/>
          </w:tcPr>
          <w:p w14:paraId="0D9B2458" w14:textId="77777777" w:rsidR="005D0E1B" w:rsidRPr="00E44482" w:rsidRDefault="005D0E1B" w:rsidP="005D0E1B">
            <w:pPr>
              <w:jc w:val="center"/>
              <w:rPr>
                <w:sz w:val="16"/>
                <w:szCs w:val="16"/>
                <w:lang w:val="en-GB"/>
              </w:rPr>
            </w:pPr>
          </w:p>
        </w:tc>
      </w:tr>
      <w:tr w:rsidR="005D0E1B" w:rsidRPr="00E44482"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5D0E1B" w:rsidRPr="00E44482" w:rsidRDefault="005D0E1B" w:rsidP="005D0E1B">
            <w:pPr>
              <w:jc w:val="right"/>
              <w:rPr>
                <w:sz w:val="16"/>
                <w:szCs w:val="16"/>
                <w:lang w:val="en-GB"/>
              </w:rPr>
            </w:pPr>
            <w:r w:rsidRPr="00E44482">
              <w:rPr>
                <w:sz w:val="16"/>
                <w:szCs w:val="16"/>
                <w:lang w:val="en-GB"/>
              </w:rPr>
              <w:t>SR.18</w:t>
            </w:r>
          </w:p>
        </w:tc>
        <w:tc>
          <w:tcPr>
            <w:tcW w:w="825" w:type="pct"/>
            <w:tcBorders>
              <w:left w:val="single" w:sz="4" w:space="0" w:color="auto"/>
            </w:tcBorders>
            <w:vAlign w:val="center"/>
          </w:tcPr>
          <w:p w14:paraId="16BC934E"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5566B029" w14:textId="77777777" w:rsidR="005D0E1B" w:rsidRPr="00E44482" w:rsidRDefault="005D0E1B" w:rsidP="005D0E1B">
            <w:pPr>
              <w:jc w:val="center"/>
              <w:rPr>
                <w:sz w:val="16"/>
                <w:szCs w:val="16"/>
                <w:lang w:val="en-GB"/>
              </w:rPr>
            </w:pPr>
          </w:p>
        </w:tc>
        <w:tc>
          <w:tcPr>
            <w:tcW w:w="2726" w:type="pct"/>
            <w:tcBorders>
              <w:right w:val="nil"/>
            </w:tcBorders>
            <w:vAlign w:val="center"/>
          </w:tcPr>
          <w:p w14:paraId="5F80EA63" w14:textId="452BA973"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5D0E1B" w:rsidRPr="00E44482" w:rsidRDefault="005D0E1B" w:rsidP="005D0E1B">
            <w:pPr>
              <w:bidi/>
              <w:rPr>
                <w:sz w:val="16"/>
                <w:szCs w:val="16"/>
                <w:lang w:val="en-GB"/>
              </w:rPr>
            </w:pPr>
          </w:p>
        </w:tc>
        <w:tc>
          <w:tcPr>
            <w:tcW w:w="387" w:type="pct"/>
            <w:vAlign w:val="center"/>
          </w:tcPr>
          <w:p w14:paraId="50A0CCD3" w14:textId="77777777" w:rsidR="005D0E1B" w:rsidRPr="00E44482" w:rsidRDefault="005D0E1B" w:rsidP="005D0E1B">
            <w:pPr>
              <w:jc w:val="center"/>
              <w:rPr>
                <w:sz w:val="16"/>
                <w:szCs w:val="16"/>
                <w:lang w:val="en-GB"/>
              </w:rPr>
            </w:pPr>
          </w:p>
        </w:tc>
      </w:tr>
      <w:tr w:rsidR="005D0E1B" w:rsidRPr="00E44482"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5D0E1B" w:rsidRPr="00E44482" w:rsidRDefault="005D0E1B" w:rsidP="005D0E1B">
            <w:pPr>
              <w:jc w:val="right"/>
              <w:rPr>
                <w:sz w:val="16"/>
                <w:szCs w:val="16"/>
                <w:lang w:val="en-GB"/>
              </w:rPr>
            </w:pPr>
            <w:r w:rsidRPr="00E44482">
              <w:rPr>
                <w:sz w:val="16"/>
                <w:szCs w:val="16"/>
                <w:lang w:val="en-GB"/>
              </w:rPr>
              <w:t>SR.19</w:t>
            </w:r>
          </w:p>
        </w:tc>
        <w:tc>
          <w:tcPr>
            <w:tcW w:w="825" w:type="pct"/>
            <w:tcBorders>
              <w:left w:val="single" w:sz="4" w:space="0" w:color="auto"/>
            </w:tcBorders>
            <w:vAlign w:val="center"/>
          </w:tcPr>
          <w:p w14:paraId="7DEE4A5D" w14:textId="77777777" w:rsidR="005D0E1B" w:rsidRPr="00E44482" w:rsidRDefault="005D0E1B" w:rsidP="005D0E1B">
            <w:pPr>
              <w:bidi/>
              <w:rPr>
                <w:sz w:val="16"/>
                <w:szCs w:val="16"/>
                <w:lang w:val="en-GB"/>
              </w:rPr>
            </w:pPr>
            <w:r w:rsidRPr="00E44482">
              <w:rPr>
                <w:rFonts w:ascii="Arial" w:eastAsia="Arial" w:hAnsi="Arial" w:cs="Arial" w:hint="cs"/>
                <w:sz w:val="16"/>
                <w:szCs w:val="16"/>
                <w:bdr w:val="nil"/>
                <w:rtl/>
                <w:lang w:val="en-GB"/>
              </w:rPr>
              <w:t>انتشار</w:t>
            </w:r>
            <w:r w:rsidRPr="00E44482">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784370A7" w14:textId="77777777" w:rsidR="005D0E1B" w:rsidRPr="00E44482" w:rsidRDefault="005D0E1B" w:rsidP="005D0E1B">
            <w:pPr>
              <w:jc w:val="center"/>
              <w:rPr>
                <w:sz w:val="16"/>
                <w:szCs w:val="16"/>
                <w:lang w:val="en-GB"/>
              </w:rPr>
            </w:pPr>
          </w:p>
        </w:tc>
        <w:tc>
          <w:tcPr>
            <w:tcW w:w="2726" w:type="pct"/>
            <w:tcBorders>
              <w:right w:val="nil"/>
            </w:tcBorders>
            <w:vAlign w:val="center"/>
          </w:tcPr>
          <w:p w14:paraId="4E45BB4A" w14:textId="0DBE56C4" w:rsidR="005D0E1B" w:rsidRPr="00E44482" w:rsidRDefault="005D0E1B" w:rsidP="005D0E1B">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5D0E1B" w:rsidRPr="00E44482" w:rsidRDefault="005D0E1B" w:rsidP="005D0E1B">
            <w:pPr>
              <w:bidi/>
              <w:rPr>
                <w:sz w:val="16"/>
                <w:szCs w:val="16"/>
                <w:lang w:val="en-GB"/>
              </w:rPr>
            </w:pPr>
          </w:p>
        </w:tc>
        <w:tc>
          <w:tcPr>
            <w:tcW w:w="387" w:type="pct"/>
            <w:vAlign w:val="center"/>
          </w:tcPr>
          <w:p w14:paraId="7834EC40" w14:textId="77777777" w:rsidR="005D0E1B" w:rsidRPr="00E44482" w:rsidRDefault="005D0E1B" w:rsidP="005D0E1B">
            <w:pPr>
              <w:jc w:val="center"/>
              <w:rPr>
                <w:sz w:val="16"/>
                <w:szCs w:val="16"/>
                <w:lang w:val="en-GB"/>
              </w:rPr>
            </w:pPr>
          </w:p>
        </w:tc>
      </w:tr>
      <w:tr w:rsidR="005D0E1B" w:rsidRPr="00E44482"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5D0E1B" w:rsidRPr="00E44482" w:rsidRDefault="005D0E1B" w:rsidP="005D0E1B">
            <w:pPr>
              <w:jc w:val="right"/>
              <w:rPr>
                <w:sz w:val="16"/>
                <w:szCs w:val="16"/>
                <w:lang w:val="en-GB"/>
              </w:rPr>
            </w:pPr>
            <w:r w:rsidRPr="00E44482">
              <w:rPr>
                <w:sz w:val="16"/>
                <w:szCs w:val="16"/>
                <w:lang w:val="en-GB"/>
              </w:rPr>
              <w:lastRenderedPageBreak/>
              <w:t>SR.20</w:t>
            </w:r>
          </w:p>
        </w:tc>
        <w:tc>
          <w:tcPr>
            <w:tcW w:w="825" w:type="pct"/>
            <w:tcBorders>
              <w:left w:val="single" w:sz="4" w:space="0" w:color="auto"/>
              <w:bottom w:val="single" w:sz="4" w:space="0" w:color="auto"/>
            </w:tcBorders>
            <w:vAlign w:val="center"/>
          </w:tcPr>
          <w:p w14:paraId="2D99FF8B"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5D0E1B" w:rsidRPr="00E44482" w:rsidRDefault="005D0E1B" w:rsidP="005D0E1B">
            <w:pPr>
              <w:jc w:val="center"/>
              <w:rPr>
                <w:sz w:val="16"/>
                <w:szCs w:val="16"/>
                <w:lang w:val="en-GB"/>
              </w:rPr>
            </w:pPr>
          </w:p>
        </w:tc>
        <w:tc>
          <w:tcPr>
            <w:tcW w:w="2726" w:type="pct"/>
            <w:tcBorders>
              <w:bottom w:val="single" w:sz="4" w:space="0" w:color="auto"/>
              <w:right w:val="nil"/>
            </w:tcBorders>
            <w:vAlign w:val="center"/>
          </w:tcPr>
          <w:p w14:paraId="48DF15F5" w14:textId="306747C4"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w:t>
            </w:r>
            <w:r w:rsidRPr="00E44482">
              <w:rPr>
                <w:rFonts w:ascii="Arial" w:eastAsia="Arial" w:hAnsi="Arial" w:cs="Arial" w:hint="cs"/>
                <w:sz w:val="16"/>
                <w:szCs w:val="16"/>
                <w:bdr w:val="nil"/>
                <w:rtl/>
                <w:lang w:val="en-GB"/>
              </w:rPr>
              <w:t xml:space="preserve">الذين </w:t>
            </w:r>
            <w:r w:rsidRPr="00E44482">
              <w:rPr>
                <w:rFonts w:ascii="Arial" w:eastAsia="Arial" w:hAnsi="Arial" w:cs="Arial"/>
                <w:sz w:val="16"/>
                <w:szCs w:val="16"/>
                <w:bdr w:val="nil"/>
                <w:rtl/>
                <w:lang w:val="en-GB"/>
              </w:rPr>
              <w:t>يكون أحد والديهما الحقيقيين أو كلاهما يعيش</w:t>
            </w:r>
            <w:r w:rsidRPr="00E44482">
              <w:rPr>
                <w:rFonts w:ascii="Arial" w:eastAsia="Arial" w:hAnsi="Arial" w:cs="Arial" w:hint="cs"/>
                <w:sz w:val="16"/>
                <w:szCs w:val="16"/>
                <w:bdr w:val="nil"/>
                <w:rtl/>
                <w:lang w:val="en-GB"/>
              </w:rPr>
              <w:t>/يعيشان</w:t>
            </w:r>
            <w:r w:rsidRPr="00E44482">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5D0E1B" w:rsidRPr="00E44482" w:rsidRDefault="005D0E1B" w:rsidP="005D0E1B">
            <w:pPr>
              <w:bidi/>
              <w:rPr>
                <w:sz w:val="16"/>
                <w:szCs w:val="16"/>
                <w:lang w:val="en-GB"/>
              </w:rPr>
            </w:pPr>
          </w:p>
        </w:tc>
        <w:tc>
          <w:tcPr>
            <w:tcW w:w="387" w:type="pct"/>
            <w:tcBorders>
              <w:bottom w:val="single" w:sz="4" w:space="0" w:color="auto"/>
            </w:tcBorders>
            <w:vAlign w:val="center"/>
          </w:tcPr>
          <w:p w14:paraId="6CDAD5C4" w14:textId="77777777" w:rsidR="005D0E1B" w:rsidRPr="00E44482" w:rsidRDefault="005D0E1B" w:rsidP="005D0E1B">
            <w:pPr>
              <w:jc w:val="center"/>
              <w:rPr>
                <w:sz w:val="16"/>
                <w:szCs w:val="16"/>
                <w:lang w:val="en-GB"/>
              </w:rPr>
            </w:pPr>
          </w:p>
        </w:tc>
      </w:tr>
    </w:tbl>
    <w:p w14:paraId="5A68A759" w14:textId="58C6C1AE" w:rsidR="0031543F" w:rsidRPr="00E44482" w:rsidRDefault="0031543F">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8"/>
        <w:gridCol w:w="2280"/>
        <w:gridCol w:w="1069"/>
        <w:gridCol w:w="997"/>
        <w:gridCol w:w="7429"/>
        <w:gridCol w:w="265"/>
        <w:gridCol w:w="1066"/>
      </w:tblGrid>
      <w:tr w:rsidR="00EF1675" w:rsidRPr="00E44482" w14:paraId="00F825A6" w14:textId="77777777" w:rsidTr="00606613">
        <w:trPr>
          <w:cantSplit/>
          <w:trHeight w:val="665"/>
          <w:jc w:val="center"/>
        </w:trPr>
        <w:tc>
          <w:tcPr>
            <w:tcW w:w="1080" w:type="pct"/>
            <w:gridSpan w:val="2"/>
            <w:tcMar>
              <w:top w:w="72" w:type="dxa"/>
              <w:left w:w="72" w:type="dxa"/>
              <w:bottom w:w="72" w:type="dxa"/>
              <w:right w:w="72" w:type="dxa"/>
            </w:tcMar>
            <w:vAlign w:val="center"/>
          </w:tcPr>
          <w:p w14:paraId="3E45C27C" w14:textId="43EAB049"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vAlign w:val="center"/>
          </w:tcPr>
          <w:p w14:paraId="1542F135" w14:textId="47E0E8EA" w:rsidR="00EF1675" w:rsidRPr="00E44482" w:rsidRDefault="00EF1675" w:rsidP="00EF1675">
            <w:pPr>
              <w:bidi/>
              <w:jc w:val="center"/>
              <w:rPr>
                <w:rFonts w:ascii="Arial" w:eastAsia="Arial" w:hAnsi="Arial" w:cs="Arial"/>
                <w:b/>
                <w:bCs/>
                <w:sz w:val="16"/>
                <w:szCs w:val="16"/>
                <w:bdr w:val="nil"/>
                <w:lang w:val="en-GB"/>
              </w:rPr>
            </w:pPr>
            <w:r w:rsidRPr="00DE5827">
              <w:rPr>
                <w:rFonts w:ascii="Arial" w:eastAsia="Arial" w:hAnsi="Arial" w:cs="Arial"/>
                <w:b/>
                <w:bCs/>
                <w:sz w:val="20"/>
                <w:bdr w:val="nil"/>
                <w:rtl/>
                <w:lang w:val="en-GB"/>
              </w:rPr>
              <w:t>النموذج</w:t>
            </w:r>
            <w:r w:rsidRPr="00EF1675">
              <w:rPr>
                <w:sz w:val="18"/>
                <w:szCs w:val="16"/>
              </w:rPr>
              <w:fldChar w:fldCharType="begin"/>
            </w:r>
            <w:r w:rsidRPr="00EF1675">
              <w:rPr>
                <w:rStyle w:val="FootnoteReference"/>
                <w:sz w:val="12"/>
                <w:szCs w:val="12"/>
              </w:rPr>
              <w:instrText xml:space="preserve"> NOTEREF _Ref11744291 \f \h </w:instrText>
            </w:r>
            <w:r w:rsidRPr="00EF1675">
              <w:rPr>
                <w:sz w:val="18"/>
                <w:szCs w:val="16"/>
              </w:rPr>
              <w:instrText xml:space="preserve"> \* MERGEFORMAT </w:instrText>
            </w:r>
            <w:r w:rsidRPr="00EF1675">
              <w:rPr>
                <w:sz w:val="18"/>
                <w:szCs w:val="16"/>
              </w:rPr>
            </w:r>
            <w:r w:rsidRPr="00EF1675">
              <w:rPr>
                <w:sz w:val="18"/>
                <w:szCs w:val="16"/>
              </w:rPr>
              <w:fldChar w:fldCharType="separate"/>
            </w:r>
            <w:r w:rsidRPr="00EF1675">
              <w:rPr>
                <w:rStyle w:val="FootnoteReference"/>
                <w:sz w:val="18"/>
                <w:szCs w:val="16"/>
              </w:rPr>
              <w:t>1</w:t>
            </w:r>
            <w:r w:rsidRPr="00EF1675">
              <w:rPr>
                <w:sz w:val="18"/>
                <w:szCs w:val="16"/>
              </w:rPr>
              <w:fldChar w:fldCharType="end"/>
            </w:r>
          </w:p>
        </w:tc>
        <w:tc>
          <w:tcPr>
            <w:tcW w:w="361" w:type="pct"/>
            <w:vAlign w:val="center"/>
          </w:tcPr>
          <w:p w14:paraId="442C2FC8" w14:textId="1BBB3266" w:rsidR="00EF1675" w:rsidRPr="00E44482" w:rsidRDefault="00EF1675" w:rsidP="00EF1675">
            <w:pPr>
              <w:jc w:val="center"/>
              <w:rPr>
                <w:rFonts w:ascii="Arial" w:hAnsi="Arial" w:cs="Arial"/>
                <w:b/>
                <w:bCs/>
                <w:sz w:val="16"/>
                <w:szCs w:val="16"/>
                <w:lang w:val="en-GB"/>
              </w:rPr>
            </w:pPr>
            <w:r w:rsidRPr="00DE5827">
              <w:rPr>
                <w:rFonts w:ascii="Arial" w:eastAsia="Arial" w:hAnsi="Arial" w:cs="Arial"/>
                <w:b/>
                <w:bCs/>
                <w:sz w:val="20"/>
                <w:bdr w:val="nil"/>
                <w:rtl/>
                <w:lang w:val="en-GB"/>
              </w:rPr>
              <w:t>الإشارة إلى الأهداف الإنمائية المستدامة</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b/>
                <w:bCs/>
                <w:sz w:val="18"/>
                <w:szCs w:val="18"/>
                <w:bdr w:val="nil"/>
                <w:lang w:val="en-GB"/>
              </w:rPr>
              <w:instrText>NOTEREF</w:instrText>
            </w:r>
            <w:r w:rsidRPr="00EF1675">
              <w:rPr>
                <w:rFonts w:ascii="Arial" w:eastAsia="Arial" w:hAnsi="Arial" w:cs="Arial"/>
                <w:b/>
                <w:bCs/>
                <w:sz w:val="18"/>
                <w:szCs w:val="18"/>
                <w:bdr w:val="nil"/>
                <w:rtl/>
                <w:lang w:val="en-GB"/>
              </w:rPr>
              <w:instrText xml:space="preserve"> _</w:instrText>
            </w:r>
            <w:r w:rsidRPr="00EF1675">
              <w:rPr>
                <w:rFonts w:ascii="Arial" w:eastAsia="Arial" w:hAnsi="Arial" w:cs="Arial"/>
                <w:b/>
                <w:bCs/>
                <w:sz w:val="18"/>
                <w:szCs w:val="18"/>
                <w:bdr w:val="nil"/>
                <w:lang w:val="en-GB"/>
              </w:rPr>
              <w:instrText>Ref11744333 \f \h</w:instrText>
            </w:r>
            <w:r w:rsidRPr="00EF1675">
              <w:rPr>
                <w:rFonts w:ascii="Arial" w:eastAsia="Arial" w:hAnsi="Arial" w:cs="Arial"/>
                <w:b/>
                <w:bCs/>
                <w:sz w:val="18"/>
                <w:szCs w:val="18"/>
                <w:bdr w:val="nil"/>
                <w:rtl/>
                <w:lang w:val="en-GB"/>
              </w:rPr>
              <w:instrText xml:space="preserve"> </w:instrText>
            </w:r>
            <w:r>
              <w:rPr>
                <w:rStyle w:val="FootnoteReference"/>
                <w:sz w:val="14"/>
                <w:szCs w:val="14"/>
              </w:rPr>
              <w:instrText xml:space="preserve"> \* MERGEFORMAT </w:instrText>
            </w:r>
            <w:r w:rsidRPr="00EF1675">
              <w:rPr>
                <w:rStyle w:val="FootnoteReference"/>
                <w:sz w:val="14"/>
                <w:szCs w:val="14"/>
              </w:rPr>
            </w:r>
            <w:r w:rsidRPr="00EF1675">
              <w:rPr>
                <w:rStyle w:val="FootnoteReference"/>
                <w:sz w:val="14"/>
                <w:szCs w:val="14"/>
              </w:rPr>
              <w:fldChar w:fldCharType="separate"/>
            </w:r>
            <w:r w:rsidRPr="00EF1675">
              <w:rPr>
                <w:rStyle w:val="FootnoteReference"/>
                <w:rFonts w:eastAsia="Arial"/>
                <w:sz w:val="20"/>
                <w:szCs w:val="18"/>
                <w:rtl/>
              </w:rPr>
              <w:t>2</w:t>
            </w:r>
            <w:r w:rsidRPr="00EF1675">
              <w:rPr>
                <w:rStyle w:val="FootnoteReference"/>
                <w:sz w:val="14"/>
                <w:szCs w:val="14"/>
              </w:rPr>
              <w:fldChar w:fldCharType="end"/>
            </w:r>
          </w:p>
        </w:tc>
        <w:tc>
          <w:tcPr>
            <w:tcW w:w="2689" w:type="pct"/>
            <w:tcBorders>
              <w:bottom w:val="single" w:sz="4" w:space="0" w:color="auto"/>
              <w:right w:val="nil"/>
            </w:tcBorders>
            <w:vAlign w:val="center"/>
          </w:tcPr>
          <w:p w14:paraId="6E31E7F7" w14:textId="628FCCB7"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hint="cs"/>
                <w:b/>
                <w:bCs/>
                <w:sz w:val="18"/>
                <w:szCs w:val="18"/>
                <w:bdr w:val="nil"/>
                <w:lang w:val="en-GB"/>
              </w:rPr>
              <w:instrText>NOTEREF</w:instrText>
            </w:r>
            <w:r w:rsidRPr="00EF1675">
              <w:rPr>
                <w:rFonts w:ascii="Arial" w:eastAsia="Arial" w:hAnsi="Arial" w:cs="Arial" w:hint="cs"/>
                <w:b/>
                <w:bCs/>
                <w:sz w:val="18"/>
                <w:szCs w:val="18"/>
                <w:bdr w:val="nil"/>
                <w:rtl/>
                <w:lang w:val="en-GB"/>
              </w:rPr>
              <w:instrText xml:space="preserve"> _</w:instrText>
            </w:r>
            <w:r w:rsidRPr="00EF1675">
              <w:rPr>
                <w:rFonts w:ascii="Arial" w:eastAsia="Arial" w:hAnsi="Arial" w:cs="Arial" w:hint="cs"/>
                <w:b/>
                <w:bCs/>
                <w:sz w:val="18"/>
                <w:szCs w:val="18"/>
                <w:bdr w:val="nil"/>
                <w:lang w:val="en-GB"/>
              </w:rPr>
              <w:instrText>Ref11744360 \f \h</w:instrText>
            </w:r>
            <w:r w:rsidRPr="00EF1675">
              <w:rPr>
                <w:rFonts w:ascii="Arial" w:eastAsia="Arial" w:hAnsi="Arial" w:cs="Arial"/>
                <w:b/>
                <w:bCs/>
                <w:sz w:val="18"/>
                <w:szCs w:val="18"/>
                <w:bdr w:val="nil"/>
                <w:rtl/>
                <w:lang w:val="en-GB"/>
              </w:rPr>
              <w:instrText xml:space="preserve"> </w:instrText>
            </w:r>
            <w:r>
              <w:rPr>
                <w:rStyle w:val="FootnoteReference"/>
                <w:sz w:val="14"/>
                <w:szCs w:val="14"/>
              </w:rPr>
              <w:instrText xml:space="preserve"> \* MERGEFORMAT </w:instrText>
            </w:r>
            <w:r w:rsidRPr="00EF1675">
              <w:rPr>
                <w:rStyle w:val="FootnoteReference"/>
                <w:sz w:val="14"/>
                <w:szCs w:val="14"/>
              </w:rPr>
            </w:r>
            <w:r w:rsidRPr="00EF1675">
              <w:rPr>
                <w:rStyle w:val="FootnoteReference"/>
                <w:sz w:val="14"/>
                <w:szCs w:val="14"/>
              </w:rPr>
              <w:fldChar w:fldCharType="separate"/>
            </w:r>
            <w:r w:rsidRPr="00EF1675">
              <w:rPr>
                <w:rStyle w:val="FootnoteReference"/>
                <w:rFonts w:eastAsia="Arial"/>
                <w:sz w:val="20"/>
                <w:szCs w:val="18"/>
                <w:rtl/>
              </w:rPr>
              <w:t>3</w:t>
            </w:r>
            <w:r w:rsidRPr="00EF1675">
              <w:rPr>
                <w:rStyle w:val="FootnoteReference"/>
                <w:sz w:val="14"/>
                <w:szCs w:val="14"/>
              </w:rPr>
              <w:fldChar w:fldCharType="end"/>
            </w:r>
          </w:p>
        </w:tc>
        <w:tc>
          <w:tcPr>
            <w:tcW w:w="96" w:type="pct"/>
            <w:tcBorders>
              <w:left w:val="nil"/>
            </w:tcBorders>
            <w:vAlign w:val="center"/>
          </w:tcPr>
          <w:p w14:paraId="0B9CE68B" w14:textId="77777777" w:rsidR="00EF1675" w:rsidRPr="00E44482" w:rsidRDefault="00EF1675" w:rsidP="00EF1675">
            <w:pPr>
              <w:bidi/>
              <w:rPr>
                <w:rFonts w:ascii="Arial" w:hAnsi="Arial" w:cs="Arial"/>
                <w:b/>
                <w:bCs/>
                <w:sz w:val="16"/>
                <w:szCs w:val="16"/>
                <w:lang w:val="en-GB"/>
              </w:rPr>
            </w:pPr>
          </w:p>
        </w:tc>
        <w:tc>
          <w:tcPr>
            <w:tcW w:w="387" w:type="pct"/>
            <w:vAlign w:val="center"/>
          </w:tcPr>
          <w:p w14:paraId="1D45270F" w14:textId="40F96AD8" w:rsidR="00EF1675" w:rsidRPr="00E44482" w:rsidRDefault="00EF1675" w:rsidP="00EF1675">
            <w:pPr>
              <w:bidi/>
              <w:jc w:val="center"/>
              <w:rPr>
                <w:rFonts w:ascii="Arial" w:eastAsia="Arial" w:hAnsi="Arial" w:cs="Arial"/>
                <w:b/>
                <w:bCs/>
                <w:sz w:val="16"/>
                <w:szCs w:val="16"/>
                <w:bdr w:val="nil"/>
                <w:lang w:val="en-GB"/>
              </w:rPr>
            </w:pPr>
            <w:r w:rsidRPr="00F32A0F">
              <w:rPr>
                <w:rFonts w:hint="cs"/>
                <w:bCs/>
                <w:sz w:val="20"/>
                <w:rtl/>
                <w:lang w:val="en-GB" w:bidi="ar-MA"/>
              </w:rPr>
              <w:t>القيمة</w:t>
            </w:r>
          </w:p>
        </w:tc>
      </w:tr>
      <w:tr w:rsidR="006C59DE" w:rsidRPr="00E44482"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E44482" w:rsidRDefault="006C59DE" w:rsidP="006C59DE">
            <w:pPr>
              <w:bidi/>
              <w:rPr>
                <w:rFonts w:ascii="Arial" w:eastAsia="Arial" w:hAnsi="Arial" w:cs="Arial"/>
                <w:szCs w:val="22"/>
                <w:bdr w:val="nil"/>
                <w:lang w:val="en-GB"/>
              </w:rPr>
            </w:pPr>
            <w:r w:rsidRPr="00E44482">
              <w:rPr>
                <w:rFonts w:ascii="Arial" w:hAnsi="Arial" w:cs="Arial"/>
                <w:b/>
                <w:bCs/>
                <w:szCs w:val="22"/>
                <w:rtl/>
                <w:lang w:val="en-GB"/>
              </w:rPr>
              <w:t>ال</w:t>
            </w:r>
            <w:r w:rsidRPr="00E44482">
              <w:rPr>
                <w:rFonts w:ascii="Arial" w:hAnsi="Arial" w:cs="Arial" w:hint="cs"/>
                <w:b/>
                <w:bCs/>
                <w:szCs w:val="22"/>
                <w:rtl/>
                <w:lang w:val="en-GB" w:bidi="ar-MA"/>
              </w:rPr>
              <w:t>بقاء على قيد الحياة</w:t>
            </w:r>
            <w:r w:rsidRPr="00E44482">
              <w:rPr>
                <w:rFonts w:ascii="Arial" w:hAnsi="Arial" w:cs="Arial"/>
                <w:b/>
                <w:bCs/>
                <w:szCs w:val="22"/>
                <w:rtl/>
                <w:lang w:val="en-GB"/>
              </w:rPr>
              <w:t xml:space="preserve"> </w:t>
            </w:r>
            <w:r w:rsidRPr="00E44482">
              <w:rPr>
                <w:rFonts w:ascii="Arial" w:hAnsi="Arial" w:cs="Arial"/>
                <w:szCs w:val="22"/>
                <w:vertAlign w:val="superscript"/>
                <w:lang w:val="en-GB"/>
              </w:rPr>
              <w:footnoteReference w:id="4"/>
            </w:r>
          </w:p>
        </w:tc>
      </w:tr>
      <w:tr w:rsidR="0031543F" w:rsidRPr="00E44482" w14:paraId="70E2C950"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3D0CC84C" w14:textId="4D3953DF"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CS.1</w:t>
            </w:r>
          </w:p>
        </w:tc>
        <w:tc>
          <w:tcPr>
            <w:tcW w:w="825" w:type="pct"/>
            <w:tcBorders>
              <w:left w:val="single" w:sz="4" w:space="0" w:color="auto"/>
            </w:tcBorders>
            <w:vAlign w:val="center"/>
          </w:tcPr>
          <w:p w14:paraId="2E6CD378" w14:textId="45C24D7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3EAC3C94" w14:textId="5F2FBEDC" w:rsidR="0031543F" w:rsidRPr="00E44482" w:rsidRDefault="00B32D58" w:rsidP="00925E13">
            <w:pPr>
              <w:jc w:val="center"/>
              <w:rPr>
                <w:sz w:val="16"/>
                <w:szCs w:val="16"/>
                <w:lang w:val="en-GB"/>
              </w:rPr>
            </w:pPr>
            <w:r w:rsidRPr="00E44482">
              <w:rPr>
                <w:sz w:val="16"/>
                <w:szCs w:val="16"/>
                <w:lang w:val="en-GB"/>
              </w:rPr>
              <w:t>3.2.2</w:t>
            </w:r>
          </w:p>
        </w:tc>
        <w:tc>
          <w:tcPr>
            <w:tcW w:w="2689" w:type="pct"/>
            <w:tcBorders>
              <w:right w:val="nil"/>
            </w:tcBorders>
            <w:vAlign w:val="center"/>
          </w:tcPr>
          <w:p w14:paraId="709CC930" w14:textId="233DF542"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E44482"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07AD014E"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0D6FFC75" w14:textId="2B5374D8"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CS.2</w:t>
            </w:r>
          </w:p>
        </w:tc>
        <w:tc>
          <w:tcPr>
            <w:tcW w:w="825" w:type="pct"/>
            <w:tcBorders>
              <w:left w:val="single" w:sz="4" w:space="0" w:color="auto"/>
            </w:tcBorders>
            <w:vAlign w:val="center"/>
          </w:tcPr>
          <w:p w14:paraId="1C34C8BB" w14:textId="4724FD9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CEF02DA" w14:textId="77777777" w:rsidR="0031543F" w:rsidRPr="00E44482" w:rsidRDefault="0031543F" w:rsidP="00925E13">
            <w:pPr>
              <w:jc w:val="center"/>
              <w:rPr>
                <w:sz w:val="16"/>
                <w:szCs w:val="16"/>
                <w:lang w:val="en-GB"/>
              </w:rPr>
            </w:pPr>
          </w:p>
        </w:tc>
        <w:tc>
          <w:tcPr>
            <w:tcW w:w="2689" w:type="pct"/>
            <w:tcBorders>
              <w:right w:val="nil"/>
            </w:tcBorders>
            <w:vAlign w:val="center"/>
          </w:tcPr>
          <w:p w14:paraId="584D5D87" w14:textId="503793C6" w:rsidR="0031543F" w:rsidRPr="00E44482" w:rsidRDefault="0031543F" w:rsidP="0031543F">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3308DF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4751E6D7" w14:textId="3BB64C59"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CS.3</w:t>
            </w:r>
          </w:p>
        </w:tc>
        <w:tc>
          <w:tcPr>
            <w:tcW w:w="825" w:type="pct"/>
            <w:tcBorders>
              <w:left w:val="single" w:sz="4" w:space="0" w:color="auto"/>
            </w:tcBorders>
            <w:vAlign w:val="center"/>
          </w:tcPr>
          <w:p w14:paraId="2C11ABC9" w14:textId="240E458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11C4269C" w14:textId="77777777" w:rsidR="0031543F" w:rsidRPr="00E44482" w:rsidRDefault="0031543F" w:rsidP="00925E13">
            <w:pPr>
              <w:jc w:val="center"/>
              <w:rPr>
                <w:sz w:val="16"/>
                <w:szCs w:val="16"/>
                <w:lang w:val="en-GB"/>
              </w:rPr>
            </w:pPr>
          </w:p>
        </w:tc>
        <w:tc>
          <w:tcPr>
            <w:tcW w:w="2689" w:type="pct"/>
            <w:tcBorders>
              <w:right w:val="nil"/>
            </w:tcBorders>
            <w:vAlign w:val="center"/>
          </w:tcPr>
          <w:p w14:paraId="2D09EB5E" w14:textId="2577E816"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43E0F7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7787BA6A" w14:textId="5B9BCFEB"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CS.4</w:t>
            </w:r>
          </w:p>
        </w:tc>
        <w:tc>
          <w:tcPr>
            <w:tcW w:w="825" w:type="pct"/>
            <w:tcBorders>
              <w:left w:val="single" w:sz="4" w:space="0" w:color="auto"/>
            </w:tcBorders>
            <w:vAlign w:val="center"/>
          </w:tcPr>
          <w:p w14:paraId="2D076846" w14:textId="7A699F6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1FDC3CB" w14:textId="77777777" w:rsidR="0031543F" w:rsidRPr="00E44482" w:rsidRDefault="0031543F" w:rsidP="00925E13">
            <w:pPr>
              <w:jc w:val="center"/>
              <w:rPr>
                <w:sz w:val="16"/>
                <w:szCs w:val="16"/>
                <w:lang w:val="en-GB"/>
              </w:rPr>
            </w:pPr>
          </w:p>
        </w:tc>
        <w:tc>
          <w:tcPr>
            <w:tcW w:w="2689" w:type="pct"/>
            <w:tcBorders>
              <w:right w:val="nil"/>
            </w:tcBorders>
            <w:vAlign w:val="center"/>
          </w:tcPr>
          <w:p w14:paraId="0F4D1B64" w14:textId="31D3F0B9"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24112D2D"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287B8942" w14:textId="03843F32"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CS.5</w:t>
            </w:r>
          </w:p>
        </w:tc>
        <w:tc>
          <w:tcPr>
            <w:tcW w:w="825" w:type="pct"/>
            <w:tcBorders>
              <w:left w:val="single" w:sz="4" w:space="0" w:color="auto"/>
            </w:tcBorders>
            <w:vAlign w:val="center"/>
          </w:tcPr>
          <w:p w14:paraId="264D655F" w14:textId="0435EB17"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071B00F2" w14:textId="6DC4EADE" w:rsidR="0031543F" w:rsidRPr="00E44482" w:rsidRDefault="00B32D58" w:rsidP="00925E13">
            <w:pPr>
              <w:jc w:val="center"/>
              <w:rPr>
                <w:sz w:val="16"/>
                <w:szCs w:val="16"/>
                <w:lang w:val="en-GB"/>
              </w:rPr>
            </w:pPr>
            <w:r w:rsidRPr="00E44482">
              <w:rPr>
                <w:sz w:val="16"/>
                <w:szCs w:val="16"/>
                <w:lang w:val="en-GB"/>
              </w:rPr>
              <w:t>3.2.1</w:t>
            </w:r>
          </w:p>
        </w:tc>
        <w:tc>
          <w:tcPr>
            <w:tcW w:w="2689" w:type="pct"/>
            <w:tcBorders>
              <w:right w:val="nil"/>
            </w:tcBorders>
            <w:vAlign w:val="center"/>
          </w:tcPr>
          <w:p w14:paraId="31FFF200" w14:textId="2AC6BE68"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E44482" w:rsidRDefault="0031543F" w:rsidP="00925E13">
            <w:pPr>
              <w:bidi/>
              <w:jc w:val="center"/>
              <w:rPr>
                <w:rFonts w:ascii="Arial" w:eastAsia="Arial" w:hAnsi="Arial" w:cs="Arial"/>
                <w:sz w:val="16"/>
                <w:szCs w:val="16"/>
                <w:bdr w:val="nil"/>
                <w:lang w:val="en-GB"/>
              </w:rPr>
            </w:pPr>
          </w:p>
        </w:tc>
      </w:tr>
    </w:tbl>
    <w:p w14:paraId="3EDE453F" w14:textId="31584A76" w:rsidR="00904F50" w:rsidRPr="00E44482" w:rsidRDefault="00904F50">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3"/>
        <w:gridCol w:w="265"/>
        <w:gridCol w:w="1066"/>
      </w:tblGrid>
      <w:tr w:rsidR="00B416A0" w:rsidRPr="00E44482"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Pr="00E44482" w:rsidRDefault="00B416A0" w:rsidP="007D1AAF">
            <w:pPr>
              <w:bidi/>
              <w:rPr>
                <w:rFonts w:ascii="Arial" w:hAnsi="Arial" w:cs="Arial"/>
                <w:b/>
                <w:bCs/>
                <w:sz w:val="16"/>
                <w:szCs w:val="16"/>
                <w:rtl/>
              </w:rPr>
            </w:pPr>
          </w:p>
          <w:p w14:paraId="5EB9E3C2" w14:textId="232D6277" w:rsidR="00B416A0" w:rsidRPr="00E44482" w:rsidRDefault="00B416A0" w:rsidP="008C3CFD">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16CEF8F5" w14:textId="77777777" w:rsidR="00B416A0" w:rsidRPr="00E44482" w:rsidRDefault="00B416A0" w:rsidP="007D1AAF">
            <w:pPr>
              <w:bidi/>
              <w:jc w:val="center"/>
              <w:rPr>
                <w:rFonts w:ascii="Arial" w:hAnsi="Arial" w:cs="Arial"/>
                <w:b/>
                <w:bCs/>
                <w:sz w:val="16"/>
                <w:szCs w:val="16"/>
                <w:rtl/>
              </w:rPr>
            </w:pPr>
          </w:p>
          <w:p w14:paraId="1C636D0F" w14:textId="10083EAB"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D5B9B49" w14:textId="7FA2DB46" w:rsidR="00B416A0" w:rsidRPr="00E44482" w:rsidRDefault="00B416A0" w:rsidP="006067DC">
            <w:pPr>
              <w:jc w:val="center"/>
              <w:rPr>
                <w:rFonts w:ascii="Arial" w:eastAsia="Arial" w:hAnsi="Arial" w:cs="Arial"/>
                <w:sz w:val="16"/>
                <w:szCs w:val="16"/>
                <w:bdr w:val="nil"/>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73D71560" w14:textId="77777777" w:rsidR="00B416A0" w:rsidRPr="00E44482" w:rsidRDefault="00B416A0" w:rsidP="007D1AAF">
            <w:pPr>
              <w:bidi/>
              <w:rPr>
                <w:rFonts w:ascii="Arial" w:hAnsi="Arial" w:cs="Arial"/>
                <w:b/>
                <w:bCs/>
                <w:sz w:val="16"/>
                <w:szCs w:val="16"/>
                <w:rtl/>
              </w:rPr>
            </w:pPr>
          </w:p>
          <w:p w14:paraId="2E611A42" w14:textId="58689BE1"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6" w:type="pct"/>
            <w:tcBorders>
              <w:left w:val="nil"/>
            </w:tcBorders>
          </w:tcPr>
          <w:p w14:paraId="5E392E8A" w14:textId="77777777" w:rsidR="00B416A0" w:rsidRPr="00E44482" w:rsidRDefault="00B416A0" w:rsidP="006067DC">
            <w:pPr>
              <w:bidi/>
              <w:rPr>
                <w:sz w:val="16"/>
                <w:szCs w:val="16"/>
                <w:lang w:val="en-GB"/>
              </w:rPr>
            </w:pPr>
          </w:p>
        </w:tc>
        <w:tc>
          <w:tcPr>
            <w:tcW w:w="386" w:type="pct"/>
          </w:tcPr>
          <w:p w14:paraId="6CB0D50C" w14:textId="77777777" w:rsidR="00B416A0" w:rsidRPr="00E44482" w:rsidRDefault="00B416A0" w:rsidP="007D1AAF">
            <w:pPr>
              <w:bidi/>
              <w:jc w:val="center"/>
              <w:rPr>
                <w:rFonts w:ascii="Arial" w:hAnsi="Arial" w:cs="Arial"/>
                <w:b/>
                <w:bCs/>
                <w:sz w:val="16"/>
                <w:szCs w:val="16"/>
                <w:rtl/>
              </w:rPr>
            </w:pPr>
          </w:p>
          <w:p w14:paraId="52BB58CC" w14:textId="56EA1A01" w:rsidR="00B416A0" w:rsidRPr="00E44482" w:rsidRDefault="00B416A0" w:rsidP="006067DC">
            <w:pPr>
              <w:bidi/>
              <w:jc w:val="center"/>
              <w:rPr>
                <w:sz w:val="16"/>
                <w:szCs w:val="16"/>
                <w:lang w:val="en-GB"/>
              </w:rPr>
            </w:pPr>
            <w:r w:rsidRPr="00E44482">
              <w:rPr>
                <w:rFonts w:ascii="Arial" w:hAnsi="Arial" w:cs="Arial"/>
                <w:b/>
                <w:bCs/>
                <w:sz w:val="16"/>
                <w:szCs w:val="16"/>
                <w:rtl/>
              </w:rPr>
              <w:t>القيمة</w:t>
            </w:r>
          </w:p>
        </w:tc>
      </w:tr>
      <w:tr w:rsidR="00066E15" w:rsidRPr="00E44482"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E44482" w:rsidRDefault="00EA06B3" w:rsidP="00EA06B3">
            <w:pPr>
              <w:bidi/>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الصحة الإنجابية وصحة الأم</w:t>
            </w:r>
          </w:p>
        </w:tc>
      </w:tr>
      <w:tr w:rsidR="001A36A4" w:rsidRPr="00E44482"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E44482" w:rsidRDefault="001A36A4" w:rsidP="00904F50">
            <w:pPr>
              <w:jc w:val="right"/>
              <w:rPr>
                <w:sz w:val="16"/>
                <w:szCs w:val="16"/>
                <w:lang w:val="en-GB"/>
              </w:rPr>
            </w:pPr>
            <w:r w:rsidRPr="00E44482">
              <w:rPr>
                <w:sz w:val="16"/>
                <w:szCs w:val="16"/>
                <w:lang w:val="en-GB"/>
              </w:rPr>
              <w:t xml:space="preserve">TM.1 </w:t>
            </w:r>
          </w:p>
        </w:tc>
        <w:tc>
          <w:tcPr>
            <w:tcW w:w="841" w:type="pct"/>
            <w:vAlign w:val="center"/>
          </w:tcPr>
          <w:p w14:paraId="07478AE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E44482" w:rsidRDefault="001A36A4"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7D7CD116" w14:textId="23619E7C" w:rsidR="001A36A4" w:rsidRPr="00E44482" w:rsidRDefault="001A36A4" w:rsidP="006067DC">
            <w:pPr>
              <w:jc w:val="center"/>
              <w:rPr>
                <w:sz w:val="16"/>
                <w:szCs w:val="16"/>
                <w:lang w:val="en-GB"/>
              </w:rPr>
            </w:pPr>
            <w:r w:rsidRPr="00E44482">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 xml:space="preserve">معدل الخصوبة في سنّ محددة للمراهقات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E44482" w:rsidRDefault="001A36A4" w:rsidP="006067DC">
            <w:pPr>
              <w:bidi/>
              <w:rPr>
                <w:sz w:val="16"/>
                <w:szCs w:val="16"/>
                <w:lang w:val="en-GB"/>
              </w:rPr>
            </w:pPr>
          </w:p>
        </w:tc>
        <w:tc>
          <w:tcPr>
            <w:tcW w:w="386" w:type="pct"/>
            <w:vAlign w:val="center"/>
          </w:tcPr>
          <w:p w14:paraId="77C8C294" w14:textId="1D4AC7F8" w:rsidR="001A36A4" w:rsidRPr="00E44482" w:rsidRDefault="001A36A4" w:rsidP="006067DC">
            <w:pPr>
              <w:bidi/>
              <w:jc w:val="center"/>
              <w:rPr>
                <w:sz w:val="16"/>
                <w:szCs w:val="16"/>
                <w:lang w:val="en-GB"/>
              </w:rPr>
            </w:pPr>
          </w:p>
        </w:tc>
      </w:tr>
      <w:tr w:rsidR="008D447E" w:rsidRPr="00E44482"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E44482" w:rsidRDefault="008D447E" w:rsidP="00904F50">
            <w:pPr>
              <w:jc w:val="right"/>
              <w:rPr>
                <w:sz w:val="16"/>
                <w:szCs w:val="16"/>
                <w:lang w:val="en-GB"/>
              </w:rPr>
            </w:pPr>
            <w:r w:rsidRPr="00E44482">
              <w:rPr>
                <w:sz w:val="16"/>
                <w:szCs w:val="16"/>
                <w:lang w:val="en-GB"/>
              </w:rPr>
              <w:t>TM.2</w:t>
            </w:r>
          </w:p>
        </w:tc>
        <w:tc>
          <w:tcPr>
            <w:tcW w:w="841" w:type="pct"/>
            <w:vAlign w:val="center"/>
          </w:tcPr>
          <w:p w14:paraId="752F936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2A2B6DDB" w14:textId="77777777" w:rsidR="008D447E" w:rsidRPr="00E44482" w:rsidRDefault="008D447E" w:rsidP="006067DC">
            <w:pPr>
              <w:jc w:val="center"/>
              <w:rPr>
                <w:sz w:val="16"/>
                <w:szCs w:val="16"/>
                <w:lang w:val="en-GB"/>
              </w:rPr>
            </w:pPr>
          </w:p>
        </w:tc>
        <w:tc>
          <w:tcPr>
            <w:tcW w:w="2741" w:type="pct"/>
            <w:tcBorders>
              <w:right w:val="nil"/>
            </w:tcBorders>
            <w:vAlign w:val="center"/>
          </w:tcPr>
          <w:p w14:paraId="5F224538" w14:textId="72B02AC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اللواتي أنجبن مولوداً حيّاً قبل بلوغهن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E44482" w:rsidRDefault="008D447E" w:rsidP="006067DC">
            <w:pPr>
              <w:bidi/>
              <w:rPr>
                <w:sz w:val="16"/>
                <w:szCs w:val="16"/>
                <w:lang w:val="en-GB"/>
              </w:rPr>
            </w:pPr>
          </w:p>
        </w:tc>
        <w:tc>
          <w:tcPr>
            <w:tcW w:w="386" w:type="pct"/>
            <w:vAlign w:val="center"/>
          </w:tcPr>
          <w:p w14:paraId="175C1BC3" w14:textId="77777777" w:rsidR="008D447E" w:rsidRPr="00E44482" w:rsidRDefault="008D447E" w:rsidP="006067DC">
            <w:pPr>
              <w:jc w:val="center"/>
              <w:rPr>
                <w:sz w:val="16"/>
                <w:szCs w:val="16"/>
                <w:lang w:val="en-GB"/>
              </w:rPr>
            </w:pPr>
          </w:p>
        </w:tc>
      </w:tr>
      <w:tr w:rsidR="008D447E" w:rsidRPr="00E44482"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E44482" w:rsidRDefault="008D447E" w:rsidP="00904F50">
            <w:pPr>
              <w:jc w:val="right"/>
              <w:rPr>
                <w:sz w:val="16"/>
                <w:szCs w:val="16"/>
                <w:lang w:val="en-GB"/>
              </w:rPr>
            </w:pPr>
            <w:r w:rsidRPr="00E44482">
              <w:rPr>
                <w:sz w:val="16"/>
                <w:szCs w:val="16"/>
                <w:lang w:val="en-GB"/>
              </w:rPr>
              <w:t>TM.3</w:t>
            </w:r>
          </w:p>
        </w:tc>
        <w:tc>
          <w:tcPr>
            <w:tcW w:w="841" w:type="pct"/>
            <w:tcBorders>
              <w:left w:val="single" w:sz="4" w:space="0" w:color="auto"/>
            </w:tcBorders>
            <w:vAlign w:val="center"/>
          </w:tcPr>
          <w:p w14:paraId="1A090F6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CP</w:t>
            </w:r>
          </w:p>
        </w:tc>
        <w:tc>
          <w:tcPr>
            <w:tcW w:w="310" w:type="pct"/>
            <w:vAlign w:val="center"/>
          </w:tcPr>
          <w:p w14:paraId="7D87B1EC" w14:textId="77777777" w:rsidR="008D447E" w:rsidRPr="00E44482" w:rsidRDefault="008D447E" w:rsidP="006067DC">
            <w:pPr>
              <w:jc w:val="center"/>
              <w:rPr>
                <w:sz w:val="16"/>
                <w:szCs w:val="16"/>
                <w:lang w:val="en-GB"/>
              </w:rPr>
            </w:pPr>
          </w:p>
        </w:tc>
        <w:tc>
          <w:tcPr>
            <w:tcW w:w="2741" w:type="pct"/>
            <w:tcBorders>
              <w:right w:val="nil"/>
            </w:tcBorders>
            <w:vAlign w:val="center"/>
          </w:tcPr>
          <w:p w14:paraId="59C1B859" w14:textId="724B01A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49 -15</w:t>
            </w:r>
            <w:r w:rsidR="008D447E" w:rsidRPr="00E44482">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E44482" w:rsidRDefault="008D447E" w:rsidP="006067DC">
            <w:pPr>
              <w:bidi/>
              <w:rPr>
                <w:sz w:val="16"/>
                <w:szCs w:val="16"/>
                <w:lang w:val="en-GB"/>
              </w:rPr>
            </w:pPr>
          </w:p>
        </w:tc>
        <w:tc>
          <w:tcPr>
            <w:tcW w:w="386" w:type="pct"/>
            <w:vAlign w:val="center"/>
          </w:tcPr>
          <w:p w14:paraId="1E68BD7C" w14:textId="77777777" w:rsidR="008D447E" w:rsidRPr="00E44482" w:rsidRDefault="008D447E" w:rsidP="006067DC">
            <w:pPr>
              <w:jc w:val="center"/>
              <w:rPr>
                <w:sz w:val="16"/>
                <w:szCs w:val="16"/>
                <w:lang w:val="en-GB"/>
              </w:rPr>
            </w:pPr>
          </w:p>
        </w:tc>
      </w:tr>
      <w:tr w:rsidR="008D447E" w:rsidRPr="00E44482"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E44482" w:rsidRDefault="008D447E" w:rsidP="00904F50">
            <w:pPr>
              <w:jc w:val="right"/>
              <w:rPr>
                <w:sz w:val="16"/>
                <w:szCs w:val="16"/>
                <w:lang w:val="en-GB"/>
              </w:rPr>
            </w:pPr>
            <w:r w:rsidRPr="00E44482">
              <w:rPr>
                <w:sz w:val="16"/>
                <w:szCs w:val="16"/>
                <w:lang w:val="en-GB"/>
              </w:rPr>
              <w:t>TM.4</w:t>
            </w:r>
          </w:p>
        </w:tc>
        <w:tc>
          <w:tcPr>
            <w:tcW w:w="841" w:type="pct"/>
            <w:tcBorders>
              <w:left w:val="single" w:sz="4" w:space="0" w:color="auto"/>
            </w:tcBorders>
            <w:vAlign w:val="center"/>
          </w:tcPr>
          <w:p w14:paraId="579EBFF7" w14:textId="7EE3C9A5" w:rsidR="008D447E" w:rsidRPr="00E44482" w:rsidRDefault="008D447E" w:rsidP="00326671">
            <w:pPr>
              <w:bidi/>
              <w:rPr>
                <w:sz w:val="16"/>
                <w:szCs w:val="16"/>
                <w:rtl/>
                <w:lang w:val="en-GB" w:bidi="ar-LB"/>
              </w:rPr>
            </w:pPr>
            <w:r w:rsidRPr="00E44482">
              <w:rPr>
                <w:rFonts w:ascii="Arial" w:eastAsia="Arial" w:hAnsi="Arial" w:cs="Arial"/>
                <w:sz w:val="16"/>
                <w:szCs w:val="16"/>
                <w:bdr w:val="nil"/>
                <w:rtl/>
                <w:lang w:val="en-GB"/>
              </w:rPr>
              <w:t>تلبية احتياجات</w:t>
            </w:r>
            <w:r w:rsidR="00326671" w:rsidRPr="00E44482">
              <w:rPr>
                <w:rFonts w:ascii="Arial" w:eastAsia="Arial" w:hAnsi="Arial" w:cs="Arial" w:hint="cs"/>
                <w:sz w:val="16"/>
                <w:szCs w:val="16"/>
                <w:bdr w:val="nil"/>
                <w:rtl/>
                <w:lang w:val="en-GB"/>
              </w:rPr>
              <w:t xml:space="preserve"> </w:t>
            </w:r>
            <w:r w:rsidRPr="00E44482">
              <w:rPr>
                <w:rFonts w:ascii="Arial" w:eastAsia="Arial" w:hAnsi="Arial" w:cs="Arial" w:hint="cs"/>
                <w:sz w:val="16"/>
                <w:szCs w:val="16"/>
                <w:bdr w:val="nil"/>
                <w:rtl/>
                <w:lang w:val="en-GB" w:bidi="ar-LB"/>
              </w:rPr>
              <w:t>ل</w:t>
            </w:r>
            <w:r w:rsidRPr="00E44482">
              <w:rPr>
                <w:rFonts w:ascii="Arial" w:eastAsia="Arial" w:hAnsi="Arial" w:cs="Arial"/>
                <w:sz w:val="16"/>
                <w:szCs w:val="16"/>
                <w:bdr w:val="nil"/>
                <w:rtl/>
                <w:lang w:val="en-GB" w:bidi="ar-LB"/>
              </w:rPr>
              <w:t>تنظيم</w:t>
            </w:r>
            <w:r w:rsidR="00326671" w:rsidRPr="00E44482">
              <w:rPr>
                <w:rFonts w:ascii="Arial" w:eastAsia="Arial" w:hAnsi="Arial" w:cs="Arial" w:hint="cs"/>
                <w:sz w:val="16"/>
                <w:szCs w:val="16"/>
                <w:bdr w:val="nil"/>
                <w:rtl/>
                <w:lang w:val="en-GB" w:bidi="ar-LB"/>
              </w:rPr>
              <w:t xml:space="preserve"> الأسرة </w:t>
            </w:r>
            <w:r w:rsidRPr="00E44482">
              <w:rPr>
                <w:rStyle w:val="FootnoteReference"/>
                <w:sz w:val="16"/>
                <w:szCs w:val="16"/>
                <w:lang w:val="en-GB"/>
              </w:rPr>
              <w:footnoteReference w:id="5"/>
            </w:r>
            <w:r w:rsidR="00326671" w:rsidRPr="00E44482">
              <w:rPr>
                <w:rFonts w:ascii="Arial" w:eastAsia="Arial" w:hAnsi="Arial" w:cs="Arial" w:hint="cs"/>
                <w:sz w:val="16"/>
                <w:szCs w:val="16"/>
                <w:bdr w:val="nil"/>
                <w:rtl/>
                <w:lang w:val="en-GB" w:bidi="ar-LB"/>
              </w:rPr>
              <w:t xml:space="preserve"> بالوسائل العصرية</w:t>
            </w:r>
          </w:p>
        </w:tc>
        <w:tc>
          <w:tcPr>
            <w:tcW w:w="387" w:type="pct"/>
            <w:vAlign w:val="center"/>
          </w:tcPr>
          <w:p w14:paraId="00373B8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UN</w:t>
            </w:r>
          </w:p>
        </w:tc>
        <w:tc>
          <w:tcPr>
            <w:tcW w:w="310" w:type="pct"/>
            <w:vAlign w:val="center"/>
          </w:tcPr>
          <w:p w14:paraId="61F45B60" w14:textId="1F2741A7" w:rsidR="008D447E" w:rsidRPr="00E44482" w:rsidRDefault="00D35BAE">
            <w:pPr>
              <w:jc w:val="center"/>
              <w:rPr>
                <w:sz w:val="16"/>
                <w:szCs w:val="16"/>
                <w:lang w:val="en-GB"/>
              </w:rPr>
            </w:pPr>
            <w:r w:rsidRPr="00E44482">
              <w:rPr>
                <w:rFonts w:ascii="Arial" w:eastAsia="Arial" w:hAnsi="Arial" w:cs="Arial"/>
                <w:sz w:val="16"/>
                <w:szCs w:val="16"/>
                <w:bdr w:val="nil"/>
                <w:lang w:val="en-GB"/>
              </w:rPr>
              <w:t xml:space="preserve">3.7.1 </w:t>
            </w:r>
            <w:r w:rsidR="008D447E"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008D447E" w:rsidRPr="00E44482">
              <w:rPr>
                <w:rFonts w:ascii="Arial" w:eastAsia="Arial" w:hAnsi="Arial" w:cs="Arial"/>
                <w:sz w:val="16"/>
                <w:szCs w:val="16"/>
                <w:bdr w:val="nil"/>
                <w:lang w:val="en-GB"/>
              </w:rPr>
              <w:t>.1</w:t>
            </w:r>
          </w:p>
        </w:tc>
        <w:tc>
          <w:tcPr>
            <w:tcW w:w="2741" w:type="pct"/>
            <w:tcBorders>
              <w:right w:val="nil"/>
            </w:tcBorders>
            <w:vAlign w:val="center"/>
          </w:tcPr>
          <w:p w14:paraId="766252D5" w14:textId="2619A6B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سنّ الإنجاب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E44482" w:rsidRDefault="008D447E" w:rsidP="006067DC">
            <w:pPr>
              <w:bidi/>
              <w:rPr>
                <w:sz w:val="16"/>
                <w:szCs w:val="16"/>
                <w:lang w:val="en-GB"/>
              </w:rPr>
            </w:pPr>
          </w:p>
        </w:tc>
        <w:tc>
          <w:tcPr>
            <w:tcW w:w="386" w:type="pct"/>
            <w:vAlign w:val="center"/>
          </w:tcPr>
          <w:p w14:paraId="59BA4D6A" w14:textId="58E639BA" w:rsidR="008D447E" w:rsidRPr="00E44482" w:rsidRDefault="008D447E" w:rsidP="006067DC">
            <w:pPr>
              <w:bidi/>
              <w:jc w:val="center"/>
              <w:rPr>
                <w:sz w:val="16"/>
                <w:szCs w:val="16"/>
                <w:lang w:val="en-GB"/>
              </w:rPr>
            </w:pPr>
          </w:p>
        </w:tc>
      </w:tr>
      <w:tr w:rsidR="008D447E" w:rsidRPr="00E44482"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E44482" w:rsidRDefault="008D447E" w:rsidP="006067DC">
            <w:pPr>
              <w:bidi/>
              <w:rPr>
                <w:sz w:val="16"/>
                <w:szCs w:val="16"/>
                <w:lang w:val="en-GB"/>
              </w:rPr>
            </w:pPr>
            <w:r w:rsidRPr="00E44482">
              <w:rPr>
                <w:sz w:val="16"/>
                <w:szCs w:val="16"/>
                <w:lang w:val="en-GB"/>
              </w:rPr>
              <w:lastRenderedPageBreak/>
              <w:t>TM.5a</w:t>
            </w:r>
          </w:p>
          <w:p w14:paraId="14A958A9" w14:textId="77777777" w:rsidR="008D447E" w:rsidRPr="00E44482" w:rsidRDefault="008D447E" w:rsidP="00904F50">
            <w:pPr>
              <w:bidi/>
              <w:rPr>
                <w:sz w:val="16"/>
                <w:szCs w:val="16"/>
                <w:lang w:val="en-GB"/>
              </w:rPr>
            </w:pPr>
            <w:r w:rsidRPr="00E44482">
              <w:rPr>
                <w:sz w:val="16"/>
                <w:szCs w:val="16"/>
                <w:lang w:val="en-GB"/>
              </w:rPr>
              <w:t>TM.5b</w:t>
            </w:r>
          </w:p>
          <w:p w14:paraId="430A7132" w14:textId="046BBBB4" w:rsidR="008D447E" w:rsidRPr="00E44482" w:rsidRDefault="008D447E" w:rsidP="00904F50">
            <w:pPr>
              <w:bidi/>
              <w:rPr>
                <w:sz w:val="16"/>
                <w:szCs w:val="16"/>
                <w:lang w:val="en-GB"/>
              </w:rPr>
            </w:pPr>
            <w:r w:rsidRPr="00E44482">
              <w:rPr>
                <w:sz w:val="16"/>
                <w:szCs w:val="16"/>
                <w:lang w:val="en-GB"/>
              </w:rPr>
              <w:t>TM.5c</w:t>
            </w:r>
          </w:p>
        </w:tc>
        <w:tc>
          <w:tcPr>
            <w:tcW w:w="841" w:type="pct"/>
            <w:tcBorders>
              <w:left w:val="single" w:sz="4" w:space="0" w:color="auto"/>
            </w:tcBorders>
            <w:vAlign w:val="center"/>
          </w:tcPr>
          <w:p w14:paraId="02A568C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08809BA3" w14:textId="77777777" w:rsidR="008D447E" w:rsidRPr="00E44482" w:rsidRDefault="008D447E" w:rsidP="006067DC">
            <w:pPr>
              <w:jc w:val="center"/>
              <w:rPr>
                <w:sz w:val="16"/>
                <w:szCs w:val="16"/>
                <w:lang w:val="en-GB"/>
              </w:rPr>
            </w:pPr>
          </w:p>
          <w:p w14:paraId="5B716283" w14:textId="77777777" w:rsidR="006D1B08" w:rsidRPr="00E44482" w:rsidRDefault="006D1B08" w:rsidP="006067DC">
            <w:pPr>
              <w:jc w:val="center"/>
              <w:rPr>
                <w:sz w:val="16"/>
                <w:szCs w:val="16"/>
                <w:lang w:val="en-GB"/>
              </w:rPr>
            </w:pPr>
          </w:p>
          <w:p w14:paraId="6FC24631" w14:textId="64F6BAC6" w:rsidR="006D1B08" w:rsidRPr="00E44482" w:rsidRDefault="006D1B0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0B0BBDC4" w14:textId="0A47C81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مرة واحدة على يد </w:t>
            </w:r>
            <w:r w:rsidRPr="00E44482">
              <w:rPr>
                <w:rFonts w:ascii="Arial" w:eastAsia="Arial" w:hAnsi="Arial" w:cs="Arial" w:hint="cs"/>
                <w:sz w:val="16"/>
                <w:szCs w:val="16"/>
                <w:bdr w:val="nil"/>
                <w:rtl/>
                <w:lang w:val="en-GB"/>
              </w:rPr>
              <w:t xml:space="preserve">كادر </w:t>
            </w:r>
            <w:r w:rsidRPr="00E44482">
              <w:rPr>
                <w:rFonts w:ascii="Arial" w:eastAsia="Arial" w:hAnsi="Arial" w:cs="Arial"/>
                <w:sz w:val="16"/>
                <w:szCs w:val="16"/>
                <w:bdr w:val="nil"/>
                <w:rtl/>
                <w:lang w:val="en-GB"/>
              </w:rPr>
              <w:t>صحي مؤهل</w:t>
            </w:r>
          </w:p>
          <w:p w14:paraId="10C2208F"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على الأقل أربع مرات على يد مزود رعاية</w:t>
            </w:r>
          </w:p>
          <w:p w14:paraId="0267D53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w:t>
            </w:r>
            <w:r w:rsidRPr="00E44482">
              <w:rPr>
                <w:rFonts w:ascii="Arial" w:eastAsia="Arial" w:hAnsi="Arial" w:cs="Arial" w:hint="cs"/>
                <w:sz w:val="16"/>
                <w:szCs w:val="16"/>
                <w:bdr w:val="nil"/>
                <w:rtl/>
                <w:lang w:val="en-GB"/>
              </w:rPr>
              <w:t>ثمان</w:t>
            </w:r>
            <w:r w:rsidRPr="00E44482">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E44482" w:rsidRDefault="008D447E" w:rsidP="006067DC">
            <w:pPr>
              <w:bidi/>
              <w:rPr>
                <w:sz w:val="16"/>
                <w:szCs w:val="16"/>
                <w:lang w:val="en-GB"/>
              </w:rPr>
            </w:pPr>
          </w:p>
        </w:tc>
        <w:tc>
          <w:tcPr>
            <w:tcW w:w="386" w:type="pct"/>
            <w:vAlign w:val="center"/>
          </w:tcPr>
          <w:p w14:paraId="7D091797" w14:textId="77777777" w:rsidR="008D447E" w:rsidRPr="00E44482" w:rsidRDefault="008D447E" w:rsidP="006067DC">
            <w:pPr>
              <w:jc w:val="center"/>
              <w:rPr>
                <w:sz w:val="16"/>
                <w:szCs w:val="16"/>
                <w:lang w:val="en-GB"/>
              </w:rPr>
            </w:pPr>
          </w:p>
        </w:tc>
      </w:tr>
      <w:tr w:rsidR="008D447E" w:rsidRPr="00E44482"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E44482" w:rsidRDefault="008D447E" w:rsidP="00904F50">
            <w:pPr>
              <w:jc w:val="right"/>
              <w:rPr>
                <w:sz w:val="16"/>
                <w:szCs w:val="16"/>
                <w:lang w:val="en-GB"/>
              </w:rPr>
            </w:pPr>
            <w:r w:rsidRPr="00E44482">
              <w:rPr>
                <w:sz w:val="16"/>
                <w:szCs w:val="16"/>
                <w:lang w:val="en-GB"/>
              </w:rPr>
              <w:t>TM.6</w:t>
            </w:r>
          </w:p>
        </w:tc>
        <w:tc>
          <w:tcPr>
            <w:tcW w:w="841" w:type="pct"/>
            <w:vAlign w:val="center"/>
          </w:tcPr>
          <w:p w14:paraId="5674EE8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AFC9889" w14:textId="77777777" w:rsidR="008D447E" w:rsidRPr="00E44482" w:rsidRDefault="008D447E" w:rsidP="006067DC">
            <w:pPr>
              <w:jc w:val="center"/>
              <w:rPr>
                <w:sz w:val="16"/>
                <w:szCs w:val="16"/>
                <w:lang w:val="en-GB"/>
              </w:rPr>
            </w:pPr>
          </w:p>
        </w:tc>
        <w:tc>
          <w:tcPr>
            <w:tcW w:w="2741" w:type="pct"/>
            <w:tcBorders>
              <w:right w:val="nil"/>
            </w:tcBorders>
            <w:vAlign w:val="center"/>
          </w:tcPr>
          <w:p w14:paraId="6774703F" w14:textId="12BF1DF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E44482">
              <w:rPr>
                <w:rFonts w:ascii="Arial" w:eastAsia="Arial" w:hAnsi="Arial" w:cs="Arial" w:hint="cs"/>
                <w:sz w:val="16"/>
                <w:szCs w:val="16"/>
                <w:bdr w:val="nil"/>
                <w:rtl/>
                <w:lang w:val="en-GB"/>
              </w:rPr>
              <w:t xml:space="preserve">لهن قياس ضغط الدم </w:t>
            </w:r>
            <w:r w:rsidR="008D447E" w:rsidRPr="00E44482">
              <w:rPr>
                <w:rFonts w:ascii="Arial" w:eastAsia="Arial" w:hAnsi="Arial" w:cs="Arial"/>
                <w:sz w:val="16"/>
                <w:szCs w:val="16"/>
                <w:bdr w:val="nil"/>
                <w:rtl/>
                <w:lang w:val="en-GB"/>
              </w:rPr>
              <w:t>ن</w:t>
            </w:r>
            <w:r w:rsidR="008D447E" w:rsidRPr="00E44482">
              <w:rPr>
                <w:rFonts w:ascii="Arial" w:eastAsia="Arial" w:hAnsi="Arial" w:cs="Arial" w:hint="cs"/>
                <w:sz w:val="16"/>
                <w:szCs w:val="16"/>
                <w:bdr w:val="nil"/>
                <w:rtl/>
                <w:lang w:val="en-GB"/>
              </w:rPr>
              <w:t xml:space="preserve"> وأعطوا عينة دم و عينة بول أ</w:t>
            </w:r>
            <w:r w:rsidR="008D447E" w:rsidRPr="00E44482">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E44482" w:rsidRDefault="008D447E" w:rsidP="006067DC">
            <w:pPr>
              <w:bidi/>
              <w:rPr>
                <w:sz w:val="16"/>
                <w:szCs w:val="16"/>
                <w:lang w:val="en-GB"/>
              </w:rPr>
            </w:pPr>
          </w:p>
        </w:tc>
        <w:tc>
          <w:tcPr>
            <w:tcW w:w="386" w:type="pct"/>
            <w:vAlign w:val="center"/>
          </w:tcPr>
          <w:p w14:paraId="055900B7" w14:textId="77777777" w:rsidR="008D447E" w:rsidRPr="00E44482" w:rsidRDefault="008D447E" w:rsidP="006067DC">
            <w:pPr>
              <w:jc w:val="center"/>
              <w:rPr>
                <w:sz w:val="16"/>
                <w:szCs w:val="16"/>
                <w:lang w:val="en-GB"/>
              </w:rPr>
            </w:pPr>
          </w:p>
        </w:tc>
      </w:tr>
      <w:tr w:rsidR="008D447E" w:rsidRPr="00E44482"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E44482" w:rsidRDefault="008D447E" w:rsidP="00FE1F8B">
            <w:pPr>
              <w:jc w:val="right"/>
              <w:rPr>
                <w:sz w:val="16"/>
                <w:szCs w:val="16"/>
                <w:lang w:val="en-GB"/>
              </w:rPr>
            </w:pPr>
            <w:r w:rsidRPr="00E44482">
              <w:rPr>
                <w:sz w:val="16"/>
                <w:szCs w:val="16"/>
                <w:lang w:val="en-GB"/>
              </w:rPr>
              <w:t>TM.7</w:t>
            </w:r>
          </w:p>
        </w:tc>
        <w:tc>
          <w:tcPr>
            <w:tcW w:w="841" w:type="pct"/>
            <w:tcBorders>
              <w:left w:val="single" w:sz="4" w:space="0" w:color="auto"/>
            </w:tcBorders>
            <w:vAlign w:val="center"/>
          </w:tcPr>
          <w:p w14:paraId="21DA8E3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1CCB39F" w14:textId="77777777" w:rsidR="008D447E" w:rsidRPr="00E44482" w:rsidRDefault="008D447E" w:rsidP="006067DC">
            <w:pPr>
              <w:jc w:val="center"/>
              <w:rPr>
                <w:sz w:val="16"/>
                <w:szCs w:val="16"/>
                <w:lang w:val="en-GB"/>
              </w:rPr>
            </w:pPr>
          </w:p>
        </w:tc>
        <w:tc>
          <w:tcPr>
            <w:tcW w:w="2741" w:type="pct"/>
            <w:tcBorders>
              <w:right w:val="nil"/>
            </w:tcBorders>
            <w:vAlign w:val="center"/>
          </w:tcPr>
          <w:p w14:paraId="75139F3E" w14:textId="6163438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E44482">
              <w:rPr>
                <w:rStyle w:val="FootnoteReference"/>
                <w:sz w:val="16"/>
                <w:szCs w:val="16"/>
                <w:lang w:val="en-GB"/>
              </w:rPr>
              <w:footnoteReference w:id="6"/>
            </w:r>
            <w:r w:rsidR="008D447E" w:rsidRPr="00E44482">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E44482" w:rsidRDefault="008D447E" w:rsidP="006067DC">
            <w:pPr>
              <w:bidi/>
              <w:rPr>
                <w:sz w:val="16"/>
                <w:szCs w:val="16"/>
                <w:lang w:val="en-GB"/>
              </w:rPr>
            </w:pPr>
          </w:p>
        </w:tc>
        <w:tc>
          <w:tcPr>
            <w:tcW w:w="386" w:type="pct"/>
            <w:vAlign w:val="center"/>
          </w:tcPr>
          <w:p w14:paraId="4B252906" w14:textId="77777777" w:rsidR="008D447E" w:rsidRPr="00E44482" w:rsidRDefault="008D447E" w:rsidP="006067DC">
            <w:pPr>
              <w:jc w:val="center"/>
              <w:rPr>
                <w:sz w:val="16"/>
                <w:szCs w:val="16"/>
                <w:lang w:val="en-GB"/>
              </w:rPr>
            </w:pPr>
          </w:p>
        </w:tc>
      </w:tr>
      <w:tr w:rsidR="008D447E" w:rsidRPr="00E44482"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E44482" w:rsidRDefault="008D447E" w:rsidP="006067DC">
            <w:pPr>
              <w:jc w:val="right"/>
              <w:rPr>
                <w:sz w:val="16"/>
                <w:szCs w:val="16"/>
                <w:lang w:val="en-GB"/>
              </w:rPr>
            </w:pPr>
            <w:r w:rsidRPr="00E44482">
              <w:rPr>
                <w:sz w:val="16"/>
                <w:szCs w:val="16"/>
                <w:lang w:val="en-GB"/>
              </w:rPr>
              <w:t>TM.8</w:t>
            </w:r>
          </w:p>
        </w:tc>
        <w:tc>
          <w:tcPr>
            <w:tcW w:w="841" w:type="pct"/>
            <w:vAlign w:val="center"/>
          </w:tcPr>
          <w:p w14:paraId="7610225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ED4879D" w14:textId="77777777" w:rsidR="008D447E" w:rsidRPr="00E44482" w:rsidRDefault="008D447E" w:rsidP="006067DC">
            <w:pPr>
              <w:jc w:val="center"/>
              <w:rPr>
                <w:sz w:val="16"/>
                <w:szCs w:val="16"/>
                <w:lang w:val="en-GB"/>
              </w:rPr>
            </w:pPr>
          </w:p>
        </w:tc>
        <w:tc>
          <w:tcPr>
            <w:tcW w:w="2741" w:type="pct"/>
            <w:tcBorders>
              <w:right w:val="nil"/>
            </w:tcBorders>
            <w:vAlign w:val="center"/>
          </w:tcPr>
          <w:p w14:paraId="5A634CC7" w14:textId="15D790BC"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E44482" w:rsidRDefault="008D447E" w:rsidP="006067DC">
            <w:pPr>
              <w:bidi/>
              <w:rPr>
                <w:sz w:val="16"/>
                <w:szCs w:val="16"/>
                <w:lang w:val="en-GB"/>
              </w:rPr>
            </w:pPr>
          </w:p>
        </w:tc>
        <w:tc>
          <w:tcPr>
            <w:tcW w:w="386" w:type="pct"/>
            <w:vAlign w:val="center"/>
          </w:tcPr>
          <w:p w14:paraId="4C82F720" w14:textId="77777777" w:rsidR="008D447E" w:rsidRPr="00E44482" w:rsidRDefault="008D447E" w:rsidP="006067DC">
            <w:pPr>
              <w:jc w:val="center"/>
              <w:rPr>
                <w:sz w:val="16"/>
                <w:szCs w:val="16"/>
                <w:lang w:val="en-GB"/>
              </w:rPr>
            </w:pPr>
          </w:p>
        </w:tc>
      </w:tr>
      <w:tr w:rsidR="008D447E" w:rsidRPr="00E44482"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E44482" w:rsidRDefault="008D447E" w:rsidP="00904F50">
            <w:pPr>
              <w:jc w:val="right"/>
              <w:rPr>
                <w:sz w:val="16"/>
                <w:szCs w:val="16"/>
                <w:lang w:val="en-GB"/>
              </w:rPr>
            </w:pPr>
            <w:r w:rsidRPr="00E44482">
              <w:rPr>
                <w:sz w:val="16"/>
                <w:szCs w:val="16"/>
                <w:lang w:val="en-GB"/>
              </w:rPr>
              <w:t>TM.9</w:t>
            </w:r>
          </w:p>
        </w:tc>
        <w:tc>
          <w:tcPr>
            <w:tcW w:w="841" w:type="pct"/>
            <w:vAlign w:val="center"/>
          </w:tcPr>
          <w:p w14:paraId="1AEADFF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48BBE505" w14:textId="57F73FA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E44482" w:rsidRDefault="008D447E" w:rsidP="006067DC">
            <w:pPr>
              <w:bidi/>
              <w:rPr>
                <w:sz w:val="16"/>
                <w:szCs w:val="16"/>
                <w:lang w:val="en-GB"/>
              </w:rPr>
            </w:pPr>
          </w:p>
        </w:tc>
        <w:tc>
          <w:tcPr>
            <w:tcW w:w="386" w:type="pct"/>
            <w:vAlign w:val="center"/>
          </w:tcPr>
          <w:p w14:paraId="763D216D" w14:textId="13417D19" w:rsidR="008D447E" w:rsidRPr="00E44482" w:rsidRDefault="008D447E" w:rsidP="006067DC">
            <w:pPr>
              <w:bidi/>
              <w:jc w:val="center"/>
              <w:rPr>
                <w:sz w:val="16"/>
                <w:szCs w:val="16"/>
                <w:lang w:val="en-GB"/>
              </w:rPr>
            </w:pPr>
          </w:p>
        </w:tc>
      </w:tr>
      <w:tr w:rsidR="008D447E" w:rsidRPr="00E44482"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E44482" w:rsidRDefault="008D447E" w:rsidP="00904F50">
            <w:pPr>
              <w:jc w:val="right"/>
              <w:rPr>
                <w:sz w:val="16"/>
                <w:szCs w:val="16"/>
                <w:lang w:val="en-GB"/>
              </w:rPr>
            </w:pPr>
            <w:r w:rsidRPr="00E44482">
              <w:rPr>
                <w:sz w:val="16"/>
                <w:szCs w:val="16"/>
                <w:lang w:val="en-GB"/>
              </w:rPr>
              <w:t>TM.10</w:t>
            </w:r>
          </w:p>
        </w:tc>
        <w:tc>
          <w:tcPr>
            <w:tcW w:w="841" w:type="pct"/>
            <w:vAlign w:val="center"/>
          </w:tcPr>
          <w:p w14:paraId="3EA022A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79007970" w14:textId="77777777" w:rsidR="008D447E" w:rsidRPr="00E44482" w:rsidRDefault="008D447E" w:rsidP="006067DC">
            <w:pPr>
              <w:jc w:val="center"/>
              <w:rPr>
                <w:sz w:val="16"/>
                <w:szCs w:val="16"/>
                <w:lang w:val="en-GB"/>
              </w:rPr>
            </w:pPr>
          </w:p>
        </w:tc>
        <w:tc>
          <w:tcPr>
            <w:tcW w:w="2741" w:type="pct"/>
            <w:tcBorders>
              <w:right w:val="nil"/>
            </w:tcBorders>
            <w:vAlign w:val="center"/>
          </w:tcPr>
          <w:p w14:paraId="223FC0BD" w14:textId="165682F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E44482" w:rsidRDefault="008D447E" w:rsidP="006067DC">
            <w:pPr>
              <w:bidi/>
              <w:rPr>
                <w:sz w:val="16"/>
                <w:szCs w:val="16"/>
                <w:lang w:val="en-GB"/>
              </w:rPr>
            </w:pPr>
          </w:p>
        </w:tc>
        <w:tc>
          <w:tcPr>
            <w:tcW w:w="386" w:type="pct"/>
            <w:vAlign w:val="center"/>
          </w:tcPr>
          <w:p w14:paraId="48A4909B" w14:textId="77777777" w:rsidR="008D447E" w:rsidRPr="00E44482" w:rsidRDefault="008D447E" w:rsidP="006067DC">
            <w:pPr>
              <w:jc w:val="center"/>
              <w:rPr>
                <w:sz w:val="16"/>
                <w:szCs w:val="16"/>
                <w:lang w:val="en-GB"/>
              </w:rPr>
            </w:pPr>
          </w:p>
        </w:tc>
      </w:tr>
      <w:tr w:rsidR="008D447E" w:rsidRPr="00E44482"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E44482" w:rsidRDefault="008D447E" w:rsidP="007A4C18">
            <w:pPr>
              <w:jc w:val="right"/>
              <w:rPr>
                <w:sz w:val="16"/>
                <w:szCs w:val="16"/>
                <w:lang w:val="en-GB"/>
              </w:rPr>
            </w:pPr>
            <w:r w:rsidRPr="00E44482">
              <w:rPr>
                <w:sz w:val="16"/>
                <w:szCs w:val="16"/>
                <w:lang w:val="en-GB"/>
              </w:rPr>
              <w:t>TM.11</w:t>
            </w:r>
          </w:p>
        </w:tc>
        <w:tc>
          <w:tcPr>
            <w:tcW w:w="841" w:type="pct"/>
            <w:tcBorders>
              <w:left w:val="single" w:sz="4" w:space="0" w:color="auto"/>
              <w:bottom w:val="single" w:sz="4" w:space="0" w:color="auto"/>
            </w:tcBorders>
            <w:vAlign w:val="center"/>
          </w:tcPr>
          <w:p w14:paraId="63ED96E5" w14:textId="77777777" w:rsidR="008D447E" w:rsidRPr="00E44482" w:rsidRDefault="008D447E" w:rsidP="00654707">
            <w:pPr>
              <w:bidi/>
              <w:rPr>
                <w:sz w:val="16"/>
                <w:szCs w:val="16"/>
                <w:lang w:val="en-GB"/>
              </w:rPr>
            </w:pPr>
            <w:r w:rsidRPr="00E44482">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E44482" w:rsidRDefault="008D447E" w:rsidP="00654707">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E44482"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E44482" w:rsidRDefault="001E5271" w:rsidP="00654707">
            <w:pPr>
              <w:bidi/>
              <w:rPr>
                <w:sz w:val="16"/>
                <w:szCs w:val="16"/>
                <w:lang w:val="en-GB"/>
              </w:rPr>
            </w:pPr>
            <w:r w:rsidRPr="00E44482">
              <w:rPr>
                <w:rFonts w:ascii="Arial" w:eastAsia="Arial" w:hAnsi="Arial" w:cs="Arial"/>
                <w:sz w:val="16"/>
                <w:szCs w:val="16"/>
                <w:bdr w:val="nil"/>
                <w:rtl/>
                <w:lang w:val="en-GB"/>
              </w:rPr>
              <w:t>النسبة المئوية لآخر</w:t>
            </w:r>
            <w:r w:rsidR="008D447E" w:rsidRPr="00E44482">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E44482"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E44482" w:rsidRDefault="008D447E" w:rsidP="00654707">
            <w:pPr>
              <w:jc w:val="center"/>
              <w:rPr>
                <w:sz w:val="16"/>
                <w:szCs w:val="16"/>
                <w:lang w:val="en-GB"/>
              </w:rPr>
            </w:pPr>
          </w:p>
        </w:tc>
      </w:tr>
      <w:tr w:rsidR="008D447E" w:rsidRPr="00E44482"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E44482" w:rsidRDefault="008D447E" w:rsidP="00763A45">
            <w:pPr>
              <w:jc w:val="right"/>
              <w:rPr>
                <w:sz w:val="16"/>
                <w:szCs w:val="16"/>
                <w:lang w:val="en-GB"/>
              </w:rPr>
            </w:pPr>
            <w:r w:rsidRPr="00E44482">
              <w:rPr>
                <w:sz w:val="16"/>
                <w:szCs w:val="16"/>
                <w:lang w:val="en-GB"/>
              </w:rPr>
              <w:t>TM.12</w:t>
            </w:r>
          </w:p>
        </w:tc>
        <w:tc>
          <w:tcPr>
            <w:tcW w:w="841" w:type="pct"/>
            <w:vAlign w:val="center"/>
          </w:tcPr>
          <w:p w14:paraId="200B6F4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4CF7207B" w14:textId="77777777" w:rsidR="008D447E" w:rsidRPr="00E44482" w:rsidRDefault="008D447E" w:rsidP="006067DC">
            <w:pPr>
              <w:jc w:val="center"/>
              <w:rPr>
                <w:sz w:val="16"/>
                <w:szCs w:val="16"/>
                <w:lang w:val="en-GB"/>
              </w:rPr>
            </w:pPr>
          </w:p>
        </w:tc>
        <w:tc>
          <w:tcPr>
            <w:tcW w:w="2741" w:type="pct"/>
            <w:tcBorders>
              <w:right w:val="nil"/>
            </w:tcBorders>
            <w:vAlign w:val="center"/>
          </w:tcPr>
          <w:p w14:paraId="3FA5F09D" w14:textId="2DD3462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مكثن في مؤسسة صحية لمدة </w:t>
            </w:r>
            <w:r w:rsidR="008D447E" w:rsidRPr="00E44482">
              <w:rPr>
                <w:rFonts w:ascii="Arial" w:eastAsia="Arial" w:hAnsi="Arial" w:cs="Arial"/>
                <w:sz w:val="16"/>
                <w:szCs w:val="16"/>
                <w:bdr w:val="nil"/>
                <w:lang w:val="en-GB"/>
              </w:rPr>
              <w:t>12</w:t>
            </w:r>
            <w:r w:rsidR="008D447E" w:rsidRPr="00E44482">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E44482" w:rsidRDefault="008D447E" w:rsidP="006067DC">
            <w:pPr>
              <w:bidi/>
              <w:rPr>
                <w:sz w:val="16"/>
                <w:szCs w:val="16"/>
                <w:lang w:val="en-GB"/>
              </w:rPr>
            </w:pPr>
          </w:p>
        </w:tc>
        <w:tc>
          <w:tcPr>
            <w:tcW w:w="386" w:type="pct"/>
            <w:vAlign w:val="center"/>
          </w:tcPr>
          <w:p w14:paraId="6B71B846" w14:textId="77777777" w:rsidR="008D447E" w:rsidRPr="00E44482" w:rsidRDefault="008D447E" w:rsidP="006067DC">
            <w:pPr>
              <w:jc w:val="center"/>
              <w:rPr>
                <w:sz w:val="16"/>
                <w:szCs w:val="16"/>
                <w:lang w:val="en-GB"/>
              </w:rPr>
            </w:pPr>
          </w:p>
        </w:tc>
      </w:tr>
      <w:tr w:rsidR="008D447E" w:rsidRPr="00E44482"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E44482" w:rsidRDefault="008D447E" w:rsidP="00763A45">
            <w:pPr>
              <w:jc w:val="right"/>
              <w:rPr>
                <w:sz w:val="16"/>
                <w:szCs w:val="16"/>
                <w:lang w:val="en-GB"/>
              </w:rPr>
            </w:pPr>
            <w:r w:rsidRPr="00E44482">
              <w:rPr>
                <w:sz w:val="16"/>
                <w:szCs w:val="16"/>
                <w:lang w:val="en-GB"/>
              </w:rPr>
              <w:t>TM.13</w:t>
            </w:r>
          </w:p>
        </w:tc>
        <w:tc>
          <w:tcPr>
            <w:tcW w:w="841" w:type="pct"/>
            <w:vAlign w:val="center"/>
          </w:tcPr>
          <w:p w14:paraId="3CEEDAF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28EA8E18" w14:textId="77777777" w:rsidR="008D447E" w:rsidRPr="00E44482" w:rsidRDefault="008D447E" w:rsidP="006067DC">
            <w:pPr>
              <w:jc w:val="center"/>
              <w:rPr>
                <w:sz w:val="16"/>
                <w:szCs w:val="16"/>
                <w:lang w:val="en-GB"/>
              </w:rPr>
            </w:pPr>
          </w:p>
        </w:tc>
        <w:tc>
          <w:tcPr>
            <w:tcW w:w="2741" w:type="pct"/>
            <w:tcBorders>
              <w:right w:val="nil"/>
            </w:tcBorders>
            <w:vAlign w:val="center"/>
          </w:tcPr>
          <w:p w14:paraId="495A02DD" w14:textId="77A309D3" w:rsidR="008D447E"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8D447E" w:rsidRPr="00E44482">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E44482">
              <w:rPr>
                <w:rFonts w:ascii="Arial" w:eastAsia="Arial" w:hAnsi="Arial" w:cs="Arial" w:hint="cs"/>
                <w:sz w:val="16"/>
                <w:szCs w:val="16"/>
                <w:bdr w:val="nil"/>
                <w:rtl/>
                <w:lang w:val="en-GB"/>
              </w:rPr>
              <w:t>لهن</w:t>
            </w:r>
            <w:r w:rsidR="008D447E" w:rsidRPr="00E44482">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E44482" w:rsidRDefault="008D447E" w:rsidP="006067DC">
            <w:pPr>
              <w:bidi/>
              <w:rPr>
                <w:sz w:val="16"/>
                <w:szCs w:val="16"/>
                <w:lang w:val="en-GB"/>
              </w:rPr>
            </w:pPr>
          </w:p>
        </w:tc>
        <w:tc>
          <w:tcPr>
            <w:tcW w:w="386" w:type="pct"/>
            <w:vAlign w:val="center"/>
          </w:tcPr>
          <w:p w14:paraId="56A06876" w14:textId="77777777" w:rsidR="008D447E" w:rsidRPr="00E44482" w:rsidRDefault="008D447E" w:rsidP="006067DC">
            <w:pPr>
              <w:jc w:val="center"/>
              <w:rPr>
                <w:sz w:val="16"/>
                <w:szCs w:val="16"/>
                <w:lang w:val="en-GB"/>
              </w:rPr>
            </w:pPr>
          </w:p>
        </w:tc>
      </w:tr>
      <w:tr w:rsidR="008D447E" w:rsidRPr="00E44482"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E44482" w:rsidRDefault="008D447E" w:rsidP="00763A45">
            <w:pPr>
              <w:jc w:val="right"/>
              <w:rPr>
                <w:sz w:val="16"/>
                <w:szCs w:val="16"/>
                <w:lang w:val="en-GB"/>
              </w:rPr>
            </w:pPr>
            <w:r w:rsidRPr="00E44482">
              <w:rPr>
                <w:sz w:val="16"/>
                <w:szCs w:val="16"/>
                <w:lang w:val="en-GB"/>
              </w:rPr>
              <w:t>TM.14</w:t>
            </w:r>
          </w:p>
        </w:tc>
        <w:tc>
          <w:tcPr>
            <w:tcW w:w="841" w:type="pct"/>
            <w:vAlign w:val="center"/>
          </w:tcPr>
          <w:p w14:paraId="25759ED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E44482" w:rsidRDefault="008D447E" w:rsidP="006067DC">
            <w:pPr>
              <w:jc w:val="center"/>
              <w:rPr>
                <w:sz w:val="16"/>
                <w:szCs w:val="16"/>
                <w:lang w:val="en-GB"/>
              </w:rPr>
            </w:pPr>
          </w:p>
        </w:tc>
        <w:tc>
          <w:tcPr>
            <w:tcW w:w="2741" w:type="pct"/>
            <w:tcBorders>
              <w:right w:val="nil"/>
            </w:tcBorders>
            <w:vAlign w:val="center"/>
          </w:tcPr>
          <w:p w14:paraId="059CD65A" w14:textId="1ED14B0C" w:rsidR="008D447E" w:rsidRPr="00E44482" w:rsidRDefault="0028061C" w:rsidP="001E5271">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1E5271"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E44482"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E44482" w:rsidRDefault="008D447E" w:rsidP="006067DC">
            <w:pPr>
              <w:jc w:val="center"/>
              <w:rPr>
                <w:sz w:val="16"/>
                <w:szCs w:val="16"/>
                <w:lang w:val="en-GB"/>
              </w:rPr>
            </w:pPr>
          </w:p>
        </w:tc>
      </w:tr>
      <w:tr w:rsidR="00763A45" w:rsidRPr="00E44482"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E44482" w:rsidRDefault="00763A45" w:rsidP="00763A45">
            <w:pPr>
              <w:jc w:val="right"/>
              <w:rPr>
                <w:sz w:val="16"/>
                <w:szCs w:val="16"/>
                <w:lang w:val="en-GB"/>
              </w:rPr>
            </w:pPr>
            <w:r w:rsidRPr="00E44482">
              <w:rPr>
                <w:sz w:val="16"/>
                <w:szCs w:val="16"/>
                <w:lang w:val="en-GB"/>
              </w:rPr>
              <w:t>TM.15</w:t>
            </w:r>
          </w:p>
        </w:tc>
        <w:tc>
          <w:tcPr>
            <w:tcW w:w="841" w:type="pct"/>
            <w:vAlign w:val="center"/>
          </w:tcPr>
          <w:p w14:paraId="0CDE0465"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E44482" w:rsidRDefault="00763A45" w:rsidP="006067DC">
            <w:pPr>
              <w:jc w:val="center"/>
              <w:rPr>
                <w:sz w:val="16"/>
                <w:szCs w:val="16"/>
                <w:lang w:val="en-GB"/>
              </w:rPr>
            </w:pPr>
          </w:p>
        </w:tc>
        <w:tc>
          <w:tcPr>
            <w:tcW w:w="2740" w:type="pct"/>
            <w:tcBorders>
              <w:right w:val="nil"/>
            </w:tcBorders>
            <w:vAlign w:val="center"/>
          </w:tcPr>
          <w:p w14:paraId="021C1F83" w14:textId="05F9A28D" w:rsidR="00763A45" w:rsidRPr="00E44482" w:rsidRDefault="0028061C" w:rsidP="005A69C4">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وضع المولود</w:t>
            </w:r>
            <w:r w:rsidR="00763A45" w:rsidRPr="00E44482">
              <w:rPr>
                <w:rFonts w:ascii="Arial" w:eastAsia="Arial" w:hAnsi="Arial" w:cs="Arial" w:hint="cs"/>
                <w:sz w:val="16"/>
                <w:szCs w:val="16"/>
                <w:bdr w:val="nil"/>
                <w:rtl/>
                <w:lang w:val="en-GB"/>
              </w:rPr>
              <w:t xml:space="preserve"> ع</w:t>
            </w:r>
            <w:r w:rsidR="00763A45" w:rsidRPr="00E44482">
              <w:rPr>
                <w:rFonts w:ascii="Arial" w:eastAsia="Arial" w:hAnsi="Arial" w:cs="Arial"/>
                <w:sz w:val="16"/>
                <w:szCs w:val="16"/>
                <w:bdr w:val="nil"/>
                <w:rtl/>
                <w:lang w:val="en-GB"/>
              </w:rPr>
              <w:t>لى صدر الأم بعد الولادة</w:t>
            </w:r>
          </w:p>
        </w:tc>
        <w:tc>
          <w:tcPr>
            <w:tcW w:w="96" w:type="pct"/>
            <w:tcBorders>
              <w:left w:val="nil"/>
            </w:tcBorders>
            <w:vAlign w:val="center"/>
          </w:tcPr>
          <w:p w14:paraId="0BF1A1F6" w14:textId="4B7073E8" w:rsidR="00763A45" w:rsidRPr="00E44482"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E44482" w:rsidRDefault="00763A45" w:rsidP="006067DC">
            <w:pPr>
              <w:jc w:val="center"/>
              <w:rPr>
                <w:sz w:val="16"/>
                <w:szCs w:val="16"/>
                <w:lang w:val="en-GB"/>
              </w:rPr>
            </w:pPr>
          </w:p>
        </w:tc>
      </w:tr>
      <w:tr w:rsidR="00763A45" w:rsidRPr="00E44482"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E44482" w:rsidRDefault="00763A45" w:rsidP="00763A45">
            <w:pPr>
              <w:jc w:val="right"/>
              <w:rPr>
                <w:sz w:val="16"/>
                <w:szCs w:val="16"/>
                <w:lang w:val="en-GB"/>
              </w:rPr>
            </w:pPr>
            <w:r w:rsidRPr="00E44482">
              <w:rPr>
                <w:sz w:val="16"/>
                <w:szCs w:val="16"/>
                <w:lang w:val="en-GB"/>
              </w:rPr>
              <w:t>TM.16</w:t>
            </w:r>
          </w:p>
        </w:tc>
        <w:tc>
          <w:tcPr>
            <w:tcW w:w="841" w:type="pct"/>
            <w:vAlign w:val="center"/>
          </w:tcPr>
          <w:p w14:paraId="52F67387"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E44482" w:rsidRDefault="00763A45" w:rsidP="006067DC">
            <w:pPr>
              <w:jc w:val="center"/>
              <w:rPr>
                <w:sz w:val="16"/>
                <w:szCs w:val="16"/>
                <w:lang w:val="en-GB"/>
              </w:rPr>
            </w:pPr>
          </w:p>
        </w:tc>
        <w:tc>
          <w:tcPr>
            <w:tcW w:w="2740" w:type="pct"/>
            <w:tcBorders>
              <w:right w:val="nil"/>
            </w:tcBorders>
            <w:vAlign w:val="center"/>
          </w:tcPr>
          <w:p w14:paraId="5F5D32CD" w14:textId="172D6915"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تحميم المولود بعد </w:t>
            </w:r>
            <w:r w:rsidR="00763A45" w:rsidRPr="00E44482">
              <w:rPr>
                <w:rFonts w:ascii="Arial" w:eastAsia="Arial" w:hAnsi="Arial" w:cs="Arial" w:hint="cs"/>
                <w:sz w:val="16"/>
                <w:szCs w:val="16"/>
                <w:bdr w:val="nil"/>
                <w:rtl/>
                <w:lang w:val="en-GB"/>
              </w:rPr>
              <w:t>24</w:t>
            </w:r>
            <w:r w:rsidR="00763A45" w:rsidRPr="00E44482">
              <w:rPr>
                <w:rFonts w:ascii="Arial" w:eastAsia="Arial" w:hAnsi="Arial" w:cs="Arial"/>
                <w:sz w:val="16"/>
                <w:szCs w:val="16"/>
                <w:bdr w:val="nil"/>
                <w:rtl/>
                <w:lang w:val="en-GB"/>
              </w:rPr>
              <w:t xml:space="preserve"> ساع</w:t>
            </w:r>
            <w:r w:rsidR="00763A45" w:rsidRPr="00E44482">
              <w:rPr>
                <w:rFonts w:ascii="Arial" w:eastAsia="Arial" w:hAnsi="Arial" w:cs="Arial" w:hint="cs"/>
                <w:sz w:val="16"/>
                <w:szCs w:val="16"/>
                <w:bdr w:val="nil"/>
                <w:rtl/>
                <w:lang w:val="en-GB"/>
              </w:rPr>
              <w:t>ة</w:t>
            </w:r>
            <w:r w:rsidR="00763A45" w:rsidRPr="00E44482">
              <w:rPr>
                <w:rFonts w:ascii="Arial" w:eastAsia="Arial" w:hAnsi="Arial" w:cs="Arial"/>
                <w:sz w:val="16"/>
                <w:szCs w:val="16"/>
                <w:bdr w:val="nil"/>
                <w:rtl/>
                <w:lang w:val="en-GB"/>
              </w:rPr>
              <w:t xml:space="preserve"> بعد الولادة</w:t>
            </w:r>
          </w:p>
        </w:tc>
        <w:tc>
          <w:tcPr>
            <w:tcW w:w="96" w:type="pct"/>
            <w:tcBorders>
              <w:left w:val="nil"/>
            </w:tcBorders>
            <w:vAlign w:val="center"/>
          </w:tcPr>
          <w:p w14:paraId="1572BABE" w14:textId="341B75E8" w:rsidR="00763A45" w:rsidRPr="00E44482"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E44482" w:rsidRDefault="00763A45" w:rsidP="006067DC">
            <w:pPr>
              <w:jc w:val="center"/>
              <w:rPr>
                <w:sz w:val="16"/>
                <w:szCs w:val="16"/>
                <w:lang w:val="en-GB"/>
              </w:rPr>
            </w:pPr>
          </w:p>
        </w:tc>
      </w:tr>
      <w:tr w:rsidR="00763A45" w:rsidRPr="00E44482"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E44482" w:rsidRDefault="00763A45" w:rsidP="00763A45">
            <w:pPr>
              <w:jc w:val="right"/>
              <w:rPr>
                <w:sz w:val="16"/>
                <w:szCs w:val="16"/>
                <w:lang w:val="en-GB"/>
              </w:rPr>
            </w:pPr>
            <w:r w:rsidRPr="00E44482">
              <w:rPr>
                <w:sz w:val="16"/>
                <w:szCs w:val="16"/>
                <w:lang w:val="en-GB"/>
              </w:rPr>
              <w:t>TM.17</w:t>
            </w:r>
          </w:p>
        </w:tc>
        <w:tc>
          <w:tcPr>
            <w:tcW w:w="841" w:type="pct"/>
            <w:vAlign w:val="center"/>
          </w:tcPr>
          <w:p w14:paraId="73929142"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E44482" w:rsidRDefault="00763A45" w:rsidP="006067DC">
            <w:pPr>
              <w:jc w:val="center"/>
              <w:rPr>
                <w:sz w:val="16"/>
                <w:szCs w:val="16"/>
                <w:lang w:val="en-GB"/>
              </w:rPr>
            </w:pPr>
          </w:p>
        </w:tc>
        <w:tc>
          <w:tcPr>
            <w:tcW w:w="2740" w:type="pct"/>
            <w:tcBorders>
              <w:right w:val="nil"/>
            </w:tcBorders>
            <w:vAlign w:val="center"/>
          </w:tcPr>
          <w:p w14:paraId="54300074" w14:textId="5C8DE873"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E44482"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E44482" w:rsidRDefault="00763A45" w:rsidP="006067DC">
            <w:pPr>
              <w:jc w:val="center"/>
              <w:rPr>
                <w:sz w:val="16"/>
                <w:szCs w:val="16"/>
                <w:lang w:val="en-GB"/>
              </w:rPr>
            </w:pPr>
          </w:p>
        </w:tc>
      </w:tr>
      <w:tr w:rsidR="00763A45" w:rsidRPr="00E44482"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E44482" w:rsidRDefault="00763A45" w:rsidP="00763A45">
            <w:pPr>
              <w:jc w:val="right"/>
              <w:rPr>
                <w:sz w:val="16"/>
                <w:szCs w:val="16"/>
                <w:lang w:val="en-GB"/>
              </w:rPr>
            </w:pPr>
            <w:r w:rsidRPr="00E44482">
              <w:rPr>
                <w:sz w:val="16"/>
                <w:szCs w:val="16"/>
                <w:lang w:val="en-GB"/>
              </w:rPr>
              <w:t>TM.18</w:t>
            </w:r>
          </w:p>
        </w:tc>
        <w:tc>
          <w:tcPr>
            <w:tcW w:w="841" w:type="pct"/>
            <w:vAlign w:val="center"/>
          </w:tcPr>
          <w:p w14:paraId="05458970"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E44482" w:rsidRDefault="00763A45" w:rsidP="006067DC">
            <w:pPr>
              <w:jc w:val="center"/>
              <w:rPr>
                <w:sz w:val="16"/>
                <w:szCs w:val="16"/>
                <w:lang w:val="en-GB"/>
              </w:rPr>
            </w:pPr>
          </w:p>
        </w:tc>
        <w:tc>
          <w:tcPr>
            <w:tcW w:w="2740" w:type="pct"/>
            <w:tcBorders>
              <w:right w:val="nil"/>
            </w:tcBorders>
            <w:vAlign w:val="center"/>
          </w:tcPr>
          <w:p w14:paraId="0AE08A4B" w14:textId="76F9C481"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E44482"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E44482" w:rsidRDefault="00763A45" w:rsidP="006067DC">
            <w:pPr>
              <w:jc w:val="center"/>
              <w:rPr>
                <w:sz w:val="16"/>
                <w:szCs w:val="16"/>
                <w:lang w:val="en-GB"/>
              </w:rPr>
            </w:pPr>
          </w:p>
        </w:tc>
      </w:tr>
      <w:tr w:rsidR="00763A45" w:rsidRPr="00E44482" w14:paraId="3BF3FD9B" w14:textId="77777777" w:rsidTr="00DD6DD2">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E44482" w:rsidRDefault="00763A45" w:rsidP="00763A45">
            <w:pPr>
              <w:jc w:val="right"/>
              <w:rPr>
                <w:sz w:val="16"/>
                <w:szCs w:val="16"/>
                <w:lang w:val="en-GB"/>
              </w:rPr>
            </w:pPr>
            <w:r w:rsidRPr="00E44482">
              <w:rPr>
                <w:sz w:val="16"/>
                <w:szCs w:val="16"/>
                <w:lang w:val="en-GB"/>
              </w:rPr>
              <w:t>TM.19</w:t>
            </w:r>
          </w:p>
        </w:tc>
        <w:tc>
          <w:tcPr>
            <w:tcW w:w="841" w:type="pct"/>
            <w:shd w:val="clear" w:color="auto" w:fill="auto"/>
            <w:vAlign w:val="center"/>
          </w:tcPr>
          <w:p w14:paraId="30AC033D"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فحوصات الإشارات العصبية ما بعد الولادة</w:t>
            </w:r>
            <w:r w:rsidRPr="00E44482">
              <w:rPr>
                <w:rStyle w:val="FootnoteReference"/>
                <w:sz w:val="16"/>
                <w:szCs w:val="16"/>
                <w:lang w:val="en-GB"/>
              </w:rPr>
              <w:footnoteReference w:id="7"/>
            </w:r>
          </w:p>
        </w:tc>
        <w:tc>
          <w:tcPr>
            <w:tcW w:w="387" w:type="pct"/>
            <w:shd w:val="clear" w:color="auto" w:fill="auto"/>
            <w:vAlign w:val="center"/>
          </w:tcPr>
          <w:p w14:paraId="52050BB5"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tcBorders>
              <w:bottom w:val="single" w:sz="4" w:space="0" w:color="auto"/>
            </w:tcBorders>
            <w:shd w:val="clear" w:color="auto" w:fill="auto"/>
            <w:vAlign w:val="center"/>
          </w:tcPr>
          <w:p w14:paraId="269F02B6" w14:textId="77777777" w:rsidR="00763A45" w:rsidRPr="00E44482" w:rsidRDefault="00763A45" w:rsidP="006067DC">
            <w:pPr>
              <w:jc w:val="center"/>
              <w:rPr>
                <w:sz w:val="16"/>
                <w:szCs w:val="16"/>
                <w:lang w:val="en-GB"/>
              </w:rPr>
            </w:pPr>
          </w:p>
        </w:tc>
        <w:tc>
          <w:tcPr>
            <w:tcW w:w="2740" w:type="pct"/>
            <w:tcBorders>
              <w:right w:val="nil"/>
            </w:tcBorders>
            <w:shd w:val="clear" w:color="auto" w:fill="auto"/>
            <w:vAlign w:val="center"/>
          </w:tcPr>
          <w:p w14:paraId="3D37BF6F" w14:textId="4B0DA772" w:rsidR="00763A45" w:rsidRPr="00E44482" w:rsidRDefault="0028061C" w:rsidP="00D961EA">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خضع فيها المولود</w:t>
            </w:r>
            <w:r w:rsidR="00D961EA" w:rsidRPr="00E44482">
              <w:rPr>
                <w:rFonts w:ascii="Arial" w:eastAsia="Arial" w:hAnsi="Arial" w:cs="Arial" w:hint="cs"/>
                <w:sz w:val="16"/>
                <w:szCs w:val="16"/>
                <w:bdr w:val="nil"/>
                <w:rtl/>
                <w:lang w:val="en-GB"/>
              </w:rPr>
              <w:t xml:space="preserve"> ل</w:t>
            </w:r>
            <w:r w:rsidR="00763A45" w:rsidRPr="00E44482">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E44482"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E44482" w:rsidRDefault="00763A45" w:rsidP="006067DC">
            <w:pPr>
              <w:jc w:val="center"/>
              <w:rPr>
                <w:sz w:val="16"/>
                <w:szCs w:val="16"/>
                <w:lang w:val="en-GB"/>
              </w:rPr>
            </w:pPr>
          </w:p>
        </w:tc>
      </w:tr>
      <w:tr w:rsidR="004350BA" w:rsidRPr="00E44482" w14:paraId="2EADC078" w14:textId="77777777" w:rsidTr="00DD6DD2">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E44482" w:rsidRDefault="004350BA" w:rsidP="004350BA">
            <w:pPr>
              <w:jc w:val="right"/>
              <w:rPr>
                <w:sz w:val="16"/>
                <w:szCs w:val="16"/>
                <w:lang w:val="en-GB"/>
              </w:rPr>
            </w:pPr>
            <w:r w:rsidRPr="00E44482">
              <w:rPr>
                <w:sz w:val="16"/>
                <w:szCs w:val="16"/>
                <w:lang w:val="en-GB"/>
              </w:rPr>
              <w:t>TM.20</w:t>
            </w:r>
          </w:p>
        </w:tc>
        <w:tc>
          <w:tcPr>
            <w:tcW w:w="841" w:type="pct"/>
            <w:shd w:val="clear" w:color="auto" w:fill="auto"/>
            <w:vAlign w:val="center"/>
          </w:tcPr>
          <w:p w14:paraId="0DAD9496" w14:textId="77777777" w:rsidR="004350BA" w:rsidRPr="00E44482" w:rsidRDefault="004350BA" w:rsidP="006067DC">
            <w:pPr>
              <w:bidi/>
              <w:rPr>
                <w:sz w:val="16"/>
                <w:szCs w:val="16"/>
                <w:lang w:val="en-GB"/>
              </w:rPr>
            </w:pPr>
            <w:r w:rsidRPr="00E44482">
              <w:rPr>
                <w:rFonts w:ascii="Arial" w:eastAsia="Arial" w:hAnsi="Arial" w:cs="Arial"/>
                <w:sz w:val="16"/>
                <w:szCs w:val="16"/>
                <w:bdr w:val="nil"/>
                <w:rtl/>
                <w:lang w:val="en-GB"/>
              </w:rPr>
              <w:t xml:space="preserve">الفحص الصحي للأم ما بعد الولادة </w:t>
            </w:r>
          </w:p>
        </w:tc>
        <w:tc>
          <w:tcPr>
            <w:tcW w:w="387" w:type="pct"/>
            <w:shd w:val="clear" w:color="auto" w:fill="auto"/>
            <w:vAlign w:val="center"/>
          </w:tcPr>
          <w:p w14:paraId="5729FE41" w14:textId="77777777" w:rsidR="004350BA" w:rsidRPr="00E44482" w:rsidRDefault="004350BA"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shd w:val="clear" w:color="auto" w:fill="auto"/>
            <w:vAlign w:val="center"/>
          </w:tcPr>
          <w:p w14:paraId="010BF38F" w14:textId="77777777" w:rsidR="004350BA" w:rsidRPr="00E44482" w:rsidRDefault="004350BA" w:rsidP="006067DC">
            <w:pPr>
              <w:jc w:val="center"/>
              <w:rPr>
                <w:sz w:val="16"/>
                <w:szCs w:val="16"/>
                <w:lang w:val="en-GB"/>
              </w:rPr>
            </w:pPr>
          </w:p>
        </w:tc>
        <w:tc>
          <w:tcPr>
            <w:tcW w:w="2740" w:type="pct"/>
            <w:tcBorders>
              <w:right w:val="nil"/>
            </w:tcBorders>
            <w:shd w:val="clear" w:color="auto" w:fill="auto"/>
            <w:vAlign w:val="center"/>
          </w:tcPr>
          <w:p w14:paraId="428B76A9" w14:textId="754FD791" w:rsidR="004350BA"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4350BA" w:rsidRPr="00E44482">
              <w:rPr>
                <w:rFonts w:ascii="Arial" w:eastAsia="Arial" w:hAnsi="Arial" w:cs="Arial"/>
                <w:sz w:val="16"/>
                <w:szCs w:val="16"/>
                <w:bdr w:val="nil"/>
                <w:rtl/>
                <w:lang w:val="en-GB"/>
              </w:rPr>
              <w:t xml:space="preserve"> في الفئة العمرية </w:t>
            </w:r>
            <w:r w:rsidR="004350BA" w:rsidRPr="00E44482">
              <w:rPr>
                <w:rFonts w:ascii="Arial" w:eastAsia="Arial" w:hAnsi="Arial" w:cs="Arial"/>
                <w:sz w:val="16"/>
                <w:szCs w:val="16"/>
                <w:bdr w:val="nil"/>
                <w:lang w:val="en-GB"/>
              </w:rPr>
              <w:t>49 - 15</w:t>
            </w:r>
            <w:r w:rsidR="004350BA" w:rsidRPr="00E44482">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E44482" w:rsidRDefault="004350BA" w:rsidP="006067DC">
            <w:pPr>
              <w:bidi/>
              <w:rPr>
                <w:sz w:val="16"/>
                <w:szCs w:val="16"/>
                <w:lang w:val="en-GB"/>
              </w:rPr>
            </w:pPr>
          </w:p>
        </w:tc>
        <w:tc>
          <w:tcPr>
            <w:tcW w:w="387" w:type="pct"/>
            <w:vAlign w:val="center"/>
          </w:tcPr>
          <w:p w14:paraId="63F7A625" w14:textId="77777777" w:rsidR="004350BA" w:rsidRPr="00E44482" w:rsidRDefault="004350BA" w:rsidP="006067DC">
            <w:pPr>
              <w:jc w:val="center"/>
              <w:rPr>
                <w:sz w:val="16"/>
                <w:szCs w:val="16"/>
                <w:lang w:val="en-GB"/>
              </w:rPr>
            </w:pPr>
          </w:p>
        </w:tc>
      </w:tr>
      <w:tr w:rsidR="008D447E" w:rsidRPr="00E44482" w14:paraId="53E62B26" w14:textId="77777777" w:rsidTr="00DD6DD2">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E44482" w:rsidRDefault="008D447E" w:rsidP="00763A45">
            <w:pPr>
              <w:jc w:val="right"/>
              <w:rPr>
                <w:sz w:val="16"/>
                <w:szCs w:val="16"/>
                <w:lang w:val="en-GB"/>
              </w:rPr>
            </w:pPr>
            <w:r w:rsidRPr="00E44482">
              <w:rPr>
                <w:sz w:val="16"/>
                <w:szCs w:val="16"/>
                <w:lang w:val="en-GB"/>
              </w:rPr>
              <w:t>TM.21</w:t>
            </w:r>
          </w:p>
        </w:tc>
        <w:tc>
          <w:tcPr>
            <w:tcW w:w="841" w:type="pct"/>
            <w:tcBorders>
              <w:bottom w:val="single" w:sz="4" w:space="0" w:color="auto"/>
            </w:tcBorders>
            <w:shd w:val="clear" w:color="auto" w:fill="auto"/>
            <w:vAlign w:val="center"/>
          </w:tcPr>
          <w:p w14:paraId="4A3E23F1" w14:textId="20502AB1" w:rsidR="008D447E" w:rsidRPr="00E44482" w:rsidRDefault="00EC6F44" w:rsidP="00EC6F44">
            <w:pPr>
              <w:bidi/>
              <w:rPr>
                <w:sz w:val="16"/>
                <w:szCs w:val="16"/>
                <w:lang w:val="en-GB"/>
              </w:rPr>
            </w:pPr>
            <w:r w:rsidRPr="00E44482">
              <w:rPr>
                <w:rFonts w:ascii="Arial" w:eastAsia="Arial" w:hAnsi="Arial" w:cs="Arial" w:hint="cs"/>
                <w:sz w:val="16"/>
                <w:szCs w:val="16"/>
                <w:bdr w:val="nil"/>
                <w:rtl/>
                <w:lang w:val="en-GB"/>
              </w:rPr>
              <w:t xml:space="preserve">معدل </w:t>
            </w:r>
            <w:r w:rsidR="008D447E" w:rsidRPr="00E44482">
              <w:rPr>
                <w:rFonts w:ascii="Arial" w:eastAsia="Arial" w:hAnsi="Arial" w:cs="Arial"/>
                <w:sz w:val="16"/>
                <w:szCs w:val="16"/>
                <w:bdr w:val="nil"/>
                <w:rtl/>
                <w:lang w:val="en-GB"/>
              </w:rPr>
              <w:t>وفيات الأمهات</w:t>
            </w:r>
          </w:p>
        </w:tc>
        <w:tc>
          <w:tcPr>
            <w:tcW w:w="387" w:type="pct"/>
            <w:tcBorders>
              <w:bottom w:val="single" w:sz="4" w:space="0" w:color="auto"/>
            </w:tcBorders>
            <w:shd w:val="clear" w:color="auto" w:fill="auto"/>
            <w:vAlign w:val="center"/>
          </w:tcPr>
          <w:p w14:paraId="4CF5AA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MM</w:t>
            </w:r>
          </w:p>
        </w:tc>
        <w:tc>
          <w:tcPr>
            <w:tcW w:w="310" w:type="pct"/>
            <w:tcBorders>
              <w:bottom w:val="single" w:sz="4" w:space="0" w:color="auto"/>
            </w:tcBorders>
            <w:shd w:val="clear" w:color="auto" w:fill="auto"/>
            <w:vAlign w:val="center"/>
          </w:tcPr>
          <w:p w14:paraId="079A8ABB" w14:textId="752E959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3.1.1</w:t>
            </w:r>
          </w:p>
        </w:tc>
        <w:tc>
          <w:tcPr>
            <w:tcW w:w="2740" w:type="pct"/>
            <w:tcBorders>
              <w:bottom w:val="single" w:sz="4" w:space="0" w:color="auto"/>
              <w:right w:val="nil"/>
            </w:tcBorders>
            <w:shd w:val="clear" w:color="auto" w:fill="auto"/>
            <w:vAlign w:val="center"/>
          </w:tcPr>
          <w:p w14:paraId="551D428E" w14:textId="18684546"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E44482">
              <w:rPr>
                <w:rFonts w:ascii="Arial" w:eastAsia="Arial" w:hAnsi="Arial" w:cs="Arial"/>
                <w:sz w:val="16"/>
                <w:szCs w:val="16"/>
                <w:bdr w:val="nil"/>
                <w:lang w:val="en-GB"/>
              </w:rPr>
              <w:t>100.000</w:t>
            </w:r>
            <w:r w:rsidRPr="00E44482">
              <w:rPr>
                <w:rFonts w:ascii="Arial" w:eastAsia="Arial" w:hAnsi="Arial" w:cs="Arial"/>
                <w:sz w:val="16"/>
                <w:szCs w:val="16"/>
                <w:bdr w:val="nil"/>
                <w:rtl/>
                <w:lang w:val="en-GB"/>
              </w:rPr>
              <w:t xml:space="preserve"> ولادة خلال مدة الــ </w:t>
            </w:r>
            <w:r w:rsidRPr="00E44482">
              <w:rPr>
                <w:rFonts w:ascii="Arial" w:eastAsia="Arial" w:hAnsi="Arial" w:cs="Arial"/>
                <w:sz w:val="16"/>
                <w:szCs w:val="16"/>
                <w:bdr w:val="nil"/>
                <w:lang w:val="en-GB"/>
              </w:rPr>
              <w:t>7</w:t>
            </w:r>
            <w:r w:rsidRPr="00E44482">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E44482"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E44482" w:rsidRDefault="008D447E" w:rsidP="006067DC">
            <w:pPr>
              <w:bidi/>
              <w:jc w:val="center"/>
              <w:rPr>
                <w:sz w:val="16"/>
                <w:szCs w:val="16"/>
                <w:lang w:val="en-GB"/>
              </w:rPr>
            </w:pPr>
          </w:p>
        </w:tc>
      </w:tr>
      <w:tr w:rsidR="00DE3E10" w:rsidRPr="00E44482" w14:paraId="21DEB25E"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3B7C936" w14:textId="03AD57B4" w:rsidR="00DE3E10" w:rsidRPr="00E44482" w:rsidRDefault="00DE3E10" w:rsidP="00DE3E10">
            <w:pPr>
              <w:jc w:val="right"/>
              <w:rPr>
                <w:sz w:val="16"/>
                <w:szCs w:val="16"/>
                <w:lang w:val="en-GB"/>
              </w:rPr>
            </w:pPr>
            <w:r w:rsidRPr="00E44482">
              <w:rPr>
                <w:sz w:val="16"/>
                <w:szCs w:val="16"/>
                <w:lang w:val="en-GB"/>
              </w:rPr>
              <w:t>TM.22</w:t>
            </w:r>
          </w:p>
        </w:tc>
        <w:tc>
          <w:tcPr>
            <w:tcW w:w="841" w:type="pct"/>
            <w:tcBorders>
              <w:left w:val="single" w:sz="4" w:space="0" w:color="auto"/>
            </w:tcBorders>
            <w:shd w:val="clear" w:color="auto" w:fill="auto"/>
            <w:vAlign w:val="center"/>
          </w:tcPr>
          <w:p w14:paraId="7CAEEF56" w14:textId="575B7BB6"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الشراكات الجنسية المتعددة</w:t>
            </w:r>
          </w:p>
        </w:tc>
        <w:tc>
          <w:tcPr>
            <w:tcW w:w="387" w:type="pct"/>
            <w:shd w:val="clear" w:color="auto" w:fill="auto"/>
            <w:vAlign w:val="center"/>
          </w:tcPr>
          <w:p w14:paraId="5E20A476"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25522433"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B887B66" w14:textId="54BC0AC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الجنس مع أكثر من شريك واحد خلال الأشهر الاثني عشر الأخيرة</w:t>
            </w:r>
          </w:p>
          <w:p w14:paraId="3B2BBF6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5B43907E" w14:textId="185BA878"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A0B150E" w14:textId="2C87E1D3" w:rsidR="00DE3E10" w:rsidRPr="00E44482" w:rsidRDefault="00DE3E10" w:rsidP="006067DC">
            <w:pPr>
              <w:bidi/>
              <w:rPr>
                <w:sz w:val="16"/>
                <w:szCs w:val="16"/>
                <w:lang w:val="en-GB"/>
              </w:rPr>
            </w:pPr>
          </w:p>
        </w:tc>
        <w:tc>
          <w:tcPr>
            <w:tcW w:w="387" w:type="pct"/>
            <w:vAlign w:val="center"/>
          </w:tcPr>
          <w:p w14:paraId="2633876A" w14:textId="77777777" w:rsidR="00DE3E10" w:rsidRPr="00E44482" w:rsidRDefault="00DE3E10" w:rsidP="006067DC">
            <w:pPr>
              <w:jc w:val="center"/>
              <w:rPr>
                <w:sz w:val="16"/>
                <w:szCs w:val="16"/>
                <w:lang w:val="en-GB"/>
              </w:rPr>
            </w:pPr>
          </w:p>
        </w:tc>
      </w:tr>
      <w:tr w:rsidR="00DE3E10" w:rsidRPr="00E44482" w14:paraId="6B1526E9" w14:textId="77777777" w:rsidTr="00DD6DD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776D9736" w14:textId="3C7AFB2F" w:rsidR="00DE3E10" w:rsidRPr="00E44482" w:rsidRDefault="00DE3E10" w:rsidP="00DE3E10">
            <w:pPr>
              <w:jc w:val="right"/>
              <w:rPr>
                <w:sz w:val="16"/>
                <w:szCs w:val="16"/>
                <w:lang w:val="en-GB"/>
              </w:rPr>
            </w:pPr>
            <w:r w:rsidRPr="00E44482">
              <w:rPr>
                <w:sz w:val="16"/>
                <w:szCs w:val="16"/>
                <w:lang w:val="en-GB"/>
              </w:rPr>
              <w:lastRenderedPageBreak/>
              <w:t>TM.23</w:t>
            </w:r>
          </w:p>
        </w:tc>
        <w:tc>
          <w:tcPr>
            <w:tcW w:w="841" w:type="pct"/>
            <w:tcBorders>
              <w:left w:val="single" w:sz="4" w:space="0" w:color="auto"/>
            </w:tcBorders>
            <w:shd w:val="clear" w:color="auto" w:fill="auto"/>
            <w:vAlign w:val="center"/>
          </w:tcPr>
          <w:p w14:paraId="424EF55E" w14:textId="35CF1FD1" w:rsidR="00DE3E10" w:rsidRPr="00E44482" w:rsidRDefault="00DE3E10" w:rsidP="00DD6DD2">
            <w:pPr>
              <w:bidi/>
              <w:rPr>
                <w:sz w:val="16"/>
                <w:szCs w:val="16"/>
                <w:lang w:val="en-GB"/>
              </w:rPr>
            </w:pPr>
            <w:r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w:t>
            </w:r>
            <w:r w:rsidR="00DD6DD2" w:rsidRPr="00E44482">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بين الأشخاص الذين يقيمون شراكات جنسية متعددة</w:t>
            </w:r>
          </w:p>
        </w:tc>
        <w:tc>
          <w:tcPr>
            <w:tcW w:w="387" w:type="pct"/>
            <w:shd w:val="clear" w:color="auto" w:fill="auto"/>
            <w:vAlign w:val="center"/>
          </w:tcPr>
          <w:p w14:paraId="6A27EFA3"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9212DEA"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45BE23A" w14:textId="5871850B" w:rsidR="00DE3E10" w:rsidRPr="00E44482" w:rsidRDefault="00612AC1" w:rsidP="00DD6DD2">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DD6DD2" w:rsidRPr="00E44482">
              <w:rPr>
                <w:rFonts w:ascii="Arial" w:eastAsia="Arial" w:hAnsi="Arial" w:cs="Arial"/>
                <w:sz w:val="16"/>
                <w:szCs w:val="16"/>
                <w:bdr w:val="nil"/>
                <w:rtl/>
                <w:lang w:val="en-GB"/>
              </w:rPr>
              <w:t xml:space="preserve"> لديهم أكثر من شريك جنسي خلال الأشهر الاثني عشر الأخيرة</w:t>
            </w:r>
            <w:r w:rsidR="00DD6DD2" w:rsidRPr="00E44482">
              <w:rPr>
                <w:rFonts w:ascii="Arial" w:eastAsia="Arial" w:hAnsi="Arial" w:cs="Arial" w:hint="cs"/>
                <w:sz w:val="16"/>
                <w:szCs w:val="16"/>
                <w:bdr w:val="nil"/>
                <w:rtl/>
                <w:lang w:val="en-GB"/>
              </w:rPr>
              <w:t xml:space="preserve"> والذين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w:t>
            </w:r>
            <w:r w:rsidR="00DD6DD2"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 لهم</w:t>
            </w:r>
          </w:p>
          <w:p w14:paraId="68F7102B"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8EB1A7D" w14:textId="693432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5E63F4E4" w14:textId="73EF1ABD" w:rsidR="00DE3E10" w:rsidRPr="00E44482" w:rsidRDefault="00DE3E10" w:rsidP="006067DC">
            <w:pPr>
              <w:bidi/>
              <w:rPr>
                <w:sz w:val="16"/>
                <w:szCs w:val="16"/>
                <w:lang w:val="en-GB"/>
              </w:rPr>
            </w:pPr>
          </w:p>
        </w:tc>
        <w:tc>
          <w:tcPr>
            <w:tcW w:w="387" w:type="pct"/>
            <w:vAlign w:val="center"/>
          </w:tcPr>
          <w:p w14:paraId="3BB6B39B" w14:textId="77777777" w:rsidR="00DE3E10" w:rsidRPr="00E44482" w:rsidRDefault="00DE3E10" w:rsidP="006067DC">
            <w:pPr>
              <w:jc w:val="center"/>
              <w:rPr>
                <w:sz w:val="16"/>
                <w:szCs w:val="16"/>
                <w:lang w:val="en-GB"/>
              </w:rPr>
            </w:pPr>
          </w:p>
        </w:tc>
      </w:tr>
      <w:tr w:rsidR="00DE3E10" w:rsidRPr="00E44482" w14:paraId="45B9BA04"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216629E" w14:textId="4560D70F" w:rsidR="00DE3E10" w:rsidRPr="00E44482" w:rsidRDefault="00DE3E10" w:rsidP="00DE3E10">
            <w:pPr>
              <w:jc w:val="right"/>
              <w:rPr>
                <w:sz w:val="16"/>
                <w:szCs w:val="16"/>
                <w:lang w:val="en-GB"/>
              </w:rPr>
            </w:pPr>
            <w:r w:rsidRPr="00E44482">
              <w:rPr>
                <w:sz w:val="16"/>
                <w:szCs w:val="16"/>
                <w:lang w:val="en-GB"/>
              </w:rPr>
              <w:t>TM.24</w:t>
            </w:r>
          </w:p>
        </w:tc>
        <w:tc>
          <w:tcPr>
            <w:tcW w:w="841" w:type="pct"/>
            <w:tcBorders>
              <w:left w:val="single" w:sz="4" w:space="0" w:color="auto"/>
            </w:tcBorders>
            <w:shd w:val="clear" w:color="auto" w:fill="auto"/>
            <w:vAlign w:val="center"/>
          </w:tcPr>
          <w:p w14:paraId="2FD1F0FC" w14:textId="5447B255"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ممارسة الجنس بين 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shd w:val="clear" w:color="auto" w:fill="auto"/>
            <w:vAlign w:val="center"/>
          </w:tcPr>
          <w:p w14:paraId="2416C61F"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8BB64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711417CE" w14:textId="5B5BBD8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الجنس قبل بلوغه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سنّ </w:t>
            </w:r>
            <w:r w:rsidR="00DE3E10" w:rsidRPr="00E44482">
              <w:rPr>
                <w:rFonts w:ascii="Arial" w:eastAsia="Arial" w:hAnsi="Arial" w:cs="Arial"/>
                <w:sz w:val="16"/>
                <w:szCs w:val="16"/>
                <w:bdr w:val="nil"/>
                <w:lang w:val="en-GB"/>
              </w:rPr>
              <w:t>15</w:t>
            </w:r>
            <w:r w:rsidR="00DE3E10" w:rsidRPr="00E44482">
              <w:rPr>
                <w:rFonts w:ascii="Arial" w:eastAsia="Arial" w:hAnsi="Arial" w:cs="Arial"/>
                <w:sz w:val="16"/>
                <w:szCs w:val="16"/>
                <w:bdr w:val="nil"/>
                <w:rtl/>
                <w:lang w:val="en-GB"/>
              </w:rPr>
              <w:t xml:space="preserve"> سنة</w:t>
            </w:r>
          </w:p>
          <w:p w14:paraId="5029770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7FF3F81" w14:textId="61C92AB4"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6342F4D" w14:textId="36E1C29E" w:rsidR="00DE3E10" w:rsidRPr="00E44482" w:rsidRDefault="00DE3E10" w:rsidP="006067DC">
            <w:pPr>
              <w:bidi/>
              <w:rPr>
                <w:sz w:val="16"/>
                <w:szCs w:val="16"/>
                <w:lang w:val="en-GB"/>
              </w:rPr>
            </w:pPr>
          </w:p>
        </w:tc>
        <w:tc>
          <w:tcPr>
            <w:tcW w:w="387" w:type="pct"/>
            <w:vAlign w:val="center"/>
          </w:tcPr>
          <w:p w14:paraId="5B0764FA" w14:textId="77777777" w:rsidR="00DE3E10" w:rsidRPr="00E44482" w:rsidRDefault="00DE3E10" w:rsidP="006067DC">
            <w:pPr>
              <w:jc w:val="center"/>
              <w:rPr>
                <w:sz w:val="16"/>
                <w:szCs w:val="16"/>
                <w:lang w:val="en-GB"/>
              </w:rPr>
            </w:pPr>
          </w:p>
        </w:tc>
      </w:tr>
      <w:tr w:rsidR="00DE3E10" w:rsidRPr="00E44482" w14:paraId="530293DC"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5A9E9CD" w14:textId="62405660" w:rsidR="00DE3E10" w:rsidRPr="00E44482" w:rsidRDefault="00DE3E10" w:rsidP="00DE3E10">
            <w:pPr>
              <w:jc w:val="right"/>
              <w:rPr>
                <w:sz w:val="16"/>
                <w:szCs w:val="16"/>
                <w:lang w:val="en-GB"/>
              </w:rPr>
            </w:pPr>
            <w:r w:rsidRPr="00E44482">
              <w:rPr>
                <w:sz w:val="16"/>
                <w:szCs w:val="16"/>
                <w:lang w:val="en-GB"/>
              </w:rPr>
              <w:t>TM.25</w:t>
            </w:r>
          </w:p>
        </w:tc>
        <w:tc>
          <w:tcPr>
            <w:tcW w:w="841" w:type="pct"/>
            <w:tcBorders>
              <w:left w:val="single" w:sz="4" w:space="0" w:color="auto"/>
            </w:tcBorders>
            <w:shd w:val="clear" w:color="auto" w:fill="auto"/>
            <w:vAlign w:val="center"/>
          </w:tcPr>
          <w:p w14:paraId="127B6565" w14:textId="43383CF2"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ممارسة الجنس </w:t>
            </w:r>
          </w:p>
        </w:tc>
        <w:tc>
          <w:tcPr>
            <w:tcW w:w="387" w:type="pct"/>
            <w:shd w:val="clear" w:color="auto" w:fill="auto"/>
            <w:vAlign w:val="center"/>
          </w:tcPr>
          <w:p w14:paraId="22ED9A5A"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0472D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122F1391" w14:textId="553E28BC"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المتزوجات 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ممارسة الجنس أبداً</w:t>
            </w:r>
          </w:p>
          <w:p w14:paraId="138719F7"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59D50A6" w14:textId="40FBC8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F2BAB59" w14:textId="0DF3E7EA" w:rsidR="00DE3E10" w:rsidRPr="00E44482" w:rsidRDefault="00DE3E10" w:rsidP="006067DC">
            <w:pPr>
              <w:bidi/>
              <w:rPr>
                <w:sz w:val="16"/>
                <w:szCs w:val="16"/>
                <w:lang w:val="en-GB"/>
              </w:rPr>
            </w:pPr>
          </w:p>
        </w:tc>
        <w:tc>
          <w:tcPr>
            <w:tcW w:w="387" w:type="pct"/>
            <w:vAlign w:val="center"/>
          </w:tcPr>
          <w:p w14:paraId="59595444" w14:textId="77777777" w:rsidR="00DE3E10" w:rsidRPr="00E44482" w:rsidRDefault="00DE3E10" w:rsidP="006067DC">
            <w:pPr>
              <w:jc w:val="center"/>
              <w:rPr>
                <w:sz w:val="16"/>
                <w:szCs w:val="16"/>
                <w:lang w:val="en-GB"/>
              </w:rPr>
            </w:pPr>
          </w:p>
        </w:tc>
      </w:tr>
      <w:tr w:rsidR="007C0BE9" w:rsidRPr="00E44482" w14:paraId="737E8703"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824902C" w14:textId="10C76774" w:rsidR="007C0BE9" w:rsidRPr="00E44482" w:rsidRDefault="007C0BE9" w:rsidP="007C0BE9">
            <w:pPr>
              <w:jc w:val="right"/>
              <w:rPr>
                <w:sz w:val="16"/>
                <w:szCs w:val="16"/>
                <w:lang w:val="en-GB"/>
              </w:rPr>
            </w:pPr>
            <w:r w:rsidRPr="00E44482">
              <w:rPr>
                <w:sz w:val="16"/>
                <w:szCs w:val="16"/>
                <w:lang w:val="en-GB"/>
              </w:rPr>
              <w:t>TM.26</w:t>
            </w:r>
          </w:p>
        </w:tc>
        <w:tc>
          <w:tcPr>
            <w:tcW w:w="841" w:type="pct"/>
            <w:tcBorders>
              <w:left w:val="single" w:sz="4" w:space="0" w:color="auto"/>
            </w:tcBorders>
            <w:shd w:val="clear" w:color="auto" w:fill="auto"/>
            <w:vAlign w:val="center"/>
          </w:tcPr>
          <w:p w14:paraId="4DBB93D1" w14:textId="77777777" w:rsidR="007C0BE9" w:rsidRPr="00E44482" w:rsidRDefault="007C0BE9" w:rsidP="006067DC">
            <w:pPr>
              <w:bidi/>
              <w:rPr>
                <w:sz w:val="16"/>
                <w:szCs w:val="16"/>
                <w:lang w:val="en-GB"/>
              </w:rPr>
            </w:pPr>
            <w:r w:rsidRPr="00E44482">
              <w:rPr>
                <w:rFonts w:ascii="Arial" w:eastAsia="Arial" w:hAnsi="Arial" w:cs="Arial"/>
                <w:sz w:val="16"/>
                <w:szCs w:val="16"/>
                <w:bdr w:val="nil"/>
                <w:rtl/>
                <w:lang w:val="en-GB"/>
              </w:rPr>
              <w:t>اختلاط الأعمار بين الشركاء الجنسيين</w:t>
            </w:r>
          </w:p>
        </w:tc>
        <w:tc>
          <w:tcPr>
            <w:tcW w:w="387" w:type="pct"/>
            <w:shd w:val="clear" w:color="auto" w:fill="auto"/>
            <w:vAlign w:val="center"/>
          </w:tcPr>
          <w:p w14:paraId="30229CBB" w14:textId="77777777" w:rsidR="007C0BE9" w:rsidRPr="00E44482" w:rsidRDefault="007C0BE9"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3AE389AD" w14:textId="77777777" w:rsidR="007C0BE9" w:rsidRPr="00E44482" w:rsidRDefault="007C0BE9" w:rsidP="006067DC">
            <w:pPr>
              <w:jc w:val="center"/>
              <w:rPr>
                <w:sz w:val="16"/>
                <w:szCs w:val="16"/>
                <w:lang w:val="en-GB"/>
              </w:rPr>
            </w:pPr>
          </w:p>
        </w:tc>
        <w:tc>
          <w:tcPr>
            <w:tcW w:w="2740" w:type="pct"/>
            <w:tcBorders>
              <w:right w:val="nil"/>
            </w:tcBorders>
            <w:shd w:val="clear" w:color="auto" w:fill="auto"/>
            <w:vAlign w:val="center"/>
          </w:tcPr>
          <w:p w14:paraId="46258039" w14:textId="2D083E7E" w:rsidR="007C0BE9" w:rsidRPr="00E44482" w:rsidRDefault="00612AC1" w:rsidP="00FD01B0">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7C0BE9" w:rsidRPr="00E44482">
              <w:rPr>
                <w:rFonts w:ascii="Arial" w:eastAsia="Arial" w:hAnsi="Arial" w:cs="Arial"/>
                <w:sz w:val="16"/>
                <w:szCs w:val="16"/>
                <w:bdr w:val="nil"/>
                <w:rtl/>
                <w:lang w:val="en-GB"/>
              </w:rPr>
              <w:t xml:space="preserve"> في الفئة العمرية </w:t>
            </w:r>
            <w:r w:rsidR="007C0BE9" w:rsidRPr="00E44482">
              <w:rPr>
                <w:rFonts w:ascii="Arial" w:eastAsia="Arial" w:hAnsi="Arial" w:cs="Arial"/>
                <w:sz w:val="16"/>
                <w:szCs w:val="16"/>
                <w:bdr w:val="nil"/>
                <w:lang w:val="en-GB"/>
              </w:rPr>
              <w:t>24 - 15</w:t>
            </w:r>
            <w:r w:rsidR="007C0BE9" w:rsidRPr="00E44482">
              <w:rPr>
                <w:rFonts w:ascii="Arial" w:eastAsia="Arial" w:hAnsi="Arial" w:cs="Arial"/>
                <w:sz w:val="16"/>
                <w:szCs w:val="16"/>
                <w:bdr w:val="nil"/>
                <w:rtl/>
                <w:lang w:val="en-GB"/>
              </w:rPr>
              <w:t xml:space="preserve"> سنة اللواتي</w:t>
            </w:r>
            <w:r w:rsidR="00DD6DD2" w:rsidRPr="00E44482">
              <w:rPr>
                <w:rFonts w:ascii="Arial" w:eastAsia="Arial" w:hAnsi="Arial" w:cs="Arial" w:hint="cs"/>
                <w:sz w:val="16"/>
                <w:szCs w:val="16"/>
                <w:bdr w:val="nil"/>
                <w:rtl/>
                <w:lang w:val="en-GB"/>
              </w:rPr>
              <w:t xml:space="preserve"> </w:t>
            </w:r>
            <w:r w:rsidR="00DD6DD2" w:rsidRPr="00E44482">
              <w:rPr>
                <w:rFonts w:ascii="Arial" w:eastAsia="Arial" w:hAnsi="Arial" w:cs="Arial"/>
                <w:sz w:val="16"/>
                <w:szCs w:val="16"/>
                <w:bdr w:val="nil"/>
                <w:rtl/>
                <w:lang w:val="en-GB"/>
              </w:rPr>
              <w:t>ذكر</w:t>
            </w:r>
            <w:r w:rsidR="00DD6DD2" w:rsidRPr="00E44482">
              <w:rPr>
                <w:rFonts w:ascii="Arial" w:eastAsia="Arial" w:hAnsi="Arial" w:cs="Arial" w:hint="cs"/>
                <w:sz w:val="16"/>
                <w:szCs w:val="16"/>
                <w:bdr w:val="nil"/>
                <w:rtl/>
                <w:lang w:val="en-GB"/>
              </w:rPr>
              <w:t>ن</w:t>
            </w:r>
            <w:r w:rsidR="007C0BE9" w:rsidRPr="00E44482">
              <w:rPr>
                <w:rFonts w:ascii="Arial" w:eastAsia="Arial" w:hAnsi="Arial" w:cs="Arial"/>
                <w:sz w:val="16"/>
                <w:szCs w:val="16"/>
                <w:bdr w:val="nil"/>
                <w:rtl/>
                <w:lang w:val="en-GB"/>
              </w:rPr>
              <w:t xml:space="preserve"> م</w:t>
            </w:r>
            <w:r w:rsidR="00DD6DD2" w:rsidRPr="00E44482">
              <w:rPr>
                <w:rFonts w:ascii="Arial" w:eastAsia="Arial" w:hAnsi="Arial" w:cs="Arial" w:hint="cs"/>
                <w:sz w:val="16"/>
                <w:szCs w:val="16"/>
                <w:bdr w:val="nil"/>
                <w:rtl/>
                <w:lang w:val="en-GB"/>
              </w:rPr>
              <w:t>م</w:t>
            </w:r>
            <w:r w:rsidR="007C0BE9" w:rsidRPr="00E44482">
              <w:rPr>
                <w:rFonts w:ascii="Arial" w:eastAsia="Arial" w:hAnsi="Arial" w:cs="Arial"/>
                <w:sz w:val="16"/>
                <w:szCs w:val="16"/>
                <w:bdr w:val="nil"/>
                <w:rtl/>
                <w:lang w:val="en-GB"/>
              </w:rPr>
              <w:t>ارس</w:t>
            </w:r>
            <w:r w:rsidR="00FD01B0" w:rsidRPr="00E44482">
              <w:rPr>
                <w:rFonts w:ascii="Arial" w:eastAsia="Arial" w:hAnsi="Arial" w:cs="Arial" w:hint="cs"/>
                <w:sz w:val="16"/>
                <w:szCs w:val="16"/>
                <w:bdr w:val="nil"/>
                <w:rtl/>
                <w:lang w:val="en-GB"/>
              </w:rPr>
              <w:t>ة</w:t>
            </w:r>
            <w:r w:rsidR="007C0BE9" w:rsidRPr="00E44482">
              <w:rPr>
                <w:rFonts w:ascii="Arial" w:eastAsia="Arial" w:hAnsi="Arial" w:cs="Arial"/>
                <w:sz w:val="16"/>
                <w:szCs w:val="16"/>
                <w:bdr w:val="nil"/>
                <w:rtl/>
                <w:lang w:val="en-GB"/>
              </w:rPr>
              <w:t xml:space="preserve"> الجنس خلال الأشهر الاثني عشر الأخيرة مع شريك كان </w:t>
            </w:r>
            <w:r w:rsidR="007C0BE9" w:rsidRPr="00E44482">
              <w:rPr>
                <w:rFonts w:ascii="Arial" w:eastAsia="Arial" w:hAnsi="Arial" w:cs="Arial" w:hint="cs"/>
                <w:sz w:val="16"/>
                <w:szCs w:val="16"/>
                <w:bdr w:val="nil"/>
                <w:rtl/>
                <w:lang w:val="en-GB"/>
              </w:rPr>
              <w:t xml:space="preserve">يفوقهن عمرا بــ </w:t>
            </w:r>
            <w:r w:rsidR="007C0BE9" w:rsidRPr="00E44482">
              <w:rPr>
                <w:rFonts w:ascii="Arial" w:eastAsia="Arial" w:hAnsi="Arial" w:cs="Arial"/>
                <w:sz w:val="16"/>
                <w:szCs w:val="16"/>
                <w:bdr w:val="nil"/>
                <w:lang w:val="en-GB"/>
              </w:rPr>
              <w:t>10</w:t>
            </w:r>
            <w:r w:rsidR="007C0BE9" w:rsidRPr="00E44482">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E44482" w:rsidRDefault="007C0BE9" w:rsidP="006067DC">
            <w:pPr>
              <w:bidi/>
              <w:rPr>
                <w:sz w:val="16"/>
                <w:szCs w:val="16"/>
                <w:lang w:val="en-GB"/>
              </w:rPr>
            </w:pPr>
          </w:p>
        </w:tc>
        <w:tc>
          <w:tcPr>
            <w:tcW w:w="387" w:type="pct"/>
            <w:vAlign w:val="center"/>
          </w:tcPr>
          <w:p w14:paraId="61AAE0CA" w14:textId="77777777" w:rsidR="007C0BE9" w:rsidRPr="00E44482" w:rsidRDefault="007C0BE9" w:rsidP="006067DC">
            <w:pPr>
              <w:rPr>
                <w:sz w:val="16"/>
                <w:szCs w:val="16"/>
                <w:lang w:val="en-GB"/>
              </w:rPr>
            </w:pPr>
          </w:p>
        </w:tc>
      </w:tr>
      <w:tr w:rsidR="00B73D20" w:rsidRPr="00E44482" w14:paraId="6E4978A7"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7D2740" w14:textId="50F043C2" w:rsidR="00B73D20" w:rsidRPr="00E44482" w:rsidRDefault="00B73D20" w:rsidP="00B73D20">
            <w:pPr>
              <w:jc w:val="right"/>
              <w:rPr>
                <w:sz w:val="16"/>
                <w:szCs w:val="16"/>
                <w:lang w:val="en-GB"/>
              </w:rPr>
            </w:pPr>
            <w:r w:rsidRPr="00E44482">
              <w:rPr>
                <w:sz w:val="16"/>
                <w:szCs w:val="16"/>
                <w:lang w:val="en-GB"/>
              </w:rPr>
              <w:t>TM.27</w:t>
            </w:r>
          </w:p>
        </w:tc>
        <w:tc>
          <w:tcPr>
            <w:tcW w:w="841" w:type="pct"/>
            <w:tcBorders>
              <w:left w:val="single" w:sz="4" w:space="0" w:color="auto"/>
            </w:tcBorders>
            <w:shd w:val="clear" w:color="auto" w:fill="auto"/>
            <w:vAlign w:val="center"/>
          </w:tcPr>
          <w:p w14:paraId="04579D24" w14:textId="613AE2B5" w:rsidR="00B73D20" w:rsidRPr="00E44482" w:rsidRDefault="00DD6DD2" w:rsidP="00DD6DD2">
            <w:pPr>
              <w:bidi/>
              <w:rPr>
                <w:sz w:val="16"/>
                <w:szCs w:val="16"/>
                <w:lang w:val="en-GB"/>
              </w:rPr>
            </w:pPr>
            <w:r w:rsidRPr="00E44482">
              <w:rPr>
                <w:rFonts w:ascii="Arial" w:eastAsia="Arial" w:hAnsi="Arial" w:cs="Arial"/>
                <w:sz w:val="16"/>
                <w:szCs w:val="16"/>
                <w:bdr w:val="nil"/>
                <w:rtl/>
                <w:lang w:val="en-GB"/>
              </w:rPr>
              <w:t xml:space="preserve">ممارسة الجنس مع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 xml:space="preserve">شريك غير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منتظم</w:t>
            </w:r>
          </w:p>
        </w:tc>
        <w:tc>
          <w:tcPr>
            <w:tcW w:w="387" w:type="pct"/>
            <w:shd w:val="clear" w:color="auto" w:fill="auto"/>
            <w:vAlign w:val="center"/>
          </w:tcPr>
          <w:p w14:paraId="30342E3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5CDDE066" w14:textId="77777777" w:rsidR="00B73D20" w:rsidRPr="00E44482" w:rsidRDefault="00B73D20" w:rsidP="006067DC">
            <w:pPr>
              <w:jc w:val="center"/>
              <w:rPr>
                <w:sz w:val="16"/>
                <w:szCs w:val="16"/>
                <w:lang w:val="en-GB"/>
              </w:rPr>
            </w:pPr>
          </w:p>
        </w:tc>
        <w:tc>
          <w:tcPr>
            <w:tcW w:w="2740" w:type="pct"/>
            <w:tcBorders>
              <w:right w:val="nil"/>
            </w:tcBorders>
            <w:shd w:val="clear" w:color="auto" w:fill="auto"/>
            <w:vAlign w:val="center"/>
          </w:tcPr>
          <w:p w14:paraId="4DEB361E" w14:textId="40F1A2F9"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D6DD2" w:rsidRPr="00E44482">
              <w:rPr>
                <w:rFonts w:ascii="Arial" w:eastAsia="Arial" w:hAnsi="Arial" w:cs="Arial"/>
                <w:sz w:val="16"/>
                <w:szCs w:val="16"/>
                <w:bdr w:val="nil"/>
                <w:rtl/>
                <w:lang w:val="en-GB"/>
              </w:rPr>
              <w:t>ذكروا</w:t>
            </w:r>
            <w:r w:rsidR="00DD6DD2" w:rsidRPr="00E44482">
              <w:rPr>
                <w:rFonts w:ascii="Arial" w:eastAsia="Arial" w:hAnsi="Arial" w:cs="Arial" w:hint="cs"/>
                <w:sz w:val="16"/>
                <w:szCs w:val="16"/>
                <w:bdr w:val="nil"/>
                <w:rtl/>
                <w:lang w:val="en-GB"/>
              </w:rPr>
              <w:t xml:space="preserve"> م</w:t>
            </w:r>
            <w:r w:rsidR="004045E5" w:rsidRPr="00E44482">
              <w:rPr>
                <w:rFonts w:ascii="Arial" w:eastAsia="Arial" w:hAnsi="Arial" w:cs="Arial"/>
                <w:sz w:val="16"/>
                <w:szCs w:val="16"/>
                <w:bdr w:val="nil"/>
                <w:rtl/>
                <w:lang w:val="en-GB"/>
              </w:rPr>
              <w:t>مارس</w:t>
            </w:r>
            <w:r w:rsidR="00FD01B0" w:rsidRPr="00E44482">
              <w:rPr>
                <w:rFonts w:ascii="Arial" w:eastAsia="Arial" w:hAnsi="Arial" w:cs="Arial" w:hint="cs"/>
                <w:sz w:val="16"/>
                <w:szCs w:val="16"/>
                <w:bdr w:val="nil"/>
                <w:rtl/>
                <w:lang w:val="en-GB"/>
              </w:rPr>
              <w:t>ة</w:t>
            </w:r>
            <w:r w:rsidR="00DD6DD2"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 xml:space="preserve">الجنس </w:t>
            </w:r>
            <w:r w:rsidR="00DD6DD2" w:rsidRPr="00E44482">
              <w:rPr>
                <w:rFonts w:ascii="Arial" w:eastAsia="Arial" w:hAnsi="Arial" w:cs="Arial"/>
                <w:sz w:val="16"/>
                <w:szCs w:val="16"/>
                <w:bdr w:val="nil"/>
                <w:rtl/>
                <w:lang w:val="en-GB"/>
              </w:rPr>
              <w:t>خلال الأشهر الاثني عشر الأخيرة</w:t>
            </w:r>
            <w:r w:rsidR="00DD6DD2" w:rsidRPr="00E44482">
              <w:rPr>
                <w:rFonts w:ascii="Arial" w:eastAsia="Arial" w:hAnsi="Arial" w:cs="Arial" w:hint="cs"/>
                <w:sz w:val="16"/>
                <w:szCs w:val="16"/>
                <w:bdr w:val="nil"/>
                <w:rtl/>
                <w:lang w:val="en-GB"/>
              </w:rPr>
              <w:t xml:space="preserve"> والذين لهم</w:t>
            </w:r>
            <w:r w:rsidR="00B73D20" w:rsidRPr="00E44482">
              <w:rPr>
                <w:rFonts w:ascii="Arial" w:eastAsia="Arial" w:hAnsi="Arial" w:cs="Arial"/>
                <w:sz w:val="16"/>
                <w:szCs w:val="16"/>
                <w:bdr w:val="nil"/>
                <w:rtl/>
                <w:lang w:val="en-GB"/>
              </w:rPr>
              <w:t xml:space="preserve"> شريك </w:t>
            </w:r>
            <w:r w:rsidR="00FD01B0" w:rsidRPr="00E44482">
              <w:rPr>
                <w:rFonts w:ascii="Arial" w:eastAsia="Arial" w:hAnsi="Arial" w:cs="Arial" w:hint="cs"/>
                <w:sz w:val="16"/>
                <w:szCs w:val="16"/>
                <w:bdr w:val="nil"/>
                <w:rtl/>
                <w:lang w:val="en-GB"/>
              </w:rPr>
              <w:t>خارج</w:t>
            </w:r>
            <w:r w:rsidR="00B73D2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B73D2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B73D20" w:rsidRPr="00E44482">
              <w:rPr>
                <w:rFonts w:ascii="Arial" w:eastAsia="Arial" w:hAnsi="Arial" w:cs="Arial"/>
                <w:sz w:val="16"/>
                <w:szCs w:val="16"/>
                <w:bdr w:val="nil"/>
                <w:rtl/>
                <w:lang w:val="en-GB"/>
              </w:rPr>
              <w:t xml:space="preserve"> </w:t>
            </w:r>
          </w:p>
          <w:p w14:paraId="0BC789CA"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6F6A2E3" w14:textId="00FDBEC3"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7ED3C5A3" w14:textId="73DEBFB9" w:rsidR="00B73D20" w:rsidRPr="00E44482" w:rsidRDefault="00B73D20" w:rsidP="006067DC">
            <w:pPr>
              <w:bidi/>
              <w:rPr>
                <w:sz w:val="16"/>
                <w:szCs w:val="16"/>
                <w:lang w:val="en-GB"/>
              </w:rPr>
            </w:pPr>
          </w:p>
        </w:tc>
        <w:tc>
          <w:tcPr>
            <w:tcW w:w="387" w:type="pct"/>
            <w:vAlign w:val="center"/>
          </w:tcPr>
          <w:p w14:paraId="1D5202FD" w14:textId="77777777" w:rsidR="00B73D20" w:rsidRPr="00E44482" w:rsidRDefault="00B73D20" w:rsidP="006067DC">
            <w:pPr>
              <w:rPr>
                <w:sz w:val="16"/>
                <w:szCs w:val="16"/>
                <w:lang w:val="en-GB"/>
              </w:rPr>
            </w:pPr>
          </w:p>
        </w:tc>
      </w:tr>
      <w:tr w:rsidR="00B73D20" w:rsidRPr="00E44482"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E44482" w:rsidRDefault="00B73D20" w:rsidP="00B73D20">
            <w:pPr>
              <w:jc w:val="right"/>
              <w:rPr>
                <w:sz w:val="16"/>
                <w:szCs w:val="16"/>
                <w:lang w:val="en-GB"/>
              </w:rPr>
            </w:pPr>
            <w:r w:rsidRPr="00E44482">
              <w:rPr>
                <w:sz w:val="16"/>
                <w:szCs w:val="16"/>
                <w:lang w:val="en-GB"/>
              </w:rPr>
              <w:t>TM.28</w:t>
            </w:r>
          </w:p>
        </w:tc>
        <w:tc>
          <w:tcPr>
            <w:tcW w:w="841" w:type="pct"/>
            <w:tcBorders>
              <w:left w:val="single" w:sz="4" w:space="0" w:color="auto"/>
            </w:tcBorders>
            <w:vAlign w:val="center"/>
          </w:tcPr>
          <w:p w14:paraId="76EAE835" w14:textId="744D4BF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استخدام الواقي الذكري مع الشريك غير المنتظم </w:t>
            </w:r>
          </w:p>
        </w:tc>
        <w:tc>
          <w:tcPr>
            <w:tcW w:w="387" w:type="pct"/>
            <w:vAlign w:val="center"/>
          </w:tcPr>
          <w:p w14:paraId="2CDB224E"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vAlign w:val="center"/>
          </w:tcPr>
          <w:p w14:paraId="6DBFD749" w14:textId="77777777" w:rsidR="00B73D20" w:rsidRPr="00E44482" w:rsidRDefault="00B73D20" w:rsidP="006067DC">
            <w:pPr>
              <w:jc w:val="center"/>
              <w:rPr>
                <w:sz w:val="16"/>
                <w:szCs w:val="16"/>
                <w:lang w:val="en-GB"/>
              </w:rPr>
            </w:pPr>
          </w:p>
        </w:tc>
        <w:tc>
          <w:tcPr>
            <w:tcW w:w="2740" w:type="pct"/>
            <w:tcBorders>
              <w:right w:val="nil"/>
            </w:tcBorders>
            <w:vAlign w:val="center"/>
          </w:tcPr>
          <w:p w14:paraId="67E6556E" w14:textId="25048038"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أنه تم استخدام الواقي الذكري في آخر مرة مارس</w:t>
            </w:r>
            <w:r w:rsidR="004045E5" w:rsidRPr="00E44482">
              <w:rPr>
                <w:rFonts w:ascii="Arial" w:eastAsia="Arial" w:hAnsi="Arial" w:cs="Arial"/>
                <w:sz w:val="16"/>
                <w:szCs w:val="16"/>
                <w:bdr w:val="nil"/>
                <w:rtl/>
                <w:lang w:val="en-GB"/>
              </w:rPr>
              <w:t>وا</w:t>
            </w:r>
            <w:r w:rsidR="00FD01B0" w:rsidRPr="00E44482">
              <w:rPr>
                <w:rFonts w:ascii="Arial" w:eastAsia="Arial" w:hAnsi="Arial" w:cs="Arial"/>
                <w:sz w:val="16"/>
                <w:szCs w:val="16"/>
                <w:bdr w:val="nil"/>
                <w:rtl/>
                <w:lang w:val="en-GB"/>
              </w:rPr>
              <w:t xml:space="preserve"> الجنس فيها مع</w:t>
            </w:r>
            <w:r w:rsidR="00FD01B0" w:rsidRPr="00E44482">
              <w:rPr>
                <w:rFonts w:ascii="Arial" w:eastAsia="Arial" w:hAnsi="Arial" w:cs="Arial" w:hint="cs"/>
                <w:sz w:val="16"/>
                <w:szCs w:val="16"/>
                <w:bdr w:val="nil"/>
                <w:rtl/>
                <w:lang w:val="en-GB"/>
              </w:rPr>
              <w:t xml:space="preserve"> </w:t>
            </w:r>
            <w:r w:rsidR="00FD01B0" w:rsidRPr="00E44482">
              <w:rPr>
                <w:rFonts w:ascii="Arial" w:eastAsia="Arial" w:hAnsi="Arial" w:cs="Arial"/>
                <w:sz w:val="16"/>
                <w:szCs w:val="16"/>
                <w:bdr w:val="nil"/>
                <w:rtl/>
                <w:lang w:val="en-GB"/>
              </w:rPr>
              <w:t xml:space="preserve">شريك </w:t>
            </w:r>
            <w:r w:rsidR="00FD01B0" w:rsidRPr="00E44482">
              <w:rPr>
                <w:rFonts w:ascii="Arial" w:eastAsia="Arial" w:hAnsi="Arial" w:cs="Arial" w:hint="cs"/>
                <w:sz w:val="16"/>
                <w:szCs w:val="16"/>
                <w:bdr w:val="nil"/>
                <w:rtl/>
                <w:lang w:val="en-GB"/>
              </w:rPr>
              <w:t>خارج</w:t>
            </w:r>
            <w:r w:rsidR="00FD01B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FD01B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FD01B0"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خلال الأشهر الاثني عشر الأخيرة </w:t>
            </w:r>
          </w:p>
          <w:p w14:paraId="4A09194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3B2FA43" w14:textId="5A1C973C"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3437C82A" w14:textId="436E0542" w:rsidR="00B73D20" w:rsidRPr="00E44482" w:rsidRDefault="00B73D20" w:rsidP="006067DC">
            <w:pPr>
              <w:bidi/>
              <w:rPr>
                <w:sz w:val="16"/>
                <w:szCs w:val="16"/>
                <w:lang w:val="en-GB"/>
              </w:rPr>
            </w:pPr>
          </w:p>
        </w:tc>
        <w:tc>
          <w:tcPr>
            <w:tcW w:w="387" w:type="pct"/>
            <w:vAlign w:val="center"/>
          </w:tcPr>
          <w:p w14:paraId="5B06B56B" w14:textId="77777777" w:rsidR="00B73D20" w:rsidRPr="00E44482" w:rsidRDefault="00B73D20" w:rsidP="006067DC">
            <w:pPr>
              <w:jc w:val="center"/>
              <w:rPr>
                <w:sz w:val="16"/>
                <w:szCs w:val="16"/>
                <w:lang w:val="en-GB"/>
              </w:rPr>
            </w:pPr>
          </w:p>
        </w:tc>
      </w:tr>
      <w:tr w:rsidR="00B73D20" w:rsidRPr="00E44482"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E44482" w:rsidRDefault="00B73D20" w:rsidP="00B73D20">
            <w:pPr>
              <w:jc w:val="right"/>
              <w:rPr>
                <w:sz w:val="16"/>
                <w:szCs w:val="16"/>
                <w:lang w:val="en-GB"/>
              </w:rPr>
            </w:pPr>
            <w:r w:rsidRPr="00E44482">
              <w:rPr>
                <w:sz w:val="16"/>
                <w:szCs w:val="16"/>
                <w:lang w:val="en-GB"/>
              </w:rPr>
              <w:t>TM.29</w:t>
            </w:r>
          </w:p>
        </w:tc>
        <w:tc>
          <w:tcPr>
            <w:tcW w:w="841" w:type="pct"/>
            <w:tcBorders>
              <w:left w:val="single" w:sz="4" w:space="0" w:color="auto"/>
            </w:tcBorders>
            <w:vAlign w:val="center"/>
          </w:tcPr>
          <w:p w14:paraId="5D808EFC" w14:textId="5AD7152D" w:rsidR="00B73D20" w:rsidRPr="00E44482" w:rsidRDefault="00B20F85" w:rsidP="00B20F85">
            <w:pPr>
              <w:bidi/>
              <w:rPr>
                <w:sz w:val="16"/>
                <w:szCs w:val="16"/>
                <w:lang w:val="en-GB"/>
              </w:rPr>
            </w:pP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معرفة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شاملة حول الوقاية من فيروس نقص المناعة بين </w:t>
            </w:r>
            <w:r w:rsidR="00B73D20"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الشابان</w:t>
            </w:r>
            <w:r w:rsidR="00B73D20" w:rsidRPr="00E44482">
              <w:rPr>
                <w:rFonts w:ascii="Arial" w:eastAsia="Arial" w:hAnsi="Arial" w:cs="Arial"/>
                <w:sz w:val="16"/>
                <w:szCs w:val="16"/>
                <w:bdr w:val="nil"/>
                <w:rtl/>
                <w:lang w:val="en-GB"/>
              </w:rPr>
              <w:t xml:space="preserve"> </w:t>
            </w:r>
          </w:p>
        </w:tc>
        <w:tc>
          <w:tcPr>
            <w:tcW w:w="387" w:type="pct"/>
            <w:vAlign w:val="center"/>
          </w:tcPr>
          <w:p w14:paraId="27FA510F"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10" w:type="pct"/>
            <w:vAlign w:val="center"/>
          </w:tcPr>
          <w:p w14:paraId="49047B6C" w14:textId="77777777" w:rsidR="00B73D20" w:rsidRPr="00E44482" w:rsidRDefault="00B73D20" w:rsidP="006067DC">
            <w:pPr>
              <w:jc w:val="center"/>
              <w:rPr>
                <w:sz w:val="16"/>
                <w:szCs w:val="16"/>
                <w:lang w:val="en-GB"/>
              </w:rPr>
            </w:pPr>
          </w:p>
        </w:tc>
        <w:tc>
          <w:tcPr>
            <w:tcW w:w="2740" w:type="pct"/>
            <w:tcBorders>
              <w:right w:val="nil"/>
            </w:tcBorders>
            <w:vAlign w:val="center"/>
          </w:tcPr>
          <w:p w14:paraId="7943A4B7" w14:textId="12BBEB7A" w:rsidR="00B73D20" w:rsidRPr="00E44482" w:rsidRDefault="00612AC1" w:rsidP="00B20F85">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عاماً </w:t>
            </w:r>
            <w:r w:rsidR="00BF14E7" w:rsidRPr="00E44482">
              <w:rPr>
                <w:rFonts w:ascii="Arial" w:eastAsia="Arial" w:hAnsi="Arial" w:cs="Arial"/>
                <w:sz w:val="16"/>
                <w:szCs w:val="16"/>
                <w:bdr w:val="nil"/>
                <w:rtl/>
                <w:lang w:val="en-GB"/>
              </w:rPr>
              <w:t>الذين</w:t>
            </w:r>
            <w:r w:rsidR="00B20F85"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تعرف</w:t>
            </w:r>
            <w:r w:rsidR="00B20F85" w:rsidRPr="00E44482">
              <w:rPr>
                <w:rFonts w:ascii="Arial" w:eastAsia="Arial" w:hAnsi="Arial" w:cs="Arial" w:hint="cs"/>
                <w:sz w:val="16"/>
                <w:szCs w:val="16"/>
                <w:bdr w:val="nil"/>
                <w:rtl/>
                <w:lang w:val="en-GB"/>
              </w:rPr>
              <w:t>وا</w:t>
            </w:r>
            <w:r w:rsidR="00B73D20" w:rsidRPr="00E44482">
              <w:rPr>
                <w:rFonts w:ascii="Arial" w:eastAsia="Arial" w:hAnsi="Arial" w:cs="Arial"/>
                <w:sz w:val="16"/>
                <w:szCs w:val="16"/>
                <w:bdr w:val="nil"/>
                <w:rtl/>
                <w:lang w:val="en-GB"/>
              </w:rPr>
              <w:t xml:space="preserve"> تعرفاً صحيحاً على </w:t>
            </w:r>
            <w:r w:rsidR="00B20F85"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طر</w:t>
            </w:r>
            <w:r w:rsidR="00B20F85" w:rsidRPr="00E44482">
              <w:rPr>
                <w:rFonts w:ascii="Arial" w:eastAsia="Arial" w:hAnsi="Arial" w:cs="Arial" w:hint="cs"/>
                <w:sz w:val="16"/>
                <w:szCs w:val="16"/>
                <w:bdr w:val="nil"/>
                <w:rtl/>
                <w:lang w:val="en-GB"/>
              </w:rPr>
              <w:t>ي</w:t>
            </w:r>
            <w:r w:rsidR="00B73D20" w:rsidRPr="00E44482">
              <w:rPr>
                <w:rFonts w:ascii="Arial" w:eastAsia="Arial" w:hAnsi="Arial" w:cs="Arial"/>
                <w:sz w:val="16"/>
                <w:szCs w:val="16"/>
                <w:bdr w:val="nil"/>
                <w:rtl/>
                <w:lang w:val="en-GB"/>
              </w:rPr>
              <w:t>ق</w:t>
            </w:r>
            <w:r w:rsidR="00B20F85" w:rsidRPr="00E44482">
              <w:rPr>
                <w:rFonts w:ascii="Arial" w:eastAsia="Arial" w:hAnsi="Arial" w:cs="Arial" w:hint="cs"/>
                <w:sz w:val="16"/>
                <w:szCs w:val="16"/>
                <w:bdr w:val="nil"/>
                <w:rtl/>
                <w:lang w:val="en-GB"/>
              </w:rPr>
              <w:t>تين</w:t>
            </w:r>
            <w:r w:rsidR="00B73D20" w:rsidRPr="00E44482">
              <w:rPr>
                <w:rFonts w:ascii="Arial" w:eastAsia="Arial" w:hAnsi="Arial" w:cs="Arial"/>
                <w:sz w:val="16"/>
                <w:szCs w:val="16"/>
                <w:bdr w:val="nil"/>
                <w:rtl/>
                <w:lang w:val="en-GB"/>
              </w:rPr>
              <w:t xml:space="preserve"> </w:t>
            </w:r>
            <w:r w:rsidR="00B20F85" w:rsidRPr="00E44482">
              <w:rPr>
                <w:rFonts w:ascii="Arial" w:eastAsia="Arial" w:hAnsi="Arial" w:cs="Arial" w:hint="cs"/>
                <w:sz w:val="16"/>
                <w:szCs w:val="16"/>
                <w:bdr w:val="nil"/>
                <w:rtl/>
                <w:lang w:val="en-GB"/>
              </w:rPr>
              <w:t>ل</w:t>
            </w:r>
            <w:r w:rsidR="00B73D20" w:rsidRPr="00E44482">
              <w:rPr>
                <w:rFonts w:ascii="Arial" w:eastAsia="Arial" w:hAnsi="Arial" w:cs="Arial"/>
                <w:sz w:val="16"/>
                <w:szCs w:val="16"/>
                <w:bdr w:val="nil"/>
                <w:rtl/>
                <w:lang w:val="en-GB"/>
              </w:rPr>
              <w:t>لوقاية من العدوى بفيروس نقص المناعة المكتسبة عن طريق الممارسة الجنسية</w:t>
            </w:r>
            <w:r w:rsidR="00B73D20" w:rsidRPr="00E44482">
              <w:rPr>
                <w:rStyle w:val="FootnoteReference"/>
                <w:sz w:val="16"/>
                <w:szCs w:val="16"/>
                <w:lang w:val="en-GB"/>
              </w:rPr>
              <w:footnoteReference w:id="8"/>
            </w:r>
            <w:r w:rsidR="00B73D20" w:rsidRPr="00E44482">
              <w:rPr>
                <w:rFonts w:ascii="Arial" w:eastAsia="Arial" w:hAnsi="Arial" w:cs="Arial"/>
                <w:sz w:val="16"/>
                <w:szCs w:val="16"/>
                <w:bdr w:val="nil"/>
                <w:rtl/>
                <w:lang w:val="en-GB"/>
              </w:rPr>
              <w:t>،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 xml:space="preserve">ن أن الشخص الذي يبدو </w:t>
            </w:r>
            <w:r w:rsidR="00B73D20" w:rsidRPr="00E44482">
              <w:rPr>
                <w:rFonts w:ascii="Arial" w:eastAsia="Arial" w:hAnsi="Arial" w:cs="Arial" w:hint="cs"/>
                <w:sz w:val="16"/>
                <w:szCs w:val="16"/>
                <w:bdr w:val="nil"/>
                <w:rtl/>
                <w:lang w:val="en-GB"/>
              </w:rPr>
              <w:t>متعافا</w:t>
            </w:r>
            <w:r w:rsidR="00B73D20" w:rsidRPr="00E44482">
              <w:rPr>
                <w:rFonts w:ascii="Arial" w:eastAsia="Arial" w:hAnsi="Arial" w:cs="Arial"/>
                <w:sz w:val="16"/>
                <w:szCs w:val="16"/>
                <w:bdr w:val="nil"/>
                <w:rtl/>
                <w:lang w:val="en-GB"/>
              </w:rPr>
              <w:t xml:space="preserve"> صحياً يمكن أن يكون حاملا لهذا الفيروس، 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يرفض</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التّصوّرين المغلوطين الأكثر شيوعاً عن طرق انتقاله</w:t>
            </w:r>
          </w:p>
          <w:p w14:paraId="2FE48186"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FFC94E" w14:textId="6C49C812"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2EDAA4D5" w14:textId="6ECC81ED" w:rsidR="00B73D20" w:rsidRPr="00E44482" w:rsidRDefault="00B73D20" w:rsidP="006067DC">
            <w:pPr>
              <w:bidi/>
              <w:rPr>
                <w:sz w:val="16"/>
                <w:szCs w:val="16"/>
                <w:lang w:val="en-GB"/>
              </w:rPr>
            </w:pPr>
          </w:p>
        </w:tc>
        <w:tc>
          <w:tcPr>
            <w:tcW w:w="387" w:type="pct"/>
            <w:vAlign w:val="center"/>
          </w:tcPr>
          <w:p w14:paraId="14F23DA6" w14:textId="77777777" w:rsidR="00B73D20" w:rsidRPr="00E44482" w:rsidRDefault="00B73D20" w:rsidP="006067DC">
            <w:pPr>
              <w:jc w:val="center"/>
              <w:rPr>
                <w:sz w:val="16"/>
                <w:szCs w:val="16"/>
                <w:lang w:val="en-GB"/>
              </w:rPr>
            </w:pPr>
          </w:p>
        </w:tc>
      </w:tr>
    </w:tbl>
    <w:p w14:paraId="224F55E7" w14:textId="77777777" w:rsidR="00223153" w:rsidRPr="00E44482" w:rsidRDefault="00223153">
      <w:pPr>
        <w:bidi/>
      </w:pPr>
      <w:r w:rsidRPr="00E44482">
        <w:br w:type="page"/>
      </w: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7"/>
        <w:gridCol w:w="2323"/>
        <w:gridCol w:w="1070"/>
        <w:gridCol w:w="857"/>
        <w:gridCol w:w="7673"/>
        <w:gridCol w:w="164"/>
        <w:gridCol w:w="1067"/>
      </w:tblGrid>
      <w:tr w:rsidR="00B416A0" w:rsidRPr="00E44482" w14:paraId="5ED9F5B7" w14:textId="77777777" w:rsidTr="00381AA6">
        <w:trPr>
          <w:cantSplit/>
          <w:jc w:val="center"/>
        </w:trPr>
        <w:tc>
          <w:tcPr>
            <w:tcW w:w="1093" w:type="pct"/>
            <w:gridSpan w:val="2"/>
            <w:tcMar>
              <w:top w:w="72" w:type="dxa"/>
              <w:left w:w="72" w:type="dxa"/>
              <w:bottom w:w="72" w:type="dxa"/>
              <w:right w:w="72" w:type="dxa"/>
            </w:tcMar>
          </w:tcPr>
          <w:p w14:paraId="267709DE" w14:textId="77777777" w:rsidR="00B416A0" w:rsidRPr="00E44482" w:rsidRDefault="00B416A0" w:rsidP="007D1AAF">
            <w:pPr>
              <w:bidi/>
              <w:rPr>
                <w:rFonts w:ascii="Arial" w:hAnsi="Arial" w:cs="Arial"/>
                <w:b/>
                <w:bCs/>
                <w:sz w:val="16"/>
                <w:szCs w:val="16"/>
                <w:rtl/>
              </w:rPr>
            </w:pPr>
          </w:p>
          <w:p w14:paraId="0318A6CE" w14:textId="1AA5A619"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6" w:type="pct"/>
          </w:tcPr>
          <w:p w14:paraId="1DDA3652" w14:textId="77777777" w:rsidR="00B416A0" w:rsidRPr="00E44482" w:rsidRDefault="00B416A0" w:rsidP="007D1AAF">
            <w:pPr>
              <w:bidi/>
              <w:jc w:val="center"/>
              <w:rPr>
                <w:rFonts w:ascii="Arial" w:hAnsi="Arial" w:cs="Arial"/>
                <w:b/>
                <w:bCs/>
                <w:sz w:val="16"/>
                <w:szCs w:val="16"/>
                <w:rtl/>
              </w:rPr>
            </w:pPr>
          </w:p>
          <w:p w14:paraId="63C3E99A" w14:textId="243B4C8D"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09" w:type="pct"/>
          </w:tcPr>
          <w:p w14:paraId="6DE59EB3" w14:textId="25C31B79" w:rsidR="00B416A0" w:rsidRPr="00E44482" w:rsidRDefault="00B416A0" w:rsidP="006067DC">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68" w:type="pct"/>
            <w:tcBorders>
              <w:right w:val="nil"/>
            </w:tcBorders>
          </w:tcPr>
          <w:p w14:paraId="239833B9" w14:textId="77777777" w:rsidR="00B416A0" w:rsidRPr="00E44482" w:rsidRDefault="00B416A0" w:rsidP="007D1AAF">
            <w:pPr>
              <w:bidi/>
              <w:rPr>
                <w:rFonts w:ascii="Arial" w:hAnsi="Arial" w:cs="Arial"/>
                <w:b/>
                <w:bCs/>
                <w:sz w:val="16"/>
                <w:szCs w:val="16"/>
                <w:rtl/>
              </w:rPr>
            </w:pPr>
          </w:p>
          <w:p w14:paraId="1D061D22" w14:textId="2F71D070"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59" w:type="pct"/>
            <w:tcBorders>
              <w:left w:val="nil"/>
            </w:tcBorders>
          </w:tcPr>
          <w:p w14:paraId="0E986E9B" w14:textId="77777777" w:rsidR="00B416A0" w:rsidRPr="00E44482" w:rsidRDefault="00B416A0" w:rsidP="006067DC">
            <w:pPr>
              <w:bidi/>
              <w:rPr>
                <w:sz w:val="16"/>
                <w:szCs w:val="16"/>
                <w:lang w:val="en-GB"/>
              </w:rPr>
            </w:pPr>
          </w:p>
        </w:tc>
        <w:tc>
          <w:tcPr>
            <w:tcW w:w="386" w:type="pct"/>
          </w:tcPr>
          <w:p w14:paraId="582D396A" w14:textId="77777777" w:rsidR="00B416A0" w:rsidRPr="00E44482" w:rsidRDefault="00B416A0" w:rsidP="007D1AAF">
            <w:pPr>
              <w:bidi/>
              <w:jc w:val="center"/>
              <w:rPr>
                <w:rFonts w:ascii="Arial" w:hAnsi="Arial" w:cs="Arial"/>
                <w:b/>
                <w:bCs/>
                <w:sz w:val="16"/>
                <w:szCs w:val="16"/>
                <w:rtl/>
              </w:rPr>
            </w:pPr>
          </w:p>
          <w:p w14:paraId="08D7EE34" w14:textId="5A007F48" w:rsidR="00B416A0" w:rsidRPr="00E44482" w:rsidRDefault="00B416A0" w:rsidP="006067DC">
            <w:pPr>
              <w:jc w:val="center"/>
              <w:rPr>
                <w:sz w:val="16"/>
                <w:szCs w:val="16"/>
                <w:lang w:val="en-GB"/>
              </w:rPr>
            </w:pPr>
            <w:r w:rsidRPr="00E44482">
              <w:rPr>
                <w:rFonts w:ascii="Arial" w:hAnsi="Arial" w:cs="Arial"/>
                <w:b/>
                <w:bCs/>
                <w:sz w:val="16"/>
                <w:szCs w:val="16"/>
                <w:rtl/>
              </w:rPr>
              <w:t>القيمة</w:t>
            </w:r>
          </w:p>
        </w:tc>
      </w:tr>
      <w:tr w:rsidR="00B73D20" w:rsidRPr="00E44482" w14:paraId="51203AF9"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78ABA14" w14:textId="6D2E3FB8" w:rsidR="00B73D20" w:rsidRPr="00E44482" w:rsidRDefault="00B73D20" w:rsidP="00B73D20">
            <w:pPr>
              <w:jc w:val="right"/>
              <w:rPr>
                <w:sz w:val="16"/>
                <w:szCs w:val="16"/>
                <w:lang w:val="en-GB"/>
              </w:rPr>
            </w:pPr>
            <w:r w:rsidRPr="00E44482">
              <w:rPr>
                <w:sz w:val="16"/>
                <w:szCs w:val="16"/>
                <w:lang w:val="en-GB"/>
              </w:rPr>
              <w:t>TM.30</w:t>
            </w:r>
          </w:p>
        </w:tc>
        <w:tc>
          <w:tcPr>
            <w:tcW w:w="838" w:type="pct"/>
            <w:tcBorders>
              <w:left w:val="single" w:sz="4" w:space="0" w:color="auto"/>
            </w:tcBorders>
            <w:vAlign w:val="center"/>
          </w:tcPr>
          <w:p w14:paraId="00116F14" w14:textId="4059BFCA"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المعرفة بإمكانية انتقال فيروس نقص المناعة المكتسبة من الأم إلى الطفل </w:t>
            </w:r>
          </w:p>
        </w:tc>
        <w:tc>
          <w:tcPr>
            <w:tcW w:w="386" w:type="pct"/>
            <w:vAlign w:val="center"/>
          </w:tcPr>
          <w:p w14:paraId="37DF15A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4D8049" w14:textId="77777777" w:rsidR="00B73D20" w:rsidRPr="00E44482" w:rsidRDefault="00B73D20" w:rsidP="006067DC">
            <w:pPr>
              <w:jc w:val="center"/>
              <w:rPr>
                <w:sz w:val="16"/>
                <w:szCs w:val="16"/>
                <w:lang w:val="en-GB"/>
              </w:rPr>
            </w:pPr>
          </w:p>
        </w:tc>
        <w:tc>
          <w:tcPr>
            <w:tcW w:w="2768" w:type="pct"/>
            <w:tcBorders>
              <w:right w:val="nil"/>
            </w:tcBorders>
            <w:vAlign w:val="center"/>
          </w:tcPr>
          <w:p w14:paraId="5AD9CD2C" w14:textId="591D2EB9" w:rsidR="00B73D2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يمكنه</w:t>
            </w:r>
            <w:r w:rsidR="00BF14E7" w:rsidRPr="00E44482">
              <w:rPr>
                <w:rFonts w:ascii="Arial" w:eastAsia="Arial" w:hAnsi="Arial" w:cs="Arial"/>
                <w:sz w:val="16"/>
                <w:szCs w:val="16"/>
                <w:bdr w:val="nil"/>
                <w:rtl/>
                <w:lang w:val="en-GB"/>
              </w:rPr>
              <w:t>م</w:t>
            </w:r>
            <w:r w:rsidR="00B73D20" w:rsidRPr="00E44482">
              <w:rPr>
                <w:rFonts w:ascii="Arial" w:eastAsia="Arial" w:hAnsi="Arial" w:cs="Arial"/>
                <w:sz w:val="16"/>
                <w:szCs w:val="16"/>
                <w:bdr w:val="nil"/>
                <w:rtl/>
                <w:lang w:val="en-GB"/>
              </w:rPr>
              <w:t xml:space="preserve"> التعرف بشكل صحيح</w:t>
            </w:r>
            <w:r w:rsidR="00B73D20" w:rsidRPr="00E44482">
              <w:rPr>
                <w:rFonts w:ascii="Arial" w:eastAsia="Arial" w:hAnsi="Arial" w:cs="Arial" w:hint="cs"/>
                <w:sz w:val="16"/>
                <w:szCs w:val="16"/>
                <w:bdr w:val="nil"/>
                <w:rtl/>
                <w:lang w:val="en-GB"/>
              </w:rPr>
              <w:t xml:space="preserve"> على</w:t>
            </w:r>
            <w:r w:rsidR="00B73D20" w:rsidRPr="00E44482">
              <w:rPr>
                <w:rFonts w:ascii="Arial" w:eastAsia="Arial" w:hAnsi="Arial" w:cs="Arial"/>
                <w:sz w:val="16"/>
                <w:szCs w:val="16"/>
                <w:bdr w:val="nil"/>
                <w:rtl/>
                <w:lang w:val="en-GB"/>
              </w:rPr>
              <w:t xml:space="preserve"> الطرق الثلاثة </w:t>
            </w:r>
            <w:r w:rsidR="00B73D20" w:rsidRPr="00E44482">
              <w:rPr>
                <w:rStyle w:val="FootnoteReference"/>
                <w:sz w:val="16"/>
                <w:szCs w:val="16"/>
                <w:lang w:val="en-GB"/>
              </w:rPr>
              <w:footnoteReference w:id="9"/>
            </w:r>
            <w:r w:rsidR="00B73D20" w:rsidRPr="00E44482">
              <w:rPr>
                <w:rFonts w:ascii="Arial" w:eastAsia="Arial" w:hAnsi="Arial" w:cs="Arial"/>
                <w:sz w:val="16"/>
                <w:szCs w:val="16"/>
                <w:bdr w:val="nil"/>
                <w:rtl/>
                <w:lang w:val="en-GB"/>
              </w:rPr>
              <w:t>لانتقال فيروس نقص المناعة المكتسبة من الأم إلى الطفل</w:t>
            </w:r>
          </w:p>
          <w:p w14:paraId="54F5F31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C3F1383" w14:textId="7A7BBC67"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0ADC5BC4" w14:textId="36A14FD8" w:rsidR="00B73D20" w:rsidRPr="00E44482" w:rsidRDefault="00B73D20" w:rsidP="006067DC">
            <w:pPr>
              <w:bidi/>
              <w:rPr>
                <w:sz w:val="16"/>
                <w:szCs w:val="16"/>
                <w:lang w:val="en-GB"/>
              </w:rPr>
            </w:pPr>
          </w:p>
        </w:tc>
        <w:tc>
          <w:tcPr>
            <w:tcW w:w="386" w:type="pct"/>
            <w:vAlign w:val="center"/>
          </w:tcPr>
          <w:p w14:paraId="42B91325" w14:textId="77777777" w:rsidR="00B73D20" w:rsidRPr="00E44482" w:rsidRDefault="00B73D20" w:rsidP="006067DC">
            <w:pPr>
              <w:jc w:val="center"/>
              <w:rPr>
                <w:sz w:val="16"/>
                <w:szCs w:val="16"/>
                <w:lang w:val="en-GB"/>
              </w:rPr>
            </w:pPr>
          </w:p>
        </w:tc>
      </w:tr>
      <w:tr w:rsidR="00B73D20" w:rsidRPr="00E44482" w14:paraId="74F1E225"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C8335B3" w14:textId="327B5DF7" w:rsidR="00B73D20" w:rsidRPr="00E44482" w:rsidRDefault="00B73D20" w:rsidP="00B73D20">
            <w:pPr>
              <w:jc w:val="right"/>
              <w:rPr>
                <w:sz w:val="16"/>
                <w:szCs w:val="16"/>
                <w:lang w:val="en-GB"/>
              </w:rPr>
            </w:pPr>
            <w:r w:rsidRPr="00E44482">
              <w:rPr>
                <w:sz w:val="16"/>
                <w:szCs w:val="16"/>
                <w:lang w:val="en-GB"/>
              </w:rPr>
              <w:t>TM.31</w:t>
            </w:r>
          </w:p>
        </w:tc>
        <w:tc>
          <w:tcPr>
            <w:tcW w:w="838" w:type="pct"/>
            <w:tcBorders>
              <w:left w:val="single" w:sz="4" w:space="0" w:color="auto"/>
            </w:tcBorders>
            <w:vAlign w:val="center"/>
          </w:tcPr>
          <w:p w14:paraId="30B00CAA" w14:textId="6121E2BE"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المواقف التمييزية تجاه الأشخاص المصابين بفيروس نقص المناعة المكتسبة </w:t>
            </w:r>
          </w:p>
        </w:tc>
        <w:tc>
          <w:tcPr>
            <w:tcW w:w="386" w:type="pct"/>
            <w:vAlign w:val="center"/>
          </w:tcPr>
          <w:p w14:paraId="6CE29A2A"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C41373E" w14:textId="77777777" w:rsidR="00B73D20" w:rsidRPr="00E44482" w:rsidRDefault="00B73D20" w:rsidP="006067DC">
            <w:pPr>
              <w:jc w:val="center"/>
              <w:rPr>
                <w:sz w:val="16"/>
                <w:szCs w:val="16"/>
                <w:lang w:val="en-GB"/>
              </w:rPr>
            </w:pPr>
          </w:p>
        </w:tc>
        <w:tc>
          <w:tcPr>
            <w:tcW w:w="2768" w:type="pct"/>
            <w:tcBorders>
              <w:right w:val="nil"/>
            </w:tcBorders>
            <w:vAlign w:val="center"/>
          </w:tcPr>
          <w:p w14:paraId="33FF02F2" w14:textId="3C8A2BCE"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20F85" w:rsidRPr="00E44482">
              <w:rPr>
                <w:rFonts w:ascii="Arial" w:eastAsia="Arial" w:hAnsi="Arial" w:cs="Arial"/>
                <w:sz w:val="16"/>
                <w:szCs w:val="16"/>
                <w:bdr w:val="nil"/>
                <w:rtl/>
                <w:lang w:val="en-GB"/>
              </w:rPr>
              <w:t>الذ</w:t>
            </w:r>
            <w:r w:rsidR="00381AA6" w:rsidRPr="00E44482">
              <w:rPr>
                <w:rFonts w:ascii="Arial" w:eastAsia="Arial" w:hAnsi="Arial" w:cs="Arial" w:hint="cs"/>
                <w:sz w:val="16"/>
                <w:szCs w:val="16"/>
                <w:bdr w:val="nil"/>
                <w:rtl/>
                <w:lang w:val="en-GB"/>
              </w:rPr>
              <w:t>ين</w:t>
            </w:r>
            <w:r w:rsidR="00BF14E7" w:rsidRPr="00E44482">
              <w:rPr>
                <w:rFonts w:ascii="Arial" w:eastAsia="Arial" w:hAnsi="Arial" w:cs="Arial"/>
                <w:sz w:val="16"/>
                <w:szCs w:val="16"/>
                <w:bdr w:val="nil"/>
                <w:lang w:val="en-GB"/>
              </w:rPr>
              <w:t xml:space="preserve"> </w:t>
            </w:r>
            <w:r w:rsidR="00B20F85" w:rsidRPr="00E44482">
              <w:rPr>
                <w:rFonts w:ascii="Arial" w:eastAsia="Arial" w:hAnsi="Arial" w:cs="Arial" w:hint="cs"/>
                <w:sz w:val="16"/>
                <w:szCs w:val="16"/>
                <w:bdr w:val="nil"/>
                <w:rtl/>
                <w:lang w:val="en-GB"/>
              </w:rPr>
              <w:t>ذكروا أنهم سمعوا ب</w:t>
            </w:r>
            <w:r w:rsidR="00B20F85" w:rsidRPr="00E44482">
              <w:rPr>
                <w:rFonts w:ascii="Arial" w:eastAsia="Arial" w:hAnsi="Arial" w:cs="Arial"/>
                <w:sz w:val="16"/>
                <w:szCs w:val="16"/>
                <w:bdr w:val="nil"/>
                <w:rtl/>
                <w:lang w:val="en-GB"/>
              </w:rPr>
              <w:t>فيروس نقص المناعة المكتسبة</w:t>
            </w:r>
            <w:r w:rsidR="00B20F85" w:rsidRPr="00E44482">
              <w:rPr>
                <w:rFonts w:ascii="Arial" w:eastAsia="Arial" w:hAnsi="Arial" w:cs="Arial" w:hint="cs"/>
                <w:sz w:val="16"/>
                <w:szCs w:val="16"/>
                <w:bdr w:val="nil"/>
                <w:rtl/>
                <w:lang w:val="en-GB"/>
              </w:rPr>
              <w:t xml:space="preserve"> </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مواقف تمييزية</w:t>
            </w:r>
            <w:bookmarkStart w:id="3" w:name="_Ref530898633"/>
            <w:r w:rsidR="00B73D20" w:rsidRPr="00E44482">
              <w:rPr>
                <w:rStyle w:val="FootnoteReference"/>
                <w:sz w:val="16"/>
                <w:szCs w:val="16"/>
                <w:lang w:val="en-GB"/>
              </w:rPr>
              <w:footnoteReference w:id="10"/>
            </w:r>
            <w:bookmarkEnd w:id="3"/>
            <w:r w:rsidR="00B73D20"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w:t>
            </w:r>
            <w:r w:rsidR="00B73D20" w:rsidRPr="00E44482">
              <w:rPr>
                <w:rFonts w:ascii="Arial" w:eastAsia="Arial" w:hAnsi="Arial" w:cs="Arial"/>
                <w:sz w:val="16"/>
                <w:szCs w:val="16"/>
                <w:bdr w:val="nil"/>
                <w:rtl/>
                <w:lang w:val="en-GB"/>
              </w:rPr>
              <w:t>تجاه الأشخاص ال</w:t>
            </w:r>
            <w:r w:rsidR="00381AA6" w:rsidRPr="00E44482">
              <w:rPr>
                <w:rFonts w:ascii="Arial" w:eastAsia="Arial" w:hAnsi="Arial" w:cs="Arial" w:hint="cs"/>
                <w:sz w:val="16"/>
                <w:szCs w:val="16"/>
                <w:bdr w:val="nil"/>
                <w:rtl/>
                <w:lang w:val="en-GB"/>
              </w:rPr>
              <w:t>ذين يعيشون مع</w:t>
            </w:r>
            <w:r w:rsidR="00381AA6"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فيروس</w:t>
            </w:r>
          </w:p>
          <w:p w14:paraId="7F8FC664"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CF11445" w14:textId="49BAD6A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7A39799" w14:textId="6580D6ED" w:rsidR="00B73D20" w:rsidRPr="00E44482" w:rsidRDefault="00B73D20" w:rsidP="006067DC">
            <w:pPr>
              <w:bidi/>
              <w:rPr>
                <w:sz w:val="16"/>
                <w:szCs w:val="16"/>
                <w:lang w:val="en-GB"/>
              </w:rPr>
            </w:pPr>
          </w:p>
        </w:tc>
        <w:tc>
          <w:tcPr>
            <w:tcW w:w="386" w:type="pct"/>
            <w:vAlign w:val="center"/>
          </w:tcPr>
          <w:p w14:paraId="69FB9E39" w14:textId="77777777" w:rsidR="00B73D20" w:rsidRPr="00E44482" w:rsidRDefault="00B73D20" w:rsidP="006067DC">
            <w:pPr>
              <w:jc w:val="center"/>
              <w:rPr>
                <w:sz w:val="16"/>
                <w:szCs w:val="16"/>
                <w:lang w:val="en-GB"/>
              </w:rPr>
            </w:pPr>
          </w:p>
        </w:tc>
      </w:tr>
      <w:tr w:rsidR="00B73D20" w:rsidRPr="00E44482" w14:paraId="197CCB98"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7E7DA5CA" w14:textId="0886218B" w:rsidR="00B73D20" w:rsidRPr="00E44482" w:rsidRDefault="00B73D20" w:rsidP="00B73D20">
            <w:pPr>
              <w:jc w:val="right"/>
              <w:rPr>
                <w:sz w:val="16"/>
                <w:szCs w:val="16"/>
                <w:lang w:val="en-GB"/>
              </w:rPr>
            </w:pPr>
            <w:r w:rsidRPr="00E44482">
              <w:rPr>
                <w:sz w:val="16"/>
                <w:szCs w:val="16"/>
                <w:lang w:val="en-GB"/>
              </w:rPr>
              <w:t>TM.32</w:t>
            </w:r>
          </w:p>
        </w:tc>
        <w:tc>
          <w:tcPr>
            <w:tcW w:w="838" w:type="pct"/>
            <w:tcBorders>
              <w:left w:val="single" w:sz="4" w:space="0" w:color="auto"/>
            </w:tcBorders>
            <w:vAlign w:val="center"/>
          </w:tcPr>
          <w:p w14:paraId="354E3C6E" w14:textId="0181EFC5"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النساء</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يعرف</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أين يمكنهن إجراء فحص الكشف عن فيروس نقص المناعة المكتسبة </w:t>
            </w:r>
          </w:p>
        </w:tc>
        <w:tc>
          <w:tcPr>
            <w:tcW w:w="386" w:type="pct"/>
            <w:vAlign w:val="center"/>
          </w:tcPr>
          <w:p w14:paraId="1571202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2FEB49FE" w14:textId="77777777" w:rsidR="00B73D20" w:rsidRPr="00E44482" w:rsidRDefault="00B73D20" w:rsidP="006067DC">
            <w:pPr>
              <w:jc w:val="center"/>
              <w:rPr>
                <w:sz w:val="16"/>
                <w:szCs w:val="16"/>
                <w:lang w:val="en-GB"/>
              </w:rPr>
            </w:pPr>
          </w:p>
        </w:tc>
        <w:tc>
          <w:tcPr>
            <w:tcW w:w="2768" w:type="pct"/>
            <w:tcBorders>
              <w:right w:val="nil"/>
            </w:tcBorders>
            <w:vAlign w:val="center"/>
          </w:tcPr>
          <w:p w14:paraId="6A8CB450" w14:textId="4F965E06" w:rsidR="00B73D20" w:rsidRPr="00E44482" w:rsidRDefault="00612AC1" w:rsidP="00104D0E">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 xml:space="preserve">وا </w:t>
            </w:r>
            <w:r w:rsidR="00B73D20" w:rsidRPr="00E44482">
              <w:rPr>
                <w:rFonts w:ascii="Arial" w:eastAsia="Arial" w:hAnsi="Arial" w:cs="Arial"/>
                <w:sz w:val="16"/>
                <w:szCs w:val="16"/>
                <w:bdr w:val="nil"/>
                <w:rtl/>
                <w:lang w:val="en-GB"/>
              </w:rPr>
              <w:t>معرفة بمكان يمكن فيه إجراء فحص الكشف عن فيروس المناعة المكتسبة</w:t>
            </w:r>
          </w:p>
          <w:p w14:paraId="64D79C7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82563C" w14:textId="3E9B685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3332824" w14:textId="1AC22A8D" w:rsidR="00B73D20" w:rsidRPr="00E44482" w:rsidRDefault="00B73D20" w:rsidP="006067DC">
            <w:pPr>
              <w:bidi/>
              <w:rPr>
                <w:sz w:val="16"/>
                <w:szCs w:val="16"/>
                <w:lang w:val="en-GB"/>
              </w:rPr>
            </w:pPr>
          </w:p>
        </w:tc>
        <w:tc>
          <w:tcPr>
            <w:tcW w:w="386" w:type="pct"/>
            <w:vAlign w:val="center"/>
          </w:tcPr>
          <w:p w14:paraId="6C97E017" w14:textId="77777777" w:rsidR="00B73D20" w:rsidRPr="00E44482" w:rsidRDefault="00B73D20" w:rsidP="006067DC">
            <w:pPr>
              <w:jc w:val="center"/>
              <w:rPr>
                <w:sz w:val="16"/>
                <w:szCs w:val="16"/>
                <w:lang w:val="en-GB"/>
              </w:rPr>
            </w:pPr>
          </w:p>
        </w:tc>
      </w:tr>
      <w:tr w:rsidR="00B73D20" w:rsidRPr="00E44482" w14:paraId="084AB702"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E44482" w:rsidRDefault="00B73D20" w:rsidP="00B73D20">
            <w:pPr>
              <w:jc w:val="right"/>
              <w:rPr>
                <w:sz w:val="16"/>
                <w:szCs w:val="16"/>
                <w:lang w:val="en-GB"/>
              </w:rPr>
            </w:pPr>
            <w:r w:rsidRPr="00E44482">
              <w:rPr>
                <w:sz w:val="16"/>
                <w:szCs w:val="16"/>
                <w:lang w:val="en-GB"/>
              </w:rPr>
              <w:t>TM.33</w:t>
            </w:r>
          </w:p>
        </w:tc>
        <w:tc>
          <w:tcPr>
            <w:tcW w:w="838" w:type="pct"/>
            <w:tcBorders>
              <w:left w:val="single" w:sz="4" w:space="0" w:color="auto"/>
            </w:tcBorders>
            <w:vAlign w:val="center"/>
          </w:tcPr>
          <w:p w14:paraId="546BBA0F" w14:textId="7084BA21"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 </w:t>
            </w:r>
          </w:p>
        </w:tc>
        <w:tc>
          <w:tcPr>
            <w:tcW w:w="386" w:type="pct"/>
            <w:vAlign w:val="center"/>
          </w:tcPr>
          <w:p w14:paraId="43CDC15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77E2188" w14:textId="77777777" w:rsidR="00B73D20" w:rsidRPr="00E44482" w:rsidRDefault="00B73D20" w:rsidP="006067DC">
            <w:pPr>
              <w:jc w:val="center"/>
              <w:rPr>
                <w:sz w:val="16"/>
                <w:szCs w:val="16"/>
                <w:lang w:val="en-GB"/>
              </w:rPr>
            </w:pPr>
          </w:p>
        </w:tc>
        <w:tc>
          <w:tcPr>
            <w:tcW w:w="2768" w:type="pct"/>
            <w:tcBorders>
              <w:right w:val="nil"/>
            </w:tcBorders>
            <w:vAlign w:val="center"/>
          </w:tcPr>
          <w:p w14:paraId="41DC9BD7" w14:textId="45AC84ED"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381AA6" w:rsidRPr="00E44482">
              <w:rPr>
                <w:rFonts w:ascii="Arial" w:eastAsia="Arial" w:hAnsi="Arial" w:cs="Arial" w:hint="cs"/>
                <w:sz w:val="16"/>
                <w:szCs w:val="16"/>
                <w:bdr w:val="nil"/>
                <w:rtl/>
                <w:lang w:val="en-GB"/>
              </w:rPr>
              <w:t>ذكروا ال</w:t>
            </w:r>
            <w:r w:rsidR="00B73D20" w:rsidRPr="00E44482">
              <w:rPr>
                <w:rFonts w:ascii="Arial" w:eastAsia="Arial" w:hAnsi="Arial" w:cs="Arial"/>
                <w:sz w:val="16"/>
                <w:szCs w:val="16"/>
                <w:bdr w:val="nil"/>
                <w:rtl/>
                <w:lang w:val="en-GB"/>
              </w:rPr>
              <w:t>خض</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ع لفحص الكشف عن فيروس نقص المناعة المكتسبة في الأشهر الاثني عشر الأخيرة ويعرف</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ن النتائج</w:t>
            </w:r>
          </w:p>
          <w:p w14:paraId="2E7EF88F"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CD947D4" w14:textId="58124650"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6A57FA9" w14:textId="25E71EA5" w:rsidR="00B73D20" w:rsidRPr="00E44482" w:rsidRDefault="00B73D20" w:rsidP="006067DC">
            <w:pPr>
              <w:bidi/>
              <w:rPr>
                <w:sz w:val="16"/>
                <w:szCs w:val="16"/>
                <w:lang w:val="en-GB"/>
              </w:rPr>
            </w:pPr>
          </w:p>
        </w:tc>
        <w:tc>
          <w:tcPr>
            <w:tcW w:w="386" w:type="pct"/>
            <w:vAlign w:val="center"/>
          </w:tcPr>
          <w:p w14:paraId="561F4298" w14:textId="77777777" w:rsidR="00B73D20" w:rsidRPr="00E44482" w:rsidRDefault="00B73D20" w:rsidP="006067DC">
            <w:pPr>
              <w:jc w:val="center"/>
              <w:rPr>
                <w:sz w:val="16"/>
                <w:szCs w:val="16"/>
                <w:lang w:val="en-GB"/>
              </w:rPr>
            </w:pPr>
          </w:p>
        </w:tc>
      </w:tr>
      <w:tr w:rsidR="00B73D20" w:rsidRPr="00E44482" w14:paraId="11C5C034" w14:textId="77777777" w:rsidTr="00381AA6">
        <w:trPr>
          <w:cantSplit/>
          <w:jc w:val="center"/>
        </w:trPr>
        <w:tc>
          <w:tcPr>
            <w:tcW w:w="255"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E44482" w:rsidRDefault="00B73D20" w:rsidP="00B73D20">
            <w:pPr>
              <w:jc w:val="right"/>
              <w:rPr>
                <w:sz w:val="16"/>
                <w:szCs w:val="16"/>
                <w:lang w:val="en-GB"/>
              </w:rPr>
            </w:pPr>
            <w:r w:rsidRPr="00E44482">
              <w:rPr>
                <w:sz w:val="16"/>
                <w:szCs w:val="16"/>
                <w:lang w:val="en-GB"/>
              </w:rPr>
              <w:t>TM.34</w:t>
            </w:r>
          </w:p>
        </w:tc>
        <w:tc>
          <w:tcPr>
            <w:tcW w:w="838" w:type="pct"/>
            <w:tcBorders>
              <w:left w:val="single" w:sz="4" w:space="0" w:color="auto"/>
            </w:tcBorders>
            <w:vAlign w:val="center"/>
          </w:tcPr>
          <w:p w14:paraId="1853D687" w14:textId="54BBB81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الشبا</w:t>
            </w:r>
            <w:r w:rsidR="00BF14E7"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الناشطات جنيساً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w:t>
            </w:r>
          </w:p>
        </w:tc>
        <w:tc>
          <w:tcPr>
            <w:tcW w:w="386" w:type="pct"/>
            <w:vAlign w:val="center"/>
          </w:tcPr>
          <w:p w14:paraId="6359BB94"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7E01FF" w14:textId="77777777" w:rsidR="00B73D20" w:rsidRPr="00E44482" w:rsidRDefault="00B73D20" w:rsidP="006067DC">
            <w:pPr>
              <w:jc w:val="center"/>
              <w:rPr>
                <w:sz w:val="16"/>
                <w:szCs w:val="16"/>
                <w:lang w:val="en-GB"/>
              </w:rPr>
            </w:pPr>
          </w:p>
        </w:tc>
        <w:tc>
          <w:tcPr>
            <w:tcW w:w="2768" w:type="pct"/>
            <w:tcBorders>
              <w:right w:val="nil"/>
            </w:tcBorders>
            <w:vAlign w:val="center"/>
          </w:tcPr>
          <w:p w14:paraId="45839261" w14:textId="4EA0FCF6"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381AA6" w:rsidRPr="00E44482">
              <w:rPr>
                <w:rFonts w:ascii="Arial" w:eastAsia="Arial" w:hAnsi="Arial" w:cs="Arial" w:hint="cs"/>
                <w:sz w:val="16"/>
                <w:szCs w:val="16"/>
                <w:bdr w:val="nil"/>
                <w:rtl/>
                <w:lang w:val="en-GB"/>
              </w:rPr>
              <w:t xml:space="preserve"> ذكروا</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م</w:t>
            </w:r>
            <w:r w:rsidR="00381AA6" w:rsidRPr="00E44482">
              <w:rPr>
                <w:rFonts w:ascii="Arial" w:eastAsia="Arial" w:hAnsi="Arial" w:cs="Arial" w:hint="cs"/>
                <w:sz w:val="16"/>
                <w:szCs w:val="16"/>
                <w:bdr w:val="nil"/>
                <w:rtl/>
                <w:lang w:val="en-GB"/>
              </w:rPr>
              <w:t>م</w:t>
            </w:r>
            <w:r w:rsidR="00B73D20" w:rsidRPr="00E44482">
              <w:rPr>
                <w:rFonts w:ascii="Arial" w:eastAsia="Arial" w:hAnsi="Arial" w:cs="Arial"/>
                <w:sz w:val="16"/>
                <w:szCs w:val="16"/>
                <w:bdr w:val="nil"/>
                <w:rtl/>
                <w:lang w:val="en-GB"/>
              </w:rPr>
              <w:t>ارس</w:t>
            </w:r>
            <w:r w:rsidR="00381AA6" w:rsidRPr="00E44482">
              <w:rPr>
                <w:rFonts w:ascii="Arial" w:eastAsia="Arial" w:hAnsi="Arial" w:cs="Arial" w:hint="cs"/>
                <w:sz w:val="16"/>
                <w:szCs w:val="16"/>
                <w:bdr w:val="nil"/>
                <w:rtl/>
                <w:lang w:val="en-GB"/>
              </w:rPr>
              <w:t>ة</w:t>
            </w:r>
            <w:r w:rsidR="00B73D20" w:rsidRPr="00E44482">
              <w:rPr>
                <w:rFonts w:ascii="Arial" w:eastAsia="Arial" w:hAnsi="Arial" w:cs="Arial"/>
                <w:sz w:val="16"/>
                <w:szCs w:val="16"/>
                <w:bdr w:val="nil"/>
                <w:rtl/>
                <w:lang w:val="en-GB"/>
              </w:rPr>
              <w:t xml:space="preserve"> الجنس خلال الأشهر الاثني عشر الأخيرة، </w:t>
            </w:r>
            <w:r w:rsidR="00B73D20" w:rsidRPr="00E44482">
              <w:rPr>
                <w:rFonts w:ascii="Arial" w:eastAsia="Arial" w:hAnsi="Arial" w:cs="Arial" w:hint="cs"/>
                <w:sz w:val="16"/>
                <w:szCs w:val="16"/>
                <w:bdr w:val="nil"/>
                <w:rtl/>
                <w:lang w:val="en-GB"/>
              </w:rPr>
              <w:t>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خضع</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النتائج</w:t>
            </w:r>
          </w:p>
          <w:p w14:paraId="2B7024E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11F5652" w14:textId="084435A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A3F7AF4" w14:textId="2E8F54FE" w:rsidR="00B73D20" w:rsidRPr="00E44482" w:rsidRDefault="00B73D20" w:rsidP="006067DC">
            <w:pPr>
              <w:bidi/>
              <w:rPr>
                <w:sz w:val="16"/>
                <w:szCs w:val="16"/>
                <w:lang w:val="en-GB"/>
              </w:rPr>
            </w:pPr>
          </w:p>
        </w:tc>
        <w:tc>
          <w:tcPr>
            <w:tcW w:w="386" w:type="pct"/>
            <w:vAlign w:val="center"/>
          </w:tcPr>
          <w:p w14:paraId="505CC386" w14:textId="77777777" w:rsidR="00B73D20" w:rsidRPr="00E44482" w:rsidRDefault="00B73D20" w:rsidP="006067DC">
            <w:pPr>
              <w:jc w:val="center"/>
              <w:rPr>
                <w:sz w:val="16"/>
                <w:szCs w:val="16"/>
                <w:lang w:val="en-GB"/>
              </w:rPr>
            </w:pPr>
          </w:p>
        </w:tc>
      </w:tr>
      <w:tr w:rsidR="00B73D20" w:rsidRPr="00E44482" w14:paraId="02AC2FBC"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2EA37510" w14:textId="2C846559" w:rsidR="00B73D20" w:rsidRPr="00E44482" w:rsidRDefault="00B73D20" w:rsidP="00381AA6">
            <w:pPr>
              <w:bidi/>
              <w:rPr>
                <w:sz w:val="16"/>
                <w:szCs w:val="16"/>
                <w:lang w:val="en-GB"/>
              </w:rPr>
            </w:pPr>
            <w:r w:rsidRPr="00E44482">
              <w:rPr>
                <w:sz w:val="16"/>
                <w:szCs w:val="16"/>
                <w:lang w:val="en-GB"/>
              </w:rPr>
              <w:t>TM.35a</w:t>
            </w:r>
            <w:r w:rsidR="00381AA6" w:rsidRPr="00E44482">
              <w:rPr>
                <w:sz w:val="16"/>
                <w:szCs w:val="16"/>
              </w:rPr>
              <w:t>T</w:t>
            </w:r>
            <w:r w:rsidRPr="00E44482">
              <w:rPr>
                <w:sz w:val="16"/>
                <w:szCs w:val="16"/>
                <w:lang w:val="en-GB"/>
              </w:rPr>
              <w:t>M.35</w:t>
            </w:r>
            <w:r w:rsidR="00381AA6" w:rsidRPr="00E44482">
              <w:rPr>
                <w:sz w:val="16"/>
                <w:szCs w:val="16"/>
                <w:lang w:val="en-GB"/>
              </w:rPr>
              <w:t>b</w:t>
            </w:r>
          </w:p>
        </w:tc>
        <w:tc>
          <w:tcPr>
            <w:tcW w:w="838" w:type="pct"/>
            <w:tcBorders>
              <w:left w:val="single" w:sz="4" w:space="0" w:color="auto"/>
            </w:tcBorders>
            <w:vAlign w:val="center"/>
          </w:tcPr>
          <w:p w14:paraId="4FCEC0CD"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 xml:space="preserve">الإرشاد حول فيروس نقص المناعة </w:t>
            </w:r>
            <w:r w:rsidRPr="00E44482">
              <w:rPr>
                <w:rFonts w:ascii="Arial" w:eastAsia="Arial" w:hAnsi="Arial" w:cs="Arial" w:hint="cs"/>
                <w:sz w:val="16"/>
                <w:szCs w:val="16"/>
                <w:bdr w:val="nil"/>
                <w:rtl/>
                <w:lang w:val="en-GB"/>
              </w:rPr>
              <w:t>المكتسبة</w:t>
            </w:r>
            <w:r w:rsidRPr="00E44482">
              <w:rPr>
                <w:rFonts w:ascii="Arial" w:eastAsia="Arial" w:hAnsi="Arial" w:cs="Arial"/>
                <w:sz w:val="16"/>
                <w:szCs w:val="16"/>
                <w:bdr w:val="nil"/>
                <w:rtl/>
                <w:lang w:val="en-GB"/>
              </w:rPr>
              <w:t xml:space="preserve"> أثناء رعاية الحوامل</w:t>
            </w:r>
          </w:p>
        </w:tc>
        <w:tc>
          <w:tcPr>
            <w:tcW w:w="386" w:type="pct"/>
            <w:vAlign w:val="center"/>
          </w:tcPr>
          <w:p w14:paraId="49C75815"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7F8AEEC6" w14:textId="77777777" w:rsidR="00B73D20" w:rsidRPr="00E44482" w:rsidRDefault="00B73D20" w:rsidP="006067DC">
            <w:pPr>
              <w:jc w:val="center"/>
              <w:rPr>
                <w:sz w:val="16"/>
                <w:szCs w:val="16"/>
                <w:lang w:val="en-GB"/>
              </w:rPr>
            </w:pPr>
          </w:p>
        </w:tc>
        <w:tc>
          <w:tcPr>
            <w:tcW w:w="2768" w:type="pct"/>
            <w:tcBorders>
              <w:right w:val="nil"/>
            </w:tcBorders>
            <w:vAlign w:val="center"/>
          </w:tcPr>
          <w:p w14:paraId="0FF71745" w14:textId="269D4C94"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E44482">
              <w:rPr>
                <w:rFonts w:ascii="Arial" w:eastAsia="Arial" w:hAnsi="Arial" w:cs="Arial" w:hint="cs"/>
                <w:sz w:val="16"/>
                <w:szCs w:val="16"/>
                <w:bdr w:val="nil"/>
                <w:rtl/>
                <w:lang w:val="en-GB"/>
              </w:rPr>
              <w:t>:</w:t>
            </w:r>
          </w:p>
          <w:p w14:paraId="154476EE" w14:textId="7C42A51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sz w:val="16"/>
                <w:szCs w:val="16"/>
                <w:bdr w:val="nil"/>
                <w:rtl/>
                <w:lang w:val="en-GB"/>
              </w:rPr>
              <w:t>على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w:t>
            </w:r>
            <w:r w:rsidRPr="00E44482">
              <w:rPr>
                <w:rFonts w:ascii="Arial" w:eastAsia="Arial" w:hAnsi="Arial" w:cs="Arial" w:hint="cs"/>
                <w:sz w:val="16"/>
                <w:szCs w:val="16"/>
                <w:bdr w:val="nil"/>
                <w:rtl/>
                <w:lang w:val="en-GB"/>
              </w:rPr>
              <w:t>المكتسبة</w:t>
            </w:r>
            <w:r w:rsidR="00381AA6" w:rsidRPr="00E44482">
              <w:rPr>
                <w:rStyle w:val="FootnoteReference"/>
                <w:rFonts w:ascii="Arial" w:eastAsia="Arial" w:hAnsi="Arial" w:cs="Arial"/>
                <w:sz w:val="16"/>
                <w:szCs w:val="16"/>
                <w:bdr w:val="nil"/>
                <w:rtl/>
                <w:lang w:val="en-GB"/>
              </w:rPr>
              <w:footnoteReference w:id="11"/>
            </w:r>
          </w:p>
          <w:p w14:paraId="7E933929" w14:textId="7777777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hint="cs"/>
                <w:sz w:val="16"/>
                <w:szCs w:val="16"/>
                <w:bdr w:val="nil"/>
                <w:rtl/>
                <w:lang w:val="en-GB"/>
              </w:rPr>
              <w:t>ع</w:t>
            </w:r>
            <w:r w:rsidRPr="00E44482">
              <w:rPr>
                <w:rFonts w:ascii="Arial" w:eastAsia="Arial" w:hAnsi="Arial" w:cs="Arial"/>
                <w:sz w:val="16"/>
                <w:szCs w:val="16"/>
                <w:bdr w:val="nil"/>
                <w:rtl/>
                <w:lang w:val="en-GB"/>
              </w:rPr>
              <w:t>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E44482" w:rsidRDefault="00B73D20" w:rsidP="006067DC">
            <w:pPr>
              <w:bidi/>
              <w:rPr>
                <w:sz w:val="16"/>
                <w:szCs w:val="16"/>
                <w:lang w:val="en-GB"/>
              </w:rPr>
            </w:pPr>
          </w:p>
        </w:tc>
        <w:tc>
          <w:tcPr>
            <w:tcW w:w="386" w:type="pct"/>
            <w:vAlign w:val="center"/>
          </w:tcPr>
          <w:p w14:paraId="62917E6E" w14:textId="77777777" w:rsidR="00B73D20" w:rsidRPr="00E44482" w:rsidRDefault="00B73D20" w:rsidP="006067DC">
            <w:pPr>
              <w:rPr>
                <w:sz w:val="16"/>
                <w:szCs w:val="16"/>
                <w:lang w:val="en-GB"/>
              </w:rPr>
            </w:pPr>
          </w:p>
        </w:tc>
      </w:tr>
      <w:tr w:rsidR="00B73D20" w:rsidRPr="00E44482" w14:paraId="742B3AEC" w14:textId="77777777" w:rsidTr="00381AA6">
        <w:trPr>
          <w:cantSplit/>
          <w:jc w:val="center"/>
        </w:trPr>
        <w:tc>
          <w:tcPr>
            <w:tcW w:w="255"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E44482" w:rsidRDefault="00B73D20" w:rsidP="00B73D20">
            <w:pPr>
              <w:jc w:val="right"/>
              <w:rPr>
                <w:sz w:val="16"/>
                <w:szCs w:val="16"/>
                <w:lang w:val="en-GB"/>
              </w:rPr>
            </w:pPr>
            <w:r w:rsidRPr="00E44482">
              <w:rPr>
                <w:sz w:val="16"/>
                <w:szCs w:val="16"/>
                <w:lang w:val="en-GB"/>
              </w:rPr>
              <w:t>TM.36</w:t>
            </w:r>
          </w:p>
        </w:tc>
        <w:tc>
          <w:tcPr>
            <w:tcW w:w="838" w:type="pct"/>
            <w:tcBorders>
              <w:left w:val="single" w:sz="4" w:space="0" w:color="auto"/>
            </w:tcBorders>
            <w:vAlign w:val="center"/>
          </w:tcPr>
          <w:p w14:paraId="5399C0C0"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إجراء فحص الكشف عن فيروس نقص المناعة المكتسبة أثناء رعاية الحوامل</w:t>
            </w:r>
          </w:p>
        </w:tc>
        <w:tc>
          <w:tcPr>
            <w:tcW w:w="386" w:type="pct"/>
            <w:vAlign w:val="center"/>
          </w:tcPr>
          <w:p w14:paraId="4C845B8B"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CB8BC84" w14:textId="77777777" w:rsidR="00B73D20" w:rsidRPr="00E44482" w:rsidRDefault="00B73D20" w:rsidP="006067DC">
            <w:pPr>
              <w:jc w:val="center"/>
              <w:rPr>
                <w:sz w:val="16"/>
                <w:szCs w:val="16"/>
                <w:lang w:val="en-GB"/>
              </w:rPr>
            </w:pPr>
          </w:p>
        </w:tc>
        <w:tc>
          <w:tcPr>
            <w:tcW w:w="2768" w:type="pct"/>
            <w:tcBorders>
              <w:right w:val="nil"/>
            </w:tcBorders>
            <w:vAlign w:val="center"/>
          </w:tcPr>
          <w:p w14:paraId="2624BF57" w14:textId="4BFDE29A"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E44482" w:rsidRDefault="00B73D20" w:rsidP="006067DC">
            <w:pPr>
              <w:bidi/>
              <w:rPr>
                <w:sz w:val="16"/>
                <w:szCs w:val="16"/>
                <w:lang w:val="en-GB"/>
              </w:rPr>
            </w:pPr>
          </w:p>
        </w:tc>
        <w:tc>
          <w:tcPr>
            <w:tcW w:w="386" w:type="pct"/>
            <w:vAlign w:val="center"/>
          </w:tcPr>
          <w:p w14:paraId="5B4EAC0C" w14:textId="77777777" w:rsidR="00B73D20" w:rsidRPr="00E44482" w:rsidRDefault="00B73D20" w:rsidP="006067DC">
            <w:pPr>
              <w:rPr>
                <w:sz w:val="16"/>
                <w:szCs w:val="16"/>
                <w:lang w:val="en-GB"/>
              </w:rPr>
            </w:pPr>
          </w:p>
        </w:tc>
      </w:tr>
      <w:tr w:rsidR="00675CD9" w:rsidRPr="00E44482" w14:paraId="7DEFA24E"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E44482" w:rsidRDefault="00675CD9" w:rsidP="00675CD9">
            <w:pPr>
              <w:jc w:val="right"/>
              <w:rPr>
                <w:sz w:val="16"/>
                <w:szCs w:val="16"/>
                <w:lang w:val="en-GB"/>
              </w:rPr>
            </w:pPr>
            <w:r w:rsidRPr="00E44482">
              <w:rPr>
                <w:sz w:val="16"/>
                <w:szCs w:val="16"/>
                <w:lang w:val="en-GB"/>
              </w:rPr>
              <w:t>TM.37</w:t>
            </w:r>
          </w:p>
        </w:tc>
        <w:tc>
          <w:tcPr>
            <w:tcW w:w="838" w:type="pct"/>
            <w:tcBorders>
              <w:left w:val="single" w:sz="4" w:space="0" w:color="auto"/>
              <w:bottom w:val="single" w:sz="4" w:space="0" w:color="auto"/>
            </w:tcBorders>
            <w:vAlign w:val="center"/>
          </w:tcPr>
          <w:p w14:paraId="71F397A1" w14:textId="77777777" w:rsidR="00675CD9" w:rsidRPr="00E44482" w:rsidRDefault="00675CD9" w:rsidP="006067DC">
            <w:pPr>
              <w:bidi/>
              <w:rPr>
                <w:sz w:val="16"/>
                <w:szCs w:val="16"/>
                <w:lang w:val="en-GB"/>
              </w:rPr>
            </w:pPr>
            <w:r w:rsidRPr="00E44482">
              <w:rPr>
                <w:rFonts w:ascii="Arial" w:eastAsia="Arial" w:hAnsi="Arial" w:cs="Arial"/>
                <w:sz w:val="16"/>
                <w:szCs w:val="16"/>
                <w:bdr w:val="nil"/>
                <w:rtl/>
                <w:lang w:val="en-GB"/>
              </w:rPr>
              <w:t>ختان الذكور</w:t>
            </w:r>
          </w:p>
        </w:tc>
        <w:tc>
          <w:tcPr>
            <w:tcW w:w="386" w:type="pct"/>
            <w:tcBorders>
              <w:bottom w:val="single" w:sz="4" w:space="0" w:color="auto"/>
            </w:tcBorders>
            <w:vAlign w:val="center"/>
          </w:tcPr>
          <w:p w14:paraId="290CF27A" w14:textId="77777777" w:rsidR="00675CD9" w:rsidRPr="00E44482" w:rsidRDefault="00675CD9" w:rsidP="006067DC">
            <w:pPr>
              <w:bidi/>
              <w:jc w:val="center"/>
              <w:rPr>
                <w:sz w:val="16"/>
                <w:szCs w:val="16"/>
                <w:lang w:val="en-GB"/>
              </w:rPr>
            </w:pPr>
            <w:r w:rsidRPr="00E44482">
              <w:rPr>
                <w:rFonts w:ascii="Arial" w:eastAsia="Arial" w:hAnsi="Arial" w:cs="Arial"/>
                <w:sz w:val="16"/>
                <w:szCs w:val="16"/>
                <w:bdr w:val="nil"/>
                <w:lang w:val="en-GB"/>
              </w:rPr>
              <w:t>MMC</w:t>
            </w:r>
          </w:p>
        </w:tc>
        <w:tc>
          <w:tcPr>
            <w:tcW w:w="309" w:type="pct"/>
            <w:tcBorders>
              <w:bottom w:val="single" w:sz="4" w:space="0" w:color="auto"/>
            </w:tcBorders>
            <w:vAlign w:val="center"/>
          </w:tcPr>
          <w:p w14:paraId="70BEF6E1" w14:textId="77777777" w:rsidR="00675CD9" w:rsidRPr="00E44482" w:rsidRDefault="00675CD9" w:rsidP="006067DC">
            <w:pPr>
              <w:jc w:val="center"/>
              <w:rPr>
                <w:sz w:val="16"/>
                <w:szCs w:val="16"/>
                <w:lang w:val="en-GB"/>
              </w:rPr>
            </w:pPr>
          </w:p>
        </w:tc>
        <w:tc>
          <w:tcPr>
            <w:tcW w:w="2768" w:type="pct"/>
            <w:tcBorders>
              <w:bottom w:val="single" w:sz="4" w:space="0" w:color="auto"/>
              <w:right w:val="nil"/>
            </w:tcBorders>
            <w:vAlign w:val="center"/>
          </w:tcPr>
          <w:p w14:paraId="6911F74B" w14:textId="0C1F763C" w:rsidR="00675CD9" w:rsidRPr="00E44482" w:rsidRDefault="00665EB5" w:rsidP="006067DC">
            <w:pPr>
              <w:bidi/>
              <w:rPr>
                <w:sz w:val="16"/>
                <w:szCs w:val="16"/>
                <w:lang w:val="en-GB"/>
              </w:rPr>
            </w:pPr>
            <w:r w:rsidRPr="00E44482">
              <w:rPr>
                <w:rFonts w:ascii="Arial" w:eastAsia="Arial" w:hAnsi="Arial" w:cs="Arial"/>
                <w:sz w:val="16"/>
                <w:szCs w:val="16"/>
                <w:bdr w:val="nil"/>
                <w:rtl/>
                <w:lang w:val="en-GB"/>
              </w:rPr>
              <w:t>النسبة المئوية للرجال</w:t>
            </w:r>
            <w:r w:rsidR="00675CD9" w:rsidRPr="00E44482">
              <w:rPr>
                <w:rFonts w:ascii="Arial" w:eastAsia="Arial" w:hAnsi="Arial" w:cs="Arial"/>
                <w:sz w:val="16"/>
                <w:szCs w:val="16"/>
                <w:bdr w:val="nil"/>
                <w:rtl/>
                <w:lang w:val="en-GB"/>
              </w:rPr>
              <w:t xml:space="preserve"> في الفئة العمرية </w:t>
            </w:r>
            <w:r w:rsidR="00675CD9" w:rsidRPr="00E44482">
              <w:rPr>
                <w:rFonts w:ascii="Arial" w:eastAsia="Arial" w:hAnsi="Arial" w:cs="Arial"/>
                <w:sz w:val="16"/>
                <w:szCs w:val="16"/>
                <w:bdr w:val="nil"/>
                <w:lang w:val="en-GB"/>
              </w:rPr>
              <w:t>49 - 15</w:t>
            </w:r>
            <w:r w:rsidR="00675CD9" w:rsidRPr="00E44482">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E44482" w:rsidRDefault="00675CD9" w:rsidP="006067DC">
            <w:pPr>
              <w:bidi/>
              <w:rPr>
                <w:sz w:val="16"/>
                <w:szCs w:val="16"/>
                <w:lang w:val="en-GB"/>
              </w:rPr>
            </w:pPr>
          </w:p>
        </w:tc>
        <w:tc>
          <w:tcPr>
            <w:tcW w:w="386" w:type="pct"/>
            <w:tcBorders>
              <w:bottom w:val="single" w:sz="4" w:space="0" w:color="auto"/>
            </w:tcBorders>
            <w:vAlign w:val="center"/>
          </w:tcPr>
          <w:p w14:paraId="1490468F" w14:textId="77777777" w:rsidR="00675CD9" w:rsidRPr="00E44482" w:rsidRDefault="00675CD9" w:rsidP="006067DC">
            <w:pPr>
              <w:jc w:val="center"/>
              <w:rPr>
                <w:sz w:val="16"/>
                <w:szCs w:val="16"/>
                <w:lang w:val="en-GB"/>
              </w:rPr>
            </w:pPr>
          </w:p>
        </w:tc>
      </w:tr>
    </w:tbl>
    <w:p w14:paraId="3D7B9445" w14:textId="77777777" w:rsidR="00B73D20" w:rsidRPr="00E44482" w:rsidRDefault="00B73D20">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B416A0" w:rsidRPr="00E44482"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Pr="00E44482" w:rsidRDefault="00B416A0" w:rsidP="007D1AAF">
            <w:pPr>
              <w:bidi/>
              <w:rPr>
                <w:rFonts w:ascii="Arial" w:hAnsi="Arial" w:cs="Arial"/>
                <w:b/>
                <w:bCs/>
                <w:sz w:val="16"/>
                <w:szCs w:val="16"/>
                <w:rtl/>
              </w:rPr>
            </w:pPr>
          </w:p>
          <w:p w14:paraId="2A88ECEE" w14:textId="55C43CC0"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0B4C908A" w14:textId="77777777" w:rsidR="00B416A0" w:rsidRPr="00E44482" w:rsidRDefault="00B416A0" w:rsidP="007D1AAF">
            <w:pPr>
              <w:bidi/>
              <w:jc w:val="center"/>
              <w:rPr>
                <w:rFonts w:ascii="Arial" w:hAnsi="Arial" w:cs="Arial"/>
                <w:b/>
                <w:bCs/>
                <w:sz w:val="16"/>
                <w:szCs w:val="16"/>
                <w:rtl/>
              </w:rPr>
            </w:pPr>
          </w:p>
          <w:p w14:paraId="61F63163" w14:textId="6A188EBF"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CD19562" w14:textId="4901A688" w:rsidR="00B416A0" w:rsidRPr="00E44482" w:rsidRDefault="00B416A0" w:rsidP="006067DC">
            <w:pPr>
              <w:jc w:val="center"/>
              <w:rPr>
                <w:rStyle w:val="T"/>
                <w:rFonts w:ascii="Times New Roman" w:hAnsi="Times New Roman"/>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9F039A" w14:textId="77777777" w:rsidR="00B416A0" w:rsidRPr="00E44482" w:rsidRDefault="00B416A0" w:rsidP="007D1AAF">
            <w:pPr>
              <w:bidi/>
              <w:rPr>
                <w:rFonts w:ascii="Arial" w:hAnsi="Arial" w:cs="Arial"/>
                <w:b/>
                <w:bCs/>
                <w:sz w:val="16"/>
                <w:szCs w:val="16"/>
                <w:rtl/>
              </w:rPr>
            </w:pPr>
          </w:p>
          <w:p w14:paraId="4F5C9217" w14:textId="4F259603" w:rsidR="00B416A0" w:rsidRPr="00E44482" w:rsidRDefault="00B416A0" w:rsidP="006067DC">
            <w:pPr>
              <w:bidi/>
              <w:rPr>
                <w:rStyle w:val="T"/>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2D5D4CC1" w14:textId="77777777" w:rsidR="00B416A0" w:rsidRPr="00E44482" w:rsidRDefault="00B416A0" w:rsidP="006067DC">
            <w:pPr>
              <w:bidi/>
              <w:rPr>
                <w:sz w:val="16"/>
                <w:szCs w:val="16"/>
                <w:lang w:val="en-GB"/>
              </w:rPr>
            </w:pPr>
          </w:p>
        </w:tc>
        <w:tc>
          <w:tcPr>
            <w:tcW w:w="385" w:type="pct"/>
          </w:tcPr>
          <w:p w14:paraId="64CDA5DF" w14:textId="77777777" w:rsidR="00B416A0" w:rsidRPr="00E44482" w:rsidRDefault="00B416A0" w:rsidP="007D1AAF">
            <w:pPr>
              <w:bidi/>
              <w:jc w:val="center"/>
              <w:rPr>
                <w:rFonts w:ascii="Arial" w:hAnsi="Arial" w:cs="Arial"/>
                <w:b/>
                <w:bCs/>
                <w:sz w:val="16"/>
                <w:szCs w:val="16"/>
                <w:rtl/>
              </w:rPr>
            </w:pPr>
          </w:p>
          <w:p w14:paraId="6F565E21" w14:textId="40613AF2" w:rsidR="00B416A0" w:rsidRPr="00E44482" w:rsidRDefault="00B416A0" w:rsidP="00B416A0">
            <w:pPr>
              <w:jc w:val="center"/>
              <w:rPr>
                <w:sz w:val="16"/>
                <w:szCs w:val="16"/>
                <w:lang w:val="en-GB"/>
              </w:rPr>
            </w:pPr>
            <w:r w:rsidRPr="00E44482">
              <w:rPr>
                <w:rFonts w:ascii="Arial" w:hAnsi="Arial" w:cs="Arial"/>
                <w:b/>
                <w:bCs/>
                <w:sz w:val="16"/>
                <w:szCs w:val="16"/>
                <w:rtl/>
              </w:rPr>
              <w:t>القيمة</w:t>
            </w:r>
          </w:p>
        </w:tc>
      </w:tr>
      <w:tr w:rsidR="00394966" w:rsidRPr="00E44482"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E44482" w:rsidRDefault="00414508" w:rsidP="00066E15">
            <w:pPr>
              <w:jc w:val="right"/>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صحة الطفل،</w:t>
            </w:r>
            <w:r w:rsidR="00066E15" w:rsidRPr="00E44482">
              <w:rPr>
                <w:rFonts w:ascii="Arial" w:hAnsi="Arial" w:cs="Arial" w:hint="cs"/>
                <w:b/>
                <w:bCs/>
                <w:szCs w:val="22"/>
                <w:rtl/>
              </w:rPr>
              <w:t xml:space="preserve"> </w:t>
            </w:r>
            <w:r w:rsidR="00066E15" w:rsidRPr="00E44482">
              <w:rPr>
                <w:rFonts w:ascii="Arial" w:hAnsi="Arial" w:cs="Arial"/>
                <w:b/>
                <w:bCs/>
                <w:szCs w:val="22"/>
                <w:rtl/>
              </w:rPr>
              <w:t>التغذية والتنمية</w:t>
            </w:r>
          </w:p>
        </w:tc>
      </w:tr>
      <w:tr w:rsidR="004C1C1E" w:rsidRPr="00E44482"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E44482" w:rsidRDefault="00AA367D" w:rsidP="00AA367D">
            <w:pPr>
              <w:jc w:val="right"/>
              <w:rPr>
                <w:sz w:val="16"/>
                <w:szCs w:val="16"/>
                <w:lang w:val="en-GB"/>
              </w:rPr>
            </w:pPr>
            <w:r w:rsidRPr="00E44482">
              <w:rPr>
                <w:sz w:val="16"/>
                <w:szCs w:val="16"/>
                <w:lang w:val="en-GB"/>
              </w:rPr>
              <w:t>TC.1</w:t>
            </w:r>
          </w:p>
        </w:tc>
        <w:tc>
          <w:tcPr>
            <w:tcW w:w="841" w:type="pct"/>
            <w:tcBorders>
              <w:left w:val="single" w:sz="4" w:space="0" w:color="auto"/>
            </w:tcBorders>
            <w:vAlign w:val="center"/>
          </w:tcPr>
          <w:p w14:paraId="1D30A3AB"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1C7AF821" w14:textId="77777777" w:rsidR="004C1C1E" w:rsidRPr="00E44482"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243DDA61" w:rsidR="004C1C1E" w:rsidRPr="00E44482" w:rsidRDefault="0028061C" w:rsidP="007759C8">
            <w:pPr>
              <w:bidi/>
              <w:rPr>
                <w:sz w:val="16"/>
                <w:szCs w:val="16"/>
                <w:lang w:val="en-GB"/>
              </w:rPr>
            </w:pPr>
            <w:r w:rsidRPr="00E44482">
              <w:rPr>
                <w:rStyle w:val="T"/>
                <w:rFonts w:ascii="Arial" w:eastAsia="Arial" w:hAnsi="Arial" w:cs="Arial"/>
                <w:sz w:val="16"/>
                <w:szCs w:val="16"/>
                <w:u w:color="00B0F0"/>
                <w:bdr w:val="nil"/>
                <w:rtl/>
                <w:lang w:val="en-GB"/>
              </w:rPr>
              <w:t>النسبة المئوية للأطفال</w:t>
            </w:r>
            <w:r w:rsidR="004C1C1E" w:rsidRPr="00E44482">
              <w:rPr>
                <w:rStyle w:val="T"/>
                <w:rFonts w:ascii="Arial" w:eastAsia="Arial" w:hAnsi="Arial" w:cs="Arial"/>
                <w:sz w:val="16"/>
                <w:szCs w:val="16"/>
                <w:bdr w:val="nil"/>
                <w:rtl/>
                <w:lang w:val="en-GB"/>
              </w:rPr>
              <w:t xml:space="preserve"> في الفئة العمرية </w:t>
            </w:r>
            <w:r w:rsidR="004C1C1E" w:rsidRPr="00E44482">
              <w:rPr>
                <w:rStyle w:val="T"/>
                <w:rFonts w:ascii="Arial" w:eastAsia="Arial" w:hAnsi="Arial" w:cs="Arial"/>
                <w:sz w:val="16"/>
                <w:szCs w:val="16"/>
                <w:bdr w:val="nil"/>
                <w:lang w:val="en-GB"/>
              </w:rPr>
              <w:t>23 – 12</w:t>
            </w:r>
            <w:r w:rsidR="004C1C1E" w:rsidRPr="00E44482">
              <w:rPr>
                <w:rStyle w:val="T"/>
                <w:rFonts w:ascii="Arial" w:eastAsia="Arial" w:hAnsi="Arial" w:cs="Arial"/>
                <w:sz w:val="16"/>
                <w:szCs w:val="16"/>
                <w:bdr w:val="nil"/>
                <w:rtl/>
                <w:lang w:val="en-GB"/>
              </w:rPr>
              <w:t xml:space="preserve"> شهراً الذين تلقوا تطعيم السل (</w:t>
            </w:r>
            <w:r w:rsidR="004C1C1E" w:rsidRPr="00E44482">
              <w:rPr>
                <w:rStyle w:val="T"/>
                <w:rFonts w:ascii="Arial" w:eastAsia="Arial" w:hAnsi="Arial" w:cs="Arial"/>
                <w:sz w:val="16"/>
                <w:szCs w:val="16"/>
                <w:bdr w:val="nil"/>
                <w:lang w:val="en-GB"/>
              </w:rPr>
              <w:t>BCG</w:t>
            </w:r>
            <w:r w:rsidR="004C1C1E" w:rsidRPr="00E44482">
              <w:rPr>
                <w:rStyle w:val="T"/>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r w:rsidR="00BB55C8" w:rsidRPr="00E44482" w:rsidDel="00BB55C8">
              <w:rPr>
                <w:rStyle w:val="T"/>
                <w:rFonts w:ascii="Arial" w:eastAsia="Arial" w:hAnsi="Arial" w:cs="Arial"/>
                <w:sz w:val="16"/>
                <w:szCs w:val="16"/>
                <w:bdr w:val="nil"/>
                <w:rtl/>
                <w:lang w:val="en-GB"/>
              </w:rPr>
              <w:t xml:space="preserve"> </w:t>
            </w:r>
          </w:p>
        </w:tc>
        <w:tc>
          <w:tcPr>
            <w:tcW w:w="97" w:type="pct"/>
            <w:tcBorders>
              <w:left w:val="nil"/>
            </w:tcBorders>
            <w:vAlign w:val="center"/>
          </w:tcPr>
          <w:p w14:paraId="416D1912" w14:textId="748C0B66" w:rsidR="004C1C1E" w:rsidRPr="00E44482" w:rsidRDefault="004C1C1E" w:rsidP="006067DC">
            <w:pPr>
              <w:bidi/>
              <w:rPr>
                <w:sz w:val="16"/>
                <w:szCs w:val="16"/>
                <w:lang w:val="en-GB"/>
              </w:rPr>
            </w:pPr>
          </w:p>
        </w:tc>
        <w:tc>
          <w:tcPr>
            <w:tcW w:w="385" w:type="pct"/>
            <w:vAlign w:val="center"/>
          </w:tcPr>
          <w:p w14:paraId="11678BF4" w14:textId="77777777" w:rsidR="004C1C1E" w:rsidRPr="00E44482" w:rsidRDefault="004C1C1E" w:rsidP="006067DC">
            <w:pPr>
              <w:rPr>
                <w:sz w:val="16"/>
                <w:szCs w:val="16"/>
                <w:lang w:val="en-GB"/>
              </w:rPr>
            </w:pPr>
          </w:p>
        </w:tc>
      </w:tr>
      <w:tr w:rsidR="004C1C1E" w:rsidRPr="00E44482"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E44482" w:rsidRDefault="00AA367D" w:rsidP="00AA367D">
            <w:pPr>
              <w:bidi/>
              <w:jc w:val="both"/>
              <w:rPr>
                <w:sz w:val="16"/>
                <w:szCs w:val="16"/>
                <w:lang w:val="en-GB"/>
              </w:rPr>
            </w:pPr>
            <w:r w:rsidRPr="00E44482">
              <w:rPr>
                <w:sz w:val="16"/>
                <w:szCs w:val="16"/>
                <w:lang w:val="en-GB"/>
              </w:rPr>
              <w:t>TC.2</w:t>
            </w:r>
          </w:p>
        </w:tc>
        <w:tc>
          <w:tcPr>
            <w:tcW w:w="841" w:type="pct"/>
            <w:tcBorders>
              <w:left w:val="single" w:sz="4" w:space="0" w:color="auto"/>
            </w:tcBorders>
            <w:vAlign w:val="center"/>
          </w:tcPr>
          <w:p w14:paraId="28E52CE9"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31EF1E63" w14:textId="77777777" w:rsidR="004C1C1E" w:rsidRPr="00E44482" w:rsidRDefault="004C1C1E" w:rsidP="006067DC">
            <w:pPr>
              <w:jc w:val="center"/>
              <w:rPr>
                <w:sz w:val="16"/>
                <w:szCs w:val="16"/>
                <w:lang w:val="en-GB"/>
              </w:rPr>
            </w:pPr>
          </w:p>
        </w:tc>
        <w:tc>
          <w:tcPr>
            <w:tcW w:w="2741" w:type="pct"/>
            <w:tcBorders>
              <w:right w:val="nil"/>
            </w:tcBorders>
            <w:vAlign w:val="center"/>
          </w:tcPr>
          <w:p w14:paraId="3D6D8851" w14:textId="73EF8BDC"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hint="cs"/>
                <w:sz w:val="16"/>
                <w:szCs w:val="16"/>
                <w:bdr w:val="nil"/>
                <w:rtl/>
                <w:lang w:val="en-GB"/>
              </w:rPr>
              <w:t xml:space="preserve"> </w:t>
            </w:r>
            <w:r w:rsidR="004C1C1E" w:rsidRPr="00E44482">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E44482">
              <w:rPr>
                <w:rFonts w:ascii="Arial" w:eastAsia="Arial" w:hAnsi="Arial" w:cs="Arial"/>
                <w:sz w:val="16"/>
                <w:szCs w:val="16"/>
                <w:bdr w:val="nil"/>
                <w:lang w:val="en-GB"/>
              </w:rPr>
              <w:t>IPV</w:t>
            </w:r>
            <w:r w:rsidR="004C1C1E" w:rsidRPr="00E44482">
              <w:rPr>
                <w:rFonts w:ascii="Arial" w:eastAsia="Arial" w:hAnsi="Arial" w:cs="Arial"/>
                <w:sz w:val="16"/>
                <w:szCs w:val="16"/>
                <w:bdr w:val="nil"/>
                <w:rtl/>
                <w:lang w:val="en-GB"/>
              </w:rPr>
              <w:t>)، والجرعة الثالثة/الرابعة إما من لقا</w:t>
            </w:r>
            <w:r w:rsidR="004C1C1E" w:rsidRPr="00E44482">
              <w:rPr>
                <w:rFonts w:ascii="Arial" w:eastAsia="Arial" w:hAnsi="Arial" w:cs="Arial" w:hint="cs"/>
                <w:sz w:val="16"/>
                <w:szCs w:val="16"/>
                <w:bdr w:val="nil"/>
                <w:rtl/>
                <w:lang w:val="en-GB"/>
              </w:rPr>
              <w:t>ح</w:t>
            </w:r>
            <w:r w:rsidR="004C1C1E" w:rsidRPr="00E44482">
              <w:rPr>
                <w:rFonts w:ascii="Arial" w:eastAsia="Arial" w:hAnsi="Arial" w:cs="Arial"/>
                <w:sz w:val="16"/>
                <w:szCs w:val="16"/>
                <w:bdr w:val="nil"/>
                <w:rtl/>
                <w:lang w:val="en-GB"/>
              </w:rPr>
              <w:t xml:space="preserve"> شلل الأطفال المعطّل أو  التطعيم الفموي لشلل الأطفال (</w:t>
            </w:r>
            <w:r w:rsidR="004C1C1E" w:rsidRPr="00E44482">
              <w:rPr>
                <w:rFonts w:ascii="Arial" w:eastAsia="Arial" w:hAnsi="Arial" w:cs="Arial"/>
                <w:sz w:val="16"/>
                <w:szCs w:val="16"/>
                <w:bdr w:val="nil"/>
                <w:lang w:val="en-GB"/>
              </w:rPr>
              <w:t>OPV</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E1368CA" w14:textId="3B9E38D3" w:rsidR="004C1C1E" w:rsidRPr="00E44482" w:rsidRDefault="004C1C1E" w:rsidP="006067DC">
            <w:pPr>
              <w:bidi/>
              <w:rPr>
                <w:sz w:val="16"/>
                <w:szCs w:val="16"/>
                <w:lang w:val="en-GB"/>
              </w:rPr>
            </w:pPr>
          </w:p>
        </w:tc>
        <w:tc>
          <w:tcPr>
            <w:tcW w:w="385" w:type="pct"/>
            <w:vAlign w:val="center"/>
          </w:tcPr>
          <w:p w14:paraId="39A7CD4C" w14:textId="77777777" w:rsidR="004C1C1E" w:rsidRPr="00E44482" w:rsidRDefault="004C1C1E" w:rsidP="006067DC">
            <w:pPr>
              <w:rPr>
                <w:sz w:val="16"/>
                <w:szCs w:val="16"/>
                <w:lang w:val="en-GB"/>
              </w:rPr>
            </w:pPr>
          </w:p>
        </w:tc>
      </w:tr>
      <w:tr w:rsidR="004C1C1E" w:rsidRPr="00E44482"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E44482" w:rsidRDefault="00AA367D" w:rsidP="006067DC">
            <w:pPr>
              <w:bidi/>
              <w:jc w:val="both"/>
              <w:rPr>
                <w:sz w:val="16"/>
                <w:szCs w:val="16"/>
                <w:lang w:val="en-GB"/>
              </w:rPr>
            </w:pPr>
            <w:r w:rsidRPr="00E44482">
              <w:rPr>
                <w:sz w:val="16"/>
                <w:szCs w:val="16"/>
                <w:lang w:val="en-GB"/>
              </w:rPr>
              <w:t>TC.3</w:t>
            </w:r>
          </w:p>
        </w:tc>
        <w:tc>
          <w:tcPr>
            <w:tcW w:w="841" w:type="pct"/>
            <w:tcBorders>
              <w:left w:val="single" w:sz="4" w:space="0" w:color="auto"/>
            </w:tcBorders>
            <w:vAlign w:val="center"/>
          </w:tcPr>
          <w:p w14:paraId="6DEFE1A1" w14:textId="00271BED" w:rsidR="004C1C1E" w:rsidRPr="00E44482" w:rsidRDefault="004C1C1E" w:rsidP="007759C8">
            <w:pPr>
              <w:bidi/>
              <w:rPr>
                <w:sz w:val="16"/>
                <w:szCs w:val="16"/>
                <w:lang w:val="en-GB"/>
              </w:rPr>
            </w:pPr>
            <w:r w:rsidRPr="00E44482">
              <w:rPr>
                <w:rFonts w:ascii="Arial" w:eastAsia="Arial" w:hAnsi="Arial" w:cs="Arial"/>
                <w:sz w:val="16"/>
                <w:szCs w:val="16"/>
                <w:bdr w:val="nil"/>
                <w:rtl/>
                <w:lang w:val="en-GB"/>
              </w:rPr>
              <w:t>التغطية بالتطعيم الثلاثي ضد الدفتيريا</w:t>
            </w:r>
            <w:r w:rsidR="00F21CE8" w:rsidRPr="00E44482">
              <w:rPr>
                <w:rFonts w:ascii="Arial" w:eastAsia="Arial" w:hAnsi="Arial" w:cs="Arial"/>
                <w:sz w:val="16"/>
                <w:szCs w:val="16"/>
                <w:bdr w:val="nil"/>
                <w:lang w:val="en-GB"/>
              </w:rPr>
              <w:t xml:space="preserve"> </w:t>
            </w:r>
            <w:r w:rsidR="00F21CE8" w:rsidRPr="00E44482">
              <w:rPr>
                <w:rFonts w:ascii="Arial" w:eastAsia="Arial" w:hAnsi="Arial" w:cs="Arial"/>
                <w:sz w:val="16"/>
                <w:szCs w:val="16"/>
                <w:bdr w:val="nil"/>
                <w:rtl/>
                <w:lang w:val="en-GB"/>
              </w:rPr>
              <w:t>والكزاز</w:t>
            </w:r>
            <w:r w:rsidRPr="00E44482">
              <w:rPr>
                <w:rFonts w:ascii="Arial" w:eastAsia="Arial" w:hAnsi="Arial" w:cs="Arial"/>
                <w:sz w:val="16"/>
                <w:szCs w:val="16"/>
                <w:bdr w:val="nil"/>
                <w:rtl/>
                <w:lang w:val="en-GB"/>
              </w:rPr>
              <w:t xml:space="preserve"> والسعال الديكي  (</w:t>
            </w:r>
            <w:r w:rsidR="00F21CE8" w:rsidRPr="00E44482">
              <w:rPr>
                <w:rFonts w:ascii="Arial" w:eastAsia="Arial" w:hAnsi="Arial" w:cs="Arial"/>
                <w:sz w:val="16"/>
                <w:szCs w:val="16"/>
                <w:bdr w:val="nil"/>
                <w:lang w:val="en-GB"/>
              </w:rPr>
              <w:t>DTP</w:t>
            </w:r>
            <w:r w:rsidRPr="00E44482">
              <w:rPr>
                <w:rFonts w:ascii="Arial" w:eastAsia="Arial" w:hAnsi="Arial" w:cs="Arial"/>
                <w:sz w:val="16"/>
                <w:szCs w:val="16"/>
                <w:bdr w:val="nil"/>
                <w:rtl/>
                <w:lang w:val="en-GB"/>
              </w:rPr>
              <w:t>)</w:t>
            </w:r>
          </w:p>
        </w:tc>
        <w:tc>
          <w:tcPr>
            <w:tcW w:w="387" w:type="pct"/>
            <w:vAlign w:val="center"/>
          </w:tcPr>
          <w:p w14:paraId="26AFCD6F"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CE6318E" w14:textId="77777777" w:rsidR="002B47BA" w:rsidRPr="00E44482" w:rsidRDefault="002B47BA">
            <w:pPr>
              <w:jc w:val="center"/>
              <w:rPr>
                <w:sz w:val="16"/>
                <w:szCs w:val="16"/>
                <w:lang w:val="en-GB"/>
              </w:rPr>
            </w:pPr>
            <w:r w:rsidRPr="00E44482">
              <w:rPr>
                <w:sz w:val="16"/>
                <w:szCs w:val="16"/>
                <w:lang w:val="en-GB"/>
              </w:rPr>
              <w:t>3.b.1</w:t>
            </w:r>
          </w:p>
          <w:p w14:paraId="4168DD30" w14:textId="25746227" w:rsidR="004C1C1E" w:rsidRPr="00E44482" w:rsidRDefault="00F21CE8">
            <w:pPr>
              <w:jc w:val="center"/>
              <w:rPr>
                <w:sz w:val="16"/>
                <w:szCs w:val="16"/>
                <w:lang w:val="en-GB"/>
              </w:rPr>
            </w:pPr>
            <w:r w:rsidRPr="00E44482">
              <w:rPr>
                <w:sz w:val="16"/>
                <w:szCs w:val="16"/>
                <w:lang w:val="en-GB"/>
              </w:rPr>
              <w:t>3.8.1</w:t>
            </w:r>
          </w:p>
        </w:tc>
        <w:tc>
          <w:tcPr>
            <w:tcW w:w="2741" w:type="pct"/>
            <w:tcBorders>
              <w:bottom w:val="single" w:sz="4" w:space="0" w:color="auto"/>
              <w:right w:val="nil"/>
            </w:tcBorders>
            <w:vAlign w:val="center"/>
          </w:tcPr>
          <w:p w14:paraId="6EFA4750" w14:textId="38B6282F" w:rsidR="004C1C1E"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sz w:val="16"/>
                <w:szCs w:val="16"/>
                <w:bdr w:val="nil"/>
                <w:rtl/>
                <w:lang w:val="en-GB"/>
              </w:rPr>
              <w:t xml:space="preserve"> شهراً الذين تلقوا الجرعة الثالثة من التطعيم الثلاثي ضد الدفتيريا </w:t>
            </w:r>
            <w:r w:rsidR="00F21CE8" w:rsidRPr="00E44482">
              <w:rPr>
                <w:rFonts w:ascii="Arial" w:eastAsia="Arial" w:hAnsi="Arial" w:cs="Arial"/>
                <w:sz w:val="16"/>
                <w:szCs w:val="16"/>
                <w:bdr w:val="nil"/>
                <w:rtl/>
                <w:lang w:val="en-GB"/>
              </w:rPr>
              <w:t>والكزاز</w:t>
            </w:r>
            <w:r w:rsidR="00F21CE8" w:rsidRPr="00E44482">
              <w:rPr>
                <w:rFonts w:ascii="Arial" w:eastAsia="Arial" w:hAnsi="Arial" w:cs="Arial"/>
                <w:sz w:val="16"/>
                <w:szCs w:val="16"/>
                <w:bdr w:val="nil"/>
                <w:lang w:val="en-GB"/>
              </w:rPr>
              <w:t xml:space="preserve"> </w:t>
            </w:r>
            <w:r w:rsidR="004C1C1E" w:rsidRPr="00E44482">
              <w:rPr>
                <w:rFonts w:ascii="Arial" w:eastAsia="Arial" w:hAnsi="Arial" w:cs="Arial"/>
                <w:sz w:val="16"/>
                <w:szCs w:val="16"/>
                <w:bdr w:val="nil"/>
                <w:rtl/>
                <w:lang w:val="en-GB"/>
              </w:rPr>
              <w:t>والسعال الديكي  (</w:t>
            </w:r>
            <w:r w:rsidR="004C1C1E" w:rsidRPr="00E44482">
              <w:rPr>
                <w:rFonts w:ascii="Arial" w:eastAsia="Arial" w:hAnsi="Arial" w:cs="Arial"/>
                <w:sz w:val="16"/>
                <w:szCs w:val="16"/>
                <w:bdr w:val="nil"/>
                <w:lang w:val="en-GB"/>
              </w:rPr>
              <w:t>D</w:t>
            </w:r>
            <w:r w:rsidR="00F21CE8" w:rsidRPr="00E44482">
              <w:rPr>
                <w:rFonts w:ascii="Arial" w:eastAsia="Arial" w:hAnsi="Arial" w:cs="Arial"/>
                <w:sz w:val="16"/>
                <w:szCs w:val="16"/>
                <w:bdr w:val="nil"/>
                <w:lang w:val="en-GB"/>
              </w:rPr>
              <w:t>T</w:t>
            </w:r>
            <w:r w:rsidR="004C1C1E" w:rsidRPr="00E44482">
              <w:rPr>
                <w:rFonts w:ascii="Arial" w:eastAsia="Arial" w:hAnsi="Arial" w:cs="Arial"/>
                <w:sz w:val="16"/>
                <w:szCs w:val="16"/>
                <w:bdr w:val="nil"/>
                <w:lang w:val="en-GB"/>
              </w:rPr>
              <w:t>P3</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28EAFD7" w14:textId="3FF6B85D" w:rsidR="004C1C1E" w:rsidRPr="00E44482" w:rsidRDefault="004C1C1E" w:rsidP="006067DC">
            <w:pPr>
              <w:bidi/>
              <w:rPr>
                <w:sz w:val="16"/>
                <w:szCs w:val="16"/>
                <w:lang w:val="en-GB"/>
              </w:rPr>
            </w:pPr>
          </w:p>
        </w:tc>
        <w:tc>
          <w:tcPr>
            <w:tcW w:w="385" w:type="pct"/>
            <w:vAlign w:val="center"/>
          </w:tcPr>
          <w:p w14:paraId="06FC949D" w14:textId="77777777" w:rsidR="004C1C1E" w:rsidRPr="00E44482" w:rsidRDefault="004C1C1E" w:rsidP="006067DC">
            <w:pPr>
              <w:jc w:val="center"/>
              <w:rPr>
                <w:sz w:val="16"/>
                <w:szCs w:val="16"/>
                <w:lang w:val="en-GB"/>
              </w:rPr>
            </w:pPr>
          </w:p>
        </w:tc>
      </w:tr>
      <w:tr w:rsidR="009D37EF" w:rsidRPr="00E44482"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E44482" w:rsidRDefault="009D37EF" w:rsidP="009D37EF">
            <w:pPr>
              <w:bidi/>
              <w:jc w:val="both"/>
              <w:rPr>
                <w:sz w:val="16"/>
                <w:szCs w:val="16"/>
                <w:lang w:val="fr-FR"/>
              </w:rPr>
            </w:pPr>
            <w:r w:rsidRPr="00E44482">
              <w:rPr>
                <w:sz w:val="16"/>
                <w:szCs w:val="16"/>
                <w:lang w:val="en-GB"/>
              </w:rPr>
              <w:t>TC.4</w:t>
            </w:r>
          </w:p>
        </w:tc>
        <w:tc>
          <w:tcPr>
            <w:tcW w:w="841" w:type="pct"/>
            <w:tcBorders>
              <w:left w:val="single" w:sz="4" w:space="0" w:color="auto"/>
            </w:tcBorders>
            <w:vAlign w:val="center"/>
          </w:tcPr>
          <w:p w14:paraId="315B3A83" w14:textId="77777777" w:rsidR="009D37EF" w:rsidRPr="00E44482" w:rsidRDefault="009D37EF" w:rsidP="007D1AAF">
            <w:pPr>
              <w:bidi/>
              <w:rPr>
                <w:sz w:val="16"/>
                <w:szCs w:val="16"/>
                <w:lang w:val="en-GB"/>
              </w:rPr>
            </w:pPr>
            <w:r w:rsidRPr="00E44482">
              <w:rPr>
                <w:rFonts w:ascii="Arial" w:eastAsia="Arial" w:hAnsi="Arial" w:cs="Arial"/>
                <w:sz w:val="16"/>
                <w:szCs w:val="16"/>
                <w:bdr w:val="nil"/>
                <w:rtl/>
                <w:lang w:val="en-GB"/>
              </w:rPr>
              <w:t>التغطية بتطعيم التهاب الكبد الوبائي – ب (</w:t>
            </w:r>
            <w:r w:rsidRPr="00E44482">
              <w:rPr>
                <w:rFonts w:ascii="Arial" w:eastAsia="Arial" w:hAnsi="Arial" w:cs="Arial"/>
                <w:sz w:val="16"/>
                <w:szCs w:val="16"/>
                <w:bdr w:val="nil"/>
                <w:lang w:val="en-GB"/>
              </w:rPr>
              <w:t>Hepatitis B</w:t>
            </w:r>
            <w:r w:rsidRPr="00E44482">
              <w:rPr>
                <w:rFonts w:ascii="Arial" w:eastAsia="Arial" w:hAnsi="Arial" w:cs="Arial"/>
                <w:sz w:val="16"/>
                <w:szCs w:val="16"/>
                <w:bdr w:val="nil"/>
                <w:rtl/>
                <w:lang w:val="en-GB"/>
              </w:rPr>
              <w:t>)</w:t>
            </w:r>
          </w:p>
        </w:tc>
        <w:tc>
          <w:tcPr>
            <w:tcW w:w="387" w:type="pct"/>
            <w:vAlign w:val="center"/>
          </w:tcPr>
          <w:p w14:paraId="13E0893C" w14:textId="77777777" w:rsidR="009D37EF" w:rsidRPr="00E44482" w:rsidRDefault="009D37EF" w:rsidP="007D1AAF">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27FD8DE0" w14:textId="77777777" w:rsidR="009D37EF" w:rsidRPr="00E44482" w:rsidRDefault="009D37EF" w:rsidP="007D1AAF">
            <w:pPr>
              <w:jc w:val="center"/>
              <w:rPr>
                <w:sz w:val="16"/>
                <w:szCs w:val="16"/>
                <w:lang w:val="en-GB"/>
              </w:rPr>
            </w:pPr>
          </w:p>
        </w:tc>
        <w:tc>
          <w:tcPr>
            <w:tcW w:w="2741" w:type="pct"/>
            <w:tcBorders>
              <w:right w:val="nil"/>
            </w:tcBorders>
            <w:vAlign w:val="center"/>
          </w:tcPr>
          <w:p w14:paraId="4538A45D" w14:textId="3C28E8B6" w:rsidR="009D37EF" w:rsidRPr="00E44482" w:rsidRDefault="0028061C" w:rsidP="007D1AAF">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009D37EF" w:rsidRPr="00E44482">
              <w:rPr>
                <w:rFonts w:ascii="Arial" w:eastAsia="Arial" w:hAnsi="Arial" w:cs="Arial"/>
                <w:sz w:val="16"/>
                <w:szCs w:val="16"/>
                <w:bdr w:val="nil"/>
                <w:rtl/>
                <w:lang w:val="en-GB"/>
              </w:rPr>
              <w:t xml:space="preserve"> في الفئة العمرية </w:t>
            </w:r>
            <w:r w:rsidR="009D37EF" w:rsidRPr="00E44482">
              <w:rPr>
                <w:rFonts w:ascii="Arial" w:eastAsia="Arial" w:hAnsi="Arial" w:cs="Arial"/>
                <w:sz w:val="16"/>
                <w:szCs w:val="16"/>
                <w:bdr w:val="nil"/>
                <w:lang w:val="en-GB"/>
              </w:rPr>
              <w:t>23 – 12</w:t>
            </w:r>
            <w:r w:rsidR="009D37EF" w:rsidRPr="00E44482">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E44482">
              <w:rPr>
                <w:rFonts w:ascii="Arial" w:eastAsia="Arial" w:hAnsi="Arial" w:cs="Arial"/>
                <w:sz w:val="16"/>
                <w:szCs w:val="16"/>
                <w:bdr w:val="nil"/>
                <w:lang w:val="en-GB"/>
              </w:rPr>
              <w:t>HepB3</w:t>
            </w:r>
            <w:r w:rsidR="009D37EF"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9066365" w14:textId="77777777" w:rsidR="009D37EF" w:rsidRPr="00E44482" w:rsidRDefault="009D37EF" w:rsidP="007D1AAF">
            <w:pPr>
              <w:bidi/>
              <w:rPr>
                <w:sz w:val="16"/>
                <w:szCs w:val="16"/>
                <w:lang w:val="en-GB"/>
              </w:rPr>
            </w:pPr>
          </w:p>
        </w:tc>
        <w:tc>
          <w:tcPr>
            <w:tcW w:w="385" w:type="pct"/>
            <w:vAlign w:val="center"/>
          </w:tcPr>
          <w:p w14:paraId="751FEAD6" w14:textId="77777777" w:rsidR="009D37EF" w:rsidRPr="00E44482" w:rsidRDefault="009D37EF" w:rsidP="007D1AAF">
            <w:pPr>
              <w:jc w:val="center"/>
              <w:rPr>
                <w:sz w:val="16"/>
                <w:szCs w:val="16"/>
                <w:lang w:val="en-GB"/>
              </w:rPr>
            </w:pPr>
          </w:p>
        </w:tc>
      </w:tr>
      <w:tr w:rsidR="00376183" w:rsidRPr="00E44482"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E44482" w:rsidRDefault="00376183" w:rsidP="00376183">
            <w:pPr>
              <w:bidi/>
              <w:jc w:val="both"/>
              <w:rPr>
                <w:sz w:val="16"/>
                <w:szCs w:val="16"/>
                <w:lang w:val="en-GB"/>
              </w:rPr>
            </w:pPr>
            <w:r w:rsidRPr="00E44482">
              <w:rPr>
                <w:sz w:val="16"/>
                <w:szCs w:val="16"/>
                <w:lang w:val="en-GB"/>
              </w:rPr>
              <w:t>TC.5</w:t>
            </w:r>
          </w:p>
        </w:tc>
        <w:tc>
          <w:tcPr>
            <w:tcW w:w="841" w:type="pct"/>
            <w:tcBorders>
              <w:left w:val="single" w:sz="4" w:space="0" w:color="auto"/>
            </w:tcBorders>
            <w:vAlign w:val="center"/>
          </w:tcPr>
          <w:p w14:paraId="3F26E437" w14:textId="77777777" w:rsidR="00376183" w:rsidRPr="00E44482" w:rsidRDefault="00376183" w:rsidP="006067DC">
            <w:pPr>
              <w:bidi/>
              <w:rPr>
                <w:sz w:val="16"/>
                <w:szCs w:val="16"/>
                <w:lang w:val="en-GB"/>
              </w:rPr>
            </w:pPr>
            <w:r w:rsidRPr="00E44482">
              <w:rPr>
                <w:rFonts w:ascii="Arial" w:eastAsia="Arial" w:hAnsi="Arial" w:cs="Arial"/>
                <w:sz w:val="16"/>
                <w:szCs w:val="16"/>
                <w:bdr w:val="nil"/>
                <w:rtl/>
                <w:lang w:val="en-GB"/>
              </w:rPr>
              <w:t>التّغطية بتطعيم الإنفلونزا المستدمية نوع – ب (</w:t>
            </w:r>
            <w:r w:rsidRPr="00E44482">
              <w:rPr>
                <w:rFonts w:ascii="Arial" w:eastAsia="Arial" w:hAnsi="Arial" w:cs="Arial"/>
                <w:sz w:val="16"/>
                <w:szCs w:val="16"/>
                <w:bdr w:val="nil"/>
                <w:lang w:val="en-GB"/>
              </w:rPr>
              <w:t>Hib</w:t>
            </w:r>
            <w:r w:rsidRPr="00E44482">
              <w:rPr>
                <w:rFonts w:ascii="Arial" w:eastAsia="Arial" w:hAnsi="Arial" w:cs="Arial"/>
                <w:sz w:val="16"/>
                <w:szCs w:val="16"/>
                <w:bdr w:val="nil"/>
                <w:rtl/>
                <w:lang w:val="en-GB"/>
              </w:rPr>
              <w:t>)</w:t>
            </w:r>
          </w:p>
        </w:tc>
        <w:tc>
          <w:tcPr>
            <w:tcW w:w="387" w:type="pct"/>
            <w:vAlign w:val="center"/>
          </w:tcPr>
          <w:p w14:paraId="520DE42D" w14:textId="77777777" w:rsidR="00376183" w:rsidRPr="00E44482" w:rsidRDefault="00376183"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9F77626" w14:textId="77777777" w:rsidR="00376183" w:rsidRPr="00E44482" w:rsidRDefault="00376183" w:rsidP="006067DC">
            <w:pPr>
              <w:jc w:val="center"/>
              <w:rPr>
                <w:sz w:val="16"/>
                <w:szCs w:val="16"/>
                <w:lang w:val="en-GB"/>
              </w:rPr>
            </w:pPr>
          </w:p>
        </w:tc>
        <w:tc>
          <w:tcPr>
            <w:tcW w:w="2741" w:type="pct"/>
            <w:tcBorders>
              <w:right w:val="nil"/>
            </w:tcBorders>
            <w:vAlign w:val="center"/>
          </w:tcPr>
          <w:p w14:paraId="257C8DE9" w14:textId="74325A45" w:rsidR="00376183"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376183" w:rsidRPr="00E44482">
              <w:rPr>
                <w:rFonts w:ascii="Arial" w:eastAsia="Arial" w:hAnsi="Arial" w:cs="Arial"/>
                <w:sz w:val="16"/>
                <w:szCs w:val="16"/>
                <w:bdr w:val="nil"/>
                <w:rtl/>
                <w:lang w:val="en-GB"/>
              </w:rPr>
              <w:t xml:space="preserve"> في الفئة العمرية </w:t>
            </w:r>
            <w:r w:rsidR="00376183" w:rsidRPr="00E44482">
              <w:rPr>
                <w:rFonts w:ascii="Arial" w:eastAsia="Arial" w:hAnsi="Arial" w:cs="Arial"/>
                <w:sz w:val="16"/>
                <w:szCs w:val="16"/>
                <w:bdr w:val="nil"/>
                <w:lang w:val="en-GB"/>
              </w:rPr>
              <w:t>23 – 12</w:t>
            </w:r>
            <w:r w:rsidR="00376183" w:rsidRPr="00E44482">
              <w:rPr>
                <w:rFonts w:ascii="Arial" w:eastAsia="Arial" w:hAnsi="Arial" w:cs="Arial" w:hint="cs"/>
                <w:sz w:val="16"/>
                <w:szCs w:val="16"/>
                <w:bdr w:val="nil"/>
                <w:rtl/>
                <w:lang w:val="en-GB"/>
              </w:rPr>
              <w:t xml:space="preserve"> </w:t>
            </w:r>
            <w:r w:rsidR="00376183" w:rsidRPr="00E44482">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E44482">
              <w:rPr>
                <w:rFonts w:ascii="Arial" w:eastAsia="Arial" w:hAnsi="Arial" w:cs="Arial"/>
                <w:sz w:val="16"/>
                <w:szCs w:val="16"/>
                <w:bdr w:val="nil"/>
                <w:lang w:val="en-GB"/>
              </w:rPr>
              <w:t>Hib3</w:t>
            </w:r>
            <w:r w:rsidR="00376183"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65CF218" w14:textId="770BAD16" w:rsidR="00376183" w:rsidRPr="00E44482" w:rsidRDefault="00376183" w:rsidP="006067DC">
            <w:pPr>
              <w:bidi/>
              <w:rPr>
                <w:sz w:val="16"/>
                <w:szCs w:val="16"/>
                <w:lang w:val="en-GB"/>
              </w:rPr>
            </w:pPr>
          </w:p>
        </w:tc>
        <w:tc>
          <w:tcPr>
            <w:tcW w:w="385" w:type="pct"/>
            <w:vAlign w:val="center"/>
          </w:tcPr>
          <w:p w14:paraId="26C06361" w14:textId="77777777" w:rsidR="00376183" w:rsidRPr="00E44482" w:rsidRDefault="00376183" w:rsidP="006067DC">
            <w:pPr>
              <w:jc w:val="center"/>
              <w:rPr>
                <w:sz w:val="16"/>
                <w:szCs w:val="16"/>
                <w:lang w:val="en-GB"/>
              </w:rPr>
            </w:pPr>
          </w:p>
        </w:tc>
      </w:tr>
      <w:tr w:rsidR="004C1C1E" w:rsidRPr="00E44482"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0644EEF5" w:rsidR="004C1C1E" w:rsidRPr="00E44482" w:rsidRDefault="00AA367D" w:rsidP="006067DC">
            <w:pPr>
              <w:jc w:val="right"/>
              <w:rPr>
                <w:sz w:val="16"/>
                <w:szCs w:val="16"/>
                <w:lang w:val="en-GB"/>
              </w:rPr>
            </w:pPr>
            <w:r w:rsidRPr="00E44482">
              <w:rPr>
                <w:sz w:val="16"/>
                <w:szCs w:val="16"/>
                <w:lang w:val="en-GB"/>
              </w:rPr>
              <w:t>TC.6</w:t>
            </w:r>
          </w:p>
        </w:tc>
        <w:tc>
          <w:tcPr>
            <w:tcW w:w="841" w:type="pct"/>
            <w:tcBorders>
              <w:left w:val="single" w:sz="4" w:space="0" w:color="auto"/>
            </w:tcBorders>
            <w:vAlign w:val="center"/>
          </w:tcPr>
          <w:p w14:paraId="7F83C129" w14:textId="4ABDF4D0" w:rsidR="004C1C1E" w:rsidRPr="00E44482" w:rsidRDefault="004C1C1E" w:rsidP="008C3CFD">
            <w:pPr>
              <w:bidi/>
              <w:rPr>
                <w:sz w:val="16"/>
                <w:szCs w:val="16"/>
                <w:lang w:val="en-GB"/>
              </w:rPr>
            </w:pPr>
            <w:r w:rsidRPr="00E44482">
              <w:rPr>
                <w:rFonts w:ascii="Arial" w:eastAsia="Arial" w:hAnsi="Arial" w:cs="Arial"/>
                <w:sz w:val="16"/>
                <w:szCs w:val="16"/>
                <w:bdr w:val="nil"/>
                <w:rtl/>
                <w:lang w:val="en-GB"/>
              </w:rPr>
              <w:t>التغطية بتطعيم المكورة الرئوية المتعدد السكاريد</w:t>
            </w:r>
            <w:bookmarkStart w:id="4" w:name="_Ref464250402"/>
            <w:r w:rsidR="00AF7527" w:rsidRPr="00E44482">
              <w:rPr>
                <w:rStyle w:val="FootnoteReference"/>
                <w:rFonts w:ascii="Arial" w:eastAsia="Arial" w:hAnsi="Arial" w:cs="Arial"/>
                <w:color w:val="FFFFFF" w:themeColor="background1"/>
                <w:sz w:val="16"/>
                <w:szCs w:val="16"/>
                <w:bdr w:val="nil"/>
                <w:rtl/>
                <w:lang w:val="en-GB"/>
              </w:rPr>
              <w:footnoteReference w:id="12"/>
            </w:r>
            <w:bookmarkEnd w:id="4"/>
          </w:p>
        </w:tc>
        <w:tc>
          <w:tcPr>
            <w:tcW w:w="387" w:type="pct"/>
            <w:vAlign w:val="center"/>
          </w:tcPr>
          <w:p w14:paraId="7C96350E" w14:textId="5BBA30BF"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297E6155" w14:textId="0BC69120" w:rsidR="004C1C1E" w:rsidRPr="00E44482" w:rsidRDefault="00D35BAE" w:rsidP="006067DC">
            <w:pPr>
              <w:jc w:val="center"/>
              <w:rPr>
                <w:sz w:val="16"/>
                <w:szCs w:val="16"/>
                <w:lang w:val="en-GB"/>
              </w:rPr>
            </w:pPr>
            <w:r w:rsidRPr="00E44482">
              <w:rPr>
                <w:sz w:val="16"/>
                <w:szCs w:val="16"/>
                <w:lang w:val="en-GB"/>
              </w:rPr>
              <w:t>3.b.1</w:t>
            </w:r>
          </w:p>
        </w:tc>
        <w:tc>
          <w:tcPr>
            <w:tcW w:w="2741" w:type="pct"/>
            <w:tcBorders>
              <w:right w:val="nil"/>
            </w:tcBorders>
            <w:vAlign w:val="center"/>
          </w:tcPr>
          <w:p w14:paraId="7068CE78" w14:textId="7C4B98A3"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hint="cs"/>
                <w:sz w:val="16"/>
                <w:szCs w:val="16"/>
                <w:bdr w:val="nil"/>
                <w:rtl/>
                <w:lang w:val="en-GB"/>
              </w:rPr>
              <w:t xml:space="preserve"> </w:t>
            </w:r>
            <w:r w:rsidR="004C1C1E" w:rsidRPr="00E44482">
              <w:rPr>
                <w:rFonts w:ascii="Arial" w:eastAsia="Arial" w:hAnsi="Arial" w:cs="Arial"/>
                <w:sz w:val="16"/>
                <w:szCs w:val="16"/>
                <w:bdr w:val="nil"/>
                <w:rtl/>
                <w:lang w:val="en-GB"/>
              </w:rPr>
              <w:t>شهراً/</w:t>
            </w:r>
            <w:r w:rsidR="004C1C1E" w:rsidRPr="00E44482">
              <w:rPr>
                <w:rFonts w:ascii="Arial" w:eastAsia="Arial" w:hAnsi="Arial" w:cs="Arial" w:hint="cs"/>
                <w:sz w:val="16"/>
                <w:szCs w:val="16"/>
                <w:bdr w:val="nil"/>
                <w:rtl/>
                <w:lang w:val="en-GB"/>
              </w:rPr>
              <w:t xml:space="preserve">24-35 شهراً </w:t>
            </w:r>
            <w:r w:rsidR="004C1C1E" w:rsidRPr="00E44482">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E44482">
              <w:rPr>
                <w:rFonts w:ascii="Arial" w:eastAsia="Arial" w:hAnsi="Arial" w:cs="Arial"/>
                <w:sz w:val="16"/>
                <w:szCs w:val="16"/>
                <w:bdr w:val="nil"/>
                <w:lang w:val="en-GB"/>
              </w:rPr>
              <w:t>PCV3</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FC5D491" w14:textId="15FC1503" w:rsidR="004C1C1E" w:rsidRPr="00E44482" w:rsidRDefault="004C1C1E" w:rsidP="006067DC">
            <w:pPr>
              <w:bidi/>
              <w:rPr>
                <w:sz w:val="16"/>
                <w:szCs w:val="16"/>
                <w:lang w:val="en-GB"/>
              </w:rPr>
            </w:pPr>
          </w:p>
        </w:tc>
        <w:tc>
          <w:tcPr>
            <w:tcW w:w="385" w:type="pct"/>
            <w:vAlign w:val="center"/>
          </w:tcPr>
          <w:p w14:paraId="6378ABFF" w14:textId="77777777" w:rsidR="004C1C1E" w:rsidRPr="00E44482" w:rsidRDefault="004C1C1E" w:rsidP="006067DC">
            <w:pPr>
              <w:jc w:val="center"/>
              <w:rPr>
                <w:sz w:val="16"/>
                <w:szCs w:val="16"/>
                <w:lang w:val="en-GB"/>
              </w:rPr>
            </w:pPr>
          </w:p>
        </w:tc>
      </w:tr>
      <w:tr w:rsidR="004C1C1E" w:rsidRPr="00E44482"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E44482" w:rsidRDefault="00AA367D" w:rsidP="00AA367D">
            <w:pPr>
              <w:jc w:val="right"/>
              <w:rPr>
                <w:sz w:val="16"/>
                <w:szCs w:val="16"/>
                <w:lang w:val="en-GB"/>
              </w:rPr>
            </w:pPr>
            <w:r w:rsidRPr="00E44482">
              <w:rPr>
                <w:sz w:val="16"/>
                <w:szCs w:val="16"/>
                <w:lang w:val="en-GB"/>
              </w:rPr>
              <w:t>TC.7</w:t>
            </w:r>
          </w:p>
        </w:tc>
        <w:tc>
          <w:tcPr>
            <w:tcW w:w="841" w:type="pct"/>
            <w:tcBorders>
              <w:left w:val="single" w:sz="4" w:space="0" w:color="auto"/>
            </w:tcBorders>
            <w:vAlign w:val="center"/>
          </w:tcPr>
          <w:p w14:paraId="2B4334CA"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4036E240" w14:textId="77777777" w:rsidR="004C1C1E" w:rsidRPr="00E44482" w:rsidRDefault="004C1C1E" w:rsidP="006067DC">
            <w:pPr>
              <w:jc w:val="center"/>
              <w:rPr>
                <w:sz w:val="16"/>
                <w:szCs w:val="16"/>
                <w:lang w:val="en-GB"/>
              </w:rPr>
            </w:pPr>
          </w:p>
        </w:tc>
        <w:tc>
          <w:tcPr>
            <w:tcW w:w="2741" w:type="pct"/>
            <w:tcBorders>
              <w:right w:val="nil"/>
            </w:tcBorders>
            <w:vAlign w:val="center"/>
          </w:tcPr>
          <w:p w14:paraId="14929834" w14:textId="536D5784"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E44482">
              <w:rPr>
                <w:rFonts w:ascii="Arial" w:eastAsia="Arial" w:hAnsi="Arial" w:cs="Arial"/>
                <w:sz w:val="16"/>
                <w:szCs w:val="16"/>
                <w:bdr w:val="nil"/>
                <w:lang w:val="en-GB"/>
              </w:rPr>
              <w:t>Rota2/3</w:t>
            </w:r>
            <w:r w:rsidR="004C1C1E" w:rsidRPr="00E44482">
              <w:rPr>
                <w:rFonts w:ascii="Arial" w:eastAsia="Arial" w:hAnsi="Arial" w:cs="Arial"/>
                <w:sz w:val="16"/>
                <w:szCs w:val="16"/>
                <w:bdr w:val="nil"/>
                <w:rtl/>
                <w:lang w:val="en-GB"/>
              </w:rPr>
              <w:t xml:space="preserve">)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56E5CC65" w14:textId="02BEDCD9" w:rsidR="004C1C1E" w:rsidRPr="00E44482" w:rsidRDefault="004C1C1E" w:rsidP="006067DC">
            <w:pPr>
              <w:bidi/>
              <w:rPr>
                <w:sz w:val="16"/>
                <w:szCs w:val="16"/>
                <w:lang w:val="en-GB"/>
              </w:rPr>
            </w:pPr>
          </w:p>
        </w:tc>
        <w:tc>
          <w:tcPr>
            <w:tcW w:w="385" w:type="pct"/>
            <w:vAlign w:val="center"/>
          </w:tcPr>
          <w:p w14:paraId="48DF1FCC" w14:textId="77777777" w:rsidR="004C1C1E" w:rsidRPr="00E44482" w:rsidRDefault="004C1C1E" w:rsidP="006067DC">
            <w:pPr>
              <w:jc w:val="center"/>
              <w:rPr>
                <w:sz w:val="16"/>
                <w:szCs w:val="16"/>
                <w:lang w:val="en-GB"/>
              </w:rPr>
            </w:pPr>
          </w:p>
        </w:tc>
      </w:tr>
      <w:tr w:rsidR="00790498" w:rsidRPr="00E44482"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E44482" w:rsidRDefault="00790498" w:rsidP="00790498">
            <w:pPr>
              <w:jc w:val="right"/>
              <w:rPr>
                <w:sz w:val="16"/>
                <w:szCs w:val="16"/>
                <w:lang w:val="en-GB"/>
              </w:rPr>
            </w:pPr>
            <w:r w:rsidRPr="00E44482">
              <w:rPr>
                <w:sz w:val="16"/>
                <w:szCs w:val="16"/>
                <w:lang w:val="en-GB"/>
              </w:rPr>
              <w:t>TC.8</w:t>
            </w:r>
          </w:p>
        </w:tc>
        <w:tc>
          <w:tcPr>
            <w:tcW w:w="841" w:type="pct"/>
            <w:tcBorders>
              <w:left w:val="single" w:sz="4" w:space="0" w:color="auto"/>
            </w:tcBorders>
            <w:vAlign w:val="center"/>
          </w:tcPr>
          <w:p w14:paraId="3898AACF" w14:textId="1CFC00DE" w:rsidR="00790498" w:rsidRPr="00E44482" w:rsidRDefault="00790498" w:rsidP="008C3CFD">
            <w:pPr>
              <w:bidi/>
              <w:rPr>
                <w:sz w:val="16"/>
                <w:szCs w:val="16"/>
                <w:lang w:val="en-GB"/>
              </w:rPr>
            </w:pPr>
            <w:r w:rsidRPr="00E44482">
              <w:rPr>
                <w:rFonts w:ascii="Arial" w:eastAsia="Arial" w:hAnsi="Arial" w:cs="Arial"/>
                <w:sz w:val="16"/>
                <w:szCs w:val="16"/>
                <w:bdr w:val="nil"/>
                <w:rtl/>
                <w:lang w:val="en-GB"/>
              </w:rPr>
              <w:t>التغطية بتطعيم الحصبة الحُميراء (الحصبة الألمانية)</w:t>
            </w:r>
            <w:r w:rsidR="00AF7527" w:rsidRPr="00E44482">
              <w:rPr>
                <w:rFonts w:ascii="Arial" w:eastAsia="Arial" w:hAnsi="Arial" w:cs="Arial"/>
                <w:sz w:val="16"/>
                <w:szCs w:val="16"/>
                <w:bdr w:val="nil"/>
                <w:rtl/>
                <w:lang w:val="en-GB"/>
              </w:rPr>
              <w:fldChar w:fldCharType="begin"/>
            </w:r>
            <w:r w:rsidR="00AF7527" w:rsidRP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lang w:val="en-GB"/>
              </w:rPr>
              <w:instrText>NOTEREF</w:instrText>
            </w:r>
            <w:r w:rsidR="00AF7527" w:rsidRPr="00E44482">
              <w:rPr>
                <w:rFonts w:ascii="Arial" w:eastAsia="Arial" w:hAnsi="Arial" w:cs="Arial"/>
                <w:sz w:val="16"/>
                <w:szCs w:val="16"/>
                <w:bdr w:val="nil"/>
                <w:rtl/>
                <w:lang w:val="en-GB"/>
              </w:rPr>
              <w:instrText xml:space="preserve"> _</w:instrText>
            </w:r>
            <w:r w:rsidR="00AF7527" w:rsidRPr="00E44482">
              <w:rPr>
                <w:rFonts w:ascii="Arial" w:eastAsia="Arial" w:hAnsi="Arial" w:cs="Arial"/>
                <w:sz w:val="16"/>
                <w:szCs w:val="16"/>
                <w:bdr w:val="nil"/>
                <w:lang w:val="en-GB"/>
              </w:rPr>
              <w:instrText>Ref530898633 \f \h</w:instrText>
            </w:r>
            <w:r w:rsidR="00AF7527"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rtl/>
                <w:lang w:val="en-GB"/>
              </w:rPr>
            </w:r>
            <w:r w:rsidR="00AF7527" w:rsidRPr="00E44482">
              <w:rPr>
                <w:rFonts w:ascii="Arial" w:eastAsia="Arial" w:hAnsi="Arial" w:cs="Arial"/>
                <w:sz w:val="16"/>
                <w:szCs w:val="16"/>
                <w:bdr w:val="nil"/>
                <w:rtl/>
                <w:lang w:val="en-GB"/>
              </w:rPr>
              <w:fldChar w:fldCharType="separate"/>
            </w:r>
            <w:r w:rsidR="00AF7527" w:rsidRPr="00E44482">
              <w:rPr>
                <w:rStyle w:val="FootnoteReference"/>
                <w:rFonts w:eastAsia="Arial"/>
              </w:rPr>
              <w:t>10</w:t>
            </w:r>
            <w:r w:rsidR="00AF7527" w:rsidRPr="00E44482">
              <w:rPr>
                <w:rFonts w:ascii="Arial" w:eastAsia="Arial" w:hAnsi="Arial" w:cs="Arial"/>
                <w:sz w:val="16"/>
                <w:szCs w:val="16"/>
                <w:bdr w:val="nil"/>
                <w:rtl/>
                <w:lang w:val="en-GB"/>
              </w:rPr>
              <w:fldChar w:fldCharType="end"/>
            </w:r>
            <w:r w:rsidR="00AF7527" w:rsidRPr="00E44482" w:rsidDel="00AF7527">
              <w:rPr>
                <w:sz w:val="16"/>
                <w:szCs w:val="16"/>
                <w:vertAlign w:val="superscript"/>
                <w:lang w:val="en-GB"/>
              </w:rPr>
              <w:t xml:space="preserve"> </w:t>
            </w:r>
          </w:p>
        </w:tc>
        <w:tc>
          <w:tcPr>
            <w:tcW w:w="387" w:type="pct"/>
            <w:vAlign w:val="center"/>
          </w:tcPr>
          <w:p w14:paraId="53DD87B6" w14:textId="77777777" w:rsidR="00790498" w:rsidRPr="00E44482" w:rsidRDefault="00790498"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4AC3A04" w14:textId="77777777" w:rsidR="00790498" w:rsidRPr="00E44482" w:rsidRDefault="00790498" w:rsidP="006067DC">
            <w:pPr>
              <w:jc w:val="center"/>
              <w:rPr>
                <w:sz w:val="16"/>
                <w:szCs w:val="16"/>
                <w:lang w:val="en-GB"/>
              </w:rPr>
            </w:pPr>
          </w:p>
        </w:tc>
        <w:tc>
          <w:tcPr>
            <w:tcW w:w="2741" w:type="pct"/>
            <w:tcBorders>
              <w:right w:val="nil"/>
            </w:tcBorders>
            <w:vAlign w:val="center"/>
          </w:tcPr>
          <w:p w14:paraId="0E3A90AF" w14:textId="715085CB" w:rsidR="00790498"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790498" w:rsidRPr="00E44482">
              <w:rPr>
                <w:rFonts w:ascii="Arial" w:eastAsia="Arial" w:hAnsi="Arial" w:cs="Arial"/>
                <w:sz w:val="16"/>
                <w:szCs w:val="16"/>
                <w:bdr w:val="nil"/>
                <w:rtl/>
                <w:lang w:val="en-GB"/>
              </w:rPr>
              <w:t xml:space="preserve"> في الفئة العمرية </w:t>
            </w:r>
            <w:r w:rsidR="00790498" w:rsidRPr="00E44482">
              <w:rPr>
                <w:rFonts w:ascii="Arial" w:eastAsia="Arial" w:hAnsi="Arial" w:cs="Arial"/>
                <w:sz w:val="16"/>
                <w:szCs w:val="16"/>
                <w:bdr w:val="nil"/>
                <w:lang w:val="en-GB"/>
              </w:rPr>
              <w:t>23 – 12</w:t>
            </w:r>
            <w:r w:rsidR="00790498" w:rsidRPr="00E44482">
              <w:rPr>
                <w:rFonts w:ascii="Arial" w:eastAsia="Arial" w:hAnsi="Arial" w:cs="Arial"/>
                <w:sz w:val="16"/>
                <w:szCs w:val="16"/>
                <w:bdr w:val="nil"/>
                <w:rtl/>
                <w:lang w:val="en-GB"/>
              </w:rPr>
              <w:t xml:space="preserve"> شهراً / </w:t>
            </w:r>
            <w:r w:rsidR="00790498" w:rsidRPr="00E44482">
              <w:rPr>
                <w:rFonts w:ascii="Arial" w:eastAsia="Arial" w:hAnsi="Arial" w:cs="Arial"/>
                <w:sz w:val="16"/>
                <w:szCs w:val="16"/>
                <w:bdr w:val="nil"/>
                <w:lang w:val="en-GB"/>
              </w:rPr>
              <w:t>35 - 24</w:t>
            </w:r>
            <w:r w:rsidR="00790498" w:rsidRPr="00E44482">
              <w:rPr>
                <w:rFonts w:ascii="Arial" w:eastAsia="Arial" w:hAnsi="Arial" w:cs="Arial"/>
                <w:sz w:val="16"/>
                <w:szCs w:val="16"/>
                <w:bdr w:val="nil"/>
                <w:rtl/>
                <w:lang w:val="en-GB"/>
              </w:rPr>
              <w:t xml:space="preserve"> شهراً الذين تلقّوا  تطعيم الحصبة الحُميراء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7CD4C55" w14:textId="6F2B329E" w:rsidR="00790498" w:rsidRPr="00E44482" w:rsidRDefault="00790498" w:rsidP="006067DC">
            <w:pPr>
              <w:bidi/>
              <w:rPr>
                <w:sz w:val="16"/>
                <w:szCs w:val="16"/>
                <w:lang w:val="en-GB"/>
              </w:rPr>
            </w:pPr>
          </w:p>
        </w:tc>
        <w:tc>
          <w:tcPr>
            <w:tcW w:w="385" w:type="pct"/>
            <w:vAlign w:val="center"/>
          </w:tcPr>
          <w:p w14:paraId="19F65304" w14:textId="77777777" w:rsidR="00790498" w:rsidRPr="00E44482" w:rsidRDefault="00790498" w:rsidP="006067DC">
            <w:pPr>
              <w:jc w:val="center"/>
              <w:rPr>
                <w:sz w:val="16"/>
                <w:szCs w:val="16"/>
                <w:lang w:val="en-GB"/>
              </w:rPr>
            </w:pPr>
          </w:p>
        </w:tc>
      </w:tr>
      <w:tr w:rsidR="00790498" w:rsidRPr="00E44482"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E44482" w:rsidRDefault="00790498" w:rsidP="006067DC">
            <w:pPr>
              <w:jc w:val="right"/>
              <w:rPr>
                <w:sz w:val="16"/>
                <w:szCs w:val="16"/>
                <w:lang w:val="en-GB"/>
              </w:rPr>
            </w:pPr>
            <w:r w:rsidRPr="00E44482">
              <w:rPr>
                <w:sz w:val="16"/>
                <w:szCs w:val="16"/>
                <w:lang w:val="en-GB"/>
              </w:rPr>
              <w:t>TC.9</w:t>
            </w:r>
          </w:p>
        </w:tc>
        <w:tc>
          <w:tcPr>
            <w:tcW w:w="841" w:type="pct"/>
            <w:tcBorders>
              <w:left w:val="single" w:sz="4" w:space="0" w:color="auto"/>
            </w:tcBorders>
            <w:vAlign w:val="center"/>
          </w:tcPr>
          <w:p w14:paraId="074BD45F" w14:textId="77777777" w:rsidR="00790498" w:rsidRPr="00E44482" w:rsidRDefault="00790498" w:rsidP="006067DC">
            <w:pPr>
              <w:bidi/>
              <w:rPr>
                <w:sz w:val="16"/>
                <w:szCs w:val="16"/>
                <w:lang w:val="en-GB"/>
              </w:rPr>
            </w:pPr>
            <w:r w:rsidRPr="00E44482">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E44482" w:rsidRDefault="00790498"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56045CC3" w14:textId="77777777" w:rsidR="00790498" w:rsidRPr="00E44482" w:rsidRDefault="00790498" w:rsidP="006067DC">
            <w:pPr>
              <w:jc w:val="center"/>
              <w:rPr>
                <w:sz w:val="16"/>
                <w:szCs w:val="16"/>
                <w:lang w:val="en-GB"/>
              </w:rPr>
            </w:pPr>
          </w:p>
        </w:tc>
        <w:tc>
          <w:tcPr>
            <w:tcW w:w="2741" w:type="pct"/>
            <w:tcBorders>
              <w:right w:val="nil"/>
            </w:tcBorders>
            <w:vAlign w:val="center"/>
          </w:tcPr>
          <w:p w14:paraId="0067849B" w14:textId="3929BC33" w:rsidR="00790498"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790498" w:rsidRPr="00E44482">
              <w:rPr>
                <w:rFonts w:ascii="Arial" w:eastAsia="Arial" w:hAnsi="Arial" w:cs="Arial"/>
                <w:sz w:val="16"/>
                <w:szCs w:val="16"/>
                <w:bdr w:val="nil"/>
                <w:rtl/>
                <w:lang w:val="en-GB"/>
              </w:rPr>
              <w:t xml:space="preserve"> في الفئة العمرية </w:t>
            </w:r>
            <w:r w:rsidR="00790498" w:rsidRPr="00E44482">
              <w:rPr>
                <w:rFonts w:ascii="Arial" w:eastAsia="Arial" w:hAnsi="Arial" w:cs="Arial"/>
                <w:sz w:val="16"/>
                <w:szCs w:val="16"/>
                <w:bdr w:val="nil"/>
                <w:lang w:val="en-GB"/>
              </w:rPr>
              <w:t>23 – 12</w:t>
            </w:r>
            <w:r w:rsidR="00790498" w:rsidRPr="00E44482">
              <w:rPr>
                <w:rFonts w:ascii="Arial" w:eastAsia="Arial" w:hAnsi="Arial" w:cs="Arial"/>
                <w:sz w:val="16"/>
                <w:szCs w:val="16"/>
                <w:bdr w:val="nil"/>
                <w:rtl/>
                <w:lang w:val="en-GB"/>
              </w:rPr>
              <w:t xml:space="preserve"> شهراً الذين تلقوا تطعيم الحمى الصفراء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E56D7AC" w14:textId="6741C3AC" w:rsidR="00790498" w:rsidRPr="00E44482" w:rsidRDefault="00790498" w:rsidP="006067DC">
            <w:pPr>
              <w:bidi/>
              <w:rPr>
                <w:sz w:val="16"/>
                <w:szCs w:val="16"/>
                <w:lang w:val="en-GB"/>
              </w:rPr>
            </w:pPr>
          </w:p>
        </w:tc>
        <w:tc>
          <w:tcPr>
            <w:tcW w:w="385" w:type="pct"/>
            <w:vAlign w:val="center"/>
          </w:tcPr>
          <w:p w14:paraId="049C9F28" w14:textId="77777777" w:rsidR="00790498" w:rsidRPr="00E44482" w:rsidRDefault="00790498" w:rsidP="006067DC">
            <w:pPr>
              <w:jc w:val="center"/>
              <w:rPr>
                <w:sz w:val="16"/>
                <w:szCs w:val="16"/>
                <w:lang w:val="en-GB"/>
              </w:rPr>
            </w:pPr>
          </w:p>
        </w:tc>
      </w:tr>
      <w:tr w:rsidR="00AA367D" w:rsidRPr="00E44482"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E44482" w:rsidRDefault="00AA367D" w:rsidP="006067DC">
            <w:pPr>
              <w:jc w:val="right"/>
              <w:rPr>
                <w:sz w:val="16"/>
                <w:szCs w:val="16"/>
                <w:lang w:val="en-GB"/>
              </w:rPr>
            </w:pPr>
            <w:r w:rsidRPr="00E44482">
              <w:rPr>
                <w:sz w:val="16"/>
                <w:szCs w:val="16"/>
                <w:lang w:val="en-GB"/>
              </w:rPr>
              <w:t>TC.10</w:t>
            </w:r>
          </w:p>
        </w:tc>
        <w:tc>
          <w:tcPr>
            <w:tcW w:w="841" w:type="pct"/>
            <w:tcBorders>
              <w:left w:val="single" w:sz="4" w:space="0" w:color="auto"/>
            </w:tcBorders>
            <w:vAlign w:val="center"/>
          </w:tcPr>
          <w:p w14:paraId="523AAC82" w14:textId="1125C952" w:rsidR="00AA367D" w:rsidRPr="00E44482" w:rsidRDefault="00AA367D" w:rsidP="008C3CFD">
            <w:pPr>
              <w:bidi/>
              <w:rPr>
                <w:sz w:val="16"/>
                <w:szCs w:val="16"/>
                <w:lang w:val="en-GB"/>
              </w:rPr>
            </w:pPr>
            <w:r w:rsidRPr="00E44482">
              <w:rPr>
                <w:rFonts w:ascii="Arial" w:eastAsia="Arial" w:hAnsi="Arial" w:cs="Arial"/>
                <w:sz w:val="16"/>
                <w:szCs w:val="16"/>
                <w:bdr w:val="nil"/>
                <w:rtl/>
                <w:lang w:val="en-GB"/>
              </w:rPr>
              <w:t>التغطية بتطعيم الحصبة</w:t>
            </w:r>
          </w:p>
        </w:tc>
        <w:tc>
          <w:tcPr>
            <w:tcW w:w="387" w:type="pct"/>
            <w:vAlign w:val="center"/>
          </w:tcPr>
          <w:p w14:paraId="2FF8C7DA" w14:textId="77777777" w:rsidR="00AA367D" w:rsidRPr="00E44482" w:rsidRDefault="00AA367D"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617BAC0" w14:textId="099753B6" w:rsidR="00AA367D" w:rsidRPr="00E44482" w:rsidRDefault="00D35BAE" w:rsidP="006067DC">
            <w:pPr>
              <w:jc w:val="center"/>
              <w:rPr>
                <w:sz w:val="16"/>
                <w:szCs w:val="16"/>
                <w:lang w:val="en-GB"/>
              </w:rPr>
            </w:pPr>
            <w:r w:rsidRPr="00E44482">
              <w:rPr>
                <w:sz w:val="16"/>
                <w:szCs w:val="16"/>
                <w:lang w:val="en-GB"/>
              </w:rPr>
              <w:t>3.b.1</w:t>
            </w:r>
          </w:p>
        </w:tc>
        <w:tc>
          <w:tcPr>
            <w:tcW w:w="2741" w:type="pct"/>
            <w:tcBorders>
              <w:right w:val="nil"/>
            </w:tcBorders>
            <w:vAlign w:val="center"/>
          </w:tcPr>
          <w:p w14:paraId="07645FAC" w14:textId="37513CAC" w:rsidR="00AA367D"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AA367D" w:rsidRPr="00E44482">
              <w:rPr>
                <w:rFonts w:ascii="Arial" w:eastAsia="Arial" w:hAnsi="Arial" w:cs="Arial"/>
                <w:sz w:val="16"/>
                <w:szCs w:val="16"/>
                <w:bdr w:val="nil"/>
                <w:rtl/>
                <w:lang w:val="en-GB"/>
              </w:rPr>
              <w:t xml:space="preserve"> في الفئة العمرية </w:t>
            </w:r>
            <w:r w:rsidR="00AA367D" w:rsidRPr="00E44482">
              <w:rPr>
                <w:rFonts w:ascii="Arial" w:eastAsia="Arial" w:hAnsi="Arial" w:cs="Arial"/>
                <w:sz w:val="16"/>
                <w:szCs w:val="16"/>
                <w:bdr w:val="nil"/>
                <w:lang w:val="en-GB"/>
              </w:rPr>
              <w:t>35 - 24</w:t>
            </w:r>
            <w:r w:rsidR="00AA367D" w:rsidRPr="00E44482">
              <w:rPr>
                <w:rFonts w:ascii="Arial" w:eastAsia="Arial" w:hAnsi="Arial" w:cs="Arial"/>
                <w:sz w:val="16"/>
                <w:szCs w:val="16"/>
                <w:bdr w:val="nil"/>
                <w:rtl/>
                <w:lang w:val="en-GB"/>
              </w:rPr>
              <w:t xml:space="preserve"> شهراً الذين تلقّوا الجرعة الثانية/</w:t>
            </w:r>
            <w:r w:rsidR="00AA367D" w:rsidRPr="00E44482">
              <w:rPr>
                <w:rFonts w:ascii="Arial" w:eastAsia="Arial" w:hAnsi="Arial" w:cs="Arial" w:hint="cs"/>
                <w:sz w:val="16"/>
                <w:szCs w:val="16"/>
                <w:bdr w:val="nil"/>
                <w:rtl/>
                <w:lang w:val="en-GB"/>
              </w:rPr>
              <w:t>الثالثة</w:t>
            </w:r>
            <w:r w:rsidR="00AA367D" w:rsidRPr="00E44482">
              <w:rPr>
                <w:rFonts w:ascii="Arial" w:eastAsia="Arial" w:hAnsi="Arial" w:cs="Arial"/>
                <w:sz w:val="16"/>
                <w:szCs w:val="16"/>
                <w:bdr w:val="nil"/>
                <w:rtl/>
                <w:lang w:val="en-GB"/>
              </w:rPr>
              <w:t xml:space="preserve"> من تطعيم الحصبة بحلول إتمام السنة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0B71025" w14:textId="60FC7A05" w:rsidR="00AA367D" w:rsidRPr="00E44482" w:rsidRDefault="00AA367D" w:rsidP="006067DC">
            <w:pPr>
              <w:bidi/>
              <w:rPr>
                <w:sz w:val="16"/>
                <w:szCs w:val="16"/>
                <w:lang w:val="en-GB"/>
              </w:rPr>
            </w:pPr>
          </w:p>
        </w:tc>
        <w:tc>
          <w:tcPr>
            <w:tcW w:w="385" w:type="pct"/>
            <w:vAlign w:val="center"/>
          </w:tcPr>
          <w:p w14:paraId="79F319EE" w14:textId="77777777" w:rsidR="00AA367D" w:rsidRPr="00E44482" w:rsidRDefault="00AA367D" w:rsidP="006067DC">
            <w:pPr>
              <w:jc w:val="center"/>
              <w:rPr>
                <w:sz w:val="16"/>
                <w:szCs w:val="16"/>
                <w:lang w:val="en-GB"/>
              </w:rPr>
            </w:pPr>
          </w:p>
        </w:tc>
      </w:tr>
      <w:tr w:rsidR="008D447E" w:rsidRPr="00E44482"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47606B" w14:textId="77777777" w:rsidR="008D447E" w:rsidRPr="00E44482" w:rsidRDefault="008D447E" w:rsidP="00790498">
            <w:pPr>
              <w:jc w:val="right"/>
              <w:rPr>
                <w:sz w:val="16"/>
                <w:szCs w:val="16"/>
                <w:lang w:val="en-GB"/>
              </w:rPr>
            </w:pPr>
            <w:r w:rsidRPr="00E44482">
              <w:rPr>
                <w:sz w:val="16"/>
                <w:szCs w:val="16"/>
                <w:lang w:val="en-GB"/>
              </w:rPr>
              <w:t>TC.11</w:t>
            </w:r>
            <w:r w:rsidR="00F66942" w:rsidRPr="00E44482">
              <w:rPr>
                <w:sz w:val="16"/>
                <w:szCs w:val="16"/>
                <w:lang w:val="en-GB"/>
              </w:rPr>
              <w:t>a</w:t>
            </w:r>
          </w:p>
          <w:p w14:paraId="17D94853" w14:textId="2B43984A" w:rsidR="00F66942" w:rsidRPr="00E44482" w:rsidRDefault="00F66942" w:rsidP="00790498">
            <w:pPr>
              <w:jc w:val="right"/>
              <w:rPr>
                <w:sz w:val="16"/>
                <w:szCs w:val="16"/>
                <w:lang w:val="en-GB"/>
              </w:rPr>
            </w:pPr>
            <w:r w:rsidRPr="00E44482">
              <w:rPr>
                <w:sz w:val="16"/>
                <w:szCs w:val="16"/>
                <w:lang w:val="en-GB"/>
              </w:rPr>
              <w:t>TC.11b</w:t>
            </w:r>
          </w:p>
        </w:tc>
        <w:tc>
          <w:tcPr>
            <w:tcW w:w="841" w:type="pct"/>
            <w:tcBorders>
              <w:left w:val="single" w:sz="4" w:space="0" w:color="auto"/>
            </w:tcBorders>
            <w:vAlign w:val="center"/>
          </w:tcPr>
          <w:p w14:paraId="05B85AFE" w14:textId="0ABA178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التغطية بجميع التطعيمات التحصينية</w:t>
            </w:r>
            <w:r w:rsidR="00AF7527" w:rsidRPr="00E44482">
              <w:rPr>
                <w:rFonts w:ascii="Arial" w:eastAsia="Arial" w:hAnsi="Arial" w:cs="Arial"/>
                <w:sz w:val="16"/>
                <w:szCs w:val="16"/>
                <w:bdr w:val="nil"/>
                <w:rtl/>
                <w:lang w:val="en-GB"/>
              </w:rPr>
              <w:fldChar w:fldCharType="begin"/>
            </w:r>
            <w:r w:rsidR="00AF7527" w:rsidRP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lang w:val="en-GB"/>
              </w:rPr>
              <w:instrText>NOTEREF</w:instrText>
            </w:r>
            <w:r w:rsidR="00AF7527" w:rsidRPr="00E44482">
              <w:rPr>
                <w:rFonts w:ascii="Arial" w:eastAsia="Arial" w:hAnsi="Arial" w:cs="Arial"/>
                <w:sz w:val="16"/>
                <w:szCs w:val="16"/>
                <w:bdr w:val="nil"/>
                <w:rtl/>
                <w:lang w:val="en-GB"/>
              </w:rPr>
              <w:instrText xml:space="preserve"> _</w:instrText>
            </w:r>
            <w:r w:rsidR="00AF7527" w:rsidRPr="00E44482">
              <w:rPr>
                <w:rFonts w:ascii="Arial" w:eastAsia="Arial" w:hAnsi="Arial" w:cs="Arial"/>
                <w:sz w:val="16"/>
                <w:szCs w:val="16"/>
                <w:bdr w:val="nil"/>
                <w:lang w:val="en-GB"/>
              </w:rPr>
              <w:instrText>Ref464250402 \f \h</w:instrText>
            </w:r>
            <w:r w:rsidR="00AF7527"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rtl/>
                <w:lang w:val="en-GB"/>
              </w:rPr>
            </w:r>
            <w:r w:rsidR="00AF7527" w:rsidRPr="00E44482">
              <w:rPr>
                <w:rFonts w:ascii="Arial" w:eastAsia="Arial" w:hAnsi="Arial" w:cs="Arial"/>
                <w:sz w:val="16"/>
                <w:szCs w:val="16"/>
                <w:bdr w:val="nil"/>
                <w:rtl/>
                <w:lang w:val="en-GB"/>
              </w:rPr>
              <w:fldChar w:fldCharType="separate"/>
            </w:r>
            <w:r w:rsidR="00AF7527" w:rsidRPr="00E44482">
              <w:rPr>
                <w:rStyle w:val="FootnoteReference"/>
                <w:rFonts w:eastAsia="Arial"/>
              </w:rPr>
              <w:t>11</w:t>
            </w:r>
            <w:r w:rsidR="00AF7527" w:rsidRPr="00E44482">
              <w:rPr>
                <w:rFonts w:ascii="Arial" w:eastAsia="Arial" w:hAnsi="Arial" w:cs="Arial"/>
                <w:sz w:val="16"/>
                <w:szCs w:val="16"/>
                <w:bdr w:val="nil"/>
                <w:rtl/>
                <w:lang w:val="en-GB"/>
              </w:rPr>
              <w:fldChar w:fldCharType="end"/>
            </w:r>
          </w:p>
        </w:tc>
        <w:tc>
          <w:tcPr>
            <w:tcW w:w="387" w:type="pct"/>
            <w:vAlign w:val="center"/>
          </w:tcPr>
          <w:p w14:paraId="0C8776A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43DF96DF" w14:textId="608AF719" w:rsidR="008D447E" w:rsidRPr="00E44482" w:rsidRDefault="008D447E" w:rsidP="00370570">
            <w:pPr>
              <w:jc w:val="center"/>
              <w:rPr>
                <w:sz w:val="16"/>
                <w:szCs w:val="16"/>
                <w:lang w:val="en-GB"/>
              </w:rPr>
            </w:pPr>
          </w:p>
        </w:tc>
        <w:tc>
          <w:tcPr>
            <w:tcW w:w="2741" w:type="pct"/>
            <w:tcBorders>
              <w:right w:val="nil"/>
            </w:tcBorders>
            <w:vAlign w:val="center"/>
          </w:tcPr>
          <w:p w14:paraId="6EBC618C" w14:textId="77777777" w:rsidR="00F66942" w:rsidRPr="00E44482" w:rsidRDefault="0028061C" w:rsidP="007759C8">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p>
          <w:p w14:paraId="668663AC" w14:textId="4E36635B" w:rsidR="00F66942" w:rsidRPr="00E44482" w:rsidRDefault="008D447E" w:rsidP="008C3CFD">
            <w:pPr>
              <w:pStyle w:val="ListParagraph"/>
              <w:numPr>
                <w:ilvl w:val="0"/>
                <w:numId w:val="50"/>
              </w:numPr>
              <w:bidi/>
              <w:rPr>
                <w:rFonts w:ascii="Arial" w:eastAsia="Arial" w:hAnsi="Arial" w:cs="Arial"/>
                <w:sz w:val="16"/>
                <w:szCs w:val="16"/>
                <w:bdr w:val="nil"/>
                <w:lang w:val="en-GB"/>
              </w:rPr>
            </w:pPr>
            <w:r w:rsidRPr="00E44482">
              <w:rPr>
                <w:rFonts w:ascii="Arial" w:eastAsia="Arial" w:hAnsi="Arial" w:cs="Arial"/>
                <w:sz w:val="16"/>
                <w:szCs w:val="16"/>
                <w:bdr w:val="nil"/>
                <w:lang w:val="en-GB"/>
              </w:rPr>
              <w:t xml:space="preserve"> 23 </w:t>
            </w:r>
            <w:r w:rsidR="00F66942" w:rsidRPr="00E44482">
              <w:rPr>
                <w:rFonts w:ascii="Arial" w:eastAsia="Arial" w:hAnsi="Arial" w:cs="Arial"/>
                <w:sz w:val="16"/>
                <w:szCs w:val="16"/>
                <w:bdr w:val="nil"/>
                <w:lang w:val="en-GB"/>
              </w:rPr>
              <w:t>–</w:t>
            </w:r>
            <w:r w:rsidRPr="00E44482">
              <w:rPr>
                <w:rFonts w:ascii="Arial" w:eastAsia="Arial" w:hAnsi="Arial" w:cs="Arial"/>
                <w:sz w:val="16"/>
                <w:szCs w:val="16"/>
                <w:bdr w:val="nil"/>
                <w:lang w:val="en-GB"/>
              </w:rPr>
              <w:t xml:space="preserve"> 12 </w:t>
            </w:r>
            <w:r w:rsidRPr="00E44482">
              <w:rPr>
                <w:rFonts w:ascii="Arial" w:eastAsia="Arial" w:hAnsi="Arial" w:cs="Arial"/>
                <w:sz w:val="16"/>
                <w:szCs w:val="16"/>
                <w:bdr w:val="nil"/>
                <w:rtl/>
                <w:lang w:val="en-GB"/>
              </w:rPr>
              <w:t>شهراً</w:t>
            </w:r>
            <w:r w:rsidRPr="00E44482">
              <w:rPr>
                <w:rFonts w:ascii="Arial" w:eastAsia="Arial" w:hAnsi="Arial" w:cs="Arial"/>
                <w:sz w:val="16"/>
                <w:szCs w:val="16"/>
                <w:bdr w:val="nil"/>
                <w:lang w:val="en-GB"/>
              </w:rPr>
              <w:t xml:space="preserve"> </w:t>
            </w:r>
            <w:r w:rsidR="00F66942" w:rsidRPr="00E44482">
              <w:rPr>
                <w:rFonts w:ascii="Arial" w:eastAsia="Arial" w:hAnsi="Arial" w:cs="Arial"/>
                <w:sz w:val="16"/>
                <w:szCs w:val="16"/>
                <w:bdr w:val="nil"/>
                <w:rtl/>
                <w:lang w:val="en-GB"/>
              </w:rPr>
              <w:t xml:space="preserve">الذين تلقّوا جميع التطعيمات </w:t>
            </w:r>
            <w:r w:rsidR="00F66942" w:rsidRPr="00E44482">
              <w:rPr>
                <w:rStyle w:val="T"/>
                <w:rFonts w:ascii="Arial" w:eastAsia="Arial" w:hAnsi="Arial" w:cs="Arial"/>
                <w:sz w:val="16"/>
                <w:szCs w:val="16"/>
                <w:bdr w:val="nil"/>
                <w:rtl/>
                <w:lang w:val="en-GB"/>
              </w:rPr>
              <w:t>في أي وقت قبل المسح</w:t>
            </w:r>
          </w:p>
          <w:p w14:paraId="73ABB74F" w14:textId="46AFD43B" w:rsidR="008D447E" w:rsidRPr="00E44482" w:rsidRDefault="008D447E" w:rsidP="008C3CFD">
            <w:pPr>
              <w:pStyle w:val="ListParagraph"/>
              <w:numPr>
                <w:ilvl w:val="0"/>
                <w:numId w:val="50"/>
              </w:numPr>
              <w:bidi/>
              <w:rPr>
                <w:rFonts w:ascii="Arial" w:eastAsia="Arial" w:hAnsi="Arial" w:cs="Arial"/>
                <w:sz w:val="16"/>
                <w:szCs w:val="16"/>
                <w:bdr w:val="nil"/>
                <w:lang w:val="en-GB"/>
              </w:rPr>
            </w:pPr>
            <w:r w:rsidRPr="00E44482">
              <w:rPr>
                <w:rFonts w:ascii="Arial" w:eastAsia="Arial" w:hAnsi="Arial" w:cs="Arial"/>
                <w:sz w:val="16"/>
                <w:szCs w:val="16"/>
                <w:bdr w:val="nil"/>
                <w:lang w:val="en-GB"/>
              </w:rPr>
              <w:t>35 -24</w:t>
            </w:r>
            <w:r w:rsidR="00F66942" w:rsidRPr="00E44482">
              <w:rPr>
                <w:rFonts w:ascii="Arial" w:eastAsia="Arial" w:hAnsi="Arial" w:cs="Arial"/>
                <w:sz w:val="16"/>
                <w:szCs w:val="16"/>
                <w:bdr w:val="nil"/>
                <w:lang w:val="en-GB"/>
              </w:rPr>
              <w:t xml:space="preserve"> </w:t>
            </w:r>
            <w:r w:rsidR="00F66942" w:rsidRPr="00E44482">
              <w:rPr>
                <w:rFonts w:ascii="Arial" w:eastAsia="Arial" w:hAnsi="Arial" w:cs="Arial"/>
                <w:sz w:val="16"/>
                <w:szCs w:val="16"/>
                <w:bdr w:val="nil"/>
                <w:rtl/>
                <w:lang w:val="en-GB"/>
              </w:rPr>
              <w:t xml:space="preserve"> شهراً </w:t>
            </w:r>
            <w:r w:rsidRPr="00E44482">
              <w:rPr>
                <w:rFonts w:ascii="Arial" w:eastAsia="Arial" w:hAnsi="Arial" w:cs="Arial"/>
                <w:sz w:val="16"/>
                <w:szCs w:val="16"/>
                <w:bdr w:val="nil"/>
                <w:rtl/>
                <w:lang w:val="en-GB"/>
              </w:rPr>
              <w:t>الذين تلقّوا جميع التطعيمات</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الموصي</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بها في جدول التطعيمات الوطني</w:t>
            </w:r>
          </w:p>
        </w:tc>
        <w:tc>
          <w:tcPr>
            <w:tcW w:w="97" w:type="pct"/>
            <w:tcBorders>
              <w:left w:val="nil"/>
            </w:tcBorders>
            <w:vAlign w:val="center"/>
          </w:tcPr>
          <w:p w14:paraId="1DA44AC9" w14:textId="50E1F82B" w:rsidR="008D447E" w:rsidRPr="00E44482" w:rsidRDefault="008D447E" w:rsidP="006067DC">
            <w:pPr>
              <w:bidi/>
              <w:rPr>
                <w:sz w:val="16"/>
                <w:szCs w:val="16"/>
                <w:lang w:val="en-GB"/>
              </w:rPr>
            </w:pPr>
          </w:p>
        </w:tc>
        <w:tc>
          <w:tcPr>
            <w:tcW w:w="385" w:type="pct"/>
            <w:vAlign w:val="center"/>
          </w:tcPr>
          <w:p w14:paraId="42D5C8E0" w14:textId="4570F721" w:rsidR="008D447E" w:rsidRPr="00E44482" w:rsidRDefault="008D447E" w:rsidP="006067DC">
            <w:pPr>
              <w:bidi/>
              <w:jc w:val="center"/>
              <w:rPr>
                <w:sz w:val="16"/>
                <w:szCs w:val="16"/>
                <w:lang w:val="en-GB"/>
              </w:rPr>
            </w:pPr>
          </w:p>
        </w:tc>
      </w:tr>
      <w:tr w:rsidR="008D447E" w:rsidRPr="00E44482"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E44482" w:rsidRDefault="008D447E" w:rsidP="00790498">
            <w:pPr>
              <w:jc w:val="right"/>
              <w:rPr>
                <w:sz w:val="16"/>
                <w:szCs w:val="16"/>
                <w:lang w:val="en-GB"/>
              </w:rPr>
            </w:pPr>
            <w:r w:rsidRPr="00E44482">
              <w:rPr>
                <w:sz w:val="16"/>
                <w:szCs w:val="16"/>
                <w:lang w:val="en-GB"/>
              </w:rPr>
              <w:t>TC.12</w:t>
            </w:r>
          </w:p>
        </w:tc>
        <w:tc>
          <w:tcPr>
            <w:tcW w:w="841" w:type="pct"/>
            <w:tcBorders>
              <w:left w:val="single" w:sz="4" w:space="0" w:color="auto"/>
            </w:tcBorders>
            <w:vAlign w:val="center"/>
          </w:tcPr>
          <w:p w14:paraId="000052D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72D27857" w14:textId="77777777" w:rsidR="008D447E" w:rsidRPr="00E44482" w:rsidRDefault="008D447E" w:rsidP="006067DC">
            <w:pPr>
              <w:jc w:val="center"/>
              <w:rPr>
                <w:sz w:val="16"/>
                <w:szCs w:val="16"/>
                <w:lang w:val="en-GB"/>
              </w:rPr>
            </w:pPr>
          </w:p>
        </w:tc>
        <w:tc>
          <w:tcPr>
            <w:tcW w:w="2741" w:type="pct"/>
            <w:tcBorders>
              <w:right w:val="nil"/>
            </w:tcBorders>
            <w:vAlign w:val="center"/>
          </w:tcPr>
          <w:p w14:paraId="0F5F9705" w14:textId="0B5DD059"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E44482" w:rsidRDefault="008D447E" w:rsidP="006067DC">
            <w:pPr>
              <w:bidi/>
              <w:rPr>
                <w:sz w:val="16"/>
                <w:szCs w:val="16"/>
                <w:lang w:val="en-GB"/>
              </w:rPr>
            </w:pPr>
          </w:p>
        </w:tc>
        <w:tc>
          <w:tcPr>
            <w:tcW w:w="385" w:type="pct"/>
            <w:vAlign w:val="center"/>
          </w:tcPr>
          <w:p w14:paraId="3F38BB04" w14:textId="77777777" w:rsidR="008D447E" w:rsidRPr="00E44482" w:rsidRDefault="008D447E" w:rsidP="006067DC">
            <w:pPr>
              <w:jc w:val="center"/>
              <w:rPr>
                <w:sz w:val="16"/>
                <w:szCs w:val="16"/>
                <w:lang w:val="en-GB"/>
              </w:rPr>
            </w:pPr>
          </w:p>
        </w:tc>
      </w:tr>
      <w:tr w:rsidR="008D447E" w:rsidRPr="00E44482"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E44482" w:rsidRDefault="008D447E" w:rsidP="006067DC">
            <w:pPr>
              <w:jc w:val="right"/>
              <w:rPr>
                <w:sz w:val="16"/>
                <w:szCs w:val="16"/>
                <w:lang w:val="en-GB"/>
              </w:rPr>
            </w:pPr>
            <w:r w:rsidRPr="00E44482">
              <w:rPr>
                <w:sz w:val="16"/>
                <w:szCs w:val="16"/>
                <w:lang w:val="en-GB"/>
              </w:rPr>
              <w:t>TC.13a</w:t>
            </w:r>
          </w:p>
          <w:p w14:paraId="2A85FA7C" w14:textId="1EB97B93" w:rsidR="008D447E" w:rsidRPr="00E44482" w:rsidRDefault="008D447E" w:rsidP="006067DC">
            <w:pPr>
              <w:jc w:val="right"/>
              <w:rPr>
                <w:sz w:val="16"/>
                <w:szCs w:val="16"/>
                <w:lang w:val="en-GB"/>
              </w:rPr>
            </w:pPr>
            <w:r w:rsidRPr="00E44482">
              <w:rPr>
                <w:sz w:val="16"/>
                <w:szCs w:val="16"/>
                <w:lang w:val="en-GB"/>
              </w:rPr>
              <w:t>TC.13b</w:t>
            </w:r>
          </w:p>
        </w:tc>
        <w:tc>
          <w:tcPr>
            <w:tcW w:w="841" w:type="pct"/>
            <w:tcBorders>
              <w:left w:val="single" w:sz="4" w:space="0" w:color="auto"/>
            </w:tcBorders>
            <w:vAlign w:val="center"/>
          </w:tcPr>
          <w:p w14:paraId="70E7323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20C203B0" w14:textId="77777777" w:rsidR="008D447E" w:rsidRPr="00E44482" w:rsidRDefault="008D447E" w:rsidP="006067DC">
            <w:pPr>
              <w:jc w:val="center"/>
              <w:rPr>
                <w:sz w:val="16"/>
                <w:szCs w:val="16"/>
                <w:lang w:val="en-GB"/>
              </w:rPr>
            </w:pPr>
          </w:p>
        </w:tc>
        <w:tc>
          <w:tcPr>
            <w:tcW w:w="2741" w:type="pct"/>
            <w:tcBorders>
              <w:right w:val="nil"/>
            </w:tcBorders>
            <w:vAlign w:val="center"/>
          </w:tcPr>
          <w:p w14:paraId="4E14301B" w14:textId="310FA1C9"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E44482" w:rsidRDefault="008D447E" w:rsidP="006067DC">
            <w:pPr>
              <w:pStyle w:val="ListParagraph"/>
              <w:numPr>
                <w:ilvl w:val="0"/>
                <w:numId w:val="11"/>
              </w:numPr>
              <w:bidi/>
              <w:rPr>
                <w:sz w:val="16"/>
                <w:szCs w:val="16"/>
                <w:lang w:val="en-GB"/>
              </w:rPr>
            </w:pPr>
            <w:r w:rsidRPr="00E44482">
              <w:rPr>
                <w:rFonts w:ascii="Arial" w:eastAsia="Arial" w:hAnsi="Arial" w:cs="Arial"/>
                <w:sz w:val="16"/>
                <w:szCs w:val="16"/>
                <w:bdr w:val="nil"/>
                <w:rtl/>
                <w:lang w:val="en-GB"/>
              </w:rPr>
              <w:t>أملاح علاج الجفاف والزنك</w:t>
            </w:r>
          </w:p>
          <w:p w14:paraId="7AF78BCA" w14:textId="77777777" w:rsidR="008D447E" w:rsidRPr="00E44482" w:rsidRDefault="008D447E" w:rsidP="006067DC">
            <w:pPr>
              <w:pStyle w:val="ListParagraph"/>
              <w:numPr>
                <w:ilvl w:val="0"/>
                <w:numId w:val="11"/>
              </w:numPr>
              <w:bidi/>
              <w:rPr>
                <w:sz w:val="16"/>
                <w:szCs w:val="16"/>
                <w:lang w:val="en-GB"/>
              </w:rPr>
            </w:pPr>
            <w:r w:rsidRPr="00E44482">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E44482" w:rsidRDefault="008D447E" w:rsidP="006067DC">
            <w:pPr>
              <w:bidi/>
              <w:rPr>
                <w:sz w:val="16"/>
                <w:szCs w:val="16"/>
                <w:lang w:val="en-GB"/>
              </w:rPr>
            </w:pPr>
          </w:p>
        </w:tc>
        <w:tc>
          <w:tcPr>
            <w:tcW w:w="385" w:type="pct"/>
            <w:vAlign w:val="center"/>
          </w:tcPr>
          <w:p w14:paraId="65DE6539" w14:textId="77777777" w:rsidR="008D447E" w:rsidRPr="00E44482" w:rsidRDefault="008D447E" w:rsidP="006067DC">
            <w:pPr>
              <w:jc w:val="center"/>
              <w:rPr>
                <w:sz w:val="16"/>
                <w:szCs w:val="16"/>
                <w:lang w:val="en-GB"/>
              </w:rPr>
            </w:pPr>
          </w:p>
        </w:tc>
      </w:tr>
    </w:tbl>
    <w:p w14:paraId="735964F1" w14:textId="77777777" w:rsidR="00223153" w:rsidRPr="00E44482" w:rsidRDefault="00223153">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285243" w:rsidRPr="00E44482"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Pr="00E44482" w:rsidRDefault="00285243" w:rsidP="007D1AAF">
            <w:pPr>
              <w:bidi/>
              <w:rPr>
                <w:rFonts w:ascii="Arial" w:hAnsi="Arial" w:cs="Arial"/>
                <w:b/>
                <w:bCs/>
                <w:sz w:val="16"/>
                <w:szCs w:val="16"/>
                <w:rtl/>
              </w:rPr>
            </w:pPr>
          </w:p>
          <w:p w14:paraId="5E061BE7" w14:textId="626DB02D" w:rsidR="00285243" w:rsidRPr="00E44482" w:rsidRDefault="00285243"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3F430CCB" w14:textId="77777777" w:rsidR="00285243" w:rsidRPr="00E44482" w:rsidRDefault="00285243" w:rsidP="007D1AAF">
            <w:pPr>
              <w:bidi/>
              <w:jc w:val="center"/>
              <w:rPr>
                <w:rFonts w:ascii="Arial" w:hAnsi="Arial" w:cs="Arial"/>
                <w:b/>
                <w:bCs/>
                <w:sz w:val="16"/>
                <w:szCs w:val="16"/>
                <w:rtl/>
              </w:rPr>
            </w:pPr>
          </w:p>
          <w:p w14:paraId="2B69555F" w14:textId="073EB06D" w:rsidR="00285243" w:rsidRPr="00E44482" w:rsidRDefault="00285243"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2FCD8EF" w14:textId="2381EF73" w:rsidR="00285243" w:rsidRPr="00E44482" w:rsidRDefault="00285243" w:rsidP="006067DC">
            <w:pPr>
              <w:jc w:val="center"/>
              <w:rPr>
                <w:sz w:val="16"/>
                <w:szCs w:val="16"/>
                <w:lang w:val="en-GB"/>
              </w:rPr>
            </w:pPr>
            <w:r w:rsidRPr="00E44482">
              <w:rPr>
                <w:rFonts w:ascii="Arial" w:hAnsi="Arial" w:cs="Arial"/>
                <w:b/>
                <w:bCs/>
                <w:sz w:val="16"/>
                <w:szCs w:val="16"/>
                <w:rtl/>
              </w:rPr>
              <w:t xml:space="preserve">الإشارة إلى </w:t>
            </w:r>
            <w:r w:rsidR="00EF1675">
              <w:rPr>
                <w:rFonts w:ascii="Arial" w:hAnsi="Arial" w:cs="Arial"/>
                <w:b/>
                <w:bCs/>
                <w:sz w:val="16"/>
                <w:szCs w:val="16"/>
                <w:rtl/>
              </w:rPr>
              <w:t>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4BCCA30" w14:textId="77777777" w:rsidR="00285243" w:rsidRPr="00E44482" w:rsidRDefault="00285243" w:rsidP="007D1AAF">
            <w:pPr>
              <w:bidi/>
              <w:rPr>
                <w:rFonts w:ascii="Arial" w:hAnsi="Arial" w:cs="Arial"/>
                <w:b/>
                <w:bCs/>
                <w:sz w:val="16"/>
                <w:szCs w:val="16"/>
                <w:rtl/>
              </w:rPr>
            </w:pPr>
          </w:p>
          <w:p w14:paraId="391AFDE0" w14:textId="3676DF2B" w:rsidR="00285243" w:rsidRPr="00E44482" w:rsidRDefault="00285243"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5B8A44EE" w14:textId="77777777" w:rsidR="00285243" w:rsidRPr="00E44482" w:rsidRDefault="00285243" w:rsidP="006067DC">
            <w:pPr>
              <w:bidi/>
              <w:rPr>
                <w:sz w:val="16"/>
                <w:szCs w:val="16"/>
                <w:lang w:val="en-GB"/>
              </w:rPr>
            </w:pPr>
          </w:p>
        </w:tc>
        <w:tc>
          <w:tcPr>
            <w:tcW w:w="385" w:type="pct"/>
          </w:tcPr>
          <w:p w14:paraId="571F53D7" w14:textId="77777777" w:rsidR="00285243" w:rsidRPr="00E44482" w:rsidRDefault="00285243" w:rsidP="007D1AAF">
            <w:pPr>
              <w:bidi/>
              <w:jc w:val="center"/>
              <w:rPr>
                <w:rFonts w:ascii="Arial" w:hAnsi="Arial" w:cs="Arial"/>
                <w:b/>
                <w:bCs/>
                <w:sz w:val="16"/>
                <w:szCs w:val="16"/>
                <w:rtl/>
              </w:rPr>
            </w:pPr>
          </w:p>
          <w:p w14:paraId="62834509" w14:textId="67E03A4B" w:rsidR="00285243" w:rsidRPr="00E44482" w:rsidRDefault="00285243" w:rsidP="006067DC">
            <w:pPr>
              <w:jc w:val="center"/>
              <w:rPr>
                <w:sz w:val="16"/>
                <w:szCs w:val="16"/>
                <w:lang w:val="en-GB"/>
              </w:rPr>
            </w:pPr>
            <w:r w:rsidRPr="00E44482">
              <w:rPr>
                <w:rFonts w:ascii="Arial" w:hAnsi="Arial" w:cs="Arial"/>
                <w:b/>
                <w:bCs/>
                <w:sz w:val="16"/>
                <w:szCs w:val="16"/>
                <w:rtl/>
              </w:rPr>
              <w:t>القيمة</w:t>
            </w:r>
          </w:p>
        </w:tc>
      </w:tr>
      <w:tr w:rsidR="008D447E" w:rsidRPr="00E44482"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E44482" w:rsidRDefault="008D447E" w:rsidP="00790498">
            <w:pPr>
              <w:jc w:val="right"/>
              <w:rPr>
                <w:sz w:val="16"/>
                <w:szCs w:val="16"/>
                <w:lang w:val="en-GB"/>
              </w:rPr>
            </w:pPr>
            <w:r w:rsidRPr="00E44482">
              <w:rPr>
                <w:sz w:val="16"/>
                <w:szCs w:val="16"/>
                <w:lang w:val="en-GB"/>
              </w:rPr>
              <w:t>TC.14</w:t>
            </w:r>
          </w:p>
        </w:tc>
        <w:tc>
          <w:tcPr>
            <w:tcW w:w="841" w:type="pct"/>
            <w:tcBorders>
              <w:left w:val="single" w:sz="4" w:space="0" w:color="auto"/>
            </w:tcBorders>
            <w:vAlign w:val="center"/>
          </w:tcPr>
          <w:p w14:paraId="7C42DBD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6BEFB1B3" w14:textId="77777777" w:rsidR="008D447E" w:rsidRPr="00E44482" w:rsidRDefault="008D447E" w:rsidP="006067DC">
            <w:pPr>
              <w:jc w:val="center"/>
              <w:rPr>
                <w:sz w:val="16"/>
                <w:szCs w:val="16"/>
                <w:lang w:val="en-GB"/>
              </w:rPr>
            </w:pPr>
          </w:p>
        </w:tc>
        <w:tc>
          <w:tcPr>
            <w:tcW w:w="2741" w:type="pct"/>
            <w:tcBorders>
              <w:right w:val="nil"/>
            </w:tcBorders>
            <w:vAlign w:val="center"/>
          </w:tcPr>
          <w:p w14:paraId="658107BA" w14:textId="067D647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تعبئة مسبقة</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E44482" w:rsidRDefault="008D447E" w:rsidP="006067DC">
            <w:pPr>
              <w:bidi/>
              <w:rPr>
                <w:sz w:val="16"/>
                <w:szCs w:val="16"/>
                <w:lang w:val="en-GB"/>
              </w:rPr>
            </w:pPr>
          </w:p>
        </w:tc>
        <w:tc>
          <w:tcPr>
            <w:tcW w:w="385" w:type="pct"/>
            <w:vAlign w:val="center"/>
          </w:tcPr>
          <w:p w14:paraId="341627F4" w14:textId="77777777" w:rsidR="008D447E" w:rsidRPr="00E44482" w:rsidRDefault="008D447E" w:rsidP="006067DC">
            <w:pPr>
              <w:jc w:val="center"/>
              <w:rPr>
                <w:sz w:val="16"/>
                <w:szCs w:val="16"/>
                <w:lang w:val="en-GB"/>
              </w:rPr>
            </w:pPr>
          </w:p>
        </w:tc>
      </w:tr>
      <w:tr w:rsidR="008D447E" w:rsidRPr="00E44482"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E44482" w:rsidRDefault="008D447E" w:rsidP="004C1C1E">
            <w:pPr>
              <w:jc w:val="right"/>
              <w:rPr>
                <w:sz w:val="16"/>
                <w:szCs w:val="16"/>
                <w:lang w:val="en-GB"/>
              </w:rPr>
            </w:pPr>
            <w:r w:rsidRPr="00E44482">
              <w:rPr>
                <w:sz w:val="16"/>
                <w:szCs w:val="16"/>
                <w:lang w:val="en-GB"/>
              </w:rPr>
              <w:t>TC.15</w:t>
            </w:r>
          </w:p>
        </w:tc>
        <w:tc>
          <w:tcPr>
            <w:tcW w:w="841" w:type="pct"/>
            <w:vAlign w:val="center"/>
          </w:tcPr>
          <w:p w14:paraId="37B5799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603C1897" w14:textId="77777777" w:rsidR="008D447E" w:rsidRPr="00E44482" w:rsidRDefault="008D447E" w:rsidP="006067DC">
            <w:pPr>
              <w:jc w:val="center"/>
              <w:rPr>
                <w:sz w:val="16"/>
                <w:szCs w:val="16"/>
                <w:lang w:val="en-GB"/>
              </w:rPr>
            </w:pPr>
          </w:p>
        </w:tc>
        <w:tc>
          <w:tcPr>
            <w:tcW w:w="2741" w:type="pct"/>
            <w:tcBorders>
              <w:right w:val="nil"/>
            </w:tcBorders>
            <w:vAlign w:val="center"/>
          </w:tcPr>
          <w:p w14:paraId="7C885502" w14:textId="225C0E56" w:rsidR="008D447E" w:rsidRPr="00E44482" w:rsidRDefault="001769FD" w:rsidP="007759C8">
            <w:pPr>
              <w:bidi/>
              <w:rPr>
                <w:sz w:val="16"/>
                <w:szCs w:val="16"/>
                <w:lang w:val="en-GB"/>
              </w:rPr>
            </w:pPr>
            <w:r w:rsidRPr="00E44482">
              <w:rPr>
                <w:rFonts w:ascii="Arial" w:eastAsia="Arial" w:hAnsi="Arial" w:cs="Arial" w:hint="cs"/>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الطهي</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الطبخ)</w:t>
            </w:r>
          </w:p>
        </w:tc>
        <w:tc>
          <w:tcPr>
            <w:tcW w:w="97" w:type="pct"/>
            <w:tcBorders>
              <w:left w:val="nil"/>
            </w:tcBorders>
            <w:vAlign w:val="center"/>
          </w:tcPr>
          <w:p w14:paraId="15322D1C" w14:textId="6A82C979" w:rsidR="008D447E" w:rsidRPr="00E44482" w:rsidRDefault="008D447E" w:rsidP="006067DC">
            <w:pPr>
              <w:bidi/>
              <w:rPr>
                <w:sz w:val="16"/>
                <w:szCs w:val="16"/>
                <w:lang w:val="en-GB"/>
              </w:rPr>
            </w:pPr>
          </w:p>
        </w:tc>
        <w:tc>
          <w:tcPr>
            <w:tcW w:w="385" w:type="pct"/>
            <w:vAlign w:val="center"/>
          </w:tcPr>
          <w:p w14:paraId="40F9368E" w14:textId="77777777" w:rsidR="008D447E" w:rsidRPr="00E44482" w:rsidRDefault="008D447E" w:rsidP="006067DC">
            <w:pPr>
              <w:jc w:val="center"/>
              <w:rPr>
                <w:sz w:val="16"/>
                <w:szCs w:val="16"/>
                <w:lang w:val="en-GB"/>
              </w:rPr>
            </w:pPr>
          </w:p>
        </w:tc>
      </w:tr>
      <w:tr w:rsidR="008D447E" w:rsidRPr="00E44482"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E44482" w:rsidRDefault="008D447E" w:rsidP="004C1C1E">
            <w:pPr>
              <w:jc w:val="right"/>
              <w:rPr>
                <w:sz w:val="16"/>
                <w:szCs w:val="16"/>
                <w:lang w:val="en-GB"/>
              </w:rPr>
            </w:pPr>
            <w:r w:rsidRPr="00E44482">
              <w:rPr>
                <w:sz w:val="16"/>
                <w:szCs w:val="16"/>
                <w:lang w:val="en-GB"/>
              </w:rPr>
              <w:t>TC.16</w:t>
            </w:r>
          </w:p>
        </w:tc>
        <w:tc>
          <w:tcPr>
            <w:tcW w:w="841" w:type="pct"/>
            <w:vAlign w:val="center"/>
          </w:tcPr>
          <w:p w14:paraId="5A9D4EF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3DCCA2CA" w14:textId="77777777" w:rsidR="008D447E" w:rsidRPr="00E44482" w:rsidRDefault="008D447E" w:rsidP="006067DC">
            <w:pPr>
              <w:jc w:val="center"/>
              <w:rPr>
                <w:sz w:val="16"/>
                <w:szCs w:val="16"/>
                <w:lang w:val="en-GB"/>
              </w:rPr>
            </w:pPr>
          </w:p>
        </w:tc>
        <w:tc>
          <w:tcPr>
            <w:tcW w:w="2741" w:type="pct"/>
            <w:tcBorders>
              <w:right w:val="nil"/>
            </w:tcBorders>
            <w:vAlign w:val="center"/>
          </w:tcPr>
          <w:p w14:paraId="6E8DF5C6" w14:textId="0E53EEA5"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 لأغراض التدفئة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تدفئة المكان)</w:t>
            </w:r>
          </w:p>
        </w:tc>
        <w:tc>
          <w:tcPr>
            <w:tcW w:w="97" w:type="pct"/>
            <w:tcBorders>
              <w:left w:val="nil"/>
            </w:tcBorders>
            <w:vAlign w:val="center"/>
          </w:tcPr>
          <w:p w14:paraId="571A9754" w14:textId="367824EA" w:rsidR="008D447E" w:rsidRPr="00E44482" w:rsidRDefault="008D447E" w:rsidP="006067DC">
            <w:pPr>
              <w:bidi/>
              <w:rPr>
                <w:sz w:val="16"/>
                <w:szCs w:val="16"/>
                <w:lang w:val="en-GB"/>
              </w:rPr>
            </w:pPr>
          </w:p>
        </w:tc>
        <w:tc>
          <w:tcPr>
            <w:tcW w:w="385" w:type="pct"/>
            <w:vAlign w:val="center"/>
          </w:tcPr>
          <w:p w14:paraId="322C48A9" w14:textId="77777777" w:rsidR="008D447E" w:rsidRPr="00E44482" w:rsidRDefault="008D447E" w:rsidP="006067DC">
            <w:pPr>
              <w:jc w:val="center"/>
              <w:rPr>
                <w:sz w:val="16"/>
                <w:szCs w:val="16"/>
                <w:lang w:val="en-GB"/>
              </w:rPr>
            </w:pPr>
          </w:p>
        </w:tc>
      </w:tr>
      <w:tr w:rsidR="008D447E" w:rsidRPr="00E44482"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E44482" w:rsidRDefault="008D447E" w:rsidP="006067DC">
            <w:pPr>
              <w:jc w:val="right"/>
              <w:rPr>
                <w:sz w:val="16"/>
                <w:szCs w:val="16"/>
                <w:lang w:val="en-GB"/>
              </w:rPr>
            </w:pPr>
            <w:r w:rsidRPr="00E44482">
              <w:rPr>
                <w:sz w:val="16"/>
                <w:szCs w:val="16"/>
                <w:lang w:val="en-GB"/>
              </w:rPr>
              <w:t>TC.17</w:t>
            </w:r>
          </w:p>
        </w:tc>
        <w:tc>
          <w:tcPr>
            <w:tcW w:w="841" w:type="pct"/>
            <w:tcBorders>
              <w:bottom w:val="single" w:sz="4" w:space="0" w:color="auto"/>
            </w:tcBorders>
            <w:vAlign w:val="center"/>
          </w:tcPr>
          <w:p w14:paraId="552F851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76625C1F"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الإضاءة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استخدام الإضاءة)</w:t>
            </w:r>
            <w:r w:rsidR="00F65060" w:rsidRPr="00E44482">
              <w:rPr>
                <w:rFonts w:ascii="Arial" w:eastAsia="Arial" w:hAnsi="Arial" w:cs="Arial"/>
                <w:sz w:val="16"/>
                <w:szCs w:val="16"/>
                <w:bdr w:val="nil"/>
                <w:lang w:val="en-GB"/>
              </w:rPr>
              <w:t xml:space="preserve"> </w:t>
            </w:r>
          </w:p>
        </w:tc>
        <w:tc>
          <w:tcPr>
            <w:tcW w:w="97" w:type="pct"/>
            <w:tcBorders>
              <w:left w:val="nil"/>
              <w:bottom w:val="single" w:sz="4" w:space="0" w:color="auto"/>
            </w:tcBorders>
            <w:vAlign w:val="center"/>
          </w:tcPr>
          <w:p w14:paraId="551F1FB7" w14:textId="3A2CE572" w:rsidR="008D447E" w:rsidRPr="00E44482"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E44482" w:rsidRDefault="008D447E" w:rsidP="006067DC">
            <w:pPr>
              <w:jc w:val="center"/>
              <w:rPr>
                <w:sz w:val="16"/>
                <w:szCs w:val="16"/>
                <w:lang w:val="en-GB"/>
              </w:rPr>
            </w:pPr>
          </w:p>
        </w:tc>
      </w:tr>
      <w:tr w:rsidR="008D447E" w:rsidRPr="00E44482"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E44482" w:rsidRDefault="008D447E" w:rsidP="006067DC">
            <w:pPr>
              <w:jc w:val="right"/>
              <w:rPr>
                <w:sz w:val="16"/>
                <w:szCs w:val="16"/>
                <w:lang w:val="en-GB"/>
              </w:rPr>
            </w:pPr>
            <w:r w:rsidRPr="00E44482">
              <w:rPr>
                <w:sz w:val="16"/>
                <w:szCs w:val="16"/>
                <w:lang w:val="en-GB"/>
              </w:rPr>
              <w:t>TC.18</w:t>
            </w:r>
          </w:p>
        </w:tc>
        <w:tc>
          <w:tcPr>
            <w:tcW w:w="841" w:type="pct"/>
            <w:vAlign w:val="center"/>
          </w:tcPr>
          <w:p w14:paraId="21E5410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7EC78AFB" w14:textId="541DEC4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7.1.2</w:t>
            </w:r>
          </w:p>
        </w:tc>
        <w:tc>
          <w:tcPr>
            <w:tcW w:w="2741" w:type="pct"/>
            <w:tcBorders>
              <w:right w:val="nil"/>
            </w:tcBorders>
            <w:vAlign w:val="center"/>
          </w:tcPr>
          <w:p w14:paraId="482BBF16" w14:textId="5C9E2398"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r w:rsidR="005F2D5D">
              <w:rPr>
                <w:rStyle w:val="FootnoteReference"/>
                <w:sz w:val="16"/>
                <w:szCs w:val="16"/>
                <w:lang w:val="en-GB"/>
              </w:rPr>
              <w:footnoteReference w:id="13"/>
            </w:r>
          </w:p>
        </w:tc>
        <w:tc>
          <w:tcPr>
            <w:tcW w:w="97" w:type="pct"/>
            <w:tcBorders>
              <w:left w:val="nil"/>
            </w:tcBorders>
            <w:vAlign w:val="center"/>
          </w:tcPr>
          <w:p w14:paraId="514E8B3A" w14:textId="676B2858" w:rsidR="008D447E" w:rsidRPr="00E44482" w:rsidRDefault="008D447E" w:rsidP="006067DC">
            <w:pPr>
              <w:bidi/>
              <w:rPr>
                <w:sz w:val="16"/>
                <w:szCs w:val="16"/>
                <w:lang w:val="en-GB"/>
              </w:rPr>
            </w:pPr>
          </w:p>
        </w:tc>
        <w:tc>
          <w:tcPr>
            <w:tcW w:w="385" w:type="pct"/>
            <w:vAlign w:val="center"/>
          </w:tcPr>
          <w:p w14:paraId="4D4020E9" w14:textId="05BC3992" w:rsidR="008D447E" w:rsidRPr="00E44482" w:rsidRDefault="008D447E" w:rsidP="006067DC">
            <w:pPr>
              <w:bidi/>
              <w:jc w:val="center"/>
              <w:rPr>
                <w:sz w:val="16"/>
                <w:szCs w:val="16"/>
                <w:lang w:val="en-GB"/>
              </w:rPr>
            </w:pPr>
          </w:p>
        </w:tc>
      </w:tr>
      <w:tr w:rsidR="008D447E" w:rsidRPr="00E44482"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E44482" w:rsidRDefault="008D447E" w:rsidP="00790498">
            <w:pPr>
              <w:jc w:val="right"/>
              <w:rPr>
                <w:sz w:val="16"/>
                <w:szCs w:val="16"/>
                <w:lang w:val="en-GB"/>
              </w:rPr>
            </w:pPr>
            <w:r w:rsidRPr="00E44482">
              <w:rPr>
                <w:sz w:val="16"/>
                <w:szCs w:val="16"/>
                <w:lang w:val="en-GB"/>
              </w:rPr>
              <w:t>TC.19</w:t>
            </w:r>
          </w:p>
        </w:tc>
        <w:tc>
          <w:tcPr>
            <w:tcW w:w="841" w:type="pct"/>
            <w:vAlign w:val="center"/>
          </w:tcPr>
          <w:p w14:paraId="120CA93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5F42564" w14:textId="2A5512BA" w:rsidR="008D447E" w:rsidRPr="00E44482" w:rsidRDefault="00F21CE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724B49A3" w14:textId="41AEC05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E44482" w:rsidRDefault="008D447E" w:rsidP="006067DC">
            <w:pPr>
              <w:bidi/>
              <w:rPr>
                <w:sz w:val="16"/>
                <w:szCs w:val="16"/>
                <w:lang w:val="en-GB"/>
              </w:rPr>
            </w:pPr>
          </w:p>
        </w:tc>
        <w:tc>
          <w:tcPr>
            <w:tcW w:w="385" w:type="pct"/>
            <w:vAlign w:val="center"/>
          </w:tcPr>
          <w:p w14:paraId="4DA2D31A" w14:textId="77777777" w:rsidR="008D447E" w:rsidRPr="00E44482" w:rsidRDefault="008D447E" w:rsidP="006067DC">
            <w:pPr>
              <w:jc w:val="center"/>
              <w:rPr>
                <w:sz w:val="16"/>
                <w:szCs w:val="16"/>
                <w:lang w:val="en-GB"/>
              </w:rPr>
            </w:pPr>
          </w:p>
        </w:tc>
      </w:tr>
      <w:tr w:rsidR="008D447E" w:rsidRPr="00E44482"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E44482" w:rsidRDefault="008D447E" w:rsidP="00790498">
            <w:pPr>
              <w:jc w:val="right"/>
              <w:rPr>
                <w:sz w:val="16"/>
                <w:szCs w:val="16"/>
                <w:lang w:val="en-GB"/>
              </w:rPr>
            </w:pPr>
            <w:r w:rsidRPr="00E44482">
              <w:rPr>
                <w:sz w:val="16"/>
                <w:szCs w:val="16"/>
                <w:lang w:val="en-GB"/>
              </w:rPr>
              <w:t>TC.20</w:t>
            </w:r>
          </w:p>
        </w:tc>
        <w:tc>
          <w:tcPr>
            <w:tcW w:w="841" w:type="pct"/>
            <w:vAlign w:val="center"/>
          </w:tcPr>
          <w:p w14:paraId="18055C0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51454031" w14:textId="77777777" w:rsidR="008D447E" w:rsidRPr="00E44482" w:rsidRDefault="008D447E" w:rsidP="006067DC">
            <w:pPr>
              <w:jc w:val="center"/>
              <w:rPr>
                <w:sz w:val="16"/>
                <w:szCs w:val="16"/>
                <w:lang w:val="en-GB"/>
              </w:rPr>
            </w:pPr>
          </w:p>
        </w:tc>
        <w:tc>
          <w:tcPr>
            <w:tcW w:w="2741" w:type="pct"/>
            <w:tcBorders>
              <w:right w:val="nil"/>
            </w:tcBorders>
            <w:vAlign w:val="center"/>
          </w:tcPr>
          <w:p w14:paraId="68BC7E27" w14:textId="26E05C6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E44482" w:rsidRDefault="008D447E" w:rsidP="006067DC">
            <w:pPr>
              <w:bidi/>
              <w:rPr>
                <w:sz w:val="16"/>
                <w:szCs w:val="16"/>
                <w:lang w:val="en-GB"/>
              </w:rPr>
            </w:pPr>
          </w:p>
        </w:tc>
        <w:tc>
          <w:tcPr>
            <w:tcW w:w="385" w:type="pct"/>
            <w:vAlign w:val="center"/>
          </w:tcPr>
          <w:p w14:paraId="1EFAEE62" w14:textId="77777777" w:rsidR="008D447E" w:rsidRPr="00E44482" w:rsidRDefault="008D447E" w:rsidP="006067DC">
            <w:pPr>
              <w:jc w:val="center"/>
              <w:rPr>
                <w:sz w:val="16"/>
                <w:szCs w:val="16"/>
                <w:lang w:val="en-GB"/>
              </w:rPr>
            </w:pPr>
          </w:p>
        </w:tc>
      </w:tr>
      <w:tr w:rsidR="008D447E" w:rsidRPr="00E44482"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E44482" w:rsidRDefault="008D447E" w:rsidP="006067DC">
            <w:pPr>
              <w:jc w:val="right"/>
              <w:rPr>
                <w:sz w:val="16"/>
                <w:szCs w:val="16"/>
                <w:lang w:val="en-GB"/>
              </w:rPr>
            </w:pPr>
            <w:r w:rsidRPr="00E44482">
              <w:rPr>
                <w:sz w:val="16"/>
                <w:szCs w:val="16"/>
                <w:lang w:val="en-GB"/>
              </w:rPr>
              <w:t>TC.21a</w:t>
            </w:r>
          </w:p>
          <w:p w14:paraId="53733F35" w14:textId="1C1D4D9E" w:rsidR="008D447E" w:rsidRPr="00E44482" w:rsidRDefault="008D447E" w:rsidP="006067DC">
            <w:pPr>
              <w:jc w:val="right"/>
              <w:rPr>
                <w:sz w:val="16"/>
                <w:szCs w:val="16"/>
                <w:lang w:val="en-GB"/>
              </w:rPr>
            </w:pPr>
            <w:r w:rsidRPr="00E44482">
              <w:rPr>
                <w:sz w:val="16"/>
                <w:szCs w:val="16"/>
                <w:lang w:val="en-GB"/>
              </w:rPr>
              <w:t>TC.21b</w:t>
            </w:r>
          </w:p>
        </w:tc>
        <w:tc>
          <w:tcPr>
            <w:tcW w:w="841" w:type="pct"/>
            <w:tcBorders>
              <w:left w:val="single" w:sz="4" w:space="0" w:color="auto"/>
            </w:tcBorders>
            <w:vAlign w:val="center"/>
          </w:tcPr>
          <w:p w14:paraId="074CBB0F" w14:textId="250C98E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توافر الناموسيات المُعالَجة بالمبيدات الحشرية لدى الأسر المعيشية</w:t>
            </w:r>
          </w:p>
        </w:tc>
        <w:tc>
          <w:tcPr>
            <w:tcW w:w="387" w:type="pct"/>
            <w:vAlign w:val="center"/>
          </w:tcPr>
          <w:p w14:paraId="25B0EA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0F0E84CE" w14:textId="77777777" w:rsidR="008D447E" w:rsidRPr="00E44482" w:rsidRDefault="008D447E" w:rsidP="006067DC">
            <w:pPr>
              <w:jc w:val="center"/>
              <w:rPr>
                <w:sz w:val="16"/>
                <w:szCs w:val="16"/>
                <w:lang w:val="en-GB"/>
              </w:rPr>
            </w:pPr>
          </w:p>
        </w:tc>
        <w:tc>
          <w:tcPr>
            <w:tcW w:w="2741" w:type="pct"/>
            <w:tcBorders>
              <w:right w:val="nil"/>
            </w:tcBorders>
            <w:vAlign w:val="center"/>
          </w:tcPr>
          <w:p w14:paraId="3B099526" w14:textId="4E49BEDC"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التي تمتلك</w:t>
            </w:r>
          </w:p>
          <w:p w14:paraId="79ABA320"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واحدة على الأقل </w:t>
            </w:r>
            <w:r w:rsidRPr="00E44482">
              <w:rPr>
                <w:rFonts w:ascii="Arial" w:eastAsia="Arial" w:hAnsi="Arial" w:cs="Arial"/>
                <w:sz w:val="16"/>
                <w:szCs w:val="16"/>
                <w:bdr w:val="nil"/>
                <w:rtl/>
                <w:lang w:val="en-GB"/>
              </w:rPr>
              <w:t xml:space="preserve">مُعالجة بالمبيدات </w:t>
            </w:r>
          </w:p>
          <w:p w14:paraId="489DF80A"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E44482" w:rsidRDefault="008D447E" w:rsidP="006067DC">
            <w:pPr>
              <w:bidi/>
              <w:rPr>
                <w:sz w:val="16"/>
                <w:szCs w:val="16"/>
                <w:lang w:val="en-GB"/>
              </w:rPr>
            </w:pPr>
          </w:p>
        </w:tc>
        <w:tc>
          <w:tcPr>
            <w:tcW w:w="385" w:type="pct"/>
            <w:vAlign w:val="center"/>
          </w:tcPr>
          <w:p w14:paraId="3A8E98F1" w14:textId="77777777" w:rsidR="008D447E" w:rsidRPr="00E44482" w:rsidRDefault="008D447E" w:rsidP="006067DC">
            <w:pPr>
              <w:jc w:val="center"/>
              <w:rPr>
                <w:sz w:val="16"/>
                <w:szCs w:val="16"/>
                <w:lang w:val="en-GB"/>
              </w:rPr>
            </w:pPr>
          </w:p>
        </w:tc>
      </w:tr>
      <w:tr w:rsidR="008D447E" w:rsidRPr="00E44482"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E44482" w:rsidRDefault="008D447E" w:rsidP="006067DC">
            <w:pPr>
              <w:bidi/>
              <w:jc w:val="both"/>
              <w:rPr>
                <w:sz w:val="16"/>
                <w:szCs w:val="16"/>
                <w:lang w:val="en-GB"/>
              </w:rPr>
            </w:pPr>
            <w:r w:rsidRPr="00E44482">
              <w:rPr>
                <w:sz w:val="16"/>
                <w:szCs w:val="16"/>
                <w:lang w:val="en-GB"/>
              </w:rPr>
              <w:t>TC.22</w:t>
            </w:r>
          </w:p>
        </w:tc>
        <w:tc>
          <w:tcPr>
            <w:tcW w:w="841" w:type="pct"/>
            <w:tcBorders>
              <w:left w:val="single" w:sz="4" w:space="0" w:color="auto"/>
            </w:tcBorders>
            <w:vAlign w:val="center"/>
          </w:tcPr>
          <w:p w14:paraId="61A84B6D" w14:textId="38DB41C1"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الأشخاص الذين ناموا تحت ناموسية مُعالج</w:t>
            </w:r>
          </w:p>
        </w:tc>
        <w:tc>
          <w:tcPr>
            <w:tcW w:w="387" w:type="pct"/>
            <w:vAlign w:val="center"/>
          </w:tcPr>
          <w:p w14:paraId="106276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C7581E0" w14:textId="3416FBE7" w:rsidR="008D447E" w:rsidRPr="00E44482" w:rsidRDefault="00F21CE8" w:rsidP="006067DC">
            <w:pPr>
              <w:jc w:val="center"/>
              <w:rPr>
                <w:sz w:val="16"/>
                <w:szCs w:val="16"/>
                <w:lang w:val="en-GB"/>
              </w:rPr>
            </w:pPr>
            <w:r w:rsidRPr="00E44482">
              <w:rPr>
                <w:sz w:val="16"/>
                <w:szCs w:val="16"/>
                <w:lang w:val="en-GB"/>
              </w:rPr>
              <w:t>3.8.</w:t>
            </w:r>
            <w:r w:rsidR="00AF44D9" w:rsidRPr="00E44482">
              <w:rPr>
                <w:sz w:val="16"/>
                <w:szCs w:val="16"/>
                <w:lang w:val="en-GB"/>
              </w:rPr>
              <w:t>1</w:t>
            </w:r>
          </w:p>
        </w:tc>
        <w:tc>
          <w:tcPr>
            <w:tcW w:w="2741" w:type="pct"/>
            <w:tcBorders>
              <w:right w:val="nil"/>
            </w:tcBorders>
            <w:vAlign w:val="center"/>
          </w:tcPr>
          <w:p w14:paraId="33044691" w14:textId="4D5B13AA"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E44482" w:rsidRDefault="008D447E" w:rsidP="006067DC">
            <w:pPr>
              <w:bidi/>
              <w:rPr>
                <w:sz w:val="16"/>
                <w:szCs w:val="16"/>
                <w:lang w:val="en-GB"/>
              </w:rPr>
            </w:pPr>
          </w:p>
        </w:tc>
        <w:tc>
          <w:tcPr>
            <w:tcW w:w="385" w:type="pct"/>
            <w:vAlign w:val="center"/>
          </w:tcPr>
          <w:p w14:paraId="077DC177" w14:textId="77777777" w:rsidR="008D447E" w:rsidRPr="00E44482" w:rsidRDefault="008D447E" w:rsidP="006067DC">
            <w:pPr>
              <w:jc w:val="center"/>
              <w:rPr>
                <w:sz w:val="16"/>
                <w:szCs w:val="16"/>
                <w:lang w:val="en-GB"/>
              </w:rPr>
            </w:pPr>
          </w:p>
        </w:tc>
      </w:tr>
      <w:tr w:rsidR="008D447E" w:rsidRPr="00E44482"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E44482" w:rsidRDefault="008D447E" w:rsidP="00790498">
            <w:pPr>
              <w:jc w:val="right"/>
              <w:rPr>
                <w:sz w:val="16"/>
                <w:szCs w:val="16"/>
                <w:lang w:val="en-GB"/>
              </w:rPr>
            </w:pPr>
            <w:r w:rsidRPr="00E44482">
              <w:rPr>
                <w:sz w:val="16"/>
                <w:szCs w:val="16"/>
                <w:lang w:val="en-GB"/>
              </w:rPr>
              <w:t>TC.23</w:t>
            </w:r>
          </w:p>
        </w:tc>
        <w:tc>
          <w:tcPr>
            <w:tcW w:w="841" w:type="pct"/>
            <w:tcBorders>
              <w:left w:val="single" w:sz="4" w:space="0" w:color="auto"/>
            </w:tcBorders>
            <w:vAlign w:val="center"/>
          </w:tcPr>
          <w:p w14:paraId="17181990" w14:textId="20251F1D"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D1AAF" w:rsidRPr="00E44482">
              <w:rPr>
                <w:rFonts w:ascii="Arial" w:eastAsia="Arial" w:hAnsi="Arial" w:cs="Arial"/>
                <w:sz w:val="16"/>
                <w:szCs w:val="16"/>
                <w:bdr w:val="nil"/>
                <w:rtl/>
                <w:lang w:val="en-GB"/>
              </w:rPr>
              <w:t>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w:t>
            </w:r>
            <w:r w:rsidR="00CC15A4" w:rsidRPr="00E44482">
              <w:rPr>
                <w:rFonts w:ascii="Arial" w:eastAsia="Arial" w:hAnsi="Arial" w:cs="Arial"/>
                <w:sz w:val="16"/>
                <w:szCs w:val="16"/>
                <w:bdr w:val="nil"/>
                <w:rtl/>
                <w:lang w:val="en-GB"/>
              </w:rPr>
              <w:fldChar w:fldCharType="begin"/>
            </w:r>
            <w:r w:rsidR="00CC15A4" w:rsidRP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lang w:val="en-GB"/>
              </w:rPr>
              <w:instrText>NOTEREF</w:instrText>
            </w:r>
            <w:r w:rsidR="00CC15A4" w:rsidRPr="00E44482">
              <w:rPr>
                <w:rFonts w:ascii="Arial" w:eastAsia="Arial" w:hAnsi="Arial" w:cs="Arial"/>
                <w:sz w:val="16"/>
                <w:szCs w:val="16"/>
                <w:bdr w:val="nil"/>
                <w:rtl/>
                <w:lang w:val="en-GB"/>
              </w:rPr>
              <w:instrText xml:space="preserve"> _</w:instrText>
            </w:r>
            <w:r w:rsidR="00CC15A4" w:rsidRPr="00E44482">
              <w:rPr>
                <w:rFonts w:ascii="Arial" w:eastAsia="Arial" w:hAnsi="Arial" w:cs="Arial"/>
                <w:sz w:val="16"/>
                <w:szCs w:val="16"/>
                <w:bdr w:val="nil"/>
                <w:lang w:val="en-GB"/>
              </w:rPr>
              <w:instrText>Ref530168885 \f \p \h</w:instrText>
            </w:r>
            <w:r w:rsidR="00CC15A4"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rtl/>
                <w:lang w:val="en-GB"/>
              </w:rPr>
            </w:r>
            <w:r w:rsidR="00CC15A4" w:rsidRPr="00E44482">
              <w:rPr>
                <w:rFonts w:ascii="Arial" w:eastAsia="Arial" w:hAnsi="Arial" w:cs="Arial"/>
                <w:sz w:val="16"/>
                <w:szCs w:val="16"/>
                <w:bdr w:val="nil"/>
                <w:rtl/>
                <w:lang w:val="en-GB"/>
              </w:rPr>
              <w:fldChar w:fldCharType="separate"/>
            </w:r>
            <w:r w:rsidR="00CC15A4" w:rsidRPr="00E44482">
              <w:rPr>
                <w:rFonts w:ascii="Arial" w:eastAsia="Arial" w:hAnsi="Arial" w:cs="Arial"/>
                <w:sz w:val="16"/>
                <w:szCs w:val="16"/>
                <w:bdr w:val="nil"/>
                <w:rtl/>
                <w:lang w:val="en-GB"/>
              </w:rPr>
              <w:t xml:space="preserve"> </w:t>
            </w:r>
            <w:r w:rsidR="00CC15A4" w:rsidRPr="00E44482">
              <w:rPr>
                <w:rFonts w:ascii="Arial" w:eastAsia="Arial" w:hAnsi="Arial" w:cs="Arial"/>
                <w:sz w:val="16"/>
                <w:szCs w:val="16"/>
                <w:bdr w:val="nil"/>
                <w:rtl/>
                <w:lang w:val="en-GB"/>
              </w:rPr>
              <w:fldChar w:fldCharType="end"/>
            </w:r>
          </w:p>
        </w:tc>
        <w:tc>
          <w:tcPr>
            <w:tcW w:w="387" w:type="pct"/>
            <w:vAlign w:val="center"/>
          </w:tcPr>
          <w:p w14:paraId="129966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1F97281" w14:textId="77777777" w:rsidR="008D447E" w:rsidRPr="00E44482" w:rsidRDefault="008D447E" w:rsidP="006067DC">
            <w:pPr>
              <w:jc w:val="center"/>
              <w:rPr>
                <w:sz w:val="16"/>
                <w:szCs w:val="16"/>
                <w:lang w:val="en-GB"/>
              </w:rPr>
            </w:pPr>
          </w:p>
        </w:tc>
        <w:tc>
          <w:tcPr>
            <w:tcW w:w="2741" w:type="pct"/>
            <w:tcBorders>
              <w:right w:val="nil"/>
            </w:tcBorders>
            <w:vAlign w:val="center"/>
          </w:tcPr>
          <w:p w14:paraId="79AA7B7A" w14:textId="60AFA3D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E44482" w:rsidRDefault="008D447E" w:rsidP="006067DC">
            <w:pPr>
              <w:bidi/>
              <w:rPr>
                <w:sz w:val="16"/>
                <w:szCs w:val="16"/>
                <w:lang w:val="en-GB"/>
              </w:rPr>
            </w:pPr>
          </w:p>
        </w:tc>
        <w:tc>
          <w:tcPr>
            <w:tcW w:w="385" w:type="pct"/>
            <w:vAlign w:val="center"/>
          </w:tcPr>
          <w:p w14:paraId="428A04D8" w14:textId="77777777" w:rsidR="008D447E" w:rsidRPr="00E44482" w:rsidRDefault="008D447E" w:rsidP="006067DC">
            <w:pPr>
              <w:jc w:val="center"/>
              <w:rPr>
                <w:sz w:val="16"/>
                <w:szCs w:val="16"/>
                <w:lang w:val="en-GB"/>
              </w:rPr>
            </w:pPr>
          </w:p>
        </w:tc>
      </w:tr>
      <w:tr w:rsidR="008D447E" w:rsidRPr="00E44482"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E44482" w:rsidRDefault="008D447E" w:rsidP="006067DC">
            <w:pPr>
              <w:jc w:val="right"/>
              <w:rPr>
                <w:sz w:val="16"/>
                <w:szCs w:val="16"/>
                <w:lang w:val="en-GB"/>
              </w:rPr>
            </w:pPr>
            <w:r w:rsidRPr="00E44482">
              <w:rPr>
                <w:sz w:val="16"/>
                <w:szCs w:val="16"/>
                <w:lang w:val="en-GB"/>
              </w:rPr>
              <w:t>TC.24</w:t>
            </w:r>
          </w:p>
        </w:tc>
        <w:tc>
          <w:tcPr>
            <w:tcW w:w="841" w:type="pct"/>
            <w:tcBorders>
              <w:left w:val="single" w:sz="4" w:space="0" w:color="auto"/>
            </w:tcBorders>
            <w:vAlign w:val="center"/>
          </w:tcPr>
          <w:p w14:paraId="248AFD52" w14:textId="2FAD9194"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44E8B" w:rsidRPr="00E44482">
              <w:rPr>
                <w:rFonts w:ascii="Arial" w:eastAsia="Arial" w:hAnsi="Arial" w:cs="Arial"/>
                <w:sz w:val="16"/>
                <w:szCs w:val="16"/>
                <w:bdr w:val="nil"/>
                <w:rtl/>
                <w:lang w:val="en-GB"/>
              </w:rPr>
              <w:t>لنساء</w:t>
            </w:r>
            <w:r w:rsidR="008D447E" w:rsidRPr="00E44482">
              <w:rPr>
                <w:rFonts w:ascii="Arial" w:eastAsia="Arial" w:hAnsi="Arial" w:cs="Arial"/>
                <w:sz w:val="16"/>
                <w:szCs w:val="16"/>
                <w:bdr w:val="nil"/>
                <w:rtl/>
                <w:lang w:val="en-GB"/>
              </w:rPr>
              <w:t xml:space="preserve"> الحوامل اللواتي نمنّ تحت ناموسية معالجة بالمبيدات الحشرية</w:t>
            </w:r>
          </w:p>
        </w:tc>
        <w:tc>
          <w:tcPr>
            <w:tcW w:w="387" w:type="pct"/>
            <w:vAlign w:val="center"/>
          </w:tcPr>
          <w:p w14:paraId="0324F2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 – CP</w:t>
            </w:r>
          </w:p>
        </w:tc>
        <w:tc>
          <w:tcPr>
            <w:tcW w:w="310" w:type="pct"/>
            <w:vAlign w:val="center"/>
          </w:tcPr>
          <w:p w14:paraId="3B79FB2B" w14:textId="77777777" w:rsidR="008D447E" w:rsidRPr="00E44482" w:rsidRDefault="008D447E" w:rsidP="006067DC">
            <w:pPr>
              <w:jc w:val="center"/>
              <w:rPr>
                <w:sz w:val="16"/>
                <w:szCs w:val="16"/>
                <w:lang w:val="en-GB"/>
              </w:rPr>
            </w:pPr>
          </w:p>
        </w:tc>
        <w:tc>
          <w:tcPr>
            <w:tcW w:w="2741" w:type="pct"/>
            <w:tcBorders>
              <w:right w:val="nil"/>
            </w:tcBorders>
            <w:vAlign w:val="center"/>
          </w:tcPr>
          <w:p w14:paraId="51A56256" w14:textId="02A811F1"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E44482" w:rsidRDefault="008D447E" w:rsidP="006067DC">
            <w:pPr>
              <w:bidi/>
              <w:rPr>
                <w:sz w:val="16"/>
                <w:szCs w:val="16"/>
                <w:lang w:val="en-GB"/>
              </w:rPr>
            </w:pPr>
          </w:p>
        </w:tc>
        <w:tc>
          <w:tcPr>
            <w:tcW w:w="385" w:type="pct"/>
            <w:vAlign w:val="center"/>
          </w:tcPr>
          <w:p w14:paraId="17161907" w14:textId="77777777" w:rsidR="008D447E" w:rsidRPr="00E44482" w:rsidRDefault="008D447E" w:rsidP="006067DC">
            <w:pPr>
              <w:jc w:val="center"/>
              <w:rPr>
                <w:sz w:val="16"/>
                <w:szCs w:val="16"/>
                <w:lang w:val="en-GB"/>
              </w:rPr>
            </w:pPr>
          </w:p>
        </w:tc>
      </w:tr>
      <w:tr w:rsidR="008D447E" w:rsidRPr="00E44482"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E44482" w:rsidRDefault="008D447E" w:rsidP="006067DC">
            <w:pPr>
              <w:jc w:val="right"/>
              <w:rPr>
                <w:sz w:val="16"/>
                <w:szCs w:val="16"/>
                <w:lang w:val="en-GB"/>
              </w:rPr>
            </w:pPr>
            <w:r w:rsidRPr="00E44482">
              <w:rPr>
                <w:sz w:val="16"/>
                <w:szCs w:val="16"/>
                <w:lang w:val="en-GB"/>
              </w:rPr>
              <w:t>TC.25</w:t>
            </w:r>
          </w:p>
        </w:tc>
        <w:tc>
          <w:tcPr>
            <w:tcW w:w="841" w:type="pct"/>
            <w:tcBorders>
              <w:left w:val="single" w:sz="4" w:space="0" w:color="auto"/>
              <w:bottom w:val="single" w:sz="4" w:space="0" w:color="auto"/>
            </w:tcBorders>
            <w:vAlign w:val="center"/>
          </w:tcPr>
          <w:p w14:paraId="0DF31AA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E44482">
              <w:rPr>
                <w:rFonts w:ascii="Arial" w:eastAsia="Arial" w:hAnsi="Arial" w:cs="Arial"/>
                <w:sz w:val="16"/>
                <w:szCs w:val="16"/>
                <w:bdr w:val="nil"/>
                <w:lang w:val="en-GB"/>
              </w:rPr>
              <w:t>SP/Fansidar</w:t>
            </w:r>
            <w:r w:rsidR="008D447E" w:rsidRPr="00E44482">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E44482">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E44482"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E44482" w:rsidRDefault="008D447E" w:rsidP="006067DC">
            <w:pPr>
              <w:jc w:val="center"/>
              <w:rPr>
                <w:sz w:val="16"/>
                <w:szCs w:val="16"/>
                <w:lang w:val="en-GB"/>
              </w:rPr>
            </w:pPr>
          </w:p>
        </w:tc>
      </w:tr>
      <w:tr w:rsidR="008D447E" w:rsidRPr="00E44482"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E44482" w:rsidRDefault="008D447E" w:rsidP="00C54071">
            <w:pPr>
              <w:jc w:val="right"/>
              <w:rPr>
                <w:sz w:val="16"/>
                <w:szCs w:val="16"/>
                <w:lang w:val="en-GB"/>
              </w:rPr>
            </w:pPr>
            <w:r w:rsidRPr="00E44482">
              <w:rPr>
                <w:sz w:val="16"/>
                <w:szCs w:val="16"/>
                <w:lang w:val="en-GB"/>
              </w:rPr>
              <w:t>TC.26</w:t>
            </w:r>
          </w:p>
        </w:tc>
        <w:tc>
          <w:tcPr>
            <w:tcW w:w="841" w:type="pct"/>
            <w:tcBorders>
              <w:left w:val="single" w:sz="4" w:space="0" w:color="auto"/>
            </w:tcBorders>
            <w:vAlign w:val="center"/>
          </w:tcPr>
          <w:p w14:paraId="639525F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42C498E" w14:textId="77777777" w:rsidR="008D447E" w:rsidRPr="00E44482" w:rsidRDefault="008D447E" w:rsidP="006067DC">
            <w:pPr>
              <w:jc w:val="center"/>
              <w:rPr>
                <w:sz w:val="16"/>
                <w:szCs w:val="16"/>
                <w:lang w:val="en-GB"/>
              </w:rPr>
            </w:pPr>
          </w:p>
        </w:tc>
        <w:tc>
          <w:tcPr>
            <w:tcW w:w="2741" w:type="pct"/>
            <w:tcBorders>
              <w:right w:val="nil"/>
            </w:tcBorders>
            <w:vAlign w:val="center"/>
          </w:tcPr>
          <w:p w14:paraId="220E8CA7" w14:textId="51D4C20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E44482" w:rsidRDefault="008D447E" w:rsidP="006067DC">
            <w:pPr>
              <w:bidi/>
              <w:rPr>
                <w:sz w:val="16"/>
                <w:szCs w:val="16"/>
                <w:lang w:val="en-GB"/>
              </w:rPr>
            </w:pPr>
          </w:p>
        </w:tc>
        <w:tc>
          <w:tcPr>
            <w:tcW w:w="385" w:type="pct"/>
            <w:vAlign w:val="center"/>
          </w:tcPr>
          <w:p w14:paraId="01E86712" w14:textId="77777777" w:rsidR="008D447E" w:rsidRPr="00E44482" w:rsidRDefault="008D447E" w:rsidP="006067DC">
            <w:pPr>
              <w:jc w:val="center"/>
              <w:rPr>
                <w:sz w:val="16"/>
                <w:szCs w:val="16"/>
                <w:lang w:val="en-GB"/>
              </w:rPr>
            </w:pPr>
          </w:p>
        </w:tc>
      </w:tr>
      <w:tr w:rsidR="00D35BAE" w:rsidRPr="00E44482" w14:paraId="00BB00F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A5BA985" w14:textId="3C7D8CA1" w:rsidR="00D35BAE" w:rsidRPr="00E44482" w:rsidRDefault="00D35BAE" w:rsidP="00D35BAE">
            <w:pPr>
              <w:jc w:val="right"/>
              <w:rPr>
                <w:sz w:val="16"/>
                <w:szCs w:val="16"/>
                <w:lang w:val="en-GB"/>
              </w:rPr>
            </w:pPr>
            <w:r w:rsidRPr="00E44482">
              <w:rPr>
                <w:sz w:val="16"/>
                <w:szCs w:val="16"/>
                <w:lang w:val="en-GB"/>
              </w:rPr>
              <w:t>TC.27</w:t>
            </w:r>
          </w:p>
        </w:tc>
        <w:tc>
          <w:tcPr>
            <w:tcW w:w="841" w:type="pct"/>
            <w:tcBorders>
              <w:left w:val="single" w:sz="4" w:space="0" w:color="auto"/>
            </w:tcBorders>
            <w:vAlign w:val="center"/>
          </w:tcPr>
          <w:p w14:paraId="2983510C" w14:textId="3788DA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تشخيص الملاريا</w:t>
            </w:r>
          </w:p>
        </w:tc>
        <w:tc>
          <w:tcPr>
            <w:tcW w:w="387" w:type="pct"/>
            <w:vAlign w:val="center"/>
          </w:tcPr>
          <w:p w14:paraId="2DC90B68" w14:textId="18341EF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14C76AA7" w14:textId="77777777" w:rsidR="00D35BAE" w:rsidRPr="00E44482" w:rsidRDefault="00D35BAE" w:rsidP="00D35BAE">
            <w:pPr>
              <w:jc w:val="center"/>
              <w:rPr>
                <w:sz w:val="16"/>
                <w:szCs w:val="16"/>
                <w:lang w:val="en-GB"/>
              </w:rPr>
            </w:pPr>
          </w:p>
        </w:tc>
        <w:tc>
          <w:tcPr>
            <w:tcW w:w="2741" w:type="pct"/>
            <w:tcBorders>
              <w:right w:val="nil"/>
            </w:tcBorders>
            <w:vAlign w:val="center"/>
          </w:tcPr>
          <w:p w14:paraId="4153424A" w14:textId="229402B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فحص الكشف عن الملاريا بتحليل عينة دم من الأصبع أو الكعب</w:t>
            </w:r>
          </w:p>
        </w:tc>
        <w:tc>
          <w:tcPr>
            <w:tcW w:w="97" w:type="pct"/>
            <w:tcBorders>
              <w:left w:val="nil"/>
            </w:tcBorders>
            <w:vAlign w:val="center"/>
          </w:tcPr>
          <w:p w14:paraId="3222DE82" w14:textId="77777777" w:rsidR="00D35BAE" w:rsidRPr="00E44482" w:rsidRDefault="00D35BAE" w:rsidP="00D35BAE">
            <w:pPr>
              <w:bidi/>
              <w:rPr>
                <w:sz w:val="16"/>
                <w:szCs w:val="16"/>
                <w:lang w:val="en-GB"/>
              </w:rPr>
            </w:pPr>
          </w:p>
        </w:tc>
        <w:tc>
          <w:tcPr>
            <w:tcW w:w="385" w:type="pct"/>
            <w:vAlign w:val="center"/>
          </w:tcPr>
          <w:p w14:paraId="7EBF01F5" w14:textId="77777777" w:rsidR="00D35BAE" w:rsidRPr="00E44482" w:rsidRDefault="00D35BAE" w:rsidP="00D35BAE">
            <w:pPr>
              <w:jc w:val="center"/>
              <w:rPr>
                <w:sz w:val="16"/>
                <w:szCs w:val="16"/>
                <w:lang w:val="en-GB"/>
              </w:rPr>
            </w:pPr>
          </w:p>
        </w:tc>
      </w:tr>
      <w:tr w:rsidR="00D35BAE" w:rsidRPr="00E44482" w14:paraId="792A237F"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5067A2" w14:textId="60A0BE10" w:rsidR="00D35BAE" w:rsidRPr="00E44482" w:rsidRDefault="00D35BAE" w:rsidP="00D35BAE">
            <w:pPr>
              <w:jc w:val="right"/>
              <w:rPr>
                <w:sz w:val="16"/>
                <w:szCs w:val="16"/>
                <w:lang w:val="en-GB"/>
              </w:rPr>
            </w:pPr>
            <w:r w:rsidRPr="00E44482">
              <w:rPr>
                <w:sz w:val="16"/>
                <w:szCs w:val="16"/>
                <w:lang w:val="en-GB"/>
              </w:rPr>
              <w:lastRenderedPageBreak/>
              <w:t>TC.28</w:t>
            </w:r>
          </w:p>
        </w:tc>
        <w:tc>
          <w:tcPr>
            <w:tcW w:w="841" w:type="pct"/>
            <w:tcBorders>
              <w:left w:val="single" w:sz="4" w:space="0" w:color="auto"/>
            </w:tcBorders>
            <w:vAlign w:val="center"/>
          </w:tcPr>
          <w:p w14:paraId="6FA49341" w14:textId="11A860A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العلاجات المضادة للملاريا للأطفال دون سنّ الخامسة</w:t>
            </w:r>
          </w:p>
        </w:tc>
        <w:tc>
          <w:tcPr>
            <w:tcW w:w="387" w:type="pct"/>
            <w:vAlign w:val="center"/>
          </w:tcPr>
          <w:p w14:paraId="17B229EA" w14:textId="038FBAC9"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28FEAEE1" w14:textId="77777777" w:rsidR="00D35BAE" w:rsidRPr="00E44482" w:rsidRDefault="00D35BAE" w:rsidP="00D35BAE">
            <w:pPr>
              <w:jc w:val="center"/>
              <w:rPr>
                <w:sz w:val="16"/>
                <w:szCs w:val="16"/>
                <w:lang w:val="en-GB"/>
              </w:rPr>
            </w:pPr>
          </w:p>
        </w:tc>
        <w:tc>
          <w:tcPr>
            <w:tcW w:w="2741" w:type="pct"/>
            <w:tcBorders>
              <w:right w:val="nil"/>
            </w:tcBorders>
            <w:vAlign w:val="center"/>
          </w:tcPr>
          <w:p w14:paraId="4D87C268" w14:textId="3BFD70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97" w:type="pct"/>
            <w:tcBorders>
              <w:left w:val="nil"/>
            </w:tcBorders>
            <w:vAlign w:val="center"/>
          </w:tcPr>
          <w:p w14:paraId="6C39F35C" w14:textId="77777777" w:rsidR="00D35BAE" w:rsidRPr="00E44482" w:rsidRDefault="00D35BAE" w:rsidP="00D35BAE">
            <w:pPr>
              <w:bidi/>
              <w:rPr>
                <w:sz w:val="16"/>
                <w:szCs w:val="16"/>
                <w:lang w:val="en-GB"/>
              </w:rPr>
            </w:pPr>
          </w:p>
        </w:tc>
        <w:tc>
          <w:tcPr>
            <w:tcW w:w="385" w:type="pct"/>
            <w:vAlign w:val="center"/>
          </w:tcPr>
          <w:p w14:paraId="0639F9A0" w14:textId="77777777" w:rsidR="00D35BAE" w:rsidRPr="00E44482" w:rsidRDefault="00D35BAE" w:rsidP="00D35BAE">
            <w:pPr>
              <w:jc w:val="center"/>
              <w:rPr>
                <w:sz w:val="16"/>
                <w:szCs w:val="16"/>
                <w:lang w:val="en-GB"/>
              </w:rPr>
            </w:pPr>
          </w:p>
        </w:tc>
      </w:tr>
      <w:tr w:rsidR="00D35BAE" w:rsidRPr="00E44482" w14:paraId="590F22C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1228B8B" w14:textId="34B5D9ED" w:rsidR="00D35BAE" w:rsidRPr="00E44482" w:rsidRDefault="00D35BAE" w:rsidP="00D35BAE">
            <w:pPr>
              <w:jc w:val="right"/>
              <w:rPr>
                <w:sz w:val="16"/>
                <w:szCs w:val="16"/>
                <w:lang w:val="en-GB"/>
              </w:rPr>
            </w:pPr>
            <w:r w:rsidRPr="00E44482">
              <w:rPr>
                <w:sz w:val="16"/>
                <w:szCs w:val="16"/>
                <w:lang w:val="en-GB"/>
              </w:rPr>
              <w:t>TC.29</w:t>
            </w:r>
          </w:p>
        </w:tc>
        <w:tc>
          <w:tcPr>
            <w:tcW w:w="841" w:type="pct"/>
            <w:tcBorders>
              <w:left w:val="single" w:sz="4" w:space="0" w:color="auto"/>
            </w:tcBorders>
            <w:vAlign w:val="center"/>
          </w:tcPr>
          <w:p w14:paraId="155033B5" w14:textId="3F76245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المعالجة عن طريق علاج الأرتيم</w:t>
            </w:r>
            <w:r w:rsidRPr="00E44482">
              <w:rPr>
                <w:rFonts w:ascii="Arial" w:eastAsia="Arial" w:hAnsi="Arial" w:cs="Arial" w:hint="cs"/>
                <w:sz w:val="16"/>
                <w:szCs w:val="16"/>
                <w:bdr w:val="nil"/>
                <w:rtl/>
                <w:lang w:val="en-GB" w:bidi="ar-MA"/>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 للأطفال الذين حصلوا على أدوية مضادة للملاريا</w:t>
            </w:r>
          </w:p>
        </w:tc>
        <w:tc>
          <w:tcPr>
            <w:tcW w:w="387" w:type="pct"/>
            <w:vAlign w:val="center"/>
          </w:tcPr>
          <w:p w14:paraId="40DC62EC" w14:textId="325C6C1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61CBCC1A" w14:textId="77777777" w:rsidR="00D35BAE" w:rsidRPr="00E44482" w:rsidRDefault="00D35BAE" w:rsidP="00D35BAE">
            <w:pPr>
              <w:jc w:val="center"/>
              <w:rPr>
                <w:sz w:val="16"/>
                <w:szCs w:val="16"/>
                <w:lang w:val="en-GB"/>
              </w:rPr>
            </w:pPr>
          </w:p>
        </w:tc>
        <w:tc>
          <w:tcPr>
            <w:tcW w:w="2741" w:type="pct"/>
            <w:tcBorders>
              <w:right w:val="nil"/>
            </w:tcBorders>
            <w:vAlign w:val="center"/>
          </w:tcPr>
          <w:p w14:paraId="6261EF83" w14:textId="1EAB12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Pr="00E44482">
              <w:rPr>
                <w:rFonts w:ascii="Arial" w:eastAsia="Arial" w:hAnsi="Arial" w:cs="Arial" w:hint="cs"/>
                <w:sz w:val="16"/>
                <w:szCs w:val="16"/>
                <w:bdr w:val="nil"/>
                <w:rtl/>
                <w:lang w:val="en-GB"/>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w:t>
            </w:r>
          </w:p>
        </w:tc>
        <w:tc>
          <w:tcPr>
            <w:tcW w:w="97" w:type="pct"/>
            <w:tcBorders>
              <w:left w:val="nil"/>
            </w:tcBorders>
            <w:vAlign w:val="center"/>
          </w:tcPr>
          <w:p w14:paraId="622E6E46" w14:textId="77777777" w:rsidR="00D35BAE" w:rsidRPr="00E44482" w:rsidRDefault="00D35BAE" w:rsidP="00D35BAE">
            <w:pPr>
              <w:bidi/>
              <w:rPr>
                <w:sz w:val="16"/>
                <w:szCs w:val="16"/>
                <w:lang w:val="en-GB"/>
              </w:rPr>
            </w:pPr>
          </w:p>
        </w:tc>
        <w:tc>
          <w:tcPr>
            <w:tcW w:w="385" w:type="pct"/>
            <w:vAlign w:val="center"/>
          </w:tcPr>
          <w:p w14:paraId="2A494CAC" w14:textId="77777777" w:rsidR="00D35BAE" w:rsidRPr="00E44482" w:rsidRDefault="00D35BAE" w:rsidP="00D35BAE">
            <w:pPr>
              <w:jc w:val="center"/>
              <w:rPr>
                <w:sz w:val="16"/>
                <w:szCs w:val="16"/>
                <w:lang w:val="en-GB"/>
              </w:rPr>
            </w:pPr>
          </w:p>
        </w:tc>
      </w:tr>
      <w:tr w:rsidR="00D35BAE" w:rsidRPr="00E44482" w14:paraId="3632B7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8DB3315" w14:textId="52C8BC00" w:rsidR="00D35BAE" w:rsidRPr="00E44482" w:rsidRDefault="00D35BAE" w:rsidP="00D35BAE">
            <w:pPr>
              <w:jc w:val="right"/>
              <w:rPr>
                <w:sz w:val="16"/>
                <w:szCs w:val="16"/>
                <w:lang w:val="en-GB"/>
              </w:rPr>
            </w:pPr>
            <w:r w:rsidRPr="00E44482">
              <w:rPr>
                <w:sz w:val="16"/>
                <w:szCs w:val="16"/>
                <w:lang w:val="en-GB"/>
              </w:rPr>
              <w:t>TC.30</w:t>
            </w:r>
          </w:p>
        </w:tc>
        <w:tc>
          <w:tcPr>
            <w:tcW w:w="841" w:type="pct"/>
            <w:tcBorders>
              <w:left w:val="single" w:sz="4" w:space="0" w:color="auto"/>
            </w:tcBorders>
            <w:vAlign w:val="center"/>
          </w:tcPr>
          <w:p w14:paraId="5C434F2B" w14:textId="79E11F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الذين سبق إرضاعهم </w:t>
            </w:r>
            <w:r w:rsidRPr="00E44482">
              <w:rPr>
                <w:rFonts w:ascii="Arial" w:eastAsia="Arial" w:hAnsi="Arial" w:cs="Arial" w:hint="cs"/>
                <w:sz w:val="16"/>
                <w:szCs w:val="16"/>
                <w:bdr w:val="nil"/>
                <w:rtl/>
                <w:lang w:val="en-GB"/>
              </w:rPr>
              <w:t xml:space="preserve"> من الثدي</w:t>
            </w:r>
          </w:p>
        </w:tc>
        <w:tc>
          <w:tcPr>
            <w:tcW w:w="387" w:type="pct"/>
            <w:vAlign w:val="center"/>
          </w:tcPr>
          <w:p w14:paraId="1D411AB6" w14:textId="4C72C66B"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65AA75C8" w14:textId="77777777" w:rsidR="00D35BAE" w:rsidRPr="00E44482" w:rsidRDefault="00D35BAE" w:rsidP="00D35BAE">
            <w:pPr>
              <w:jc w:val="center"/>
              <w:rPr>
                <w:sz w:val="16"/>
                <w:szCs w:val="16"/>
                <w:lang w:val="en-GB"/>
              </w:rPr>
            </w:pPr>
          </w:p>
        </w:tc>
        <w:tc>
          <w:tcPr>
            <w:tcW w:w="2741" w:type="pct"/>
            <w:tcBorders>
              <w:right w:val="nil"/>
            </w:tcBorders>
            <w:vAlign w:val="center"/>
          </w:tcPr>
          <w:p w14:paraId="5775664D" w14:textId="6A32C38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rtl/>
                <w:lang w:val="en-GB"/>
              </w:rPr>
              <w:t xml:space="preserve"> اللواتي أنجبن مولوداً حيّاً خلال السنتين الماضيتين، واللواتي أرضعن أطفالهن من الثدي في أي وقت كان أثناء تلك الفترة</w:t>
            </w:r>
          </w:p>
        </w:tc>
        <w:tc>
          <w:tcPr>
            <w:tcW w:w="97" w:type="pct"/>
            <w:tcBorders>
              <w:left w:val="nil"/>
            </w:tcBorders>
            <w:vAlign w:val="center"/>
          </w:tcPr>
          <w:p w14:paraId="4DE28059" w14:textId="77777777" w:rsidR="00D35BAE" w:rsidRPr="00E44482" w:rsidRDefault="00D35BAE" w:rsidP="00D35BAE">
            <w:pPr>
              <w:bidi/>
              <w:rPr>
                <w:sz w:val="16"/>
                <w:szCs w:val="16"/>
                <w:lang w:val="en-GB"/>
              </w:rPr>
            </w:pPr>
          </w:p>
        </w:tc>
        <w:tc>
          <w:tcPr>
            <w:tcW w:w="385" w:type="pct"/>
            <w:vAlign w:val="center"/>
          </w:tcPr>
          <w:p w14:paraId="0562B126" w14:textId="77777777" w:rsidR="00D35BAE" w:rsidRPr="00E44482" w:rsidRDefault="00D35BAE" w:rsidP="00D35BAE">
            <w:pPr>
              <w:jc w:val="center"/>
              <w:rPr>
                <w:sz w:val="16"/>
                <w:szCs w:val="16"/>
                <w:lang w:val="en-GB"/>
              </w:rPr>
            </w:pPr>
          </w:p>
        </w:tc>
      </w:tr>
      <w:tr w:rsidR="00D35BAE" w:rsidRPr="00E44482" w14:paraId="0F335BF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1819A77" w14:textId="405B07BD" w:rsidR="00D35BAE" w:rsidRPr="00E44482" w:rsidRDefault="00D35BAE" w:rsidP="00D35BAE">
            <w:pPr>
              <w:jc w:val="right"/>
              <w:rPr>
                <w:sz w:val="16"/>
                <w:szCs w:val="16"/>
                <w:lang w:val="en-GB"/>
              </w:rPr>
            </w:pPr>
            <w:r w:rsidRPr="00E44482">
              <w:rPr>
                <w:sz w:val="16"/>
                <w:szCs w:val="16"/>
                <w:lang w:val="en-GB"/>
              </w:rPr>
              <w:t>TC.31</w:t>
            </w:r>
          </w:p>
        </w:tc>
        <w:tc>
          <w:tcPr>
            <w:tcW w:w="841" w:type="pct"/>
            <w:tcBorders>
              <w:left w:val="single" w:sz="4" w:space="0" w:color="auto"/>
            </w:tcBorders>
            <w:vAlign w:val="center"/>
          </w:tcPr>
          <w:p w14:paraId="140FB9E0" w14:textId="7F44B9A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البدء المبكر في الإرضاع الطبيعي</w:t>
            </w:r>
          </w:p>
        </w:tc>
        <w:tc>
          <w:tcPr>
            <w:tcW w:w="387" w:type="pct"/>
            <w:vAlign w:val="center"/>
          </w:tcPr>
          <w:p w14:paraId="3A5A768E" w14:textId="0A93D76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3B82F78F" w14:textId="77777777" w:rsidR="00D35BAE" w:rsidRPr="00E44482" w:rsidRDefault="00D35BAE" w:rsidP="00D35BAE">
            <w:pPr>
              <w:jc w:val="center"/>
              <w:rPr>
                <w:sz w:val="16"/>
                <w:szCs w:val="16"/>
                <w:lang w:val="en-GB"/>
              </w:rPr>
            </w:pPr>
          </w:p>
        </w:tc>
        <w:tc>
          <w:tcPr>
            <w:tcW w:w="2741" w:type="pct"/>
            <w:tcBorders>
              <w:right w:val="nil"/>
            </w:tcBorders>
            <w:vAlign w:val="center"/>
          </w:tcPr>
          <w:p w14:paraId="2A5FF7DA" w14:textId="64BC1F47" w:rsidR="00D35BAE" w:rsidRPr="00E44482" w:rsidRDefault="00D35BAE" w:rsidP="00D35BAE">
            <w:pPr>
              <w:bidi/>
              <w:rPr>
                <w:rFonts w:ascii="Arial" w:eastAsia="Arial" w:hAnsi="Arial" w:cs="Arial"/>
                <w:sz w:val="16"/>
                <w:szCs w:val="16"/>
                <w:u w:color="B6DDE8" w:themeColor="accent5" w:themeTint="66"/>
                <w:bdr w:val="nil"/>
                <w:rtl/>
                <w:lang w:val="en-GB"/>
              </w:rPr>
            </w:pPr>
            <w:r w:rsidRPr="00E44482">
              <w:rPr>
                <w:rFonts w:ascii="Arial" w:eastAsia="Arial" w:hAnsi="Arial" w:cs="Arial"/>
                <w:spacing w:val="-4"/>
                <w:sz w:val="16"/>
                <w:szCs w:val="16"/>
                <w:u w:color="B6DDE8" w:themeColor="accent5" w:themeTint="66"/>
                <w:bdr w:val="nil"/>
                <w:rtl/>
                <w:lang w:val="en-GB"/>
              </w:rPr>
              <w:t>النسبة المئوية للنساء</w:t>
            </w:r>
            <w:r w:rsidRPr="00E44482">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sidRPr="00E44482">
              <w:rPr>
                <w:rFonts w:ascii="Arial" w:eastAsia="Arial" w:hAnsi="Arial" w:cs="Arial" w:hint="cs"/>
                <w:spacing w:val="-4"/>
                <w:sz w:val="16"/>
                <w:szCs w:val="16"/>
                <w:bdr w:val="nil"/>
                <w:rtl/>
                <w:lang w:val="en-GB"/>
              </w:rPr>
              <w:t xml:space="preserve"> من الثدي </w:t>
            </w:r>
            <w:r w:rsidRPr="00E44482">
              <w:rPr>
                <w:rFonts w:ascii="Arial" w:eastAsia="Arial" w:hAnsi="Arial" w:cs="Arial"/>
                <w:spacing w:val="-4"/>
                <w:sz w:val="16"/>
                <w:szCs w:val="16"/>
                <w:bdr w:val="nil"/>
                <w:rtl/>
                <w:lang w:val="en-GB"/>
              </w:rPr>
              <w:t>خلال الساعة الأولى من الولادة</w:t>
            </w:r>
          </w:p>
        </w:tc>
        <w:tc>
          <w:tcPr>
            <w:tcW w:w="97" w:type="pct"/>
            <w:tcBorders>
              <w:left w:val="nil"/>
            </w:tcBorders>
            <w:vAlign w:val="center"/>
          </w:tcPr>
          <w:p w14:paraId="3EB423F0" w14:textId="77777777" w:rsidR="00D35BAE" w:rsidRPr="00E44482" w:rsidRDefault="00D35BAE" w:rsidP="00D35BAE">
            <w:pPr>
              <w:bidi/>
              <w:rPr>
                <w:sz w:val="16"/>
                <w:szCs w:val="16"/>
                <w:lang w:val="en-GB"/>
              </w:rPr>
            </w:pPr>
          </w:p>
        </w:tc>
        <w:tc>
          <w:tcPr>
            <w:tcW w:w="385" w:type="pct"/>
            <w:vAlign w:val="center"/>
          </w:tcPr>
          <w:p w14:paraId="1FD37B71" w14:textId="77777777" w:rsidR="00D35BAE" w:rsidRPr="00E44482" w:rsidRDefault="00D35BAE" w:rsidP="00D35BAE">
            <w:pPr>
              <w:jc w:val="center"/>
              <w:rPr>
                <w:sz w:val="16"/>
                <w:szCs w:val="16"/>
                <w:lang w:val="en-GB"/>
              </w:rPr>
            </w:pPr>
          </w:p>
        </w:tc>
      </w:tr>
      <w:tr w:rsidR="00D35BAE" w:rsidRPr="00E44482" w14:paraId="38BC7021"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72F0950" w14:textId="302669D9" w:rsidR="00D35BAE" w:rsidRPr="00E44482" w:rsidRDefault="00D35BAE" w:rsidP="00D35BAE">
            <w:pPr>
              <w:jc w:val="right"/>
              <w:rPr>
                <w:sz w:val="16"/>
                <w:szCs w:val="16"/>
                <w:lang w:val="en-GB"/>
              </w:rPr>
            </w:pPr>
            <w:r w:rsidRPr="00E44482">
              <w:rPr>
                <w:sz w:val="16"/>
                <w:szCs w:val="16"/>
                <w:lang w:val="en-GB"/>
              </w:rPr>
              <w:t>TC.32</w:t>
            </w:r>
          </w:p>
        </w:tc>
        <w:tc>
          <w:tcPr>
            <w:tcW w:w="841" w:type="pct"/>
            <w:tcBorders>
              <w:left w:val="single" w:sz="4" w:space="0" w:color="auto"/>
            </w:tcBorders>
            <w:vAlign w:val="center"/>
          </w:tcPr>
          <w:p w14:paraId="72851B99" w14:textId="4CB764B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w:t>
            </w:r>
            <w:r w:rsidRPr="00E44482">
              <w:rPr>
                <w:rFonts w:ascii="Arial" w:eastAsia="Arial" w:hAnsi="Arial" w:cs="Arial" w:hint="cs"/>
                <w:sz w:val="16"/>
                <w:szCs w:val="16"/>
                <w:bdr w:val="nil"/>
                <w:rtl/>
                <w:lang w:val="en-GB"/>
              </w:rPr>
              <w:t>ر</w:t>
            </w:r>
            <w:r w:rsidRPr="00E44482">
              <w:rPr>
                <w:rFonts w:ascii="Arial" w:eastAsia="Arial" w:hAnsi="Arial" w:cs="Arial"/>
                <w:sz w:val="16"/>
                <w:szCs w:val="16"/>
                <w:bdr w:val="nil"/>
                <w:rtl/>
                <w:lang w:val="en-GB"/>
              </w:rPr>
              <w:t xml:space="preserve">ضاعة من الثدي الخالصة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w:t>
            </w:r>
          </w:p>
        </w:tc>
        <w:tc>
          <w:tcPr>
            <w:tcW w:w="387" w:type="pct"/>
            <w:vAlign w:val="center"/>
          </w:tcPr>
          <w:p w14:paraId="7780BF1B" w14:textId="32A0049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13058D6" w14:textId="77777777" w:rsidR="00D35BAE" w:rsidRPr="00E44482" w:rsidRDefault="00D35BAE" w:rsidP="00D35BAE">
            <w:pPr>
              <w:jc w:val="center"/>
              <w:rPr>
                <w:sz w:val="16"/>
                <w:szCs w:val="16"/>
                <w:lang w:val="en-GB"/>
              </w:rPr>
            </w:pPr>
          </w:p>
        </w:tc>
        <w:tc>
          <w:tcPr>
            <w:tcW w:w="2741" w:type="pct"/>
            <w:tcBorders>
              <w:right w:val="nil"/>
            </w:tcBorders>
            <w:vAlign w:val="center"/>
          </w:tcPr>
          <w:p w14:paraId="56CCBE1E" w14:textId="4CD25AE8" w:rsidR="00D35BAE" w:rsidRPr="00E44482" w:rsidRDefault="00D35BAE" w:rsidP="00D35BAE">
            <w:pPr>
              <w:bidi/>
              <w:rPr>
                <w:rFonts w:ascii="Arial" w:eastAsia="Arial" w:hAnsi="Arial" w:cs="Arial"/>
                <w:spacing w:val="-4"/>
                <w:sz w:val="16"/>
                <w:szCs w:val="16"/>
                <w:u w:color="B6DDE8" w:themeColor="accent5" w:themeTint="6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أُرضعوا من الثدي خالصة</w:t>
            </w:r>
            <w:r w:rsidR="005F2D5D">
              <w:rPr>
                <w:rStyle w:val="FootnoteReference"/>
                <w:rFonts w:ascii="Arial" w:eastAsia="Arial" w:hAnsi="Arial" w:cs="Arial"/>
                <w:spacing w:val="-4"/>
                <w:sz w:val="16"/>
                <w:szCs w:val="16"/>
                <w:u w:color="B6DDE8" w:themeColor="accent5" w:themeTint="66"/>
                <w:bdr w:val="nil"/>
                <w:rtl/>
                <w:lang w:val="en-GB"/>
              </w:rPr>
              <w:footnoteReference w:id="14"/>
            </w:r>
          </w:p>
        </w:tc>
        <w:tc>
          <w:tcPr>
            <w:tcW w:w="97" w:type="pct"/>
            <w:tcBorders>
              <w:left w:val="nil"/>
            </w:tcBorders>
            <w:vAlign w:val="center"/>
          </w:tcPr>
          <w:p w14:paraId="07A65D78" w14:textId="77777777" w:rsidR="00D35BAE" w:rsidRPr="00E44482" w:rsidRDefault="00D35BAE" w:rsidP="00D35BAE">
            <w:pPr>
              <w:bidi/>
              <w:rPr>
                <w:sz w:val="16"/>
                <w:szCs w:val="16"/>
                <w:lang w:val="en-GB"/>
              </w:rPr>
            </w:pPr>
          </w:p>
        </w:tc>
        <w:tc>
          <w:tcPr>
            <w:tcW w:w="385" w:type="pct"/>
            <w:vAlign w:val="center"/>
          </w:tcPr>
          <w:p w14:paraId="145C6C89" w14:textId="77777777" w:rsidR="00D35BAE" w:rsidRPr="00E44482" w:rsidRDefault="00D35BAE" w:rsidP="00D35BAE">
            <w:pPr>
              <w:jc w:val="center"/>
              <w:rPr>
                <w:sz w:val="16"/>
                <w:szCs w:val="16"/>
                <w:lang w:val="en-GB"/>
              </w:rPr>
            </w:pPr>
          </w:p>
        </w:tc>
      </w:tr>
      <w:tr w:rsidR="00D35BAE" w:rsidRPr="00E44482" w14:paraId="2B7D720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50F3C4A" w14:textId="068BBBBA" w:rsidR="00D35BAE" w:rsidRPr="00E44482" w:rsidRDefault="00D35BAE" w:rsidP="00D35BAE">
            <w:pPr>
              <w:jc w:val="right"/>
              <w:rPr>
                <w:sz w:val="16"/>
                <w:szCs w:val="16"/>
                <w:lang w:val="en-GB"/>
              </w:rPr>
            </w:pPr>
            <w:r w:rsidRPr="00E44482">
              <w:rPr>
                <w:sz w:val="16"/>
                <w:szCs w:val="16"/>
                <w:lang w:val="en-GB"/>
              </w:rPr>
              <w:t>TC.33</w:t>
            </w:r>
          </w:p>
        </w:tc>
        <w:tc>
          <w:tcPr>
            <w:tcW w:w="841" w:type="pct"/>
            <w:tcBorders>
              <w:left w:val="single" w:sz="4" w:space="0" w:color="auto"/>
            </w:tcBorders>
            <w:vAlign w:val="center"/>
          </w:tcPr>
          <w:p w14:paraId="1488C6C4" w14:textId="39AD91D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السائدة بين الاطفال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w:t>
            </w:r>
          </w:p>
        </w:tc>
        <w:tc>
          <w:tcPr>
            <w:tcW w:w="387" w:type="pct"/>
            <w:vAlign w:val="center"/>
          </w:tcPr>
          <w:p w14:paraId="5E3E058C" w14:textId="52C15CBE"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0C67BC7B" w14:textId="77777777" w:rsidR="00D35BAE" w:rsidRPr="00E44482" w:rsidRDefault="00D35BAE" w:rsidP="00D35BAE">
            <w:pPr>
              <w:jc w:val="center"/>
              <w:rPr>
                <w:sz w:val="16"/>
                <w:szCs w:val="16"/>
                <w:lang w:val="en-GB"/>
              </w:rPr>
            </w:pPr>
          </w:p>
        </w:tc>
        <w:tc>
          <w:tcPr>
            <w:tcW w:w="2741" w:type="pct"/>
            <w:tcBorders>
              <w:right w:val="nil"/>
            </w:tcBorders>
            <w:vAlign w:val="center"/>
          </w:tcPr>
          <w:p w14:paraId="02B66E63" w14:textId="6E57159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رضعوا من الثدي كمصدر سائد للتغذية</w:t>
            </w:r>
            <w:r w:rsidR="005F2D5D">
              <w:rPr>
                <w:rStyle w:val="FootnoteReference"/>
                <w:rFonts w:ascii="Arial" w:eastAsia="Arial" w:hAnsi="Arial" w:cs="Arial"/>
                <w:sz w:val="16"/>
                <w:szCs w:val="16"/>
                <w:bdr w:val="nil"/>
                <w:rtl/>
                <w:lang w:val="en-GB"/>
              </w:rPr>
              <w:footnoteReference w:id="15"/>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BB58C2E" w14:textId="77777777" w:rsidR="00D35BAE" w:rsidRPr="00E44482" w:rsidRDefault="00D35BAE" w:rsidP="00D35BAE">
            <w:pPr>
              <w:bidi/>
              <w:rPr>
                <w:sz w:val="16"/>
                <w:szCs w:val="16"/>
                <w:lang w:val="en-GB"/>
              </w:rPr>
            </w:pPr>
          </w:p>
        </w:tc>
        <w:tc>
          <w:tcPr>
            <w:tcW w:w="385" w:type="pct"/>
            <w:vAlign w:val="center"/>
          </w:tcPr>
          <w:p w14:paraId="6ECF8DBD" w14:textId="77777777" w:rsidR="00D35BAE" w:rsidRPr="00E44482" w:rsidRDefault="00D35BAE" w:rsidP="00D35BAE">
            <w:pPr>
              <w:jc w:val="center"/>
              <w:rPr>
                <w:sz w:val="16"/>
                <w:szCs w:val="16"/>
                <w:lang w:val="en-GB"/>
              </w:rPr>
            </w:pPr>
          </w:p>
        </w:tc>
      </w:tr>
      <w:tr w:rsidR="00D35BAE" w:rsidRPr="00E44482" w14:paraId="7F39052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350957" w14:textId="4988AB59" w:rsidR="00D35BAE" w:rsidRPr="00E44482" w:rsidRDefault="00D35BAE" w:rsidP="00D35BAE">
            <w:pPr>
              <w:jc w:val="right"/>
              <w:rPr>
                <w:sz w:val="16"/>
                <w:szCs w:val="16"/>
                <w:lang w:val="en-GB"/>
              </w:rPr>
            </w:pPr>
            <w:r w:rsidRPr="00E44482">
              <w:rPr>
                <w:sz w:val="16"/>
                <w:szCs w:val="16"/>
                <w:lang w:val="en-GB"/>
              </w:rPr>
              <w:t>TC.34</w:t>
            </w:r>
          </w:p>
        </w:tc>
        <w:tc>
          <w:tcPr>
            <w:tcW w:w="841" w:type="pct"/>
            <w:tcBorders>
              <w:left w:val="single" w:sz="4" w:space="0" w:color="auto"/>
            </w:tcBorders>
            <w:vAlign w:val="center"/>
          </w:tcPr>
          <w:p w14:paraId="74B41256" w14:textId="1B22561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استمرار الرضاعة من الثدي عند بلوغ سن السنة </w:t>
            </w:r>
          </w:p>
        </w:tc>
        <w:tc>
          <w:tcPr>
            <w:tcW w:w="387" w:type="pct"/>
            <w:vAlign w:val="center"/>
          </w:tcPr>
          <w:p w14:paraId="3B30753D" w14:textId="0F4C90C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D0E72B6" w14:textId="77777777" w:rsidR="00D35BAE" w:rsidRPr="00E44482" w:rsidRDefault="00D35BAE" w:rsidP="00D35BAE">
            <w:pPr>
              <w:jc w:val="center"/>
              <w:rPr>
                <w:sz w:val="16"/>
                <w:szCs w:val="16"/>
                <w:lang w:val="en-GB"/>
              </w:rPr>
            </w:pPr>
          </w:p>
        </w:tc>
        <w:tc>
          <w:tcPr>
            <w:tcW w:w="2741" w:type="pct"/>
            <w:tcBorders>
              <w:right w:val="nil"/>
            </w:tcBorders>
            <w:vAlign w:val="center"/>
          </w:tcPr>
          <w:p w14:paraId="3E5389E2" w14:textId="075A405E"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15-12</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25DD6DCF" w14:textId="77777777" w:rsidR="00D35BAE" w:rsidRPr="00E44482" w:rsidRDefault="00D35BAE" w:rsidP="00D35BAE">
            <w:pPr>
              <w:bidi/>
              <w:rPr>
                <w:sz w:val="16"/>
                <w:szCs w:val="16"/>
                <w:lang w:val="en-GB"/>
              </w:rPr>
            </w:pPr>
          </w:p>
        </w:tc>
        <w:tc>
          <w:tcPr>
            <w:tcW w:w="385" w:type="pct"/>
            <w:vAlign w:val="center"/>
          </w:tcPr>
          <w:p w14:paraId="3ACA5559" w14:textId="77777777" w:rsidR="00D35BAE" w:rsidRPr="00E44482" w:rsidRDefault="00D35BAE" w:rsidP="00D35BAE">
            <w:pPr>
              <w:jc w:val="center"/>
              <w:rPr>
                <w:sz w:val="16"/>
                <w:szCs w:val="16"/>
                <w:lang w:val="en-GB"/>
              </w:rPr>
            </w:pPr>
          </w:p>
        </w:tc>
      </w:tr>
      <w:tr w:rsidR="00D35BAE" w:rsidRPr="00E44482" w14:paraId="4850528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B708473" w14:textId="4C7AE061" w:rsidR="00D35BAE" w:rsidRPr="00E44482" w:rsidRDefault="00D35BAE" w:rsidP="00D35BAE">
            <w:pPr>
              <w:jc w:val="right"/>
              <w:rPr>
                <w:sz w:val="16"/>
                <w:szCs w:val="16"/>
                <w:lang w:val="en-GB"/>
              </w:rPr>
            </w:pPr>
            <w:r w:rsidRPr="00E44482">
              <w:rPr>
                <w:sz w:val="16"/>
                <w:szCs w:val="16"/>
                <w:lang w:val="en-GB"/>
              </w:rPr>
              <w:t>TC.35</w:t>
            </w:r>
          </w:p>
        </w:tc>
        <w:tc>
          <w:tcPr>
            <w:tcW w:w="841" w:type="pct"/>
            <w:tcBorders>
              <w:left w:val="single" w:sz="4" w:space="0" w:color="auto"/>
            </w:tcBorders>
            <w:vAlign w:val="center"/>
          </w:tcPr>
          <w:p w14:paraId="469601E6" w14:textId="20FED33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استمرار الرضاعة من الثدي عند بلوغ سن السنتين</w:t>
            </w:r>
          </w:p>
        </w:tc>
        <w:tc>
          <w:tcPr>
            <w:tcW w:w="387" w:type="pct"/>
            <w:vAlign w:val="center"/>
          </w:tcPr>
          <w:p w14:paraId="03D3B165" w14:textId="6AF8AC2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6B492530" w14:textId="77777777" w:rsidR="00D35BAE" w:rsidRPr="00E44482" w:rsidRDefault="00D35BAE" w:rsidP="00D35BAE">
            <w:pPr>
              <w:jc w:val="center"/>
              <w:rPr>
                <w:sz w:val="16"/>
                <w:szCs w:val="16"/>
                <w:lang w:val="en-GB"/>
              </w:rPr>
            </w:pPr>
          </w:p>
        </w:tc>
        <w:tc>
          <w:tcPr>
            <w:tcW w:w="2741" w:type="pct"/>
            <w:tcBorders>
              <w:right w:val="nil"/>
            </w:tcBorders>
            <w:vAlign w:val="center"/>
          </w:tcPr>
          <w:p w14:paraId="702496CC" w14:textId="60F06A11"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23 - 20</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46BA13C2" w14:textId="77777777" w:rsidR="00D35BAE" w:rsidRPr="00E44482" w:rsidRDefault="00D35BAE" w:rsidP="00D35BAE">
            <w:pPr>
              <w:bidi/>
              <w:rPr>
                <w:sz w:val="16"/>
                <w:szCs w:val="16"/>
                <w:lang w:val="en-GB"/>
              </w:rPr>
            </w:pPr>
          </w:p>
        </w:tc>
        <w:tc>
          <w:tcPr>
            <w:tcW w:w="385" w:type="pct"/>
            <w:vAlign w:val="center"/>
          </w:tcPr>
          <w:p w14:paraId="6B94D8DC" w14:textId="77777777" w:rsidR="00D35BAE" w:rsidRPr="00E44482" w:rsidRDefault="00D35BAE" w:rsidP="00D35BAE">
            <w:pPr>
              <w:jc w:val="center"/>
              <w:rPr>
                <w:sz w:val="16"/>
                <w:szCs w:val="16"/>
                <w:lang w:val="en-GB"/>
              </w:rPr>
            </w:pPr>
          </w:p>
        </w:tc>
      </w:tr>
      <w:tr w:rsidR="00D35BAE" w:rsidRPr="00E44482" w14:paraId="69B4B39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816096" w14:textId="545BA5D7" w:rsidR="00D35BAE" w:rsidRPr="00E44482" w:rsidRDefault="00D35BAE" w:rsidP="00D35BAE">
            <w:pPr>
              <w:jc w:val="right"/>
              <w:rPr>
                <w:sz w:val="16"/>
                <w:szCs w:val="16"/>
                <w:lang w:val="en-GB"/>
              </w:rPr>
            </w:pPr>
            <w:r w:rsidRPr="00E44482">
              <w:rPr>
                <w:sz w:val="16"/>
                <w:szCs w:val="16"/>
                <w:lang w:val="en-GB"/>
              </w:rPr>
              <w:t>TC.36</w:t>
            </w:r>
          </w:p>
        </w:tc>
        <w:tc>
          <w:tcPr>
            <w:tcW w:w="841" w:type="pct"/>
            <w:tcBorders>
              <w:left w:val="single" w:sz="4" w:space="0" w:color="auto"/>
            </w:tcBorders>
            <w:vAlign w:val="center"/>
          </w:tcPr>
          <w:p w14:paraId="106333E3" w14:textId="5AF603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مدة الرضاعة من الثدي</w:t>
            </w:r>
          </w:p>
        </w:tc>
        <w:tc>
          <w:tcPr>
            <w:tcW w:w="387" w:type="pct"/>
            <w:vAlign w:val="center"/>
          </w:tcPr>
          <w:p w14:paraId="48CA3354" w14:textId="2AE18F5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101FE945" w14:textId="77777777" w:rsidR="00D35BAE" w:rsidRPr="00E44482" w:rsidRDefault="00D35BAE" w:rsidP="00D35BAE">
            <w:pPr>
              <w:jc w:val="center"/>
              <w:rPr>
                <w:sz w:val="16"/>
                <w:szCs w:val="16"/>
                <w:lang w:val="en-GB"/>
              </w:rPr>
            </w:pPr>
          </w:p>
        </w:tc>
        <w:tc>
          <w:tcPr>
            <w:tcW w:w="2741" w:type="pct"/>
            <w:tcBorders>
              <w:right w:val="nil"/>
            </w:tcBorders>
            <w:vAlign w:val="center"/>
          </w:tcPr>
          <w:p w14:paraId="3344C80B" w14:textId="2A445AA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bdr w:val="nil"/>
                <w:rtl/>
                <w:lang w:val="en-GB"/>
              </w:rPr>
              <w:t>العمر بالأشهر</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المقابل لنسبة تساوي </w:t>
            </w:r>
            <w:r w:rsidRPr="00E44482">
              <w:rPr>
                <w:rFonts w:ascii="Arial" w:eastAsia="Arial" w:hAnsi="Arial" w:cs="Arial"/>
                <w:sz w:val="16"/>
                <w:szCs w:val="16"/>
                <w:bdr w:val="nil"/>
                <w:lang w:val="en-GB"/>
              </w:rPr>
              <w:t>50</w:t>
            </w:r>
            <w:r w:rsidRPr="00E44482">
              <w:rPr>
                <w:rFonts w:ascii="Arial" w:eastAsia="Arial" w:hAnsi="Arial" w:cs="Arial"/>
                <w:sz w:val="16"/>
                <w:szCs w:val="16"/>
                <w:bdr w:val="nil"/>
                <w:rtl/>
                <w:lang w:val="en-GB"/>
              </w:rPr>
              <w:t xml:space="preserve"> في المئة من الأطفال في الفئة العمرية من </w:t>
            </w:r>
            <w:r w:rsidRPr="00E44482">
              <w:rPr>
                <w:rFonts w:ascii="Arial" w:eastAsia="Arial" w:hAnsi="Arial" w:cs="Arial"/>
                <w:sz w:val="16"/>
                <w:szCs w:val="16"/>
                <w:bdr w:val="nil"/>
                <w:lang w:val="en-GB"/>
              </w:rPr>
              <w:t>35 – 0</w:t>
            </w:r>
            <w:r w:rsidRPr="00E44482">
              <w:rPr>
                <w:rFonts w:ascii="Arial" w:eastAsia="Arial" w:hAnsi="Arial" w:cs="Arial"/>
                <w:sz w:val="16"/>
                <w:szCs w:val="16"/>
                <w:bdr w:val="nil"/>
                <w:rtl/>
                <w:lang w:val="en-GB"/>
              </w:rPr>
              <w:t xml:space="preserve"> شهراً الذين لم يتم إرضاعهم من الثدي خلال اليوم السابق</w:t>
            </w:r>
          </w:p>
        </w:tc>
        <w:tc>
          <w:tcPr>
            <w:tcW w:w="97" w:type="pct"/>
            <w:tcBorders>
              <w:left w:val="nil"/>
            </w:tcBorders>
            <w:vAlign w:val="center"/>
          </w:tcPr>
          <w:p w14:paraId="70BB2EE0" w14:textId="77777777" w:rsidR="00D35BAE" w:rsidRPr="00E44482" w:rsidRDefault="00D35BAE" w:rsidP="00D35BAE">
            <w:pPr>
              <w:bidi/>
              <w:rPr>
                <w:sz w:val="16"/>
                <w:szCs w:val="16"/>
                <w:lang w:val="en-GB"/>
              </w:rPr>
            </w:pPr>
          </w:p>
        </w:tc>
        <w:tc>
          <w:tcPr>
            <w:tcW w:w="385" w:type="pct"/>
            <w:vAlign w:val="center"/>
          </w:tcPr>
          <w:p w14:paraId="58024242" w14:textId="77777777" w:rsidR="00D35BAE" w:rsidRPr="00E44482" w:rsidRDefault="00D35BAE" w:rsidP="00D35BAE">
            <w:pPr>
              <w:jc w:val="center"/>
              <w:rPr>
                <w:sz w:val="16"/>
                <w:szCs w:val="16"/>
                <w:lang w:val="en-GB"/>
              </w:rPr>
            </w:pPr>
          </w:p>
        </w:tc>
      </w:tr>
      <w:tr w:rsidR="00D35BAE" w:rsidRPr="00E44482" w14:paraId="4C12B4C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CE81B" w14:textId="04AE256A" w:rsidR="00D35BAE" w:rsidRPr="00E44482" w:rsidRDefault="00D35BAE" w:rsidP="00D35BAE">
            <w:pPr>
              <w:jc w:val="right"/>
              <w:rPr>
                <w:sz w:val="16"/>
                <w:szCs w:val="16"/>
                <w:lang w:val="en-GB"/>
              </w:rPr>
            </w:pPr>
            <w:r w:rsidRPr="00E44482">
              <w:rPr>
                <w:sz w:val="16"/>
                <w:szCs w:val="16"/>
                <w:lang w:val="en-GB"/>
              </w:rPr>
              <w:t>TC.37</w:t>
            </w:r>
          </w:p>
        </w:tc>
        <w:tc>
          <w:tcPr>
            <w:tcW w:w="841" w:type="pct"/>
            <w:tcBorders>
              <w:left w:val="single" w:sz="4" w:space="0" w:color="auto"/>
            </w:tcBorders>
            <w:vAlign w:val="center"/>
          </w:tcPr>
          <w:p w14:paraId="391138F6" w14:textId="27DE154C"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المناسبة للعمر </w:t>
            </w:r>
          </w:p>
        </w:tc>
        <w:tc>
          <w:tcPr>
            <w:tcW w:w="387" w:type="pct"/>
            <w:vAlign w:val="center"/>
          </w:tcPr>
          <w:p w14:paraId="64C31772" w14:textId="0DE3CA85"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B6767B4" w14:textId="77777777" w:rsidR="00D35BAE" w:rsidRPr="00E44482" w:rsidRDefault="00D35BAE" w:rsidP="00D35BAE">
            <w:pPr>
              <w:jc w:val="center"/>
              <w:rPr>
                <w:sz w:val="16"/>
                <w:szCs w:val="16"/>
                <w:lang w:val="en-GB"/>
              </w:rPr>
            </w:pPr>
          </w:p>
        </w:tc>
        <w:tc>
          <w:tcPr>
            <w:tcW w:w="2741" w:type="pct"/>
            <w:tcBorders>
              <w:right w:val="nil"/>
            </w:tcBorders>
            <w:vAlign w:val="center"/>
          </w:tcPr>
          <w:p w14:paraId="39021E76" w14:textId="59DEA2C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من </w:t>
            </w:r>
            <w:r w:rsidRPr="00E44482">
              <w:rPr>
                <w:rFonts w:ascii="Arial" w:eastAsia="Arial" w:hAnsi="Arial" w:cs="Arial"/>
                <w:sz w:val="16"/>
                <w:szCs w:val="16"/>
                <w:bdr w:val="nil"/>
                <w:lang w:val="en-GB"/>
              </w:rPr>
              <w:t>23 - 0</w:t>
            </w:r>
            <w:r w:rsidRPr="00E44482">
              <w:rPr>
                <w:rFonts w:ascii="Arial" w:eastAsia="Arial" w:hAnsi="Arial" w:cs="Arial"/>
                <w:sz w:val="16"/>
                <w:szCs w:val="16"/>
                <w:bdr w:val="nil"/>
                <w:rtl/>
                <w:lang w:val="en-GB"/>
              </w:rPr>
              <w:t xml:space="preserve"> شهراً الذين تم تغذيتهم بشكل ملائم</w:t>
            </w:r>
            <w:r w:rsidR="005F2D5D">
              <w:rPr>
                <w:rStyle w:val="FootnoteReference"/>
                <w:rFonts w:ascii="Arial" w:eastAsia="Arial" w:hAnsi="Arial" w:cs="Arial"/>
                <w:sz w:val="16"/>
                <w:szCs w:val="16"/>
                <w:bdr w:val="nil"/>
                <w:rtl/>
                <w:lang w:val="en-GB"/>
              </w:rPr>
              <w:footnoteReference w:id="16"/>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15765F1" w14:textId="77777777" w:rsidR="00D35BAE" w:rsidRPr="00E44482" w:rsidRDefault="00D35BAE" w:rsidP="00D35BAE">
            <w:pPr>
              <w:bidi/>
              <w:rPr>
                <w:sz w:val="16"/>
                <w:szCs w:val="16"/>
                <w:lang w:val="en-GB"/>
              </w:rPr>
            </w:pPr>
          </w:p>
        </w:tc>
        <w:tc>
          <w:tcPr>
            <w:tcW w:w="385" w:type="pct"/>
            <w:vAlign w:val="center"/>
          </w:tcPr>
          <w:p w14:paraId="30EE968F" w14:textId="77777777" w:rsidR="00D35BAE" w:rsidRPr="00E44482" w:rsidRDefault="00D35BAE" w:rsidP="00D35BAE">
            <w:pPr>
              <w:jc w:val="center"/>
              <w:rPr>
                <w:sz w:val="16"/>
                <w:szCs w:val="16"/>
                <w:lang w:val="en-GB"/>
              </w:rPr>
            </w:pPr>
          </w:p>
        </w:tc>
      </w:tr>
      <w:tr w:rsidR="00D35BAE" w:rsidRPr="00E44482" w14:paraId="39E0CF7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6C23452" w14:textId="00844341" w:rsidR="00D35BAE" w:rsidRPr="00E44482" w:rsidRDefault="00D35BAE" w:rsidP="00D35BAE">
            <w:pPr>
              <w:jc w:val="right"/>
              <w:rPr>
                <w:sz w:val="16"/>
                <w:szCs w:val="16"/>
                <w:lang w:val="en-GB"/>
              </w:rPr>
            </w:pPr>
            <w:r w:rsidRPr="00E44482">
              <w:rPr>
                <w:sz w:val="16"/>
                <w:szCs w:val="16"/>
                <w:lang w:val="en-GB"/>
              </w:rPr>
              <w:t>TC.38</w:t>
            </w:r>
          </w:p>
        </w:tc>
        <w:tc>
          <w:tcPr>
            <w:tcW w:w="841" w:type="pct"/>
            <w:tcBorders>
              <w:left w:val="single" w:sz="4" w:space="0" w:color="auto"/>
            </w:tcBorders>
            <w:vAlign w:val="center"/>
          </w:tcPr>
          <w:p w14:paraId="235E03F5" w14:textId="6D14D67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اعطاء الأغذية الصلبة أو شبه الصلبة أو اللّيّنة. </w:t>
            </w:r>
          </w:p>
        </w:tc>
        <w:tc>
          <w:tcPr>
            <w:tcW w:w="387" w:type="pct"/>
            <w:vAlign w:val="center"/>
          </w:tcPr>
          <w:p w14:paraId="68CAA37F" w14:textId="5374D33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0EF22A4" w14:textId="77777777" w:rsidR="00D35BAE" w:rsidRPr="00E44482" w:rsidRDefault="00D35BAE" w:rsidP="00D35BAE">
            <w:pPr>
              <w:jc w:val="center"/>
              <w:rPr>
                <w:sz w:val="16"/>
                <w:szCs w:val="16"/>
                <w:lang w:val="en-GB"/>
              </w:rPr>
            </w:pPr>
          </w:p>
        </w:tc>
        <w:tc>
          <w:tcPr>
            <w:tcW w:w="2741" w:type="pct"/>
            <w:tcBorders>
              <w:right w:val="nil"/>
            </w:tcBorders>
            <w:vAlign w:val="center"/>
          </w:tcPr>
          <w:p w14:paraId="3110CFCF" w14:textId="43D7187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في الفئة العمرية </w:t>
            </w:r>
            <w:r w:rsidRPr="00E44482">
              <w:rPr>
                <w:rFonts w:ascii="Arial" w:eastAsia="Arial" w:hAnsi="Arial" w:cs="Arial"/>
                <w:sz w:val="16"/>
                <w:szCs w:val="16"/>
                <w:bdr w:val="nil"/>
                <w:lang w:val="en-GB"/>
              </w:rPr>
              <w:t>8 – 6</w:t>
            </w:r>
            <w:r w:rsidRPr="00E44482">
              <w:rPr>
                <w:rFonts w:ascii="Arial" w:eastAsia="Arial" w:hAnsi="Arial" w:cs="Arial"/>
                <w:sz w:val="16"/>
                <w:szCs w:val="16"/>
                <w:bdr w:val="nil"/>
                <w:rtl/>
                <w:lang w:val="en-GB"/>
              </w:rPr>
              <w:t xml:space="preserve"> أشهر </w:t>
            </w:r>
            <w:r w:rsidRPr="00E44482">
              <w:rPr>
                <w:rFonts w:ascii="Arial" w:eastAsia="Arial" w:hAnsi="Arial" w:cs="Arial" w:hint="cs"/>
                <w:sz w:val="16"/>
                <w:szCs w:val="16"/>
                <w:bdr w:val="nil"/>
                <w:rtl/>
                <w:lang w:val="en-GB"/>
              </w:rPr>
              <w:t>الذين</w:t>
            </w:r>
            <w:r w:rsidRPr="00E44482">
              <w:rPr>
                <w:rFonts w:ascii="Arial" w:eastAsia="Arial" w:hAnsi="Arial" w:cs="Arial"/>
                <w:sz w:val="16"/>
                <w:szCs w:val="16"/>
                <w:bdr w:val="nil"/>
                <w:rtl/>
                <w:lang w:val="en-GB"/>
              </w:rPr>
              <w:t xml:space="preserve"> تناولوا أغذية صلبة أو شبه صلبة أو ليّنة خلال اليوم السابق</w:t>
            </w:r>
          </w:p>
        </w:tc>
        <w:tc>
          <w:tcPr>
            <w:tcW w:w="97" w:type="pct"/>
            <w:tcBorders>
              <w:left w:val="nil"/>
            </w:tcBorders>
            <w:vAlign w:val="center"/>
          </w:tcPr>
          <w:p w14:paraId="6D01170E" w14:textId="77777777" w:rsidR="00D35BAE" w:rsidRPr="00E44482" w:rsidRDefault="00D35BAE" w:rsidP="00D35BAE">
            <w:pPr>
              <w:bidi/>
              <w:rPr>
                <w:sz w:val="16"/>
                <w:szCs w:val="16"/>
                <w:lang w:val="en-GB"/>
              </w:rPr>
            </w:pPr>
          </w:p>
        </w:tc>
        <w:tc>
          <w:tcPr>
            <w:tcW w:w="385" w:type="pct"/>
            <w:vAlign w:val="center"/>
          </w:tcPr>
          <w:p w14:paraId="5DDE72A3" w14:textId="77777777" w:rsidR="00D35BAE" w:rsidRPr="00E44482" w:rsidRDefault="00D35BAE" w:rsidP="00D35BAE">
            <w:pPr>
              <w:jc w:val="center"/>
              <w:rPr>
                <w:sz w:val="16"/>
                <w:szCs w:val="16"/>
                <w:lang w:val="en-GB"/>
              </w:rPr>
            </w:pPr>
          </w:p>
        </w:tc>
      </w:tr>
      <w:tr w:rsidR="00D35BAE" w:rsidRPr="00E44482" w14:paraId="7B330113"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BD20D3" w14:textId="77777777" w:rsidR="00D35BAE" w:rsidRPr="00E44482" w:rsidRDefault="00D35BAE" w:rsidP="00D35BAE">
            <w:pPr>
              <w:jc w:val="right"/>
              <w:rPr>
                <w:sz w:val="16"/>
                <w:szCs w:val="16"/>
                <w:lang w:val="en-GB"/>
              </w:rPr>
            </w:pPr>
            <w:r w:rsidRPr="00E44482">
              <w:rPr>
                <w:sz w:val="16"/>
                <w:szCs w:val="16"/>
                <w:lang w:val="en-GB"/>
              </w:rPr>
              <w:t>TC.39a</w:t>
            </w:r>
          </w:p>
          <w:p w14:paraId="21242F51" w14:textId="68A12048" w:rsidR="00D35BAE" w:rsidRPr="00E44482" w:rsidRDefault="00D35BAE" w:rsidP="00D35BAE">
            <w:pPr>
              <w:jc w:val="right"/>
              <w:rPr>
                <w:sz w:val="16"/>
                <w:szCs w:val="16"/>
                <w:lang w:val="en-GB"/>
              </w:rPr>
            </w:pPr>
            <w:r w:rsidRPr="00E44482">
              <w:rPr>
                <w:sz w:val="16"/>
                <w:szCs w:val="16"/>
                <w:lang w:val="en-GB"/>
              </w:rPr>
              <w:t>TC.39b</w:t>
            </w:r>
          </w:p>
        </w:tc>
        <w:tc>
          <w:tcPr>
            <w:tcW w:w="841" w:type="pct"/>
            <w:tcBorders>
              <w:left w:val="single" w:sz="4" w:space="0" w:color="auto"/>
            </w:tcBorders>
            <w:vAlign w:val="center"/>
          </w:tcPr>
          <w:p w14:paraId="043801CF" w14:textId="08605E1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الحد الأدنى من عدد المرات التي تلقى فيها الطفل وجبات</w:t>
            </w:r>
          </w:p>
        </w:tc>
        <w:tc>
          <w:tcPr>
            <w:tcW w:w="387" w:type="pct"/>
            <w:vAlign w:val="center"/>
          </w:tcPr>
          <w:p w14:paraId="73AA0B55" w14:textId="7405B24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5D81B15D" w14:textId="77777777" w:rsidR="00D35BAE" w:rsidRPr="00E44482" w:rsidRDefault="00D35BAE" w:rsidP="00D35BAE">
            <w:pPr>
              <w:jc w:val="center"/>
              <w:rPr>
                <w:sz w:val="16"/>
                <w:szCs w:val="16"/>
                <w:lang w:val="en-GB"/>
              </w:rPr>
            </w:pPr>
          </w:p>
        </w:tc>
        <w:tc>
          <w:tcPr>
            <w:tcW w:w="2741" w:type="pct"/>
            <w:tcBorders>
              <w:right w:val="nil"/>
            </w:tcBorders>
            <w:vAlign w:val="center"/>
          </w:tcPr>
          <w:p w14:paraId="1996250B"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rPr>
              <w:t>الذين تلقوا على الأقل التنوع الغذائي الأدنى و الحد الأدنى من المرات</w:t>
            </w:r>
            <w:r w:rsidRPr="00E44482">
              <w:rPr>
                <w:rFonts w:ascii="Arial" w:eastAsia="Arial" w:hAnsi="Arial" w:cs="Arial"/>
                <w:sz w:val="16"/>
                <w:szCs w:val="16"/>
                <w:bdr w:val="nil"/>
                <w:rtl/>
                <w:lang w:val="en-GB"/>
              </w:rPr>
              <w:t xml:space="preserve"> خلال اليوم السابق</w:t>
            </w:r>
          </w:p>
          <w:p w14:paraId="3017CE38" w14:textId="68A765B9" w:rsidR="00D35BAE" w:rsidRPr="00E44482" w:rsidRDefault="005F2D5D" w:rsidP="005F2D5D">
            <w:pPr>
              <w:ind w:left="4320"/>
              <w:jc w:val="center"/>
              <w:rPr>
                <w:rFonts w:ascii="Arial" w:eastAsia="Arial" w:hAnsi="Arial" w:cs="Arial"/>
                <w:sz w:val="16"/>
                <w:szCs w:val="16"/>
                <w:bdr w:val="nil"/>
                <w:rtl/>
                <w:lang w:val="en-GB"/>
              </w:rPr>
            </w:pPr>
            <w:r>
              <w:rPr>
                <w:rFonts w:ascii="Arial" w:eastAsia="Arial" w:hAnsi="Arial" w:cs="Arial" w:hint="cs"/>
                <w:sz w:val="16"/>
                <w:szCs w:val="16"/>
                <w:bdr w:val="nil"/>
                <w:rtl/>
                <w:lang w:val="en-GB"/>
              </w:rPr>
              <w:t xml:space="preserve"> </w:t>
            </w:r>
            <w:r w:rsidR="00D35BAE" w:rsidRPr="00E44482">
              <w:rPr>
                <w:rFonts w:ascii="Arial" w:eastAsia="Arial" w:hAnsi="Arial" w:cs="Arial"/>
                <w:sz w:val="16"/>
                <w:szCs w:val="16"/>
                <w:bdr w:val="nil"/>
                <w:rtl/>
                <w:lang w:val="en-GB"/>
              </w:rPr>
              <w:t xml:space="preserve">الأطفال الذين يرضعون </w:t>
            </w:r>
            <w:r w:rsidR="00D35BAE" w:rsidRPr="00E44482">
              <w:rPr>
                <w:rFonts w:ascii="Arial" w:eastAsia="Arial" w:hAnsi="Arial" w:cs="Arial" w:hint="cs"/>
                <w:sz w:val="16"/>
                <w:szCs w:val="16"/>
                <w:bdr w:val="nil"/>
                <w:rtl/>
                <w:lang w:val="en-GB"/>
              </w:rPr>
              <w:t xml:space="preserve">من الثدي </w:t>
            </w:r>
            <w:r w:rsidR="00D35BAE" w:rsidRPr="00E44482">
              <w:rPr>
                <w:rFonts w:ascii="Arial" w:eastAsia="Arial" w:hAnsi="Arial" w:cs="Arial"/>
                <w:sz w:val="16"/>
                <w:szCs w:val="16"/>
                <w:bdr w:val="nil"/>
                <w:lang w:val="en-GB"/>
              </w:rPr>
              <w:t>(a</w:t>
            </w:r>
            <w:r>
              <w:rPr>
                <w:rFonts w:ascii="Arial" w:eastAsia="Arial" w:hAnsi="Arial" w:cs="Arial" w:hint="cs"/>
                <w:sz w:val="16"/>
                <w:szCs w:val="16"/>
                <w:bdr w:val="nil"/>
                <w:rtl/>
                <w:lang w:val="en-GB"/>
              </w:rPr>
              <w:t xml:space="preserve">      </w:t>
            </w:r>
          </w:p>
          <w:p w14:paraId="537E35CB" w14:textId="1EADE338" w:rsidR="00D35BAE" w:rsidRPr="00E44482" w:rsidRDefault="00D35BAE" w:rsidP="005F2D5D">
            <w:pPr>
              <w:bidi/>
              <w:ind w:left="720"/>
              <w:rPr>
                <w:rFonts w:ascii="Arial" w:eastAsia="Arial" w:hAnsi="Arial" w:cs="Arial"/>
                <w:sz w:val="16"/>
                <w:szCs w:val="16"/>
                <w:u w:color="00B0F0"/>
                <w:bdr w:val="nil"/>
                <w:rtl/>
                <w:lang w:val="en-GB"/>
              </w:rPr>
            </w:pPr>
            <w:r w:rsidRPr="00E44482">
              <w:rPr>
                <w:rFonts w:ascii="Arial" w:eastAsia="Arial" w:hAnsi="Arial" w:cs="Arial"/>
                <w:sz w:val="16"/>
                <w:szCs w:val="16"/>
                <w:bdr w:val="nil"/>
                <w:lang w:val="en-GB"/>
              </w:rPr>
              <w:t>(b</w:t>
            </w:r>
            <w:r w:rsidR="005F2D5D">
              <w:rPr>
                <w:rFonts w:ascii="Arial" w:eastAsia="Arial" w:hAnsi="Arial" w:cs="Arial" w:hint="cs"/>
                <w:sz w:val="16"/>
                <w:szCs w:val="16"/>
                <w:bdr w:val="nil"/>
                <w:rtl/>
                <w:lang w:val="en-GB"/>
              </w:rPr>
              <w:t xml:space="preserve"> الأطفال ا</w:t>
            </w:r>
            <w:r w:rsidRPr="00E44482">
              <w:rPr>
                <w:rFonts w:ascii="Arial" w:eastAsia="Arial" w:hAnsi="Arial" w:cs="Arial"/>
                <w:sz w:val="16"/>
                <w:szCs w:val="16"/>
                <w:bdr w:val="nil"/>
                <w:rtl/>
                <w:lang w:val="en-GB"/>
              </w:rPr>
              <w:t xml:space="preserve">لذين </w:t>
            </w:r>
            <w:r w:rsidR="005F2D5D">
              <w:rPr>
                <w:rFonts w:ascii="Arial" w:eastAsia="Arial" w:hAnsi="Arial" w:cs="Arial" w:hint="cs"/>
                <w:sz w:val="16"/>
                <w:szCs w:val="16"/>
                <w:bdr w:val="nil"/>
                <w:rtl/>
                <w:lang w:val="en-GB"/>
              </w:rPr>
              <w:t xml:space="preserve">لا </w:t>
            </w:r>
            <w:r w:rsidRPr="00E44482">
              <w:rPr>
                <w:rFonts w:ascii="Arial" w:eastAsia="Arial" w:hAnsi="Arial" w:cs="Arial"/>
                <w:sz w:val="16"/>
                <w:szCs w:val="16"/>
                <w:bdr w:val="nil"/>
                <w:rtl/>
                <w:lang w:val="en-GB"/>
              </w:rPr>
              <w:t xml:space="preserve">يرضعون </w:t>
            </w:r>
            <w:r w:rsidRPr="00E44482">
              <w:rPr>
                <w:rFonts w:ascii="Arial" w:eastAsia="Arial" w:hAnsi="Arial" w:cs="Arial" w:hint="cs"/>
                <w:sz w:val="16"/>
                <w:szCs w:val="16"/>
                <w:bdr w:val="nil"/>
                <w:rtl/>
                <w:lang w:val="en-GB"/>
              </w:rPr>
              <w:t xml:space="preserve">من الثدي </w:t>
            </w:r>
          </w:p>
        </w:tc>
        <w:tc>
          <w:tcPr>
            <w:tcW w:w="97" w:type="pct"/>
            <w:tcBorders>
              <w:left w:val="nil"/>
            </w:tcBorders>
            <w:vAlign w:val="center"/>
          </w:tcPr>
          <w:p w14:paraId="2BE29400" w14:textId="77777777" w:rsidR="00D35BAE" w:rsidRPr="00E44482" w:rsidRDefault="00D35BAE" w:rsidP="00D35BAE">
            <w:pPr>
              <w:bidi/>
              <w:rPr>
                <w:sz w:val="16"/>
                <w:szCs w:val="16"/>
                <w:lang w:val="en-GB"/>
              </w:rPr>
            </w:pPr>
          </w:p>
        </w:tc>
        <w:tc>
          <w:tcPr>
            <w:tcW w:w="385" w:type="pct"/>
            <w:vAlign w:val="center"/>
          </w:tcPr>
          <w:p w14:paraId="2E548304" w14:textId="77777777" w:rsidR="00D35BAE" w:rsidRPr="00E44482" w:rsidRDefault="00D35BAE" w:rsidP="00D35BAE">
            <w:pPr>
              <w:jc w:val="center"/>
              <w:rPr>
                <w:sz w:val="16"/>
                <w:szCs w:val="16"/>
                <w:lang w:val="en-GB"/>
              </w:rPr>
            </w:pPr>
          </w:p>
        </w:tc>
      </w:tr>
      <w:tr w:rsidR="00D35BAE" w:rsidRPr="00E44482" w14:paraId="627233B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9D4F987" w14:textId="523664CB" w:rsidR="00D35BAE" w:rsidRPr="00E44482" w:rsidRDefault="00D35BAE" w:rsidP="00D35BAE">
            <w:pPr>
              <w:jc w:val="right"/>
              <w:rPr>
                <w:sz w:val="16"/>
                <w:szCs w:val="16"/>
                <w:lang w:val="en-GB"/>
              </w:rPr>
            </w:pPr>
            <w:r w:rsidRPr="00E44482">
              <w:rPr>
                <w:sz w:val="16"/>
                <w:szCs w:val="16"/>
                <w:lang w:val="en-GB"/>
              </w:rPr>
              <w:t>TC.40</w:t>
            </w:r>
          </w:p>
        </w:tc>
        <w:tc>
          <w:tcPr>
            <w:tcW w:w="841" w:type="pct"/>
            <w:tcBorders>
              <w:left w:val="single" w:sz="4" w:space="0" w:color="auto"/>
            </w:tcBorders>
            <w:vAlign w:val="center"/>
          </w:tcPr>
          <w:p w14:paraId="0A7593C7" w14:textId="0BC5A8E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عدد مرات تغذية الأطفال بحليب غير حليب الأم لمن لم يتم إرضاعهم من الثدي </w:t>
            </w:r>
          </w:p>
        </w:tc>
        <w:tc>
          <w:tcPr>
            <w:tcW w:w="387" w:type="pct"/>
            <w:vAlign w:val="center"/>
          </w:tcPr>
          <w:p w14:paraId="5BB2E3B3" w14:textId="38EC46C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78D642E2" w14:textId="77777777" w:rsidR="00D35BAE" w:rsidRPr="00E44482" w:rsidRDefault="00D35BAE" w:rsidP="00D35BAE">
            <w:pPr>
              <w:jc w:val="center"/>
              <w:rPr>
                <w:sz w:val="16"/>
                <w:szCs w:val="16"/>
                <w:lang w:val="en-GB"/>
              </w:rPr>
            </w:pPr>
          </w:p>
        </w:tc>
        <w:tc>
          <w:tcPr>
            <w:tcW w:w="2741" w:type="pct"/>
            <w:tcBorders>
              <w:right w:val="nil"/>
            </w:tcBorders>
            <w:vAlign w:val="center"/>
          </w:tcPr>
          <w:p w14:paraId="4ED0D7C7" w14:textId="5B644357"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ممن لا يرضعون من الثدي الذين تم إرضاعهم مرتين على الأقل بحليب غير حليب الأم خلال اليوم السابق</w:t>
            </w:r>
          </w:p>
        </w:tc>
        <w:tc>
          <w:tcPr>
            <w:tcW w:w="97" w:type="pct"/>
            <w:tcBorders>
              <w:left w:val="nil"/>
            </w:tcBorders>
            <w:vAlign w:val="center"/>
          </w:tcPr>
          <w:p w14:paraId="3CF2DAEA" w14:textId="77777777" w:rsidR="00D35BAE" w:rsidRPr="00E44482" w:rsidRDefault="00D35BAE" w:rsidP="00D35BAE">
            <w:pPr>
              <w:bidi/>
              <w:rPr>
                <w:sz w:val="16"/>
                <w:szCs w:val="16"/>
                <w:lang w:val="en-GB"/>
              </w:rPr>
            </w:pPr>
          </w:p>
        </w:tc>
        <w:tc>
          <w:tcPr>
            <w:tcW w:w="385" w:type="pct"/>
            <w:vAlign w:val="center"/>
          </w:tcPr>
          <w:p w14:paraId="4BC512E2" w14:textId="77777777" w:rsidR="00D35BAE" w:rsidRPr="00E44482" w:rsidRDefault="00D35BAE" w:rsidP="00D35BAE">
            <w:pPr>
              <w:jc w:val="center"/>
              <w:rPr>
                <w:sz w:val="16"/>
                <w:szCs w:val="16"/>
                <w:lang w:val="en-GB"/>
              </w:rPr>
            </w:pPr>
          </w:p>
        </w:tc>
      </w:tr>
      <w:tr w:rsidR="00D35BAE" w:rsidRPr="00E44482" w14:paraId="6608B56E"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tcPr>
          <w:p w14:paraId="006EC34D" w14:textId="1934F69B" w:rsidR="00D35BAE" w:rsidRPr="00E44482" w:rsidRDefault="00D35BAE" w:rsidP="00D35BAE">
            <w:pPr>
              <w:jc w:val="right"/>
              <w:rPr>
                <w:sz w:val="16"/>
                <w:szCs w:val="16"/>
                <w:lang w:val="en-GB"/>
              </w:rPr>
            </w:pPr>
            <w:r w:rsidRPr="00E44482">
              <w:rPr>
                <w:rFonts w:ascii="Arial" w:hAnsi="Arial" w:cs="Arial"/>
                <w:sz w:val="16"/>
                <w:szCs w:val="16"/>
              </w:rPr>
              <w:t>TC.41</w:t>
            </w:r>
          </w:p>
        </w:tc>
        <w:tc>
          <w:tcPr>
            <w:tcW w:w="841" w:type="pct"/>
            <w:tcBorders>
              <w:left w:val="single" w:sz="4" w:space="0" w:color="auto"/>
            </w:tcBorders>
          </w:tcPr>
          <w:p w14:paraId="34470264" w14:textId="1FE562F1" w:rsidR="00D35BAE" w:rsidRPr="00E44482" w:rsidRDefault="00D35BAE" w:rsidP="00D35BAE">
            <w:pPr>
              <w:bidi/>
              <w:rPr>
                <w:rFonts w:ascii="Arial" w:eastAsia="Arial" w:hAnsi="Arial" w:cs="Arial"/>
                <w:sz w:val="16"/>
                <w:szCs w:val="16"/>
                <w:bdr w:val="nil"/>
                <w:rtl/>
                <w:lang w:val="en-GB"/>
              </w:rPr>
            </w:pPr>
            <w:r w:rsidRPr="00E44482">
              <w:rPr>
                <w:rFonts w:ascii="Arial" w:hAnsi="Arial" w:cs="Arial"/>
                <w:sz w:val="16"/>
                <w:szCs w:val="16"/>
                <w:rtl/>
              </w:rPr>
              <w:t>الحدّ الأدنى من تنوّع الوجبات الغذائية</w:t>
            </w:r>
          </w:p>
        </w:tc>
        <w:tc>
          <w:tcPr>
            <w:tcW w:w="387" w:type="pct"/>
          </w:tcPr>
          <w:p w14:paraId="2333909F" w14:textId="3E1167BB" w:rsidR="00D35BAE" w:rsidRPr="00E44482" w:rsidRDefault="00D35BAE" w:rsidP="00D35BAE">
            <w:pPr>
              <w:bidi/>
              <w:jc w:val="center"/>
              <w:rPr>
                <w:rFonts w:ascii="Arial" w:eastAsia="Arial" w:hAnsi="Arial" w:cs="Arial"/>
                <w:sz w:val="16"/>
                <w:szCs w:val="16"/>
                <w:bdr w:val="nil"/>
                <w:lang w:val="en-GB"/>
              </w:rPr>
            </w:pPr>
            <w:r w:rsidRPr="00E44482">
              <w:rPr>
                <w:rFonts w:ascii="Arial" w:hAnsi="Arial" w:cs="Arial"/>
                <w:sz w:val="16"/>
                <w:szCs w:val="16"/>
              </w:rPr>
              <w:t>BD</w:t>
            </w:r>
          </w:p>
        </w:tc>
        <w:tc>
          <w:tcPr>
            <w:tcW w:w="310" w:type="pct"/>
          </w:tcPr>
          <w:p w14:paraId="0C3FDE06" w14:textId="77777777" w:rsidR="00D35BAE" w:rsidRPr="00E44482" w:rsidRDefault="00D35BAE" w:rsidP="00D35BAE">
            <w:pPr>
              <w:jc w:val="center"/>
              <w:rPr>
                <w:sz w:val="16"/>
                <w:szCs w:val="16"/>
                <w:lang w:val="en-GB"/>
              </w:rPr>
            </w:pPr>
          </w:p>
        </w:tc>
        <w:tc>
          <w:tcPr>
            <w:tcW w:w="2741" w:type="pct"/>
            <w:tcBorders>
              <w:right w:val="nil"/>
            </w:tcBorders>
          </w:tcPr>
          <w:p w14:paraId="09353522" w14:textId="1B9BB96F" w:rsidR="00D35BAE" w:rsidRPr="00E44482" w:rsidRDefault="00D35BAE" w:rsidP="00D35BAE">
            <w:pPr>
              <w:bidi/>
              <w:rPr>
                <w:rFonts w:ascii="Arial" w:eastAsia="Arial" w:hAnsi="Arial" w:cs="Arial"/>
                <w:sz w:val="16"/>
                <w:szCs w:val="16"/>
                <w:u w:color="00B0F0"/>
                <w:bdr w:val="nil"/>
                <w:rtl/>
                <w:lang w:val="en-GB"/>
              </w:rPr>
            </w:pPr>
            <w:r w:rsidRPr="00E44482">
              <w:rPr>
                <w:rFonts w:ascii="Arial" w:hAnsi="Arial" w:cs="Arial"/>
                <w:sz w:val="16"/>
                <w:szCs w:val="16"/>
                <w:u w:color="00B0F0"/>
                <w:rtl/>
              </w:rPr>
              <w:t>النسبة المئوية للأطفال</w:t>
            </w:r>
            <w:r w:rsidRPr="00E44482">
              <w:rPr>
                <w:rFonts w:ascii="Arial" w:hAnsi="Arial" w:cs="Arial"/>
                <w:sz w:val="16"/>
                <w:szCs w:val="16"/>
                <w:rtl/>
              </w:rPr>
              <w:t xml:space="preserve"> في الفئة العمرية 23 - 6 شهراً الذين تلقّوا أغذية من </w:t>
            </w:r>
            <w:r w:rsidRPr="00E44482">
              <w:rPr>
                <w:rFonts w:ascii="Arial" w:hAnsi="Arial" w:cs="Arial"/>
                <w:sz w:val="16"/>
                <w:szCs w:val="16"/>
              </w:rPr>
              <w:t>5</w:t>
            </w:r>
            <w:r w:rsidRPr="00E44482">
              <w:rPr>
                <w:rFonts w:ascii="Arial" w:hAnsi="Arial" w:cs="Arial"/>
                <w:sz w:val="16"/>
                <w:szCs w:val="16"/>
                <w:rtl/>
              </w:rPr>
              <w:t xml:space="preserve"> مجموعات طعام</w:t>
            </w:r>
            <w:r w:rsidR="005F2D5D">
              <w:rPr>
                <w:rStyle w:val="FootnoteReference"/>
                <w:rFonts w:ascii="Arial" w:hAnsi="Arial" w:cs="Arial"/>
                <w:sz w:val="16"/>
                <w:szCs w:val="16"/>
                <w:rtl/>
              </w:rPr>
              <w:footnoteReference w:id="17"/>
            </w:r>
            <w:r w:rsidRPr="00E44482">
              <w:rPr>
                <w:rFonts w:ascii="Arial" w:hAnsi="Arial" w:cs="Arial"/>
                <w:sz w:val="16"/>
                <w:szCs w:val="16"/>
                <w:rtl/>
              </w:rPr>
              <w:t xml:space="preserve"> أو أكثر  خلال اليوم السابق</w:t>
            </w:r>
          </w:p>
        </w:tc>
        <w:tc>
          <w:tcPr>
            <w:tcW w:w="97" w:type="pct"/>
            <w:tcBorders>
              <w:left w:val="nil"/>
            </w:tcBorders>
            <w:vAlign w:val="center"/>
          </w:tcPr>
          <w:p w14:paraId="594403DF" w14:textId="77777777" w:rsidR="00D35BAE" w:rsidRPr="00E44482" w:rsidRDefault="00D35BAE" w:rsidP="00D35BAE">
            <w:pPr>
              <w:bidi/>
              <w:rPr>
                <w:sz w:val="16"/>
                <w:szCs w:val="16"/>
                <w:lang w:val="en-GB"/>
              </w:rPr>
            </w:pPr>
          </w:p>
        </w:tc>
        <w:tc>
          <w:tcPr>
            <w:tcW w:w="385" w:type="pct"/>
            <w:vAlign w:val="center"/>
          </w:tcPr>
          <w:p w14:paraId="21557225" w14:textId="77777777" w:rsidR="00D35BAE" w:rsidRPr="00E44482" w:rsidRDefault="00D35BAE" w:rsidP="00D35BAE">
            <w:pPr>
              <w:jc w:val="center"/>
              <w:rPr>
                <w:sz w:val="16"/>
                <w:szCs w:val="16"/>
                <w:lang w:val="en-GB"/>
              </w:rPr>
            </w:pPr>
          </w:p>
        </w:tc>
      </w:tr>
    </w:tbl>
    <w:p w14:paraId="541FA9AE" w14:textId="77777777" w:rsidR="000C2972" w:rsidRPr="00E44482" w:rsidRDefault="000C2972" w:rsidP="00CC15A4">
      <w:pPr>
        <w:bidi/>
        <w:rPr>
          <w:rtl/>
        </w:rPr>
      </w:pPr>
    </w:p>
    <w:p w14:paraId="0688CE2A" w14:textId="6CA5CB31" w:rsidR="00285243" w:rsidRPr="00E44482" w:rsidRDefault="00285243" w:rsidP="00CC15A4">
      <w:pPr>
        <w:bidi/>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015F8E" w:rsidRPr="00E44482" w14:paraId="6D6786C6" w14:textId="77777777" w:rsidTr="007D1AAF">
        <w:trPr>
          <w:cantSplit/>
          <w:jc w:val="center"/>
        </w:trPr>
        <w:tc>
          <w:tcPr>
            <w:tcW w:w="1080" w:type="pct"/>
            <w:gridSpan w:val="2"/>
            <w:tcMar>
              <w:top w:w="72" w:type="dxa"/>
              <w:left w:w="72" w:type="dxa"/>
              <w:bottom w:w="72" w:type="dxa"/>
              <w:right w:w="72" w:type="dxa"/>
            </w:tcMar>
          </w:tcPr>
          <w:p w14:paraId="5B2DAC9D" w14:textId="40C1D662" w:rsidR="00015F8E" w:rsidRPr="00E44482" w:rsidRDefault="00015F8E" w:rsidP="007D1AAF">
            <w:pPr>
              <w:bidi/>
              <w:rPr>
                <w:rFonts w:ascii="Arial" w:hAnsi="Arial" w:cs="Arial"/>
                <w:b/>
                <w:bCs/>
                <w:sz w:val="16"/>
                <w:szCs w:val="16"/>
                <w:rtl/>
              </w:rPr>
            </w:pPr>
          </w:p>
          <w:p w14:paraId="0243FCF3" w14:textId="2F711787" w:rsidR="00015F8E" w:rsidRPr="00E44482" w:rsidRDefault="00015F8E"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054B97B3" w14:textId="77777777" w:rsidR="00015F8E" w:rsidRPr="00E44482" w:rsidRDefault="00015F8E" w:rsidP="007D1AAF">
            <w:pPr>
              <w:bidi/>
              <w:jc w:val="center"/>
              <w:rPr>
                <w:rFonts w:ascii="Arial" w:hAnsi="Arial" w:cs="Arial"/>
                <w:b/>
                <w:bCs/>
                <w:sz w:val="16"/>
                <w:szCs w:val="16"/>
                <w:rtl/>
              </w:rPr>
            </w:pPr>
          </w:p>
          <w:p w14:paraId="400761F5" w14:textId="0E75C46B" w:rsidR="00015F8E" w:rsidRPr="00E44482" w:rsidRDefault="00015F8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645B9C0" w14:textId="7A864B68" w:rsidR="00015F8E" w:rsidRPr="00E44482" w:rsidRDefault="00015F8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6BF3EFC9" w14:textId="77777777" w:rsidR="00015F8E" w:rsidRPr="00E44482" w:rsidRDefault="00015F8E" w:rsidP="007D1AAF">
            <w:pPr>
              <w:bidi/>
              <w:rPr>
                <w:rFonts w:ascii="Arial" w:hAnsi="Arial" w:cs="Arial"/>
                <w:b/>
                <w:bCs/>
                <w:sz w:val="16"/>
                <w:szCs w:val="16"/>
                <w:rtl/>
              </w:rPr>
            </w:pPr>
          </w:p>
          <w:p w14:paraId="0842E7BC" w14:textId="3460605E" w:rsidR="00015F8E" w:rsidRPr="00E44482" w:rsidRDefault="00015F8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9C0D890" w14:textId="77777777" w:rsidR="00015F8E" w:rsidRPr="00E44482" w:rsidRDefault="00015F8E" w:rsidP="007D1AAF">
            <w:pPr>
              <w:bidi/>
              <w:rPr>
                <w:sz w:val="16"/>
                <w:szCs w:val="16"/>
                <w:lang w:val="en-GB"/>
              </w:rPr>
            </w:pPr>
          </w:p>
        </w:tc>
        <w:tc>
          <w:tcPr>
            <w:tcW w:w="385" w:type="pct"/>
          </w:tcPr>
          <w:p w14:paraId="4640C7CE" w14:textId="77777777" w:rsidR="00015F8E" w:rsidRPr="00E44482" w:rsidRDefault="00015F8E" w:rsidP="007D1AAF">
            <w:pPr>
              <w:bidi/>
              <w:jc w:val="center"/>
              <w:rPr>
                <w:rFonts w:ascii="Arial" w:hAnsi="Arial" w:cs="Arial"/>
                <w:b/>
                <w:bCs/>
                <w:sz w:val="16"/>
                <w:szCs w:val="16"/>
                <w:rtl/>
              </w:rPr>
            </w:pPr>
          </w:p>
          <w:p w14:paraId="3E3E0C38" w14:textId="77777777" w:rsidR="00015F8E" w:rsidRPr="00E44482" w:rsidRDefault="00015F8E" w:rsidP="007D1AAF">
            <w:pPr>
              <w:jc w:val="center"/>
              <w:rPr>
                <w:sz w:val="16"/>
                <w:szCs w:val="16"/>
                <w:lang w:val="en-GB"/>
              </w:rPr>
            </w:pPr>
            <w:r w:rsidRPr="00E44482">
              <w:rPr>
                <w:rFonts w:ascii="Arial" w:hAnsi="Arial" w:cs="Arial"/>
                <w:b/>
                <w:bCs/>
                <w:sz w:val="16"/>
                <w:szCs w:val="16"/>
                <w:rtl/>
              </w:rPr>
              <w:t>القيمة</w:t>
            </w:r>
          </w:p>
        </w:tc>
      </w:tr>
      <w:tr w:rsidR="008D447E" w:rsidRPr="00E44482"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E44482" w:rsidRDefault="008D447E" w:rsidP="00790498">
            <w:pPr>
              <w:jc w:val="right"/>
              <w:rPr>
                <w:sz w:val="16"/>
                <w:szCs w:val="16"/>
                <w:lang w:val="en-GB"/>
              </w:rPr>
            </w:pPr>
            <w:r w:rsidRPr="00E44482">
              <w:rPr>
                <w:sz w:val="16"/>
                <w:szCs w:val="16"/>
                <w:lang w:val="en-GB"/>
              </w:rPr>
              <w:t>TC.42</w:t>
            </w:r>
          </w:p>
        </w:tc>
        <w:tc>
          <w:tcPr>
            <w:tcW w:w="841" w:type="pct"/>
            <w:vAlign w:val="center"/>
          </w:tcPr>
          <w:p w14:paraId="75952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55AA3328" w14:textId="77777777" w:rsidR="008D447E" w:rsidRPr="00E44482" w:rsidRDefault="008D447E" w:rsidP="006067DC">
            <w:pPr>
              <w:jc w:val="center"/>
              <w:rPr>
                <w:sz w:val="18"/>
                <w:szCs w:val="18"/>
                <w:lang w:val="en-GB"/>
              </w:rPr>
            </w:pPr>
          </w:p>
        </w:tc>
        <w:tc>
          <w:tcPr>
            <w:tcW w:w="2741" w:type="pct"/>
            <w:tcBorders>
              <w:right w:val="nil"/>
            </w:tcBorders>
            <w:vAlign w:val="center"/>
          </w:tcPr>
          <w:p w14:paraId="7D79680F" w14:textId="6CD908C1" w:rsidR="008D447E" w:rsidRPr="00E44482" w:rsidRDefault="0028061C" w:rsidP="00206254">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5F2D5D">
              <w:rPr>
                <w:rStyle w:val="FootnoteReference"/>
                <w:rFonts w:ascii="Arial" w:eastAsia="Arial" w:hAnsi="Arial" w:cs="Arial"/>
                <w:sz w:val="16"/>
                <w:szCs w:val="16"/>
                <w:bdr w:val="nil"/>
                <w:rtl/>
                <w:lang w:val="en-GB"/>
              </w:rPr>
              <w:footnoteReference w:id="18"/>
            </w:r>
            <w:r w:rsidR="00206254"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E44482" w:rsidRDefault="008D447E" w:rsidP="006067DC">
            <w:pPr>
              <w:bidi/>
              <w:rPr>
                <w:sz w:val="16"/>
                <w:szCs w:val="16"/>
                <w:lang w:val="en-GB"/>
              </w:rPr>
            </w:pPr>
          </w:p>
        </w:tc>
        <w:tc>
          <w:tcPr>
            <w:tcW w:w="385" w:type="pct"/>
            <w:vAlign w:val="center"/>
          </w:tcPr>
          <w:p w14:paraId="70528CEE" w14:textId="77777777" w:rsidR="008D447E" w:rsidRPr="00E44482" w:rsidRDefault="008D447E" w:rsidP="006067DC">
            <w:pPr>
              <w:jc w:val="center"/>
              <w:rPr>
                <w:sz w:val="16"/>
                <w:szCs w:val="16"/>
                <w:lang w:val="en-GB"/>
              </w:rPr>
            </w:pPr>
          </w:p>
        </w:tc>
      </w:tr>
      <w:tr w:rsidR="008D447E" w:rsidRPr="00E44482"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E44482" w:rsidRDefault="008D447E" w:rsidP="00790498">
            <w:pPr>
              <w:jc w:val="right"/>
              <w:rPr>
                <w:sz w:val="16"/>
                <w:szCs w:val="16"/>
                <w:lang w:val="en-GB"/>
              </w:rPr>
            </w:pPr>
            <w:r w:rsidRPr="00E44482">
              <w:rPr>
                <w:sz w:val="16"/>
                <w:szCs w:val="16"/>
                <w:lang w:val="en-GB"/>
              </w:rPr>
              <w:t>TC.43</w:t>
            </w:r>
          </w:p>
        </w:tc>
        <w:tc>
          <w:tcPr>
            <w:tcW w:w="841" w:type="pct"/>
            <w:vAlign w:val="center"/>
          </w:tcPr>
          <w:p w14:paraId="6F49B53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1A52D293" w14:textId="77777777" w:rsidR="008D447E" w:rsidRPr="00E44482" w:rsidRDefault="008D447E" w:rsidP="006067DC">
            <w:pPr>
              <w:jc w:val="center"/>
              <w:rPr>
                <w:sz w:val="16"/>
                <w:szCs w:val="16"/>
                <w:lang w:val="en-GB"/>
              </w:rPr>
            </w:pPr>
          </w:p>
        </w:tc>
        <w:tc>
          <w:tcPr>
            <w:tcW w:w="2741" w:type="pct"/>
            <w:tcBorders>
              <w:right w:val="nil"/>
            </w:tcBorders>
            <w:vAlign w:val="center"/>
          </w:tcPr>
          <w:p w14:paraId="766516B5" w14:textId="33AFBCC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w:t>
            </w:r>
            <w:r w:rsidR="008D447E" w:rsidRPr="00E44482">
              <w:rPr>
                <w:rFonts w:ascii="Arial" w:eastAsia="Arial" w:hAnsi="Arial" w:cs="Arial" w:hint="cs"/>
                <w:sz w:val="16"/>
                <w:szCs w:val="16"/>
                <w:bdr w:val="nil"/>
                <w:rtl/>
                <w:lang w:val="en-GB"/>
              </w:rPr>
              <w:t>ن</w:t>
            </w:r>
            <w:r w:rsidR="008D447E" w:rsidRPr="00E44482">
              <w:rPr>
                <w:rFonts w:ascii="Arial" w:eastAsia="Arial" w:hAnsi="Arial" w:cs="Arial"/>
                <w:sz w:val="16"/>
                <w:szCs w:val="16"/>
                <w:bdr w:val="nil"/>
                <w:rtl/>
                <w:lang w:val="en-GB"/>
              </w:rPr>
              <w:t xml:space="preserve"> أُرضعوا باستخدام الرّضّاعة خلال اليوم السابق </w:t>
            </w:r>
          </w:p>
        </w:tc>
        <w:tc>
          <w:tcPr>
            <w:tcW w:w="97" w:type="pct"/>
            <w:tcBorders>
              <w:left w:val="nil"/>
            </w:tcBorders>
            <w:vAlign w:val="center"/>
          </w:tcPr>
          <w:p w14:paraId="1F251EA2" w14:textId="07B2B3E4" w:rsidR="008D447E" w:rsidRPr="00E44482" w:rsidRDefault="008D447E" w:rsidP="006067DC">
            <w:pPr>
              <w:bidi/>
              <w:rPr>
                <w:sz w:val="16"/>
                <w:szCs w:val="16"/>
                <w:lang w:val="en-GB"/>
              </w:rPr>
            </w:pPr>
          </w:p>
        </w:tc>
        <w:tc>
          <w:tcPr>
            <w:tcW w:w="385" w:type="pct"/>
            <w:vAlign w:val="center"/>
          </w:tcPr>
          <w:p w14:paraId="6E14F082" w14:textId="77777777" w:rsidR="008D447E" w:rsidRPr="00E44482" w:rsidRDefault="008D447E" w:rsidP="006067DC">
            <w:pPr>
              <w:jc w:val="center"/>
              <w:rPr>
                <w:sz w:val="16"/>
                <w:szCs w:val="16"/>
                <w:lang w:val="en-GB"/>
              </w:rPr>
            </w:pPr>
          </w:p>
        </w:tc>
      </w:tr>
      <w:tr w:rsidR="008D447E" w:rsidRPr="00E44482"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E44482" w:rsidRDefault="008D447E" w:rsidP="006067DC">
            <w:pPr>
              <w:bidi/>
              <w:rPr>
                <w:sz w:val="16"/>
                <w:szCs w:val="16"/>
                <w:lang w:val="en-GB"/>
              </w:rPr>
            </w:pPr>
            <w:r w:rsidRPr="00E44482">
              <w:rPr>
                <w:sz w:val="16"/>
                <w:szCs w:val="16"/>
                <w:lang w:val="en-GB"/>
              </w:rPr>
              <w:t>TC.44a</w:t>
            </w:r>
          </w:p>
          <w:p w14:paraId="4143DB26" w14:textId="77777777" w:rsidR="008D447E" w:rsidRPr="00E44482" w:rsidRDefault="008D447E" w:rsidP="006067DC">
            <w:pPr>
              <w:bidi/>
              <w:rPr>
                <w:sz w:val="16"/>
                <w:szCs w:val="16"/>
                <w:lang w:val="en-GB"/>
              </w:rPr>
            </w:pPr>
            <w:r w:rsidRPr="00E44482">
              <w:rPr>
                <w:sz w:val="16"/>
                <w:szCs w:val="16"/>
                <w:lang w:val="en-GB"/>
              </w:rPr>
              <w:t>TC.44b</w:t>
            </w:r>
          </w:p>
        </w:tc>
        <w:tc>
          <w:tcPr>
            <w:tcW w:w="841" w:type="pct"/>
            <w:tcBorders>
              <w:left w:val="single" w:sz="4" w:space="0" w:color="auto"/>
            </w:tcBorders>
            <w:vAlign w:val="center"/>
          </w:tcPr>
          <w:p w14:paraId="633B0FB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17DAE564" w14:textId="77777777" w:rsidR="008D447E" w:rsidRPr="00E44482" w:rsidRDefault="008D447E" w:rsidP="006067DC">
            <w:pPr>
              <w:jc w:val="center"/>
              <w:rPr>
                <w:sz w:val="16"/>
                <w:szCs w:val="16"/>
                <w:lang w:val="en-GB"/>
              </w:rPr>
            </w:pPr>
          </w:p>
        </w:tc>
        <w:tc>
          <w:tcPr>
            <w:tcW w:w="2741" w:type="pct"/>
            <w:tcBorders>
              <w:right w:val="nil"/>
            </w:tcBorders>
            <w:vAlign w:val="center"/>
          </w:tcPr>
          <w:p w14:paraId="439EEB4B" w14:textId="54CA06D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42B57E67"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E44482" w:rsidRDefault="008D447E" w:rsidP="006067DC">
            <w:pPr>
              <w:bidi/>
              <w:rPr>
                <w:sz w:val="16"/>
                <w:szCs w:val="16"/>
                <w:lang w:val="en-GB"/>
              </w:rPr>
            </w:pPr>
          </w:p>
        </w:tc>
        <w:tc>
          <w:tcPr>
            <w:tcW w:w="385" w:type="pct"/>
            <w:vAlign w:val="center"/>
          </w:tcPr>
          <w:p w14:paraId="5679F29E" w14:textId="77777777" w:rsidR="008D447E" w:rsidRPr="00E44482" w:rsidRDefault="008D447E" w:rsidP="006067DC">
            <w:pPr>
              <w:jc w:val="center"/>
              <w:rPr>
                <w:sz w:val="16"/>
                <w:szCs w:val="16"/>
                <w:lang w:val="en-GB"/>
              </w:rPr>
            </w:pPr>
          </w:p>
        </w:tc>
      </w:tr>
      <w:tr w:rsidR="008D447E" w:rsidRPr="00E44482"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E44482" w:rsidRDefault="008D447E" w:rsidP="006067DC">
            <w:pPr>
              <w:bidi/>
              <w:rPr>
                <w:sz w:val="16"/>
                <w:szCs w:val="16"/>
                <w:lang w:val="en-GB"/>
              </w:rPr>
            </w:pPr>
            <w:r w:rsidRPr="00E44482">
              <w:rPr>
                <w:sz w:val="16"/>
                <w:szCs w:val="16"/>
                <w:lang w:val="en-GB"/>
              </w:rPr>
              <w:t>TC.45a</w:t>
            </w:r>
          </w:p>
          <w:p w14:paraId="6F0FA1AC" w14:textId="77777777" w:rsidR="008D447E" w:rsidRPr="00E44482" w:rsidRDefault="008D447E" w:rsidP="006067DC">
            <w:pPr>
              <w:bidi/>
              <w:rPr>
                <w:sz w:val="16"/>
                <w:szCs w:val="16"/>
                <w:lang w:val="en-GB"/>
              </w:rPr>
            </w:pPr>
            <w:r w:rsidRPr="00E44482">
              <w:rPr>
                <w:sz w:val="16"/>
                <w:szCs w:val="16"/>
                <w:lang w:val="en-GB"/>
              </w:rPr>
              <w:t>TC.45b</w:t>
            </w:r>
          </w:p>
        </w:tc>
        <w:tc>
          <w:tcPr>
            <w:tcW w:w="841" w:type="pct"/>
            <w:tcBorders>
              <w:left w:val="single" w:sz="4" w:space="0" w:color="auto"/>
            </w:tcBorders>
            <w:vAlign w:val="center"/>
          </w:tcPr>
          <w:p w14:paraId="45BA3BD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4E80F348" w14:textId="4FFC29C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1B41AC0D"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w:t>
            </w:r>
            <w:r w:rsidRPr="00E44482">
              <w:rPr>
                <w:rFonts w:ascii="Arial" w:eastAsia="Arial" w:hAnsi="Arial" w:cs="Arial" w:hint="cs"/>
                <w:color w:val="FF0000"/>
                <w:sz w:val="16"/>
                <w:szCs w:val="16"/>
                <w:bdr w:val="nil"/>
                <w:rtl/>
                <w:lang w:val="en-GB"/>
              </w:rPr>
              <w:t>أطوالهم</w:t>
            </w:r>
            <w:r w:rsidRPr="00E44482">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E44482" w:rsidRDefault="008D447E" w:rsidP="006067DC">
            <w:pPr>
              <w:bidi/>
              <w:rPr>
                <w:sz w:val="16"/>
                <w:szCs w:val="16"/>
                <w:lang w:val="en-GB"/>
              </w:rPr>
            </w:pPr>
          </w:p>
        </w:tc>
        <w:tc>
          <w:tcPr>
            <w:tcW w:w="385" w:type="pct"/>
            <w:vAlign w:val="center"/>
          </w:tcPr>
          <w:p w14:paraId="6180EF2F" w14:textId="5DAC3FC1" w:rsidR="008D447E" w:rsidRPr="00E44482" w:rsidRDefault="008D447E" w:rsidP="006067DC">
            <w:pPr>
              <w:bidi/>
              <w:jc w:val="center"/>
              <w:rPr>
                <w:sz w:val="16"/>
                <w:szCs w:val="16"/>
                <w:lang w:val="en-GB"/>
              </w:rPr>
            </w:pPr>
          </w:p>
        </w:tc>
      </w:tr>
      <w:tr w:rsidR="008D447E" w:rsidRPr="00E44482"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E44482" w:rsidRDefault="008D447E" w:rsidP="006067DC">
            <w:pPr>
              <w:bidi/>
              <w:rPr>
                <w:sz w:val="16"/>
                <w:szCs w:val="16"/>
                <w:lang w:val="en-GB"/>
              </w:rPr>
            </w:pPr>
            <w:r w:rsidRPr="00E44482">
              <w:rPr>
                <w:sz w:val="16"/>
                <w:szCs w:val="16"/>
                <w:lang w:val="en-GB"/>
              </w:rPr>
              <w:t>TC.46a</w:t>
            </w:r>
          </w:p>
          <w:p w14:paraId="2A17C37D" w14:textId="77777777" w:rsidR="008D447E" w:rsidRPr="00E44482" w:rsidRDefault="008D447E" w:rsidP="006067DC">
            <w:pPr>
              <w:bidi/>
              <w:rPr>
                <w:sz w:val="16"/>
                <w:szCs w:val="16"/>
                <w:lang w:val="en-GB"/>
              </w:rPr>
            </w:pPr>
            <w:r w:rsidRPr="00E44482">
              <w:rPr>
                <w:sz w:val="16"/>
                <w:szCs w:val="16"/>
                <w:lang w:val="en-GB"/>
              </w:rPr>
              <w:t>TC.46b</w:t>
            </w:r>
          </w:p>
        </w:tc>
        <w:tc>
          <w:tcPr>
            <w:tcW w:w="841" w:type="pct"/>
            <w:tcBorders>
              <w:left w:val="single" w:sz="4" w:space="0" w:color="auto"/>
            </w:tcBorders>
            <w:vAlign w:val="center"/>
          </w:tcPr>
          <w:p w14:paraId="6CB3628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99E0557" w14:textId="17DCA79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59B010FA"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E44482" w:rsidRDefault="008D447E" w:rsidP="006067DC">
            <w:pPr>
              <w:bidi/>
              <w:rPr>
                <w:sz w:val="16"/>
                <w:szCs w:val="16"/>
                <w:lang w:val="en-GB"/>
              </w:rPr>
            </w:pPr>
          </w:p>
        </w:tc>
        <w:tc>
          <w:tcPr>
            <w:tcW w:w="385" w:type="pct"/>
            <w:vAlign w:val="center"/>
          </w:tcPr>
          <w:p w14:paraId="314B26F5" w14:textId="3416AE59" w:rsidR="008D447E" w:rsidRPr="00E44482" w:rsidRDefault="008D447E" w:rsidP="006067DC">
            <w:pPr>
              <w:bidi/>
              <w:jc w:val="center"/>
              <w:rPr>
                <w:sz w:val="16"/>
                <w:szCs w:val="16"/>
                <w:lang w:val="en-GB"/>
              </w:rPr>
            </w:pPr>
          </w:p>
        </w:tc>
      </w:tr>
      <w:tr w:rsidR="008D447E" w:rsidRPr="00E44482"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E44482" w:rsidRDefault="008D447E" w:rsidP="006067DC">
            <w:pPr>
              <w:bidi/>
              <w:rPr>
                <w:sz w:val="16"/>
                <w:szCs w:val="16"/>
                <w:lang w:val="en-GB"/>
              </w:rPr>
            </w:pPr>
            <w:r w:rsidRPr="00E44482">
              <w:rPr>
                <w:sz w:val="16"/>
                <w:szCs w:val="16"/>
                <w:lang w:val="en-GB"/>
              </w:rPr>
              <w:t>TC.47a</w:t>
            </w:r>
          </w:p>
          <w:p w14:paraId="785226D4" w14:textId="5B2496F1" w:rsidR="008D447E" w:rsidRPr="00E44482" w:rsidRDefault="008D447E" w:rsidP="006067DC">
            <w:pPr>
              <w:bidi/>
              <w:rPr>
                <w:sz w:val="16"/>
                <w:szCs w:val="16"/>
                <w:lang w:val="en-GB"/>
              </w:rPr>
            </w:pPr>
            <w:r w:rsidRPr="00E44482">
              <w:rPr>
                <w:sz w:val="16"/>
                <w:szCs w:val="16"/>
                <w:lang w:val="en-GB"/>
              </w:rPr>
              <w:t>TC.47b</w:t>
            </w:r>
          </w:p>
        </w:tc>
        <w:tc>
          <w:tcPr>
            <w:tcW w:w="841" w:type="pct"/>
            <w:tcBorders>
              <w:left w:val="single" w:sz="4" w:space="0" w:color="auto"/>
            </w:tcBorders>
            <w:vAlign w:val="center"/>
          </w:tcPr>
          <w:p w14:paraId="02A8829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E9B87FD" w14:textId="2CBF6563" w:rsidR="008D447E" w:rsidRPr="00E44482" w:rsidRDefault="00077BB6" w:rsidP="006067DC">
            <w:pPr>
              <w:jc w:val="center"/>
              <w:rPr>
                <w:sz w:val="16"/>
                <w:szCs w:val="16"/>
                <w:lang w:val="en-GB"/>
              </w:rPr>
            </w:pPr>
            <w:r w:rsidRPr="00E44482">
              <w:rPr>
                <w:sz w:val="16"/>
                <w:szCs w:val="16"/>
                <w:lang w:val="en-GB"/>
              </w:rPr>
              <w:t>2.2.2</w:t>
            </w:r>
          </w:p>
        </w:tc>
        <w:tc>
          <w:tcPr>
            <w:tcW w:w="2741" w:type="pct"/>
            <w:tcBorders>
              <w:right w:val="nil"/>
            </w:tcBorders>
            <w:vAlign w:val="center"/>
          </w:tcPr>
          <w:p w14:paraId="1FBCCF93" w14:textId="11C85B20"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29740C00"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E44482" w:rsidRDefault="008D447E" w:rsidP="006067DC">
            <w:pPr>
              <w:bidi/>
              <w:rPr>
                <w:sz w:val="16"/>
                <w:szCs w:val="16"/>
                <w:lang w:val="en-GB"/>
              </w:rPr>
            </w:pPr>
          </w:p>
        </w:tc>
        <w:tc>
          <w:tcPr>
            <w:tcW w:w="385" w:type="pct"/>
            <w:vAlign w:val="center"/>
          </w:tcPr>
          <w:p w14:paraId="49E13CBA" w14:textId="77777777" w:rsidR="008D447E" w:rsidRPr="00E44482" w:rsidRDefault="008D447E" w:rsidP="006067DC">
            <w:pPr>
              <w:jc w:val="center"/>
              <w:rPr>
                <w:sz w:val="16"/>
                <w:szCs w:val="16"/>
                <w:lang w:val="en-GB"/>
              </w:rPr>
            </w:pPr>
          </w:p>
        </w:tc>
      </w:tr>
      <w:tr w:rsidR="008D447E" w:rsidRPr="00E44482"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E44482" w:rsidRDefault="008D447E" w:rsidP="006067DC">
            <w:pPr>
              <w:jc w:val="right"/>
              <w:rPr>
                <w:sz w:val="16"/>
                <w:szCs w:val="16"/>
                <w:lang w:val="en-GB"/>
              </w:rPr>
            </w:pPr>
            <w:r w:rsidRPr="00E44482">
              <w:rPr>
                <w:sz w:val="16"/>
                <w:szCs w:val="16"/>
                <w:lang w:val="fr-FR"/>
              </w:rPr>
              <w:t>TC.48</w:t>
            </w:r>
          </w:p>
        </w:tc>
        <w:tc>
          <w:tcPr>
            <w:tcW w:w="841" w:type="pct"/>
            <w:vAlign w:val="center"/>
          </w:tcPr>
          <w:p w14:paraId="6869E4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SA</w:t>
            </w:r>
          </w:p>
        </w:tc>
        <w:tc>
          <w:tcPr>
            <w:tcW w:w="310" w:type="pct"/>
            <w:vAlign w:val="center"/>
          </w:tcPr>
          <w:p w14:paraId="47AC6645" w14:textId="77777777" w:rsidR="008D447E" w:rsidRPr="00E44482" w:rsidRDefault="008D447E" w:rsidP="006067DC">
            <w:pPr>
              <w:jc w:val="center"/>
              <w:rPr>
                <w:sz w:val="16"/>
                <w:szCs w:val="16"/>
                <w:lang w:val="en-GB"/>
              </w:rPr>
            </w:pPr>
          </w:p>
        </w:tc>
        <w:tc>
          <w:tcPr>
            <w:tcW w:w="2741" w:type="pct"/>
            <w:tcBorders>
              <w:right w:val="nil"/>
            </w:tcBorders>
            <w:vAlign w:val="center"/>
          </w:tcPr>
          <w:p w14:paraId="3BDC2FC5" w14:textId="753A4BE7"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E44482" w:rsidRDefault="008D447E" w:rsidP="006067DC">
            <w:pPr>
              <w:bidi/>
              <w:rPr>
                <w:sz w:val="16"/>
                <w:szCs w:val="16"/>
                <w:lang w:val="en-GB"/>
              </w:rPr>
            </w:pPr>
          </w:p>
        </w:tc>
        <w:tc>
          <w:tcPr>
            <w:tcW w:w="385" w:type="pct"/>
            <w:vAlign w:val="center"/>
          </w:tcPr>
          <w:p w14:paraId="63BBAB1D" w14:textId="77777777" w:rsidR="008D447E" w:rsidRPr="00E44482" w:rsidRDefault="008D447E" w:rsidP="006067DC">
            <w:pPr>
              <w:jc w:val="center"/>
              <w:rPr>
                <w:sz w:val="16"/>
                <w:szCs w:val="16"/>
                <w:lang w:val="en-GB"/>
              </w:rPr>
            </w:pPr>
          </w:p>
        </w:tc>
      </w:tr>
      <w:tr w:rsidR="00D35BAE" w:rsidRPr="00E44482" w14:paraId="72C150C0" w14:textId="77777777" w:rsidTr="00285243">
        <w:trPr>
          <w:cantSplit/>
          <w:jc w:val="center"/>
        </w:trPr>
        <w:tc>
          <w:tcPr>
            <w:tcW w:w="239" w:type="pct"/>
            <w:tcMar>
              <w:top w:w="72" w:type="dxa"/>
              <w:left w:w="72" w:type="dxa"/>
              <w:bottom w:w="72" w:type="dxa"/>
              <w:right w:w="72" w:type="dxa"/>
            </w:tcMar>
            <w:vAlign w:val="center"/>
          </w:tcPr>
          <w:p w14:paraId="302ECE9D" w14:textId="77777777" w:rsidR="00D35BAE" w:rsidRPr="00E44482" w:rsidRDefault="00D35BAE" w:rsidP="00D35BAE">
            <w:pPr>
              <w:jc w:val="right"/>
              <w:rPr>
                <w:sz w:val="16"/>
                <w:szCs w:val="16"/>
                <w:lang w:val="en-GB"/>
              </w:rPr>
            </w:pPr>
            <w:r w:rsidRPr="00E44482">
              <w:rPr>
                <w:sz w:val="16"/>
                <w:szCs w:val="16"/>
                <w:lang w:val="en-GB"/>
              </w:rPr>
              <w:t>TC.49a</w:t>
            </w:r>
          </w:p>
          <w:p w14:paraId="0EB93561" w14:textId="77777777" w:rsidR="00D35BAE" w:rsidRPr="00E44482" w:rsidRDefault="00D35BAE" w:rsidP="00D35BAE">
            <w:pPr>
              <w:jc w:val="right"/>
              <w:rPr>
                <w:sz w:val="16"/>
                <w:szCs w:val="16"/>
                <w:lang w:val="en-GB"/>
              </w:rPr>
            </w:pPr>
            <w:r w:rsidRPr="00E44482">
              <w:rPr>
                <w:sz w:val="16"/>
                <w:szCs w:val="16"/>
                <w:lang w:val="en-GB"/>
              </w:rPr>
              <w:t>TC.49b</w:t>
            </w:r>
          </w:p>
          <w:p w14:paraId="287D87C7" w14:textId="724183A1" w:rsidR="00D35BAE" w:rsidRPr="00E44482" w:rsidRDefault="00D35BAE" w:rsidP="00D35BAE">
            <w:pPr>
              <w:jc w:val="right"/>
              <w:rPr>
                <w:sz w:val="16"/>
                <w:szCs w:val="16"/>
                <w:lang w:val="fr-FR"/>
              </w:rPr>
            </w:pPr>
            <w:r w:rsidRPr="00E44482">
              <w:rPr>
                <w:sz w:val="16"/>
                <w:szCs w:val="16"/>
                <w:lang w:val="en-GB"/>
              </w:rPr>
              <w:t>TC.49c</w:t>
            </w:r>
          </w:p>
        </w:tc>
        <w:tc>
          <w:tcPr>
            <w:tcW w:w="841" w:type="pct"/>
            <w:vAlign w:val="center"/>
          </w:tcPr>
          <w:p w14:paraId="72CEB1A9" w14:textId="5663BCEF"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bdr w:val="nil"/>
                <w:rtl/>
                <w:lang w:val="en-GB"/>
              </w:rPr>
              <w:t>توفير التحفيز المبكر و التشجيع على التعلم</w:t>
            </w:r>
          </w:p>
        </w:tc>
        <w:tc>
          <w:tcPr>
            <w:tcW w:w="387" w:type="pct"/>
            <w:vAlign w:val="center"/>
          </w:tcPr>
          <w:p w14:paraId="7E828E76" w14:textId="4B5409F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71A03E9F" w14:textId="77777777" w:rsidR="00D35BAE" w:rsidRPr="00E44482" w:rsidRDefault="00D35BAE" w:rsidP="00D35BAE">
            <w:pPr>
              <w:jc w:val="center"/>
              <w:rPr>
                <w:sz w:val="16"/>
                <w:szCs w:val="16"/>
                <w:lang w:val="en-GB"/>
              </w:rPr>
            </w:pPr>
          </w:p>
        </w:tc>
        <w:tc>
          <w:tcPr>
            <w:tcW w:w="2741" w:type="pct"/>
            <w:tcBorders>
              <w:right w:val="nil"/>
            </w:tcBorders>
            <w:vAlign w:val="center"/>
          </w:tcPr>
          <w:p w14:paraId="72104810"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u w:color="00B0F0"/>
                <w:bdr w:val="nil"/>
                <w:rtl/>
                <w:lang w:val="en-GB" w:bidi="ar-MA"/>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59 - 24</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bidi="ar-MA"/>
              </w:rPr>
              <w:t xml:space="preserve">الذين يعملون </w:t>
            </w:r>
            <w:r w:rsidRPr="00E44482">
              <w:rPr>
                <w:rFonts w:ascii="Arial" w:eastAsia="Arial" w:hAnsi="Arial" w:cs="Arial"/>
                <w:sz w:val="16"/>
                <w:szCs w:val="16"/>
                <w:bdr w:val="nil"/>
                <w:rtl/>
                <w:lang w:val="en-GB"/>
              </w:rPr>
              <w:t xml:space="preserve">في أربعة أنشطة أو أكثر </w:t>
            </w:r>
            <w:r w:rsidRPr="00E44482">
              <w:rPr>
                <w:rFonts w:ascii="Arial" w:eastAsia="Arial" w:hAnsi="Arial" w:cs="Arial" w:hint="cs"/>
                <w:sz w:val="16"/>
                <w:szCs w:val="16"/>
                <w:bdr w:val="nil"/>
                <w:rtl/>
                <w:lang w:val="en-GB"/>
              </w:rPr>
              <w:t>لتوفير التحفيز المبكر و ا</w:t>
            </w:r>
            <w:r w:rsidRPr="00E44482">
              <w:rPr>
                <w:rFonts w:ascii="Arial" w:eastAsia="Arial" w:hAnsi="Arial" w:cs="Arial"/>
                <w:sz w:val="16"/>
                <w:szCs w:val="16"/>
                <w:bdr w:val="nil"/>
                <w:rtl/>
                <w:lang w:val="en-GB"/>
              </w:rPr>
              <w:t xml:space="preserve">لتشجيع على التعلم </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خلال الأيام الثلاثة الأخيرة</w:t>
            </w:r>
            <w:r w:rsidRPr="00E44482">
              <w:rPr>
                <w:rFonts w:ascii="Arial" w:eastAsia="Arial" w:hAnsi="Arial" w:cs="Arial" w:hint="cs"/>
                <w:sz w:val="16"/>
                <w:szCs w:val="16"/>
                <w:bdr w:val="nil"/>
                <w:rtl/>
                <w:lang w:val="en-GB"/>
              </w:rPr>
              <w:t xml:space="preserve"> مع:</w:t>
            </w:r>
          </w:p>
          <w:p w14:paraId="75A97223"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أي فرد بالغ من أفراد الأسرة المعيشية</w:t>
            </w:r>
            <w:r w:rsidRPr="00E44482">
              <w:rPr>
                <w:rFonts w:ascii="Arial" w:eastAsia="Arial" w:hAnsi="Arial" w:cs="Arial"/>
                <w:sz w:val="16"/>
                <w:szCs w:val="16"/>
                <w:bdr w:val="nil"/>
                <w:lang w:val="en-GB" w:bidi="ar-MA"/>
              </w:rPr>
              <w:t>a</w:t>
            </w:r>
          </w:p>
          <w:p w14:paraId="008CB150"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الأب</w:t>
            </w:r>
            <w:r w:rsidRPr="00E44482">
              <w:rPr>
                <w:rFonts w:ascii="Arial" w:eastAsia="Arial" w:hAnsi="Arial" w:cs="Arial"/>
                <w:sz w:val="16"/>
                <w:szCs w:val="16"/>
                <w:bdr w:val="nil"/>
                <w:lang w:val="en-GB" w:bidi="ar-MA"/>
              </w:rPr>
              <w:t>b</w:t>
            </w:r>
          </w:p>
          <w:p w14:paraId="2B8F6069" w14:textId="307B02A2" w:rsidR="00D35BAE" w:rsidRPr="00E44482" w:rsidRDefault="00D35BAE" w:rsidP="008C3CFD">
            <w:pPr>
              <w:bidi/>
              <w:rPr>
                <w:rFonts w:ascii="Arial" w:eastAsia="Arial" w:hAnsi="Arial" w:cs="Arial"/>
                <w:sz w:val="16"/>
                <w:szCs w:val="16"/>
                <w:bdr w:val="nil"/>
                <w:rtl/>
                <w:lang w:val="en-GB"/>
              </w:rPr>
            </w:pPr>
            <w:r w:rsidRPr="00E44482">
              <w:rPr>
                <w:rFonts w:ascii="Arial" w:eastAsia="Arial" w:hAnsi="Arial" w:cs="Arial"/>
                <w:sz w:val="16"/>
                <w:szCs w:val="16"/>
                <w:bdr w:val="nil"/>
                <w:rtl/>
                <w:lang w:val="en-GB" w:bidi="ar-MA"/>
              </w:rPr>
              <w:t>(</w:t>
            </w:r>
            <w:r w:rsidRPr="00E44482">
              <w:rPr>
                <w:rFonts w:ascii="Arial" w:eastAsia="Arial" w:hAnsi="Arial" w:cs="Arial"/>
                <w:sz w:val="16"/>
                <w:szCs w:val="16"/>
                <w:bdr w:val="nil"/>
                <w:lang w:val="en-GB" w:bidi="ar-MA"/>
              </w:rPr>
              <w:t>c</w:t>
            </w:r>
            <w:r w:rsidRPr="00E44482">
              <w:rPr>
                <w:rFonts w:ascii="Arial" w:eastAsia="Arial" w:hAnsi="Arial" w:cs="Arial"/>
                <w:sz w:val="16"/>
                <w:szCs w:val="16"/>
                <w:bdr w:val="nil"/>
                <w:rtl/>
                <w:lang w:val="en-GB" w:bidi="ar-MA"/>
              </w:rPr>
              <w:t xml:space="preserve"> </w:t>
            </w:r>
            <w:r w:rsidRPr="00E44482">
              <w:rPr>
                <w:rFonts w:ascii="Arial" w:eastAsia="Arial" w:hAnsi="Arial" w:cs="Arial" w:hint="cs"/>
                <w:sz w:val="16"/>
                <w:szCs w:val="16"/>
                <w:bdr w:val="nil"/>
                <w:rtl/>
                <w:lang w:val="en-GB" w:bidi="ar-MA"/>
              </w:rPr>
              <w:t>الأ</w:t>
            </w:r>
            <w:r w:rsidRPr="00E44482">
              <w:rPr>
                <w:rFonts w:ascii="Arial" w:eastAsia="Arial" w:hAnsi="Arial" w:cs="Arial"/>
                <w:sz w:val="16"/>
                <w:szCs w:val="16"/>
                <w:bdr w:val="nil"/>
                <w:rtl/>
                <w:lang w:val="en-GB" w:bidi="ar-MA"/>
              </w:rPr>
              <w:t>م</w:t>
            </w:r>
          </w:p>
        </w:tc>
        <w:tc>
          <w:tcPr>
            <w:tcW w:w="97" w:type="pct"/>
            <w:tcBorders>
              <w:left w:val="nil"/>
            </w:tcBorders>
            <w:vAlign w:val="center"/>
          </w:tcPr>
          <w:p w14:paraId="36725F5B" w14:textId="77777777" w:rsidR="00D35BAE" w:rsidRPr="00E44482" w:rsidRDefault="00D35BAE" w:rsidP="00D35BAE">
            <w:pPr>
              <w:bidi/>
              <w:rPr>
                <w:sz w:val="16"/>
                <w:szCs w:val="16"/>
                <w:lang w:val="en-GB"/>
              </w:rPr>
            </w:pPr>
          </w:p>
        </w:tc>
        <w:tc>
          <w:tcPr>
            <w:tcW w:w="385" w:type="pct"/>
            <w:vAlign w:val="center"/>
          </w:tcPr>
          <w:p w14:paraId="5CC0FD46" w14:textId="77777777" w:rsidR="00D35BAE" w:rsidRPr="00E44482" w:rsidRDefault="00D35BAE" w:rsidP="00D35BAE">
            <w:pPr>
              <w:jc w:val="center"/>
              <w:rPr>
                <w:sz w:val="16"/>
                <w:szCs w:val="16"/>
                <w:lang w:val="en-GB"/>
              </w:rPr>
            </w:pPr>
          </w:p>
        </w:tc>
      </w:tr>
      <w:tr w:rsidR="00D35BAE" w:rsidRPr="00E44482" w14:paraId="255ECFD4" w14:textId="77777777" w:rsidTr="00285243">
        <w:trPr>
          <w:cantSplit/>
          <w:jc w:val="center"/>
        </w:trPr>
        <w:tc>
          <w:tcPr>
            <w:tcW w:w="239" w:type="pct"/>
            <w:tcMar>
              <w:top w:w="72" w:type="dxa"/>
              <w:left w:w="72" w:type="dxa"/>
              <w:bottom w:w="72" w:type="dxa"/>
              <w:right w:w="72" w:type="dxa"/>
            </w:tcMar>
            <w:vAlign w:val="center"/>
          </w:tcPr>
          <w:p w14:paraId="2CC8B894" w14:textId="4157C844" w:rsidR="00D35BAE" w:rsidRPr="00E44482" w:rsidRDefault="00D35BAE" w:rsidP="00D35BAE">
            <w:pPr>
              <w:jc w:val="right"/>
              <w:rPr>
                <w:sz w:val="16"/>
                <w:szCs w:val="16"/>
                <w:lang w:val="en-GB"/>
              </w:rPr>
            </w:pPr>
            <w:r w:rsidRPr="00E44482">
              <w:br w:type="page"/>
            </w:r>
            <w:r w:rsidRPr="00E44482">
              <w:rPr>
                <w:sz w:val="16"/>
                <w:szCs w:val="16"/>
                <w:lang w:val="en-GB"/>
              </w:rPr>
              <w:t>TC.50</w:t>
            </w:r>
          </w:p>
        </w:tc>
        <w:tc>
          <w:tcPr>
            <w:tcW w:w="841" w:type="pct"/>
            <w:vAlign w:val="center"/>
          </w:tcPr>
          <w:p w14:paraId="2B5DC143" w14:textId="5FAAA0C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كتب الأطفال</w:t>
            </w:r>
          </w:p>
        </w:tc>
        <w:tc>
          <w:tcPr>
            <w:tcW w:w="387" w:type="pct"/>
            <w:vAlign w:val="center"/>
          </w:tcPr>
          <w:p w14:paraId="46CBE35B" w14:textId="2FE70ED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16DE06DB" w14:textId="77777777" w:rsidR="00D35BAE" w:rsidRPr="00E44482" w:rsidRDefault="00D35BAE" w:rsidP="00D35BAE">
            <w:pPr>
              <w:jc w:val="center"/>
              <w:rPr>
                <w:sz w:val="16"/>
                <w:szCs w:val="16"/>
                <w:lang w:val="en-GB"/>
              </w:rPr>
            </w:pPr>
          </w:p>
        </w:tc>
        <w:tc>
          <w:tcPr>
            <w:tcW w:w="2741" w:type="pct"/>
            <w:tcBorders>
              <w:right w:val="nil"/>
            </w:tcBorders>
            <w:vAlign w:val="center"/>
          </w:tcPr>
          <w:p w14:paraId="5EB9CF81" w14:textId="4E3052EC" w:rsidR="00D35BAE" w:rsidRPr="00E44482" w:rsidRDefault="00D35BAE" w:rsidP="00D35BAE">
            <w:pPr>
              <w:bidi/>
              <w:rPr>
                <w:rFonts w:ascii="Arial" w:eastAsia="Arial" w:hAnsi="Arial" w:cs="Arial"/>
                <w:sz w:val="16"/>
                <w:szCs w:val="16"/>
                <w:u w:color="00B0F0"/>
                <w:bdr w:val="nil"/>
                <w:rtl/>
                <w:lang w:val="en-GB" w:bidi="ar-MA"/>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لديهم ثلاثة كتب أطفال أو أكثر</w:t>
            </w:r>
          </w:p>
        </w:tc>
        <w:tc>
          <w:tcPr>
            <w:tcW w:w="97" w:type="pct"/>
            <w:tcBorders>
              <w:left w:val="nil"/>
            </w:tcBorders>
            <w:vAlign w:val="center"/>
          </w:tcPr>
          <w:p w14:paraId="195A80CD" w14:textId="77777777" w:rsidR="00D35BAE" w:rsidRPr="00E44482" w:rsidRDefault="00D35BAE" w:rsidP="00D35BAE">
            <w:pPr>
              <w:bidi/>
              <w:rPr>
                <w:sz w:val="16"/>
                <w:szCs w:val="16"/>
                <w:lang w:val="en-GB"/>
              </w:rPr>
            </w:pPr>
          </w:p>
        </w:tc>
        <w:tc>
          <w:tcPr>
            <w:tcW w:w="385" w:type="pct"/>
            <w:vAlign w:val="center"/>
          </w:tcPr>
          <w:p w14:paraId="400BF264" w14:textId="77777777" w:rsidR="00D35BAE" w:rsidRPr="00E44482" w:rsidRDefault="00D35BAE" w:rsidP="00D35BAE">
            <w:pPr>
              <w:jc w:val="center"/>
              <w:rPr>
                <w:sz w:val="16"/>
                <w:szCs w:val="16"/>
                <w:lang w:val="en-GB"/>
              </w:rPr>
            </w:pPr>
          </w:p>
        </w:tc>
      </w:tr>
      <w:tr w:rsidR="00D35BAE" w:rsidRPr="00E44482" w14:paraId="53E3D45B" w14:textId="77777777" w:rsidTr="00285243">
        <w:trPr>
          <w:cantSplit/>
          <w:jc w:val="center"/>
        </w:trPr>
        <w:tc>
          <w:tcPr>
            <w:tcW w:w="239" w:type="pct"/>
            <w:tcMar>
              <w:top w:w="72" w:type="dxa"/>
              <w:left w:w="72" w:type="dxa"/>
              <w:bottom w:w="72" w:type="dxa"/>
              <w:right w:w="72" w:type="dxa"/>
            </w:tcMar>
            <w:vAlign w:val="center"/>
          </w:tcPr>
          <w:p w14:paraId="3624D036" w14:textId="66569A12" w:rsidR="00D35BAE" w:rsidRPr="00E44482" w:rsidRDefault="00D35BAE" w:rsidP="00D35BAE">
            <w:pPr>
              <w:jc w:val="right"/>
            </w:pPr>
            <w:r w:rsidRPr="00E44482">
              <w:rPr>
                <w:sz w:val="16"/>
                <w:szCs w:val="16"/>
                <w:lang w:val="en-GB"/>
              </w:rPr>
              <w:t>TC.51</w:t>
            </w:r>
          </w:p>
        </w:tc>
        <w:tc>
          <w:tcPr>
            <w:tcW w:w="841" w:type="pct"/>
            <w:vAlign w:val="center"/>
          </w:tcPr>
          <w:p w14:paraId="3D546DE7" w14:textId="23619DC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ألعاب يلعب بها الطفل</w:t>
            </w:r>
          </w:p>
        </w:tc>
        <w:tc>
          <w:tcPr>
            <w:tcW w:w="387" w:type="pct"/>
            <w:vAlign w:val="center"/>
          </w:tcPr>
          <w:p w14:paraId="6B08F8ED" w14:textId="72EE8AB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52429D46" w14:textId="77777777" w:rsidR="00D35BAE" w:rsidRPr="00E44482" w:rsidRDefault="00D35BAE" w:rsidP="00D35BAE">
            <w:pPr>
              <w:jc w:val="center"/>
              <w:rPr>
                <w:sz w:val="16"/>
                <w:szCs w:val="16"/>
                <w:lang w:val="en-GB"/>
              </w:rPr>
            </w:pPr>
          </w:p>
        </w:tc>
        <w:tc>
          <w:tcPr>
            <w:tcW w:w="2741" w:type="pct"/>
            <w:tcBorders>
              <w:right w:val="nil"/>
            </w:tcBorders>
            <w:vAlign w:val="center"/>
          </w:tcPr>
          <w:p w14:paraId="609865F6" w14:textId="444CB439"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يستخدمون نوعين أو أكثر من الألعاب</w:t>
            </w:r>
          </w:p>
        </w:tc>
        <w:tc>
          <w:tcPr>
            <w:tcW w:w="97" w:type="pct"/>
            <w:tcBorders>
              <w:left w:val="nil"/>
            </w:tcBorders>
            <w:vAlign w:val="center"/>
          </w:tcPr>
          <w:p w14:paraId="518C7EE9" w14:textId="77777777" w:rsidR="00D35BAE" w:rsidRPr="00E44482" w:rsidRDefault="00D35BAE" w:rsidP="00D35BAE">
            <w:pPr>
              <w:bidi/>
              <w:rPr>
                <w:sz w:val="16"/>
                <w:szCs w:val="16"/>
                <w:lang w:val="en-GB"/>
              </w:rPr>
            </w:pPr>
          </w:p>
        </w:tc>
        <w:tc>
          <w:tcPr>
            <w:tcW w:w="385" w:type="pct"/>
            <w:vAlign w:val="center"/>
          </w:tcPr>
          <w:p w14:paraId="15ED83BE" w14:textId="77777777" w:rsidR="00D35BAE" w:rsidRPr="00E44482" w:rsidRDefault="00D35BAE" w:rsidP="00D35BAE">
            <w:pPr>
              <w:jc w:val="center"/>
              <w:rPr>
                <w:sz w:val="16"/>
                <w:szCs w:val="16"/>
                <w:lang w:val="en-GB"/>
              </w:rPr>
            </w:pPr>
          </w:p>
        </w:tc>
      </w:tr>
      <w:tr w:rsidR="00D35BAE" w:rsidRPr="00E44482" w14:paraId="340C566A" w14:textId="77777777" w:rsidTr="00285243">
        <w:trPr>
          <w:cantSplit/>
          <w:jc w:val="center"/>
        </w:trPr>
        <w:tc>
          <w:tcPr>
            <w:tcW w:w="239" w:type="pct"/>
            <w:tcMar>
              <w:top w:w="72" w:type="dxa"/>
              <w:left w:w="72" w:type="dxa"/>
              <w:bottom w:w="72" w:type="dxa"/>
              <w:right w:w="72" w:type="dxa"/>
            </w:tcMar>
            <w:vAlign w:val="center"/>
          </w:tcPr>
          <w:p w14:paraId="743EA102" w14:textId="585BDFBF" w:rsidR="00D35BAE" w:rsidRPr="00E44482" w:rsidRDefault="00D35BAE" w:rsidP="00D35BAE">
            <w:pPr>
              <w:jc w:val="right"/>
              <w:rPr>
                <w:sz w:val="16"/>
                <w:szCs w:val="16"/>
                <w:lang w:val="en-GB"/>
              </w:rPr>
            </w:pPr>
            <w:r w:rsidRPr="00E44482">
              <w:br w:type="page"/>
            </w:r>
            <w:r w:rsidRPr="00E44482">
              <w:rPr>
                <w:sz w:val="16"/>
                <w:szCs w:val="16"/>
                <w:lang w:val="en-GB"/>
              </w:rPr>
              <w:t>TC.52</w:t>
            </w:r>
          </w:p>
        </w:tc>
        <w:tc>
          <w:tcPr>
            <w:tcW w:w="841" w:type="pct"/>
            <w:vAlign w:val="center"/>
          </w:tcPr>
          <w:p w14:paraId="21B3C5F6" w14:textId="57A387E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عدم كفاية الرعاية</w:t>
            </w:r>
          </w:p>
        </w:tc>
        <w:tc>
          <w:tcPr>
            <w:tcW w:w="387" w:type="pct"/>
            <w:vAlign w:val="center"/>
          </w:tcPr>
          <w:p w14:paraId="08BE2824" w14:textId="37A1FA9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0216A248" w14:textId="77777777" w:rsidR="00D35BAE" w:rsidRPr="00E44482" w:rsidRDefault="00D35BAE" w:rsidP="00D35BAE">
            <w:pPr>
              <w:jc w:val="center"/>
              <w:rPr>
                <w:sz w:val="16"/>
                <w:szCs w:val="16"/>
                <w:lang w:val="en-GB"/>
              </w:rPr>
            </w:pPr>
          </w:p>
        </w:tc>
        <w:tc>
          <w:tcPr>
            <w:tcW w:w="2741" w:type="pct"/>
            <w:tcBorders>
              <w:right w:val="nil"/>
            </w:tcBorders>
            <w:vAlign w:val="center"/>
          </w:tcPr>
          <w:p w14:paraId="395C5649" w14:textId="5C166F5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تُركوا لوحدهم أو في رعاية طفل/ة يقل عمره</w:t>
            </w:r>
            <w:r w:rsidRPr="00E44482">
              <w:rPr>
                <w:rFonts w:ascii="Arial" w:eastAsia="Arial" w:hAnsi="Arial" w:cs="Arial" w:hint="cs"/>
                <w:sz w:val="16"/>
                <w:szCs w:val="16"/>
                <w:bdr w:val="nil"/>
                <w:rtl/>
                <w:lang w:val="en-GB"/>
              </w:rPr>
              <w:t>/</w:t>
            </w:r>
            <w:r w:rsidRPr="00E44482">
              <w:rPr>
                <w:rFonts w:ascii="Arial" w:eastAsia="Arial" w:hAnsi="Arial" w:cs="Arial"/>
                <w:sz w:val="16"/>
                <w:szCs w:val="16"/>
                <w:bdr w:val="nil"/>
                <w:rtl/>
                <w:lang w:val="en-GB"/>
              </w:rPr>
              <w:t xml:space="preserve">ها عن </w:t>
            </w:r>
            <w:r w:rsidRPr="00E44482">
              <w:rPr>
                <w:rFonts w:ascii="Arial" w:eastAsia="Arial" w:hAnsi="Arial" w:cs="Arial"/>
                <w:sz w:val="16"/>
                <w:szCs w:val="16"/>
                <w:bdr w:val="nil"/>
                <w:lang w:val="en-GB"/>
              </w:rPr>
              <w:t>10</w:t>
            </w:r>
            <w:r w:rsidRPr="00E44482">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97" w:type="pct"/>
            <w:tcBorders>
              <w:left w:val="nil"/>
            </w:tcBorders>
            <w:vAlign w:val="center"/>
          </w:tcPr>
          <w:p w14:paraId="2666F5DB" w14:textId="77777777" w:rsidR="00D35BAE" w:rsidRPr="00E44482" w:rsidRDefault="00D35BAE" w:rsidP="00D35BAE">
            <w:pPr>
              <w:bidi/>
              <w:rPr>
                <w:sz w:val="16"/>
                <w:szCs w:val="16"/>
                <w:lang w:val="en-GB"/>
              </w:rPr>
            </w:pPr>
          </w:p>
        </w:tc>
        <w:tc>
          <w:tcPr>
            <w:tcW w:w="385" w:type="pct"/>
            <w:vAlign w:val="center"/>
          </w:tcPr>
          <w:p w14:paraId="56F29A0A" w14:textId="77777777" w:rsidR="00D35BAE" w:rsidRPr="00E44482" w:rsidRDefault="00D35BAE" w:rsidP="00D35BAE">
            <w:pPr>
              <w:jc w:val="center"/>
              <w:rPr>
                <w:sz w:val="16"/>
                <w:szCs w:val="16"/>
                <w:lang w:val="en-GB"/>
              </w:rPr>
            </w:pPr>
          </w:p>
        </w:tc>
      </w:tr>
      <w:tr w:rsidR="00D35BAE" w:rsidRPr="00E44482" w14:paraId="066B23FC" w14:textId="77777777" w:rsidTr="00285243">
        <w:trPr>
          <w:cantSplit/>
          <w:jc w:val="center"/>
        </w:trPr>
        <w:tc>
          <w:tcPr>
            <w:tcW w:w="239" w:type="pct"/>
            <w:tcMar>
              <w:top w:w="72" w:type="dxa"/>
              <w:left w:w="72" w:type="dxa"/>
              <w:bottom w:w="72" w:type="dxa"/>
              <w:right w:w="72" w:type="dxa"/>
            </w:tcMar>
            <w:vAlign w:val="center"/>
          </w:tcPr>
          <w:p w14:paraId="19568996" w14:textId="57503810" w:rsidR="00D35BAE" w:rsidRPr="00E44482" w:rsidRDefault="00D35BAE" w:rsidP="00D35BAE">
            <w:pPr>
              <w:jc w:val="right"/>
            </w:pPr>
            <w:r w:rsidRPr="00E44482">
              <w:br w:type="page"/>
            </w:r>
            <w:r w:rsidRPr="00E44482">
              <w:rPr>
                <w:sz w:val="16"/>
                <w:szCs w:val="16"/>
                <w:lang w:val="en-GB"/>
              </w:rPr>
              <w:t>TC.53</w:t>
            </w:r>
          </w:p>
        </w:tc>
        <w:tc>
          <w:tcPr>
            <w:tcW w:w="841" w:type="pct"/>
            <w:vAlign w:val="center"/>
          </w:tcPr>
          <w:p w14:paraId="27E9033B" w14:textId="3B839C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bCs/>
                <w:sz w:val="16"/>
                <w:szCs w:val="16"/>
                <w:bdr w:val="nil"/>
                <w:rtl/>
                <w:lang w:val="en-GB"/>
              </w:rPr>
              <w:t>مؤشر النماء المبكر للطفل</w:t>
            </w:r>
          </w:p>
        </w:tc>
        <w:tc>
          <w:tcPr>
            <w:tcW w:w="387" w:type="pct"/>
            <w:vAlign w:val="center"/>
          </w:tcPr>
          <w:p w14:paraId="312DA9B4" w14:textId="43188AE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3FD42BDE" w14:textId="1F96CCE4" w:rsidR="00D35BAE" w:rsidRPr="00E44482" w:rsidRDefault="00D35BAE" w:rsidP="00D35BAE">
            <w:pPr>
              <w:jc w:val="center"/>
              <w:rPr>
                <w:sz w:val="16"/>
                <w:szCs w:val="16"/>
                <w:lang w:val="en-GB"/>
              </w:rPr>
            </w:pPr>
            <w:r w:rsidRPr="00E44482">
              <w:rPr>
                <w:rFonts w:ascii="Arial" w:eastAsia="Arial" w:hAnsi="Arial" w:cs="Arial"/>
                <w:sz w:val="16"/>
                <w:szCs w:val="16"/>
                <w:bdr w:val="nil"/>
                <w:lang w:val="en-GB"/>
              </w:rPr>
              <w:t>4.2.1</w:t>
            </w:r>
          </w:p>
        </w:tc>
        <w:tc>
          <w:tcPr>
            <w:tcW w:w="2741" w:type="pct"/>
            <w:tcBorders>
              <w:right w:val="nil"/>
            </w:tcBorders>
            <w:vAlign w:val="center"/>
          </w:tcPr>
          <w:p w14:paraId="49A3B672" w14:textId="773F070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59 - 36</w:t>
            </w:r>
            <w:r w:rsidRPr="00E44482">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p>
        </w:tc>
        <w:tc>
          <w:tcPr>
            <w:tcW w:w="97" w:type="pct"/>
            <w:tcBorders>
              <w:left w:val="nil"/>
            </w:tcBorders>
            <w:vAlign w:val="center"/>
          </w:tcPr>
          <w:p w14:paraId="289B023E" w14:textId="77777777" w:rsidR="00D35BAE" w:rsidRPr="00E44482" w:rsidRDefault="00D35BAE" w:rsidP="00D35BAE">
            <w:pPr>
              <w:bidi/>
              <w:rPr>
                <w:sz w:val="16"/>
                <w:szCs w:val="16"/>
                <w:lang w:val="en-GB"/>
              </w:rPr>
            </w:pPr>
          </w:p>
        </w:tc>
        <w:tc>
          <w:tcPr>
            <w:tcW w:w="385" w:type="pct"/>
            <w:vAlign w:val="center"/>
          </w:tcPr>
          <w:p w14:paraId="5DB1BB4B" w14:textId="77777777" w:rsidR="00D35BAE" w:rsidRPr="00E44482" w:rsidRDefault="00D35BAE" w:rsidP="00D35BAE">
            <w:pPr>
              <w:jc w:val="center"/>
              <w:rPr>
                <w:sz w:val="16"/>
                <w:szCs w:val="16"/>
                <w:lang w:val="en-GB"/>
              </w:rPr>
            </w:pPr>
          </w:p>
        </w:tc>
      </w:tr>
    </w:tbl>
    <w:p w14:paraId="56A0A74D" w14:textId="77777777" w:rsidR="00285243" w:rsidRPr="00E44482" w:rsidRDefault="00285243">
      <w:pPr>
        <w:bidi/>
      </w:pPr>
      <w:r w:rsidRPr="00E44482">
        <w:br w:type="page"/>
      </w:r>
    </w:p>
    <w:p w14:paraId="54E01BCA" w14:textId="20A0724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Pr="00E44482" w:rsidRDefault="00FE51E7" w:rsidP="007D1AAF">
            <w:pPr>
              <w:bidi/>
              <w:rPr>
                <w:rFonts w:ascii="Arial" w:hAnsi="Arial" w:cs="Arial"/>
                <w:b/>
                <w:bCs/>
                <w:sz w:val="16"/>
                <w:szCs w:val="16"/>
                <w:rtl/>
              </w:rPr>
            </w:pPr>
          </w:p>
          <w:p w14:paraId="5FA9262B" w14:textId="464CFEA3"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772A321C" w14:textId="77777777" w:rsidR="00FE51E7" w:rsidRPr="00E44482" w:rsidRDefault="00FE51E7" w:rsidP="007D1AAF">
            <w:pPr>
              <w:bidi/>
              <w:jc w:val="center"/>
              <w:rPr>
                <w:rFonts w:ascii="Arial" w:hAnsi="Arial" w:cs="Arial"/>
                <w:b/>
                <w:bCs/>
                <w:sz w:val="16"/>
                <w:szCs w:val="16"/>
                <w:rtl/>
              </w:rPr>
            </w:pPr>
          </w:p>
          <w:p w14:paraId="28D14AFE" w14:textId="4315BB8D"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036BEA1" w14:textId="549CE430"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4F3BDD7C" w14:textId="77777777" w:rsidR="00FE51E7" w:rsidRPr="00E44482" w:rsidRDefault="00FE51E7" w:rsidP="007D1AAF">
            <w:pPr>
              <w:bidi/>
              <w:rPr>
                <w:rFonts w:ascii="Arial" w:hAnsi="Arial" w:cs="Arial"/>
                <w:b/>
                <w:bCs/>
                <w:sz w:val="16"/>
                <w:szCs w:val="16"/>
                <w:rtl/>
              </w:rPr>
            </w:pPr>
          </w:p>
          <w:p w14:paraId="46ACC453" w14:textId="5AE1247E"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6CF48A0D" w14:textId="77777777" w:rsidR="00FE51E7" w:rsidRPr="00E44482" w:rsidRDefault="00FE51E7" w:rsidP="007D1AAF">
            <w:pPr>
              <w:bidi/>
              <w:rPr>
                <w:sz w:val="16"/>
                <w:szCs w:val="16"/>
                <w:lang w:val="en-GB"/>
              </w:rPr>
            </w:pPr>
          </w:p>
        </w:tc>
        <w:tc>
          <w:tcPr>
            <w:tcW w:w="385" w:type="pct"/>
          </w:tcPr>
          <w:p w14:paraId="7C61161F" w14:textId="77777777" w:rsidR="00FE51E7" w:rsidRPr="00E44482" w:rsidRDefault="00FE51E7" w:rsidP="007D1AAF">
            <w:pPr>
              <w:bidi/>
              <w:jc w:val="center"/>
              <w:rPr>
                <w:rFonts w:ascii="Arial" w:hAnsi="Arial" w:cs="Arial"/>
                <w:b/>
                <w:bCs/>
                <w:sz w:val="16"/>
                <w:szCs w:val="16"/>
                <w:rtl/>
              </w:rPr>
            </w:pPr>
          </w:p>
          <w:p w14:paraId="339A97C7"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E44482" w:rsidRDefault="00394966" w:rsidP="00394966">
            <w:pPr>
              <w:jc w:val="right"/>
              <w:rPr>
                <w:rFonts w:ascii="Arial" w:hAnsi="Arial" w:cs="Arial"/>
                <w:b/>
                <w:bCs/>
                <w:szCs w:val="22"/>
                <w:lang w:val="en-GB"/>
              </w:rPr>
            </w:pPr>
            <w:r w:rsidRPr="00E44482">
              <w:rPr>
                <w:rFonts w:ascii="Arial" w:hAnsi="Arial" w:cs="Arial" w:hint="cs"/>
                <w:b/>
                <w:bCs/>
                <w:szCs w:val="22"/>
                <w:rtl/>
                <w:lang w:val="en-GB"/>
              </w:rPr>
              <w:t>التعلم</w:t>
            </w:r>
          </w:p>
        </w:tc>
      </w:tr>
      <w:tr w:rsidR="008D447E" w:rsidRPr="00E44482"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E44482" w:rsidRDefault="008D447E" w:rsidP="00B92245">
            <w:pPr>
              <w:jc w:val="right"/>
              <w:rPr>
                <w:sz w:val="16"/>
                <w:szCs w:val="16"/>
                <w:lang w:val="en-GB"/>
              </w:rPr>
            </w:pPr>
            <w:r w:rsidRPr="00E44482">
              <w:rPr>
                <w:sz w:val="16"/>
                <w:szCs w:val="16"/>
                <w:lang w:val="en-GB"/>
              </w:rPr>
              <w:t>LN.1</w:t>
            </w:r>
          </w:p>
        </w:tc>
        <w:tc>
          <w:tcPr>
            <w:tcW w:w="841" w:type="pct"/>
            <w:tcBorders>
              <w:left w:val="single" w:sz="4" w:space="0" w:color="auto"/>
            </w:tcBorders>
            <w:vAlign w:val="center"/>
          </w:tcPr>
          <w:p w14:paraId="12D9ABE6" w14:textId="77777777" w:rsidR="008D447E" w:rsidRPr="00E44482" w:rsidRDefault="008D447E" w:rsidP="006067DC">
            <w:pPr>
              <w:keepNext/>
              <w:keepLines/>
              <w:bidi/>
              <w:rPr>
                <w:bCs/>
                <w:sz w:val="16"/>
                <w:szCs w:val="16"/>
                <w:lang w:val="en-GB"/>
              </w:rPr>
            </w:pPr>
            <w:r w:rsidRPr="00E44482">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E44482" w:rsidRDefault="008D447E" w:rsidP="006067DC">
            <w:pPr>
              <w:bidi/>
              <w:spacing w:before="60" w:after="60"/>
              <w:jc w:val="center"/>
              <w:rPr>
                <w:sz w:val="16"/>
                <w:szCs w:val="16"/>
                <w:lang w:val="en-GB"/>
              </w:rPr>
            </w:pPr>
            <w:r w:rsidRPr="00E44482">
              <w:rPr>
                <w:rFonts w:ascii="Arial" w:eastAsia="Arial" w:hAnsi="Arial" w:cs="Arial"/>
                <w:sz w:val="16"/>
                <w:szCs w:val="16"/>
                <w:bdr w:val="nil"/>
                <w:lang w:val="en-GB"/>
              </w:rPr>
              <w:t>UB</w:t>
            </w:r>
          </w:p>
        </w:tc>
        <w:tc>
          <w:tcPr>
            <w:tcW w:w="310" w:type="pct"/>
            <w:vAlign w:val="center"/>
          </w:tcPr>
          <w:p w14:paraId="10966822" w14:textId="77777777" w:rsidR="008D447E" w:rsidRPr="00E44482"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E44482" w:rsidRDefault="0028061C" w:rsidP="006067DC">
            <w:pPr>
              <w:bidi/>
              <w:spacing w:before="60" w:after="60"/>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59 - 24</w:t>
            </w:r>
            <w:r w:rsidR="008D447E" w:rsidRPr="00E44482">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E44482" w:rsidRDefault="008D447E" w:rsidP="006067DC">
            <w:pPr>
              <w:bidi/>
              <w:rPr>
                <w:sz w:val="16"/>
                <w:szCs w:val="16"/>
                <w:lang w:val="en-GB"/>
              </w:rPr>
            </w:pPr>
          </w:p>
        </w:tc>
        <w:tc>
          <w:tcPr>
            <w:tcW w:w="385" w:type="pct"/>
            <w:vAlign w:val="center"/>
          </w:tcPr>
          <w:p w14:paraId="28B3DECE" w14:textId="77777777" w:rsidR="008D447E" w:rsidRPr="00E44482" w:rsidRDefault="008D447E" w:rsidP="006067DC">
            <w:pPr>
              <w:jc w:val="center"/>
              <w:rPr>
                <w:sz w:val="16"/>
                <w:szCs w:val="16"/>
                <w:lang w:val="en-GB"/>
              </w:rPr>
            </w:pPr>
          </w:p>
        </w:tc>
      </w:tr>
      <w:tr w:rsidR="008D447E" w:rsidRPr="00E44482"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E44482" w:rsidRDefault="008D447E" w:rsidP="00B92245">
            <w:pPr>
              <w:jc w:val="right"/>
              <w:rPr>
                <w:sz w:val="16"/>
                <w:szCs w:val="16"/>
                <w:lang w:val="en-GB"/>
              </w:rPr>
            </w:pPr>
            <w:r w:rsidRPr="00E44482">
              <w:rPr>
                <w:sz w:val="16"/>
                <w:szCs w:val="16"/>
                <w:lang w:val="en-GB"/>
              </w:rPr>
              <w:t>LN.2</w:t>
            </w:r>
          </w:p>
        </w:tc>
        <w:tc>
          <w:tcPr>
            <w:tcW w:w="841" w:type="pct"/>
            <w:tcBorders>
              <w:left w:val="single" w:sz="4" w:space="0" w:color="auto"/>
            </w:tcBorders>
            <w:vAlign w:val="center"/>
          </w:tcPr>
          <w:p w14:paraId="1E12E9DD" w14:textId="0B051291" w:rsidR="008D447E" w:rsidRPr="00E44482" w:rsidRDefault="008D447E" w:rsidP="006067DC">
            <w:pPr>
              <w:bidi/>
              <w:rPr>
                <w:sz w:val="16"/>
                <w:szCs w:val="16"/>
                <w:rtl/>
                <w:lang w:val="en-GB" w:bidi="ar-LB"/>
              </w:rPr>
            </w:pPr>
            <w:r w:rsidRPr="00E44482">
              <w:rPr>
                <w:rFonts w:ascii="Arial" w:eastAsia="Arial" w:hAnsi="Arial" w:cs="Arial"/>
                <w:sz w:val="16"/>
                <w:szCs w:val="16"/>
                <w:bdr w:val="nil"/>
                <w:rtl/>
                <w:lang w:val="en-GB"/>
              </w:rPr>
              <w:t>المشاركة في التعليم المنظّم</w:t>
            </w:r>
            <w:r w:rsidRPr="00E44482">
              <w:rPr>
                <w:rFonts w:ascii="Arial" w:eastAsia="Arial" w:hAnsi="Arial" w:cs="Arial"/>
                <w:sz w:val="16"/>
                <w:szCs w:val="16"/>
                <w:bdr w:val="nil"/>
                <w:lang w:val="en-GB"/>
              </w:rPr>
              <w:t xml:space="preserve"> </w:t>
            </w:r>
            <w:r w:rsidRPr="00E44482">
              <w:rPr>
                <w:rFonts w:ascii="Arial" w:eastAsia="Arial" w:hAnsi="Arial" w:cs="Arial" w:hint="cs"/>
                <w:sz w:val="16"/>
                <w:szCs w:val="16"/>
                <w:bdr w:val="nil"/>
                <w:rtl/>
                <w:lang w:val="en-GB" w:bidi="ar-LB"/>
              </w:rPr>
              <w:t xml:space="preserve"> (مع</w:t>
            </w:r>
            <w:r w:rsidRPr="00E44482">
              <w:rPr>
                <w:rFonts w:ascii="Arial" w:eastAsia="Arial" w:hAnsi="Arial" w:cs="Arial"/>
                <w:sz w:val="16"/>
                <w:szCs w:val="16"/>
                <w:bdr w:val="nil"/>
                <w:rtl/>
                <w:lang w:val="en-GB"/>
              </w:rPr>
              <w:t>دّ</w:t>
            </w:r>
            <w:r w:rsidRPr="00E44482">
              <w:rPr>
                <w:rFonts w:ascii="Arial" w:eastAsia="Arial" w:hAnsi="Arial" w:cs="Arial" w:hint="cs"/>
                <w:sz w:val="16"/>
                <w:szCs w:val="16"/>
                <w:bdr w:val="nil"/>
                <w:rtl/>
                <w:lang w:val="en-GB" w:bidi="ar-LB"/>
              </w:rPr>
              <w:t>ل)</w:t>
            </w:r>
          </w:p>
        </w:tc>
        <w:tc>
          <w:tcPr>
            <w:tcW w:w="387" w:type="pct"/>
            <w:vAlign w:val="center"/>
          </w:tcPr>
          <w:p w14:paraId="56A28B8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4CF24B0" w14:textId="16A60CD9" w:rsidR="008D447E" w:rsidRPr="00E44482" w:rsidRDefault="008D447E" w:rsidP="006067DC">
            <w:pPr>
              <w:jc w:val="center"/>
              <w:rPr>
                <w:sz w:val="16"/>
                <w:szCs w:val="16"/>
                <w:lang w:val="en-GB"/>
              </w:rPr>
            </w:pPr>
            <w:r w:rsidRPr="00E44482">
              <w:rPr>
                <w:sz w:val="16"/>
                <w:szCs w:val="16"/>
                <w:lang w:val="en-GB"/>
              </w:rPr>
              <w:t>4.2.2</w:t>
            </w:r>
          </w:p>
        </w:tc>
        <w:tc>
          <w:tcPr>
            <w:tcW w:w="2741" w:type="pct"/>
            <w:tcBorders>
              <w:right w:val="nil"/>
            </w:tcBorders>
            <w:vAlign w:val="center"/>
          </w:tcPr>
          <w:p w14:paraId="09BF56B2" w14:textId="360B09BC"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ضمن الفئة العمرية </w:t>
            </w:r>
            <w:r w:rsidR="008D447E" w:rsidRPr="00E44482">
              <w:rPr>
                <w:rFonts w:ascii="Arial" w:eastAsia="Arial" w:hAnsi="Arial" w:cs="Arial" w:hint="cs"/>
                <w:sz w:val="16"/>
                <w:szCs w:val="16"/>
                <w:bdr w:val="nil"/>
                <w:rtl/>
                <w:lang w:val="en-GB"/>
              </w:rPr>
              <w:t>معينة</w:t>
            </w:r>
            <w:r w:rsidR="008D447E" w:rsidRPr="00E44482">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sidRPr="00E44482">
              <w:rPr>
                <w:rFonts w:ascii="Arial" w:eastAsia="Arial" w:hAnsi="Arial" w:cs="Arial" w:hint="cs"/>
                <w:sz w:val="16"/>
                <w:szCs w:val="16"/>
                <w:bdr w:val="nil"/>
                <w:rtl/>
                <w:lang w:val="en-GB"/>
              </w:rPr>
              <w:t xml:space="preserve"> او </w:t>
            </w:r>
            <w:r w:rsidR="008D447E" w:rsidRPr="00E44482">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E44482" w:rsidRDefault="008D447E" w:rsidP="006067DC">
            <w:pPr>
              <w:bidi/>
              <w:rPr>
                <w:sz w:val="16"/>
                <w:szCs w:val="16"/>
                <w:lang w:val="en-GB"/>
              </w:rPr>
            </w:pPr>
          </w:p>
        </w:tc>
        <w:tc>
          <w:tcPr>
            <w:tcW w:w="385" w:type="pct"/>
            <w:vAlign w:val="center"/>
          </w:tcPr>
          <w:p w14:paraId="66A8C21B" w14:textId="73919208" w:rsidR="008D447E" w:rsidRPr="00E44482" w:rsidRDefault="008D447E" w:rsidP="006067DC">
            <w:pPr>
              <w:jc w:val="center"/>
              <w:rPr>
                <w:sz w:val="16"/>
                <w:szCs w:val="16"/>
                <w:lang w:val="en-GB"/>
              </w:rPr>
            </w:pPr>
          </w:p>
        </w:tc>
      </w:tr>
      <w:tr w:rsidR="008D447E" w:rsidRPr="00E44482"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E44482" w:rsidRDefault="008D447E" w:rsidP="00B92245">
            <w:pPr>
              <w:bidi/>
              <w:jc w:val="both"/>
              <w:rPr>
                <w:sz w:val="16"/>
                <w:szCs w:val="16"/>
                <w:lang w:val="en-GB"/>
              </w:rPr>
            </w:pPr>
            <w:r w:rsidRPr="00E44482">
              <w:rPr>
                <w:sz w:val="16"/>
                <w:szCs w:val="16"/>
                <w:lang w:val="en-GB"/>
              </w:rPr>
              <w:t>LN.3</w:t>
            </w:r>
          </w:p>
        </w:tc>
        <w:tc>
          <w:tcPr>
            <w:tcW w:w="841" w:type="pct"/>
            <w:tcBorders>
              <w:left w:val="single" w:sz="4" w:space="0" w:color="auto"/>
            </w:tcBorders>
            <w:vAlign w:val="center"/>
          </w:tcPr>
          <w:p w14:paraId="6C60344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2F82D83" w14:textId="77777777" w:rsidR="008D447E" w:rsidRPr="00E44482" w:rsidRDefault="008D447E" w:rsidP="006067DC">
            <w:pPr>
              <w:jc w:val="center"/>
              <w:rPr>
                <w:sz w:val="16"/>
                <w:szCs w:val="16"/>
                <w:lang w:val="en-GB"/>
              </w:rPr>
            </w:pPr>
          </w:p>
        </w:tc>
        <w:tc>
          <w:tcPr>
            <w:tcW w:w="2741" w:type="pct"/>
            <w:tcBorders>
              <w:right w:val="nil"/>
            </w:tcBorders>
            <w:vAlign w:val="center"/>
          </w:tcPr>
          <w:p w14:paraId="75F6C8AA" w14:textId="593825E3"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E44482" w:rsidRDefault="008D447E" w:rsidP="006067DC">
            <w:pPr>
              <w:bidi/>
              <w:rPr>
                <w:sz w:val="16"/>
                <w:szCs w:val="16"/>
                <w:lang w:val="en-GB"/>
              </w:rPr>
            </w:pPr>
          </w:p>
        </w:tc>
        <w:tc>
          <w:tcPr>
            <w:tcW w:w="385" w:type="pct"/>
            <w:vAlign w:val="center"/>
          </w:tcPr>
          <w:p w14:paraId="32599C7C" w14:textId="77777777" w:rsidR="008D447E" w:rsidRPr="00E44482" w:rsidRDefault="008D447E" w:rsidP="006067DC">
            <w:pPr>
              <w:jc w:val="center"/>
              <w:rPr>
                <w:sz w:val="16"/>
                <w:szCs w:val="16"/>
                <w:lang w:val="en-GB"/>
              </w:rPr>
            </w:pPr>
          </w:p>
        </w:tc>
      </w:tr>
      <w:tr w:rsidR="008D447E" w:rsidRPr="00E44482"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E44482" w:rsidRDefault="008D447E" w:rsidP="006067DC">
            <w:pPr>
              <w:bidi/>
              <w:jc w:val="both"/>
              <w:rPr>
                <w:sz w:val="16"/>
                <w:szCs w:val="16"/>
                <w:lang w:val="en-GB"/>
              </w:rPr>
            </w:pPr>
            <w:r w:rsidRPr="00E44482">
              <w:rPr>
                <w:sz w:val="16"/>
                <w:szCs w:val="16"/>
                <w:lang w:val="en-GB"/>
              </w:rPr>
              <w:t>LN.4</w:t>
            </w:r>
          </w:p>
        </w:tc>
        <w:tc>
          <w:tcPr>
            <w:tcW w:w="841" w:type="pct"/>
            <w:tcBorders>
              <w:left w:val="single" w:sz="4" w:space="0" w:color="auto"/>
            </w:tcBorders>
            <w:vAlign w:val="center"/>
          </w:tcPr>
          <w:p w14:paraId="4438A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786C269" w14:textId="77777777" w:rsidR="008D447E" w:rsidRPr="00E44482" w:rsidRDefault="008D447E" w:rsidP="006067DC">
            <w:pPr>
              <w:jc w:val="center"/>
              <w:rPr>
                <w:sz w:val="16"/>
                <w:szCs w:val="16"/>
                <w:lang w:val="en-GB"/>
              </w:rPr>
            </w:pPr>
          </w:p>
        </w:tc>
        <w:tc>
          <w:tcPr>
            <w:tcW w:w="2741" w:type="pct"/>
            <w:tcBorders>
              <w:right w:val="nil"/>
            </w:tcBorders>
            <w:vAlign w:val="center"/>
          </w:tcPr>
          <w:p w14:paraId="17DCFF81" w14:textId="0F618801"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E44482" w:rsidRDefault="008D447E" w:rsidP="006067DC">
            <w:pPr>
              <w:bidi/>
              <w:rPr>
                <w:sz w:val="16"/>
                <w:szCs w:val="16"/>
                <w:lang w:val="en-GB"/>
              </w:rPr>
            </w:pPr>
          </w:p>
        </w:tc>
        <w:tc>
          <w:tcPr>
            <w:tcW w:w="385" w:type="pct"/>
            <w:vAlign w:val="center"/>
          </w:tcPr>
          <w:p w14:paraId="5BB425C9" w14:textId="77777777" w:rsidR="008D447E" w:rsidRPr="00E44482" w:rsidRDefault="008D447E" w:rsidP="006067DC">
            <w:pPr>
              <w:jc w:val="center"/>
              <w:rPr>
                <w:sz w:val="16"/>
                <w:szCs w:val="16"/>
                <w:lang w:val="en-GB"/>
              </w:rPr>
            </w:pPr>
          </w:p>
        </w:tc>
      </w:tr>
      <w:tr w:rsidR="008D447E" w:rsidRPr="00E44482"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E44482" w:rsidRDefault="008D447E" w:rsidP="006067DC">
            <w:pPr>
              <w:bidi/>
              <w:rPr>
                <w:sz w:val="16"/>
                <w:szCs w:val="16"/>
                <w:lang w:val="en-GB"/>
              </w:rPr>
            </w:pPr>
            <w:r w:rsidRPr="00E44482">
              <w:rPr>
                <w:sz w:val="16"/>
                <w:szCs w:val="16"/>
                <w:lang w:val="en-GB"/>
              </w:rPr>
              <w:t>LN.5a</w:t>
            </w:r>
          </w:p>
          <w:p w14:paraId="0FBEE6EF" w14:textId="77777777" w:rsidR="008D447E" w:rsidRPr="00E44482" w:rsidRDefault="008D447E" w:rsidP="00B92245">
            <w:pPr>
              <w:bidi/>
              <w:rPr>
                <w:sz w:val="16"/>
                <w:szCs w:val="16"/>
                <w:lang w:val="en-GB"/>
              </w:rPr>
            </w:pPr>
            <w:r w:rsidRPr="00E44482">
              <w:rPr>
                <w:sz w:val="16"/>
                <w:szCs w:val="16"/>
                <w:lang w:val="en-GB"/>
              </w:rPr>
              <w:t>LN.5b</w:t>
            </w:r>
          </w:p>
          <w:p w14:paraId="757D3605" w14:textId="18E68448" w:rsidR="008D447E" w:rsidRPr="00E44482" w:rsidRDefault="008D447E" w:rsidP="00B92245">
            <w:pPr>
              <w:bidi/>
              <w:rPr>
                <w:sz w:val="16"/>
                <w:szCs w:val="16"/>
                <w:lang w:val="en-GB"/>
              </w:rPr>
            </w:pPr>
            <w:r w:rsidRPr="00E44482">
              <w:rPr>
                <w:sz w:val="16"/>
                <w:szCs w:val="16"/>
                <w:lang w:val="en-GB"/>
              </w:rPr>
              <w:t>LN.5c</w:t>
            </w:r>
          </w:p>
        </w:tc>
        <w:tc>
          <w:tcPr>
            <w:tcW w:w="841" w:type="pct"/>
            <w:tcBorders>
              <w:left w:val="single" w:sz="4" w:space="0" w:color="auto"/>
            </w:tcBorders>
            <w:vAlign w:val="center"/>
          </w:tcPr>
          <w:p w14:paraId="5F8E65C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الالتحاق بالتعليم الابتدائي (معدّل)</w:t>
            </w:r>
          </w:p>
        </w:tc>
        <w:tc>
          <w:tcPr>
            <w:tcW w:w="387" w:type="pct"/>
            <w:vAlign w:val="center"/>
          </w:tcPr>
          <w:p w14:paraId="74E4AA1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35EF44E" w14:textId="77777777" w:rsidR="008D447E" w:rsidRPr="00E44482" w:rsidRDefault="008D447E" w:rsidP="006067DC">
            <w:pPr>
              <w:jc w:val="center"/>
              <w:rPr>
                <w:sz w:val="16"/>
                <w:szCs w:val="16"/>
                <w:lang w:val="en-GB"/>
              </w:rPr>
            </w:pPr>
          </w:p>
        </w:tc>
        <w:tc>
          <w:tcPr>
            <w:tcW w:w="2741" w:type="pct"/>
            <w:tcBorders>
              <w:right w:val="nil"/>
            </w:tcBorders>
            <w:vAlign w:val="center"/>
          </w:tcPr>
          <w:p w14:paraId="6CCEF8D3" w14:textId="6784BEAF" w:rsidR="008D447E" w:rsidRPr="00E44482" w:rsidRDefault="0028061C" w:rsidP="006067DC">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p>
          <w:p w14:paraId="5B2CA219"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الابتدائية الملتحقين حالياً بالمدارس الابتدائية أو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أو الثانوية</w:t>
            </w:r>
          </w:p>
          <w:p w14:paraId="5A538534"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الإعدادية الملتحقين حالياً بالمدارس الإعدادية أو الثانوية</w:t>
            </w:r>
          </w:p>
          <w:p w14:paraId="5129F9DA"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الثانوية الملتحقين حالياً بالمدارس الثانوية أو أعلى</w:t>
            </w:r>
          </w:p>
        </w:tc>
        <w:tc>
          <w:tcPr>
            <w:tcW w:w="97" w:type="pct"/>
            <w:tcBorders>
              <w:left w:val="nil"/>
            </w:tcBorders>
            <w:vAlign w:val="center"/>
          </w:tcPr>
          <w:p w14:paraId="4EE26EA9" w14:textId="0528E626" w:rsidR="008D447E" w:rsidRPr="00E44482" w:rsidRDefault="008D447E" w:rsidP="00990F53">
            <w:pPr>
              <w:pStyle w:val="ListParagraph"/>
              <w:bidi/>
              <w:ind w:left="766"/>
              <w:rPr>
                <w:sz w:val="16"/>
                <w:szCs w:val="16"/>
                <w:lang w:val="en-GB"/>
              </w:rPr>
            </w:pPr>
          </w:p>
        </w:tc>
        <w:tc>
          <w:tcPr>
            <w:tcW w:w="385" w:type="pct"/>
            <w:vAlign w:val="center"/>
          </w:tcPr>
          <w:p w14:paraId="5FBC26FA" w14:textId="77777777" w:rsidR="008D447E" w:rsidRPr="00E44482" w:rsidRDefault="008D447E" w:rsidP="006067DC">
            <w:pPr>
              <w:jc w:val="center"/>
              <w:rPr>
                <w:sz w:val="16"/>
                <w:szCs w:val="16"/>
                <w:lang w:val="en-GB"/>
              </w:rPr>
            </w:pPr>
          </w:p>
        </w:tc>
      </w:tr>
      <w:tr w:rsidR="008D447E" w:rsidRPr="00E44482"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E44482" w:rsidRDefault="008D447E" w:rsidP="00B92245">
            <w:pPr>
              <w:jc w:val="right"/>
              <w:rPr>
                <w:sz w:val="16"/>
                <w:szCs w:val="16"/>
                <w:lang w:val="en-GB"/>
              </w:rPr>
            </w:pPr>
            <w:r w:rsidRPr="00E44482">
              <w:rPr>
                <w:sz w:val="16"/>
                <w:szCs w:val="16"/>
                <w:lang w:val="en-GB"/>
              </w:rPr>
              <w:t>LN.6a</w:t>
            </w:r>
          </w:p>
          <w:p w14:paraId="2FBC75E9" w14:textId="3D58E027" w:rsidR="008D447E" w:rsidRPr="00E44482" w:rsidRDefault="008D447E" w:rsidP="00B92245">
            <w:pPr>
              <w:jc w:val="right"/>
              <w:rPr>
                <w:sz w:val="16"/>
                <w:szCs w:val="16"/>
                <w:lang w:val="en-GB"/>
              </w:rPr>
            </w:pPr>
            <w:r w:rsidRPr="00E44482">
              <w:rPr>
                <w:sz w:val="16"/>
                <w:szCs w:val="16"/>
                <w:lang w:val="en-GB"/>
              </w:rPr>
              <w:t>LN.6b</w:t>
            </w:r>
          </w:p>
          <w:p w14:paraId="6C044721" w14:textId="1E29B6E3" w:rsidR="008D447E" w:rsidRPr="00E44482" w:rsidRDefault="008D447E" w:rsidP="00B92245">
            <w:pPr>
              <w:jc w:val="right"/>
              <w:rPr>
                <w:sz w:val="16"/>
                <w:szCs w:val="16"/>
                <w:lang w:val="en-GB"/>
              </w:rPr>
            </w:pPr>
            <w:r w:rsidRPr="00E44482">
              <w:rPr>
                <w:sz w:val="16"/>
                <w:szCs w:val="16"/>
                <w:lang w:val="en-GB"/>
              </w:rPr>
              <w:t>LN.6c</w:t>
            </w:r>
          </w:p>
        </w:tc>
        <w:tc>
          <w:tcPr>
            <w:tcW w:w="841" w:type="pct"/>
            <w:tcBorders>
              <w:left w:val="single" w:sz="4" w:space="0" w:color="auto"/>
            </w:tcBorders>
            <w:vAlign w:val="center"/>
          </w:tcPr>
          <w:p w14:paraId="7B29B4DF" w14:textId="52939BA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غير</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264E5B8F" w14:textId="77777777" w:rsidR="008D447E" w:rsidRPr="00E44482" w:rsidRDefault="008D447E" w:rsidP="006067DC">
            <w:pPr>
              <w:jc w:val="center"/>
              <w:rPr>
                <w:sz w:val="16"/>
                <w:szCs w:val="16"/>
                <w:lang w:val="en-GB"/>
              </w:rPr>
            </w:pPr>
          </w:p>
        </w:tc>
        <w:tc>
          <w:tcPr>
            <w:tcW w:w="2741" w:type="pct"/>
            <w:tcBorders>
              <w:right w:val="nil"/>
            </w:tcBorders>
            <w:vAlign w:val="center"/>
          </w:tcPr>
          <w:p w14:paraId="271B4EEC" w14:textId="1238D20C"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p>
          <w:p w14:paraId="5DAF82A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الابتدائية غير الملتحقين حالياً بالمدارس الابتدائية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الإعدادية</w:t>
            </w:r>
          </w:p>
          <w:p w14:paraId="313364F5"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الإعدادية غير الملتحقين حالياً بالمدارس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w:t>
            </w:r>
          </w:p>
          <w:p w14:paraId="1BB4D84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الثانوية غير الملتحقين حالياً بالمدارس الابتدائية</w:t>
            </w:r>
            <w:r w:rsidRPr="00E44482">
              <w:rPr>
                <w:rFonts w:ascii="Arial" w:eastAsia="Arial" w:hAnsi="Arial" w:cs="Arial" w:hint="cs"/>
                <w:sz w:val="16"/>
                <w:szCs w:val="16"/>
                <w:bdr w:val="nil"/>
                <w:rtl/>
                <w:lang w:val="en-GB"/>
              </w:rPr>
              <w:t xml:space="preserve"> او</w:t>
            </w:r>
            <w:r w:rsidRPr="00E44482">
              <w:rPr>
                <w:rFonts w:ascii="Arial" w:eastAsia="Arial" w:hAnsi="Arial" w:cs="Arial"/>
                <w:sz w:val="16"/>
                <w:szCs w:val="16"/>
                <w:bdr w:val="nil"/>
                <w:rtl/>
                <w:lang w:val="en-GB"/>
              </w:rPr>
              <w:t xml:space="preserve">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 أو أعلى</w:t>
            </w:r>
          </w:p>
        </w:tc>
        <w:tc>
          <w:tcPr>
            <w:tcW w:w="97" w:type="pct"/>
            <w:tcBorders>
              <w:left w:val="nil"/>
            </w:tcBorders>
            <w:vAlign w:val="center"/>
          </w:tcPr>
          <w:p w14:paraId="7488B50C" w14:textId="0D11E965" w:rsidR="008D447E" w:rsidRPr="00E44482" w:rsidRDefault="008D447E" w:rsidP="00990F53">
            <w:pPr>
              <w:pStyle w:val="ListParagraph"/>
              <w:bidi/>
              <w:ind w:left="766"/>
              <w:rPr>
                <w:sz w:val="16"/>
                <w:szCs w:val="16"/>
                <w:lang w:val="en-GB"/>
              </w:rPr>
            </w:pPr>
          </w:p>
        </w:tc>
        <w:tc>
          <w:tcPr>
            <w:tcW w:w="385" w:type="pct"/>
            <w:vAlign w:val="center"/>
          </w:tcPr>
          <w:p w14:paraId="3B9688B1" w14:textId="77777777" w:rsidR="008D447E" w:rsidRPr="00E44482" w:rsidRDefault="008D447E" w:rsidP="006067DC">
            <w:pPr>
              <w:jc w:val="center"/>
              <w:rPr>
                <w:sz w:val="16"/>
                <w:szCs w:val="16"/>
                <w:lang w:val="en-GB"/>
              </w:rPr>
            </w:pPr>
          </w:p>
        </w:tc>
      </w:tr>
      <w:tr w:rsidR="008D447E" w:rsidRPr="00E44482"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E44482" w:rsidRDefault="008D447E" w:rsidP="00B92245">
            <w:pPr>
              <w:jc w:val="right"/>
              <w:rPr>
                <w:sz w:val="16"/>
                <w:szCs w:val="16"/>
                <w:lang w:val="en-GB"/>
              </w:rPr>
            </w:pPr>
            <w:r w:rsidRPr="00E44482">
              <w:rPr>
                <w:sz w:val="16"/>
                <w:szCs w:val="16"/>
                <w:lang w:val="en-GB"/>
              </w:rPr>
              <w:t>LN.7a</w:t>
            </w:r>
          </w:p>
          <w:p w14:paraId="1292F604" w14:textId="0EB0D357" w:rsidR="008D447E" w:rsidRPr="00E44482" w:rsidRDefault="008D447E" w:rsidP="00B92245">
            <w:pPr>
              <w:jc w:val="right"/>
              <w:rPr>
                <w:sz w:val="16"/>
                <w:szCs w:val="16"/>
                <w:lang w:val="en-GB"/>
              </w:rPr>
            </w:pPr>
            <w:r w:rsidRPr="00E44482">
              <w:rPr>
                <w:sz w:val="16"/>
                <w:szCs w:val="16"/>
                <w:lang w:val="en-GB"/>
              </w:rPr>
              <w:t>LN.7b</w:t>
            </w:r>
          </w:p>
        </w:tc>
        <w:tc>
          <w:tcPr>
            <w:tcW w:w="841" w:type="pct"/>
            <w:tcBorders>
              <w:left w:val="single" w:sz="4" w:space="0" w:color="auto"/>
            </w:tcBorders>
            <w:vAlign w:val="center"/>
          </w:tcPr>
          <w:p w14:paraId="2AF4C2A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الاستيعاب الإجمالي حتى الصف الأخير</w:t>
            </w:r>
          </w:p>
        </w:tc>
        <w:tc>
          <w:tcPr>
            <w:tcW w:w="387" w:type="pct"/>
            <w:vAlign w:val="center"/>
          </w:tcPr>
          <w:p w14:paraId="0ADD752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6CE39714" w14:textId="77777777" w:rsidR="008D447E" w:rsidRPr="00E44482" w:rsidRDefault="008D447E" w:rsidP="006067DC">
            <w:pPr>
              <w:jc w:val="center"/>
              <w:rPr>
                <w:sz w:val="16"/>
                <w:szCs w:val="16"/>
                <w:lang w:val="en-GB"/>
              </w:rPr>
            </w:pPr>
          </w:p>
        </w:tc>
        <w:tc>
          <w:tcPr>
            <w:tcW w:w="2741" w:type="pct"/>
            <w:tcBorders>
              <w:right w:val="nil"/>
            </w:tcBorders>
            <w:vAlign w:val="center"/>
          </w:tcPr>
          <w:p w14:paraId="7227D286" w14:textId="4988108B" w:rsidR="008D447E" w:rsidRPr="00E44482" w:rsidRDefault="005A69C4" w:rsidP="005A69C4">
            <w:pPr>
              <w:bidi/>
              <w:rPr>
                <w:rFonts w:ascii="Arial" w:eastAsia="Arial" w:hAnsi="Arial" w:cs="Arial"/>
                <w:sz w:val="16"/>
                <w:szCs w:val="16"/>
                <w:bdr w:val="nil"/>
                <w:rtl/>
                <w:lang w:val="en-GB"/>
              </w:rPr>
            </w:pPr>
            <w:r>
              <w:rPr>
                <w:rFonts w:ascii="Arial" w:eastAsia="Arial" w:hAnsi="Arial" w:cs="Arial" w:hint="cs"/>
                <w:sz w:val="16"/>
                <w:szCs w:val="16"/>
                <w:u w:color="00B0F0"/>
                <w:bdr w:val="nil"/>
                <w:rtl/>
                <w:lang w:val="en-GB"/>
              </w:rPr>
              <w:t>معدل</w:t>
            </w:r>
            <w:r>
              <w:rPr>
                <w:rFonts w:ascii="Arial" w:eastAsia="Arial" w:hAnsi="Arial" w:cs="Arial"/>
                <w:sz w:val="16"/>
                <w:szCs w:val="16"/>
                <w:u w:color="00B0F0"/>
                <w:bdr w:val="nil"/>
                <w:rtl/>
                <w:lang w:val="en-GB"/>
              </w:rPr>
              <w:t xml:space="preserve"> </w:t>
            </w:r>
            <w:r>
              <w:rPr>
                <w:rFonts w:ascii="Arial" w:eastAsia="Arial" w:hAnsi="Arial" w:cs="Arial" w:hint="cs"/>
                <w:sz w:val="16"/>
                <w:szCs w:val="16"/>
                <w:u w:color="00B0F0"/>
                <w:bdr w:val="nil"/>
                <w:rtl/>
                <w:lang w:val="en-GB"/>
              </w:rPr>
              <w:t>ا</w:t>
            </w:r>
            <w:r w:rsidR="0028061C" w:rsidRPr="00E44482">
              <w:rPr>
                <w:rFonts w:ascii="Arial" w:eastAsia="Arial" w:hAnsi="Arial" w:cs="Arial"/>
                <w:sz w:val="16"/>
                <w:szCs w:val="16"/>
                <w:u w:color="00B0F0"/>
                <w:bdr w:val="nil"/>
                <w:rtl/>
                <w:lang w:val="en-GB"/>
              </w:rPr>
              <w:t>لأطفال</w:t>
            </w:r>
            <w:r w:rsidR="008D447E" w:rsidRPr="00E44482">
              <w:rPr>
                <w:rFonts w:ascii="Arial" w:eastAsia="Arial" w:hAnsi="Arial" w:cs="Arial"/>
                <w:sz w:val="16"/>
                <w:szCs w:val="16"/>
                <w:bdr w:val="nil"/>
                <w:rtl/>
                <w:lang w:val="en-GB"/>
              </w:rPr>
              <w:t xml:space="preserve"> الملتحقين بالصف الأخير </w:t>
            </w:r>
            <w:r w:rsidRPr="005A69C4">
              <w:rPr>
                <w:rFonts w:ascii="Arial" w:eastAsia="Arial" w:hAnsi="Arial" w:cs="Arial"/>
                <w:sz w:val="16"/>
                <w:szCs w:val="16"/>
                <w:bdr w:val="nil"/>
                <w:rtl/>
                <w:lang w:val="en-GB"/>
              </w:rPr>
              <w:t xml:space="preserve">لأول مرة </w:t>
            </w:r>
            <w:r>
              <w:rPr>
                <w:rFonts w:ascii="Arial" w:eastAsia="Arial" w:hAnsi="Arial" w:cs="Arial" w:hint="cs"/>
                <w:sz w:val="16"/>
                <w:szCs w:val="16"/>
                <w:bdr w:val="nil"/>
                <w:rtl/>
                <w:lang w:val="en-GB"/>
              </w:rPr>
              <w:t xml:space="preserve">على </w:t>
            </w:r>
            <w:r w:rsidRPr="005A69C4">
              <w:rPr>
                <w:rFonts w:ascii="Arial" w:eastAsia="Arial" w:hAnsi="Arial" w:cs="Arial"/>
                <w:sz w:val="16"/>
                <w:szCs w:val="16"/>
                <w:bdr w:val="nil"/>
                <w:rtl/>
                <w:lang w:val="en-GB"/>
              </w:rPr>
              <w:t xml:space="preserve">الأطفال في السن المناسب </w:t>
            </w:r>
            <w:r>
              <w:rPr>
                <w:rFonts w:ascii="Arial" w:eastAsia="Arial" w:hAnsi="Arial" w:cs="Arial" w:hint="cs"/>
                <w:sz w:val="16"/>
                <w:szCs w:val="16"/>
                <w:bdr w:val="nil"/>
                <w:rtl/>
                <w:lang w:val="en-GB"/>
              </w:rPr>
              <w:t>ل</w:t>
            </w:r>
            <w:r w:rsidRPr="005A69C4">
              <w:rPr>
                <w:rFonts w:ascii="Arial" w:eastAsia="Arial" w:hAnsi="Arial" w:cs="Arial"/>
                <w:sz w:val="16"/>
                <w:szCs w:val="16"/>
                <w:bdr w:val="nil"/>
                <w:rtl/>
                <w:lang w:val="en-GB"/>
              </w:rPr>
              <w:t>لصف الأخير</w:t>
            </w:r>
          </w:p>
          <w:p w14:paraId="7CC44D0C"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 xml:space="preserve">التعليم الابتدائي (باستثناء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p w14:paraId="11CCB4A2"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بالتعليم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tc>
        <w:tc>
          <w:tcPr>
            <w:tcW w:w="97" w:type="pct"/>
            <w:tcBorders>
              <w:left w:val="nil"/>
            </w:tcBorders>
            <w:vAlign w:val="center"/>
          </w:tcPr>
          <w:p w14:paraId="753A5449" w14:textId="033373E7" w:rsidR="008D447E" w:rsidRPr="00E44482" w:rsidRDefault="008D447E" w:rsidP="006067DC">
            <w:pPr>
              <w:bidi/>
              <w:rPr>
                <w:sz w:val="16"/>
                <w:szCs w:val="16"/>
                <w:lang w:val="en-GB"/>
              </w:rPr>
            </w:pPr>
          </w:p>
        </w:tc>
        <w:tc>
          <w:tcPr>
            <w:tcW w:w="385" w:type="pct"/>
            <w:vAlign w:val="center"/>
          </w:tcPr>
          <w:p w14:paraId="59C05F84" w14:textId="77777777" w:rsidR="008D447E" w:rsidRPr="00E44482" w:rsidRDefault="008D447E" w:rsidP="006067DC">
            <w:pPr>
              <w:jc w:val="center"/>
              <w:rPr>
                <w:sz w:val="16"/>
                <w:szCs w:val="16"/>
                <w:lang w:val="en-GB"/>
              </w:rPr>
            </w:pPr>
          </w:p>
        </w:tc>
      </w:tr>
      <w:tr w:rsidR="008D447E" w:rsidRPr="00E44482"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E44482" w:rsidRDefault="008D447E" w:rsidP="00B92245">
            <w:pPr>
              <w:jc w:val="right"/>
              <w:rPr>
                <w:sz w:val="16"/>
                <w:szCs w:val="16"/>
                <w:lang w:val="en-GB"/>
              </w:rPr>
            </w:pPr>
            <w:r w:rsidRPr="00E44482">
              <w:rPr>
                <w:sz w:val="16"/>
                <w:szCs w:val="16"/>
                <w:lang w:val="en-GB"/>
              </w:rPr>
              <w:t>LN.8a</w:t>
            </w:r>
          </w:p>
          <w:p w14:paraId="2D3E61D5" w14:textId="6F70DA67" w:rsidR="008D447E" w:rsidRPr="00E44482" w:rsidRDefault="008D447E" w:rsidP="00B92245">
            <w:pPr>
              <w:jc w:val="right"/>
              <w:rPr>
                <w:sz w:val="16"/>
                <w:szCs w:val="16"/>
                <w:lang w:val="en-GB"/>
              </w:rPr>
            </w:pPr>
            <w:r w:rsidRPr="00E44482">
              <w:rPr>
                <w:sz w:val="16"/>
                <w:szCs w:val="16"/>
                <w:lang w:val="en-GB"/>
              </w:rPr>
              <w:t>LN.8b</w:t>
            </w:r>
          </w:p>
          <w:p w14:paraId="4D3BF34F" w14:textId="23B3E02F" w:rsidR="008D447E" w:rsidRPr="00E44482" w:rsidRDefault="008D447E" w:rsidP="00B92245">
            <w:pPr>
              <w:jc w:val="right"/>
              <w:rPr>
                <w:sz w:val="16"/>
                <w:szCs w:val="16"/>
                <w:lang w:val="en-GB"/>
              </w:rPr>
            </w:pPr>
            <w:r w:rsidRPr="00E44482">
              <w:rPr>
                <w:sz w:val="16"/>
                <w:szCs w:val="16"/>
                <w:lang w:val="en-GB"/>
              </w:rPr>
              <w:t>LN.8c</w:t>
            </w:r>
          </w:p>
        </w:tc>
        <w:tc>
          <w:tcPr>
            <w:tcW w:w="841" w:type="pct"/>
            <w:tcBorders>
              <w:left w:val="single" w:sz="4" w:space="0" w:color="auto"/>
            </w:tcBorders>
            <w:vAlign w:val="center"/>
          </w:tcPr>
          <w:p w14:paraId="0FF1E9C1" w14:textId="46CB60B8" w:rsidR="008D447E" w:rsidRPr="00E44482" w:rsidRDefault="00A56915" w:rsidP="00A56915">
            <w:pPr>
              <w:bidi/>
              <w:rPr>
                <w:sz w:val="16"/>
                <w:szCs w:val="16"/>
                <w:lang w:val="en-GB"/>
              </w:rPr>
            </w:pPr>
            <w:r w:rsidRPr="00E44482">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1DEAAE59" w14:textId="77777777" w:rsidR="008D447E" w:rsidRPr="00E44482" w:rsidRDefault="008D447E" w:rsidP="006067DC">
            <w:pPr>
              <w:jc w:val="center"/>
              <w:rPr>
                <w:sz w:val="16"/>
                <w:szCs w:val="16"/>
                <w:lang w:val="en-GB"/>
              </w:rPr>
            </w:pPr>
          </w:p>
        </w:tc>
        <w:tc>
          <w:tcPr>
            <w:tcW w:w="2741" w:type="pct"/>
            <w:tcBorders>
              <w:right w:val="nil"/>
            </w:tcBorders>
            <w:vAlign w:val="center"/>
          </w:tcPr>
          <w:p w14:paraId="4F2F3BFC" w14:textId="307BBE09"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تزيد أعمارهم من </w:t>
            </w:r>
            <w:r w:rsidR="008D447E" w:rsidRPr="00E44482">
              <w:rPr>
                <w:rFonts w:ascii="Arial" w:eastAsia="Arial" w:hAnsi="Arial" w:cs="Arial"/>
                <w:sz w:val="16"/>
                <w:szCs w:val="16"/>
                <w:bdr w:val="nil"/>
                <w:lang w:val="en-GB"/>
              </w:rPr>
              <w:t>3</w:t>
            </w:r>
            <w:r w:rsidR="008D447E" w:rsidRPr="00E44482">
              <w:rPr>
                <w:rFonts w:ascii="Arial" w:eastAsia="Arial" w:hAnsi="Arial" w:cs="Arial"/>
                <w:sz w:val="16"/>
                <w:szCs w:val="16"/>
                <w:bdr w:val="nil"/>
                <w:rtl/>
                <w:lang w:val="en-GB"/>
              </w:rPr>
              <w:t xml:space="preserve"> إلى </w:t>
            </w:r>
            <w:r w:rsidR="008D447E" w:rsidRPr="00E44482">
              <w:rPr>
                <w:rFonts w:ascii="Arial" w:eastAsia="Arial" w:hAnsi="Arial" w:cs="Arial"/>
                <w:sz w:val="16"/>
                <w:szCs w:val="16"/>
                <w:bdr w:val="nil"/>
                <w:lang w:val="en-GB"/>
              </w:rPr>
              <w:t>5</w:t>
            </w:r>
            <w:r w:rsidR="008D447E" w:rsidRPr="00E44482">
              <w:rPr>
                <w:rFonts w:ascii="Arial" w:eastAsia="Arial" w:hAnsi="Arial" w:cs="Arial"/>
                <w:sz w:val="16"/>
                <w:szCs w:val="16"/>
                <w:bdr w:val="nil"/>
                <w:rtl/>
                <w:lang w:val="en-GB"/>
              </w:rPr>
              <w:t xml:space="preserve"> سنوات عن السنّ المحدد للصف النهائي والذين أكملوا ذلك الصف</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في المرحلة </w:t>
            </w:r>
          </w:p>
          <w:p w14:paraId="621D2077"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الابتدائية</w:t>
            </w:r>
          </w:p>
          <w:p w14:paraId="127360FB"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الإعدادية</w:t>
            </w:r>
          </w:p>
          <w:p w14:paraId="6F5C384D"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E44482" w:rsidRDefault="008D447E" w:rsidP="00C25D91">
            <w:pPr>
              <w:rPr>
                <w:lang w:val="en-GB"/>
              </w:rPr>
            </w:pPr>
          </w:p>
        </w:tc>
        <w:tc>
          <w:tcPr>
            <w:tcW w:w="385" w:type="pct"/>
            <w:vAlign w:val="center"/>
          </w:tcPr>
          <w:p w14:paraId="7E0DC5EA" w14:textId="77777777" w:rsidR="008D447E" w:rsidRPr="00E44482" w:rsidRDefault="008D447E" w:rsidP="006067DC">
            <w:pPr>
              <w:jc w:val="center"/>
              <w:rPr>
                <w:sz w:val="16"/>
                <w:szCs w:val="16"/>
                <w:lang w:val="en-GB"/>
              </w:rPr>
            </w:pPr>
          </w:p>
        </w:tc>
      </w:tr>
      <w:tr w:rsidR="008D447E" w:rsidRPr="00E44482"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E44482" w:rsidRDefault="008D447E" w:rsidP="00B92245">
            <w:pPr>
              <w:jc w:val="right"/>
              <w:rPr>
                <w:sz w:val="16"/>
                <w:szCs w:val="16"/>
                <w:lang w:val="en-GB"/>
              </w:rPr>
            </w:pPr>
            <w:r w:rsidRPr="00E44482">
              <w:rPr>
                <w:sz w:val="16"/>
                <w:szCs w:val="16"/>
                <w:lang w:val="en-GB"/>
              </w:rPr>
              <w:t>LN.9</w:t>
            </w:r>
          </w:p>
        </w:tc>
        <w:tc>
          <w:tcPr>
            <w:tcW w:w="841" w:type="pct"/>
            <w:tcBorders>
              <w:left w:val="single" w:sz="4" w:space="0" w:color="auto"/>
            </w:tcBorders>
            <w:vAlign w:val="center"/>
          </w:tcPr>
          <w:p w14:paraId="56DB6608" w14:textId="12D17BD3" w:rsidR="008D447E" w:rsidRPr="00E44482" w:rsidRDefault="008D447E" w:rsidP="006067DC">
            <w:pPr>
              <w:pStyle w:val="HTMLPreformatted"/>
              <w:shd w:val="clear" w:color="auto" w:fill="FFFFFF"/>
              <w:bidi/>
              <w:rPr>
                <w:rFonts w:ascii="Arial" w:eastAsia="Arial" w:hAnsi="Arial" w:cs="Arial"/>
                <w:sz w:val="16"/>
                <w:szCs w:val="16"/>
                <w:bdr w:val="nil"/>
                <w:lang w:val="en-GB"/>
              </w:rPr>
            </w:pPr>
            <w:r w:rsidRPr="00E44482">
              <w:rPr>
                <w:rFonts w:ascii="Arial" w:eastAsia="Arial" w:hAnsi="Arial" w:cs="Arial" w:hint="cs"/>
                <w:sz w:val="16"/>
                <w:szCs w:val="16"/>
                <w:bdr w:val="nil"/>
                <w:rtl/>
                <w:lang w:val="en-GB"/>
              </w:rPr>
              <w:t xml:space="preserve">معدل الانتقال الفعلي إلى المدرسة </w:t>
            </w:r>
            <w:r w:rsidR="00077BB6" w:rsidRPr="00E44482">
              <w:rPr>
                <w:rFonts w:ascii="Arial" w:eastAsia="Arial" w:hAnsi="Arial" w:cs="Arial"/>
                <w:sz w:val="16"/>
                <w:szCs w:val="16"/>
                <w:bdr w:val="nil"/>
                <w:rtl/>
                <w:lang w:val="en-GB"/>
              </w:rPr>
              <w:t>الإعدادية</w:t>
            </w:r>
          </w:p>
        </w:tc>
        <w:tc>
          <w:tcPr>
            <w:tcW w:w="387" w:type="pct"/>
            <w:vAlign w:val="center"/>
          </w:tcPr>
          <w:p w14:paraId="39E6317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F03DBDF" w14:textId="77777777" w:rsidR="008D447E" w:rsidRPr="00E44482" w:rsidRDefault="008D447E" w:rsidP="006067DC">
            <w:pPr>
              <w:jc w:val="center"/>
              <w:rPr>
                <w:sz w:val="16"/>
                <w:szCs w:val="16"/>
                <w:lang w:val="en-GB"/>
              </w:rPr>
            </w:pPr>
          </w:p>
        </w:tc>
        <w:tc>
          <w:tcPr>
            <w:tcW w:w="2741" w:type="pct"/>
            <w:tcBorders>
              <w:right w:val="nil"/>
            </w:tcBorders>
            <w:vAlign w:val="center"/>
          </w:tcPr>
          <w:p w14:paraId="6216E4B5" w14:textId="36CCD4C7" w:rsidR="008D447E" w:rsidRPr="00E44482" w:rsidRDefault="0028061C" w:rsidP="006067DC">
            <w:pPr>
              <w:bidi/>
              <w:rPr>
                <w:sz w:val="16"/>
                <w:szCs w:val="16"/>
                <w:lang w:val="en-GB" w:bidi="ar-L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E44482" w:rsidRDefault="008D447E" w:rsidP="006067DC">
            <w:pPr>
              <w:bidi/>
              <w:rPr>
                <w:sz w:val="16"/>
                <w:szCs w:val="16"/>
              </w:rPr>
            </w:pPr>
          </w:p>
        </w:tc>
        <w:tc>
          <w:tcPr>
            <w:tcW w:w="385" w:type="pct"/>
            <w:vAlign w:val="center"/>
          </w:tcPr>
          <w:p w14:paraId="71B1E66F" w14:textId="77777777" w:rsidR="008D447E" w:rsidRPr="00E44482" w:rsidRDefault="008D447E" w:rsidP="006067DC">
            <w:pPr>
              <w:jc w:val="center"/>
              <w:rPr>
                <w:sz w:val="16"/>
                <w:szCs w:val="16"/>
                <w:lang w:val="en-GB"/>
              </w:rPr>
            </w:pPr>
          </w:p>
        </w:tc>
      </w:tr>
      <w:tr w:rsidR="008D447E" w:rsidRPr="00E44482"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E44482" w:rsidRDefault="008D447E" w:rsidP="00B92245">
            <w:pPr>
              <w:jc w:val="right"/>
              <w:rPr>
                <w:sz w:val="16"/>
                <w:szCs w:val="16"/>
                <w:lang w:val="en-GB"/>
              </w:rPr>
            </w:pPr>
            <w:r w:rsidRPr="00E44482">
              <w:rPr>
                <w:sz w:val="16"/>
                <w:szCs w:val="16"/>
                <w:lang w:val="en-GB"/>
              </w:rPr>
              <w:t>LN.10a</w:t>
            </w:r>
          </w:p>
          <w:p w14:paraId="6A21DBA4" w14:textId="7A4F6937" w:rsidR="008D447E" w:rsidRPr="00E44482" w:rsidRDefault="008D447E" w:rsidP="00B92245">
            <w:pPr>
              <w:jc w:val="right"/>
              <w:rPr>
                <w:sz w:val="16"/>
                <w:szCs w:val="16"/>
                <w:lang w:val="en-GB"/>
              </w:rPr>
            </w:pPr>
            <w:r w:rsidRPr="00E44482">
              <w:rPr>
                <w:sz w:val="16"/>
                <w:szCs w:val="16"/>
                <w:lang w:val="en-GB"/>
              </w:rPr>
              <w:t>LN.10b</w:t>
            </w:r>
          </w:p>
        </w:tc>
        <w:tc>
          <w:tcPr>
            <w:tcW w:w="841" w:type="pct"/>
            <w:tcBorders>
              <w:left w:val="single" w:sz="4" w:space="0" w:color="auto"/>
            </w:tcBorders>
            <w:vAlign w:val="center"/>
          </w:tcPr>
          <w:p w14:paraId="2FF4252E" w14:textId="77777777" w:rsidR="008D447E" w:rsidRPr="00E44482" w:rsidRDefault="008D447E" w:rsidP="006067DC">
            <w:pPr>
              <w:bidi/>
              <w:rPr>
                <w:sz w:val="16"/>
                <w:szCs w:val="16"/>
                <w:lang w:bidi="ar-LB"/>
              </w:rPr>
            </w:pPr>
            <w:r w:rsidRPr="00E44482">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5E36C068" w14:textId="77777777" w:rsidR="008D447E" w:rsidRPr="00E44482" w:rsidRDefault="008D447E" w:rsidP="006067DC">
            <w:pPr>
              <w:jc w:val="center"/>
              <w:rPr>
                <w:sz w:val="16"/>
                <w:szCs w:val="16"/>
                <w:lang w:val="en-GB"/>
              </w:rPr>
            </w:pPr>
          </w:p>
        </w:tc>
        <w:tc>
          <w:tcPr>
            <w:tcW w:w="2741" w:type="pct"/>
            <w:tcBorders>
              <w:right w:val="nil"/>
            </w:tcBorders>
            <w:vAlign w:val="center"/>
          </w:tcPr>
          <w:p w14:paraId="75802FFE" w14:textId="3F8F0693" w:rsidR="008D447E" w:rsidRPr="00E44482" w:rsidRDefault="00DD3D57" w:rsidP="006067DC">
            <w:pPr>
              <w:bidi/>
              <w:rPr>
                <w:rFonts w:ascii="Arial" w:eastAsia="Arial" w:hAnsi="Arial" w:cs="Arial"/>
                <w:sz w:val="16"/>
                <w:szCs w:val="16"/>
                <w:bdr w:val="nil"/>
                <w:lang w:val="en-GB"/>
              </w:rPr>
            </w:pPr>
            <w:r w:rsidRPr="00E44482">
              <w:rPr>
                <w:rFonts w:ascii="Arial" w:eastAsia="Arial" w:hAnsi="Arial" w:cs="Arial"/>
                <w:sz w:val="16"/>
                <w:szCs w:val="16"/>
                <w:u w:color="FFFF00"/>
                <w:bdr w:val="nil"/>
                <w:rtl/>
                <w:lang w:val="en-GB"/>
              </w:rPr>
              <w:t>النسبة المئوية للتلاميذ</w:t>
            </w:r>
            <w:r w:rsidR="008D447E" w:rsidRPr="00E44482">
              <w:rPr>
                <w:rFonts w:ascii="Arial" w:eastAsia="Arial" w:hAnsi="Arial" w:cs="Arial"/>
                <w:sz w:val="16"/>
                <w:szCs w:val="16"/>
                <w:bdr w:val="nil"/>
                <w:rtl/>
                <w:lang w:val="en-GB"/>
              </w:rPr>
              <w:t xml:space="preserve"> في </w:t>
            </w:r>
            <w:r w:rsidR="008D447E" w:rsidRPr="00E44482">
              <w:rPr>
                <w:rFonts w:ascii="Arial" w:eastAsia="Arial" w:hAnsi="Arial" w:cs="Arial" w:hint="cs"/>
                <w:sz w:val="16"/>
                <w:szCs w:val="16"/>
                <w:bdr w:val="nil"/>
                <w:rtl/>
                <w:lang w:val="en-GB"/>
              </w:rPr>
              <w:t>جميع</w:t>
            </w:r>
            <w:r w:rsidR="008D447E" w:rsidRPr="00E44482">
              <w:rPr>
                <w:rFonts w:ascii="Arial" w:eastAsia="Arial" w:hAnsi="Arial" w:cs="Arial"/>
                <w:sz w:val="16"/>
                <w:szCs w:val="16"/>
                <w:bdr w:val="nil"/>
                <w:rtl/>
                <w:lang w:val="en-GB"/>
              </w:rPr>
              <w:t xml:space="preserve"> الصفوف الذين تزيد أعمارهم سنتين أو أكثر عن السنّ المحدد للصف</w:t>
            </w:r>
          </w:p>
          <w:p w14:paraId="51BE17C9"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الابتدائية</w:t>
            </w:r>
          </w:p>
          <w:p w14:paraId="04A3653F"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E44482" w:rsidRDefault="008D447E" w:rsidP="006067DC">
            <w:pPr>
              <w:bidi/>
              <w:rPr>
                <w:sz w:val="16"/>
                <w:szCs w:val="16"/>
                <w:lang w:val="en-GB" w:bidi="ar-LB"/>
              </w:rPr>
            </w:pPr>
          </w:p>
        </w:tc>
        <w:tc>
          <w:tcPr>
            <w:tcW w:w="385" w:type="pct"/>
            <w:vAlign w:val="center"/>
          </w:tcPr>
          <w:p w14:paraId="5BEEC73E" w14:textId="77777777" w:rsidR="008D447E" w:rsidRPr="00E44482" w:rsidRDefault="008D447E" w:rsidP="006067DC">
            <w:pPr>
              <w:jc w:val="center"/>
              <w:rPr>
                <w:sz w:val="16"/>
                <w:szCs w:val="16"/>
                <w:lang w:val="en-GB"/>
              </w:rPr>
            </w:pPr>
          </w:p>
        </w:tc>
      </w:tr>
    </w:tbl>
    <w:p w14:paraId="1C749B6F" w14:textId="06BC6934" w:rsidR="00223153" w:rsidRPr="00E44482" w:rsidRDefault="00223153">
      <w:r w:rsidRPr="00E44482">
        <w:br w:type="page"/>
      </w:r>
    </w:p>
    <w:p w14:paraId="65597C85" w14:textId="77777777"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600B311D" w14:textId="77777777" w:rsidTr="00CC15A4">
        <w:trPr>
          <w:cantSplit/>
          <w:jc w:val="center"/>
        </w:trPr>
        <w:tc>
          <w:tcPr>
            <w:tcW w:w="1080" w:type="pct"/>
            <w:gridSpan w:val="2"/>
            <w:tcMar>
              <w:top w:w="72" w:type="dxa"/>
              <w:left w:w="72" w:type="dxa"/>
              <w:bottom w:w="72" w:type="dxa"/>
              <w:right w:w="72" w:type="dxa"/>
            </w:tcMar>
          </w:tcPr>
          <w:p w14:paraId="6A7DE375" w14:textId="77777777" w:rsidR="00FE51E7" w:rsidRPr="00E44482" w:rsidRDefault="00FE51E7" w:rsidP="007D1AAF">
            <w:pPr>
              <w:bidi/>
              <w:rPr>
                <w:rFonts w:ascii="Arial" w:hAnsi="Arial" w:cs="Arial"/>
                <w:b/>
                <w:bCs/>
                <w:sz w:val="16"/>
                <w:szCs w:val="16"/>
                <w:rtl/>
              </w:rPr>
            </w:pPr>
          </w:p>
          <w:p w14:paraId="7A8BFEF4" w14:textId="09880182"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67C0D5B8" w14:textId="77777777" w:rsidR="00FE51E7" w:rsidRPr="00E44482" w:rsidRDefault="00FE51E7" w:rsidP="007D1AAF">
            <w:pPr>
              <w:bidi/>
              <w:jc w:val="center"/>
              <w:rPr>
                <w:rFonts w:ascii="Arial" w:hAnsi="Arial" w:cs="Arial"/>
                <w:b/>
                <w:bCs/>
                <w:sz w:val="16"/>
                <w:szCs w:val="16"/>
                <w:rtl/>
              </w:rPr>
            </w:pPr>
          </w:p>
          <w:p w14:paraId="6BD3D014" w14:textId="3FD361F3"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7E2801C" w14:textId="59044D0C"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597AEE" w14:textId="77777777" w:rsidR="00FE51E7" w:rsidRPr="00E44482" w:rsidRDefault="00FE51E7" w:rsidP="007D1AAF">
            <w:pPr>
              <w:bidi/>
              <w:rPr>
                <w:rFonts w:ascii="Arial" w:hAnsi="Arial" w:cs="Arial"/>
                <w:b/>
                <w:bCs/>
                <w:sz w:val="16"/>
                <w:szCs w:val="16"/>
                <w:rtl/>
              </w:rPr>
            </w:pPr>
          </w:p>
          <w:p w14:paraId="0ECDBE40" w14:textId="1D47635C"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6086329" w14:textId="77777777" w:rsidR="00FE51E7" w:rsidRPr="00E44482" w:rsidRDefault="00FE51E7" w:rsidP="007D1AAF">
            <w:pPr>
              <w:bidi/>
              <w:rPr>
                <w:sz w:val="16"/>
                <w:szCs w:val="16"/>
                <w:lang w:val="en-GB"/>
              </w:rPr>
            </w:pPr>
          </w:p>
        </w:tc>
        <w:tc>
          <w:tcPr>
            <w:tcW w:w="385" w:type="pct"/>
          </w:tcPr>
          <w:p w14:paraId="0AD0E16E" w14:textId="77777777" w:rsidR="00FE51E7" w:rsidRPr="00E44482" w:rsidRDefault="00FE51E7" w:rsidP="007D1AAF">
            <w:pPr>
              <w:bidi/>
              <w:jc w:val="center"/>
              <w:rPr>
                <w:rFonts w:ascii="Arial" w:hAnsi="Arial" w:cs="Arial"/>
                <w:b/>
                <w:bCs/>
                <w:sz w:val="16"/>
                <w:szCs w:val="16"/>
                <w:rtl/>
              </w:rPr>
            </w:pPr>
          </w:p>
          <w:p w14:paraId="0A650205"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2B76CE" w:rsidRPr="00E44482" w14:paraId="42063509" w14:textId="77777777" w:rsidTr="002B76CE">
        <w:tblPrEx>
          <w:jc w:val="left"/>
        </w:tblPrEx>
        <w:trPr>
          <w:cantSplit/>
          <w:trHeight w:val="3504"/>
        </w:trPr>
        <w:tc>
          <w:tcPr>
            <w:tcW w:w="239" w:type="pct"/>
            <w:tcBorders>
              <w:right w:val="single" w:sz="4" w:space="0" w:color="auto"/>
            </w:tcBorders>
            <w:shd w:val="clear" w:color="auto" w:fill="auto"/>
            <w:tcMar>
              <w:top w:w="72" w:type="dxa"/>
              <w:left w:w="72" w:type="dxa"/>
              <w:bottom w:w="72" w:type="dxa"/>
              <w:right w:w="72" w:type="dxa"/>
            </w:tcMar>
            <w:vAlign w:val="center"/>
          </w:tcPr>
          <w:p w14:paraId="6B3C0F53" w14:textId="77777777" w:rsidR="002B76CE" w:rsidRDefault="002B76CE" w:rsidP="00606613">
            <w:pPr>
              <w:rPr>
                <w:sz w:val="16"/>
                <w:szCs w:val="16"/>
                <w:rtl/>
                <w:lang w:val="en-GB"/>
              </w:rPr>
            </w:pPr>
          </w:p>
          <w:p w14:paraId="4791FB49" w14:textId="77777777" w:rsidR="002B76CE" w:rsidRDefault="002B76CE" w:rsidP="00606613">
            <w:pPr>
              <w:rPr>
                <w:sz w:val="16"/>
                <w:szCs w:val="16"/>
                <w:rtl/>
                <w:lang w:val="en-GB"/>
              </w:rPr>
            </w:pPr>
          </w:p>
          <w:p w14:paraId="7A24E48D" w14:textId="77777777" w:rsidR="002B76CE" w:rsidRDefault="002B76CE" w:rsidP="00C20402">
            <w:pPr>
              <w:jc w:val="right"/>
              <w:rPr>
                <w:sz w:val="16"/>
                <w:szCs w:val="16"/>
                <w:rtl/>
                <w:lang w:val="en-GB"/>
              </w:rPr>
            </w:pPr>
          </w:p>
          <w:p w14:paraId="7460E9BC" w14:textId="77777777" w:rsidR="002B76CE" w:rsidRDefault="002B76CE" w:rsidP="00C20402">
            <w:pPr>
              <w:jc w:val="right"/>
              <w:rPr>
                <w:sz w:val="16"/>
                <w:szCs w:val="16"/>
                <w:rtl/>
                <w:lang w:val="en-GB"/>
              </w:rPr>
            </w:pPr>
          </w:p>
          <w:p w14:paraId="6C913BB3" w14:textId="77777777" w:rsidR="002B76CE" w:rsidRPr="00E44482" w:rsidRDefault="002B76CE" w:rsidP="00606613">
            <w:pPr>
              <w:jc w:val="center"/>
              <w:rPr>
                <w:sz w:val="16"/>
                <w:szCs w:val="16"/>
                <w:lang w:val="en-GB"/>
              </w:rPr>
            </w:pPr>
            <w:r w:rsidRPr="00E44482">
              <w:rPr>
                <w:sz w:val="16"/>
                <w:szCs w:val="16"/>
                <w:lang w:val="en-GB"/>
              </w:rPr>
              <w:t>LN.11a</w:t>
            </w:r>
          </w:p>
          <w:p w14:paraId="1AAC27B5" w14:textId="77777777" w:rsidR="002B76CE" w:rsidRPr="00E44482" w:rsidRDefault="002B76CE" w:rsidP="00C20402">
            <w:pPr>
              <w:jc w:val="right"/>
              <w:rPr>
                <w:sz w:val="16"/>
                <w:szCs w:val="16"/>
                <w:lang w:val="en-GB"/>
              </w:rPr>
            </w:pPr>
            <w:r w:rsidRPr="00E44482">
              <w:rPr>
                <w:sz w:val="16"/>
                <w:szCs w:val="16"/>
                <w:lang w:val="en-GB"/>
              </w:rPr>
              <w:t>LN.11b</w:t>
            </w:r>
          </w:p>
          <w:p w14:paraId="597C10F6" w14:textId="77777777" w:rsidR="002B76CE" w:rsidRPr="00E44482" w:rsidRDefault="002B76CE" w:rsidP="00C20402">
            <w:pPr>
              <w:jc w:val="right"/>
              <w:rPr>
                <w:sz w:val="16"/>
                <w:szCs w:val="16"/>
                <w:lang w:val="en-GB"/>
              </w:rPr>
            </w:pPr>
            <w:r w:rsidRPr="00E44482">
              <w:rPr>
                <w:sz w:val="16"/>
                <w:szCs w:val="16"/>
                <w:lang w:val="en-GB"/>
              </w:rPr>
              <w:t>LN.11c</w:t>
            </w:r>
          </w:p>
          <w:p w14:paraId="43D7C449" w14:textId="399C3997" w:rsidR="002B76CE" w:rsidRPr="00E44482" w:rsidRDefault="002B76CE" w:rsidP="00606613">
            <w:pPr>
              <w:jc w:val="right"/>
              <w:rPr>
                <w:sz w:val="16"/>
                <w:szCs w:val="16"/>
                <w:lang w:val="en-GB"/>
              </w:rPr>
            </w:pPr>
            <w:r w:rsidRPr="00E44482">
              <w:rPr>
                <w:sz w:val="16"/>
                <w:szCs w:val="16"/>
                <w:lang w:val="en-GB"/>
              </w:rPr>
              <w:t>LN.11</w:t>
            </w:r>
            <w:r>
              <w:rPr>
                <w:sz w:val="16"/>
                <w:szCs w:val="16"/>
                <w:lang w:val="en-GB"/>
              </w:rPr>
              <w:t>d</w:t>
            </w:r>
          </w:p>
          <w:p w14:paraId="07A38EC7" w14:textId="77777777" w:rsidR="002B76CE" w:rsidRPr="00E44482" w:rsidRDefault="002B76CE" w:rsidP="00C20402">
            <w:pPr>
              <w:rPr>
                <w:sz w:val="16"/>
                <w:szCs w:val="16"/>
                <w:lang w:val="en-GB"/>
              </w:rPr>
            </w:pPr>
          </w:p>
          <w:p w14:paraId="28A920DE" w14:textId="77777777" w:rsidR="002B76CE" w:rsidRPr="00E44482" w:rsidRDefault="002B76CE" w:rsidP="00C20402">
            <w:pPr>
              <w:rPr>
                <w:sz w:val="16"/>
                <w:szCs w:val="16"/>
                <w:lang w:val="en-GB"/>
              </w:rPr>
            </w:pPr>
          </w:p>
          <w:p w14:paraId="7B5E9D71" w14:textId="77777777" w:rsidR="002B76CE" w:rsidRPr="00E44482" w:rsidRDefault="002B76CE" w:rsidP="00C20402">
            <w:pPr>
              <w:rPr>
                <w:sz w:val="16"/>
                <w:szCs w:val="16"/>
                <w:lang w:val="en-GB"/>
              </w:rPr>
            </w:pPr>
          </w:p>
          <w:p w14:paraId="0C5F6E39" w14:textId="77777777" w:rsidR="002B76CE" w:rsidRPr="00E44482" w:rsidRDefault="002B76CE" w:rsidP="006067DC">
            <w:pPr>
              <w:jc w:val="right"/>
              <w:rPr>
                <w:sz w:val="16"/>
                <w:szCs w:val="16"/>
                <w:lang w:val="en-GB"/>
              </w:rPr>
            </w:pPr>
          </w:p>
        </w:tc>
        <w:tc>
          <w:tcPr>
            <w:tcW w:w="841" w:type="pct"/>
            <w:tcBorders>
              <w:left w:val="single" w:sz="4" w:space="0" w:color="auto"/>
            </w:tcBorders>
            <w:shd w:val="clear" w:color="auto" w:fill="auto"/>
            <w:vAlign w:val="center"/>
          </w:tcPr>
          <w:p w14:paraId="25CE0AEA" w14:textId="2AF6285C" w:rsidR="002B76CE" w:rsidRPr="00E44482" w:rsidRDefault="002B76CE" w:rsidP="00606613">
            <w:pPr>
              <w:bidi/>
              <w:spacing w:after="240"/>
              <w:rPr>
                <w:sz w:val="16"/>
                <w:szCs w:val="16"/>
                <w:lang w:val="en-GB"/>
              </w:rPr>
            </w:pPr>
            <w:r w:rsidRPr="00E44482">
              <w:rPr>
                <w:rFonts w:ascii="Arial" w:eastAsia="Arial" w:hAnsi="Arial" w:cs="Arial"/>
                <w:sz w:val="16"/>
                <w:szCs w:val="16"/>
                <w:bdr w:val="nil"/>
                <w:rtl/>
                <w:lang w:val="en-GB"/>
              </w:rPr>
              <w:t xml:space="preserve">مؤشرات </w:t>
            </w:r>
            <w:r>
              <w:rPr>
                <w:rFonts w:ascii="Arial" w:eastAsia="Arial" w:hAnsi="Arial" w:cs="Arial" w:hint="cs"/>
                <w:sz w:val="16"/>
                <w:szCs w:val="16"/>
                <w:bdr w:val="nil"/>
                <w:rtl/>
                <w:lang w:val="en-GB"/>
              </w:rPr>
              <w:t>التكافؤ</w:t>
            </w:r>
            <w:r w:rsidRPr="00E44482">
              <w:rPr>
                <w:rFonts w:ascii="Arial" w:eastAsia="Arial" w:hAnsi="Arial" w:cs="Arial"/>
                <w:sz w:val="16"/>
                <w:szCs w:val="16"/>
                <w:bdr w:val="nil"/>
                <w:rtl/>
                <w:lang w:val="en-GB"/>
              </w:rPr>
              <w:t xml:space="preserve"> في التعليم</w:t>
            </w:r>
          </w:p>
          <w:p w14:paraId="6C857C5C" w14:textId="5B90DAD8" w:rsidR="002B76CE" w:rsidRPr="00E44482" w:rsidRDefault="002B76CE"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bidi="ar-LB"/>
              </w:rPr>
              <w:t>النوع الاجتماعي</w:t>
            </w:r>
          </w:p>
          <w:p w14:paraId="5800CEF4" w14:textId="77777777" w:rsidR="002B76CE" w:rsidRPr="00E44482" w:rsidRDefault="002B76CE" w:rsidP="00EA6ABB">
            <w:pPr>
              <w:pStyle w:val="ListParagraph"/>
              <w:numPr>
                <w:ilvl w:val="0"/>
                <w:numId w:val="49"/>
              </w:numPr>
              <w:bidi/>
              <w:spacing w:after="240"/>
              <w:rPr>
                <w:sz w:val="16"/>
                <w:szCs w:val="16"/>
                <w:lang w:val="en-GB"/>
              </w:rPr>
            </w:pPr>
            <w:r w:rsidRPr="00E44482">
              <w:rPr>
                <w:rFonts w:ascii="Arial" w:eastAsia="Arial" w:hAnsi="Arial" w:cs="Arial"/>
                <w:sz w:val="16"/>
                <w:szCs w:val="16"/>
                <w:bdr w:val="nil"/>
                <w:rtl/>
                <w:lang w:val="en-GB"/>
              </w:rPr>
              <w:t>الثروة</w:t>
            </w:r>
          </w:p>
          <w:p w14:paraId="386F9D75" w14:textId="2D43C1CB" w:rsidR="002B76CE" w:rsidRPr="00606613" w:rsidRDefault="002B76CE"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rPr>
              <w:t>المنطقة</w:t>
            </w:r>
          </w:p>
          <w:p w14:paraId="407716CE" w14:textId="3AA1D3AE" w:rsidR="002B76CE" w:rsidRPr="00E44482" w:rsidRDefault="002B76CE" w:rsidP="00606613">
            <w:pPr>
              <w:pStyle w:val="ListParagraph"/>
              <w:numPr>
                <w:ilvl w:val="0"/>
                <w:numId w:val="49"/>
              </w:numPr>
              <w:bidi/>
              <w:spacing w:after="240"/>
              <w:rPr>
                <w:sz w:val="16"/>
                <w:szCs w:val="16"/>
                <w:lang w:val="en-GB"/>
              </w:rPr>
            </w:pPr>
            <w:r w:rsidRPr="00606613">
              <w:rPr>
                <w:sz w:val="16"/>
                <w:szCs w:val="16"/>
                <w:rtl/>
                <w:lang w:val="en-GB"/>
              </w:rPr>
              <w:t>القدرات الوظيفية</w:t>
            </w:r>
          </w:p>
          <w:p w14:paraId="441426B2" w14:textId="591B7B3B" w:rsidR="002B76CE" w:rsidRPr="00E44482" w:rsidRDefault="002B76CE" w:rsidP="00EA6ABB">
            <w:pPr>
              <w:bidi/>
              <w:rPr>
                <w:rFonts w:ascii="Arial" w:eastAsia="Arial" w:hAnsi="Arial" w:cs="Arial"/>
                <w:sz w:val="16"/>
                <w:szCs w:val="16"/>
                <w:bdr w:val="nil"/>
                <w:rtl/>
                <w:lang w:val="en-GB"/>
              </w:rPr>
            </w:pPr>
          </w:p>
        </w:tc>
        <w:tc>
          <w:tcPr>
            <w:tcW w:w="387" w:type="pct"/>
            <w:shd w:val="clear" w:color="auto" w:fill="auto"/>
            <w:vAlign w:val="center"/>
          </w:tcPr>
          <w:p w14:paraId="541D5806" w14:textId="45836584" w:rsidR="002B76CE" w:rsidRPr="00E44482" w:rsidRDefault="002B76CE"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ED</w:t>
            </w:r>
          </w:p>
        </w:tc>
        <w:tc>
          <w:tcPr>
            <w:tcW w:w="310" w:type="pct"/>
            <w:shd w:val="clear" w:color="auto" w:fill="auto"/>
            <w:vAlign w:val="center"/>
          </w:tcPr>
          <w:p w14:paraId="04C6C476" w14:textId="08A18B74" w:rsidR="002B76CE" w:rsidRPr="00E44482" w:rsidRDefault="002B76CE" w:rsidP="006067DC">
            <w:pPr>
              <w:jc w:val="center"/>
              <w:rPr>
                <w:sz w:val="16"/>
                <w:szCs w:val="16"/>
                <w:lang w:val="en-GB"/>
              </w:rPr>
            </w:pPr>
            <w:r w:rsidRPr="00E44482">
              <w:rPr>
                <w:sz w:val="16"/>
                <w:szCs w:val="16"/>
                <w:lang w:val="en-GB"/>
              </w:rPr>
              <w:t>4.5.1</w:t>
            </w:r>
          </w:p>
        </w:tc>
        <w:tc>
          <w:tcPr>
            <w:tcW w:w="2741" w:type="pct"/>
            <w:tcBorders>
              <w:right w:val="nil"/>
            </w:tcBorders>
            <w:shd w:val="clear" w:color="auto" w:fill="auto"/>
          </w:tcPr>
          <w:p w14:paraId="7E48F496" w14:textId="77777777" w:rsidR="002B76CE" w:rsidRDefault="002B76CE" w:rsidP="002B76CE">
            <w:pPr>
              <w:bidi/>
              <w:rPr>
                <w:rFonts w:asciiTheme="minorHAnsi" w:eastAsia="Arial" w:hAnsiTheme="minorHAnsi" w:cstheme="minorHAnsi"/>
                <w:sz w:val="16"/>
                <w:szCs w:val="16"/>
                <w:bdr w:val="nil"/>
                <w:lang w:val="en-GB" w:bidi="ar-IQ"/>
              </w:rPr>
            </w:pPr>
            <w:r w:rsidRPr="009A61F8">
              <w:rPr>
                <w:rFonts w:asciiTheme="minorHAnsi" w:eastAsia="Arial" w:hAnsiTheme="minorHAnsi" w:cstheme="minorHAnsi"/>
                <w:sz w:val="16"/>
                <w:szCs w:val="16"/>
                <w:bdr w:val="nil"/>
                <w:rtl/>
                <w:lang w:val="en-GB"/>
              </w:rPr>
              <w:t xml:space="preserve">صافي معدل الالتحاق بالمدرسة المعدل </w:t>
            </w:r>
            <w:r w:rsidRPr="009A61F8">
              <w:rPr>
                <w:rFonts w:asciiTheme="minorHAnsi" w:eastAsia="Arial" w:hAnsiTheme="minorHAnsi" w:cstheme="minorHAnsi"/>
                <w:sz w:val="16"/>
                <w:szCs w:val="16"/>
                <w:bdr w:val="nil"/>
                <w:rtl/>
                <w:lang w:val="en-GB" w:bidi="ar-IQ"/>
              </w:rPr>
              <w:t xml:space="preserve">للبنات مقسومة على </w:t>
            </w:r>
            <w:r w:rsidRPr="009A61F8">
              <w:rPr>
                <w:rFonts w:asciiTheme="minorHAnsi" w:eastAsia="Arial" w:hAnsiTheme="minorHAnsi" w:cstheme="minorHAnsi"/>
                <w:sz w:val="16"/>
                <w:szCs w:val="16"/>
                <w:bdr w:val="nil"/>
                <w:rtl/>
                <w:lang w:val="en-GB"/>
              </w:rPr>
              <w:t xml:space="preserve">صافي معدل الالتحاق بالمدرسة المعدل </w:t>
            </w:r>
            <w:r w:rsidRPr="009A61F8">
              <w:rPr>
                <w:rFonts w:asciiTheme="minorHAnsi" w:eastAsia="Arial" w:hAnsiTheme="minorHAnsi" w:cstheme="minorHAnsi"/>
                <w:sz w:val="16"/>
                <w:szCs w:val="16"/>
                <w:bdr w:val="nil"/>
                <w:rtl/>
                <w:lang w:val="en-GB" w:bidi="ar-IQ"/>
              </w:rPr>
              <w:t>للأولاد</w:t>
            </w:r>
          </w:p>
          <w:p w14:paraId="21976AAC" w14:textId="2C69B72B" w:rsidR="000E5506" w:rsidRPr="000E5506" w:rsidRDefault="000E5506" w:rsidP="000E5506">
            <w:pPr>
              <w:pStyle w:val="ListParagraph"/>
              <w:numPr>
                <w:ilvl w:val="0"/>
                <w:numId w:val="42"/>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4FDC2536" w14:textId="77777777" w:rsidR="002B76CE" w:rsidRPr="00E44482" w:rsidRDefault="002B76CE" w:rsidP="000E5506">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الابتدائية</w:t>
            </w:r>
          </w:p>
          <w:p w14:paraId="4B8C793C" w14:textId="77777777" w:rsidR="002B76CE" w:rsidRPr="00E44482" w:rsidRDefault="002B76CE" w:rsidP="000E5506">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الإعدادية</w:t>
            </w:r>
          </w:p>
          <w:p w14:paraId="7DA6FA7F" w14:textId="77777777" w:rsidR="002B76CE" w:rsidRPr="00E44482" w:rsidRDefault="002B76CE" w:rsidP="000E5506">
            <w:pPr>
              <w:pStyle w:val="ListParagraph"/>
              <w:numPr>
                <w:ilvl w:val="0"/>
                <w:numId w:val="42"/>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p w14:paraId="09E4CD88" w14:textId="6637F4A3" w:rsidR="002B76CE" w:rsidRPr="002B76CE" w:rsidRDefault="002B76CE" w:rsidP="000E5506">
            <w:pPr>
              <w:bidi/>
              <w:rPr>
                <w:rFonts w:hint="cs"/>
                <w:sz w:val="16"/>
                <w:szCs w:val="16"/>
                <w:rtl/>
                <w:lang w:val="en-GB"/>
              </w:rPr>
            </w:pPr>
            <w:r w:rsidRPr="00E44482">
              <w:rPr>
                <w:rFonts w:ascii="Arial" w:eastAsia="Arial" w:hAnsi="Arial" w:cs="Arial"/>
                <w:sz w:val="16"/>
                <w:szCs w:val="16"/>
                <w:bdr w:val="nil"/>
                <w:rtl/>
                <w:lang w:val="en-GB"/>
              </w:rPr>
              <w:t>صافي معدل الالتحاق بالمدارس (معدّل) للخُمس الأشد فقراً</w:t>
            </w:r>
            <w:r>
              <w:rPr>
                <w:rFonts w:ascii="Arial" w:eastAsia="Arial" w:hAnsi="Arial" w:cs="Arial"/>
                <w:sz w:val="16"/>
                <w:szCs w:val="16"/>
                <w:bdr w:val="nil"/>
                <w:lang w:val="en-GB"/>
              </w:rPr>
              <w:t xml:space="preserve">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E44482">
              <w:rPr>
                <w:rFonts w:ascii="Arial" w:eastAsia="Arial" w:hAnsi="Arial" w:cs="Arial"/>
                <w:sz w:val="16"/>
                <w:szCs w:val="16"/>
                <w:bdr w:val="nil"/>
                <w:rtl/>
                <w:lang w:val="en-GB"/>
              </w:rPr>
              <w:t xml:space="preserve">صافي معدل الالتحاق بالمدارس (معدّل) للخُمس الأشد </w:t>
            </w:r>
            <w:r w:rsidR="000E5506">
              <w:rPr>
                <w:rFonts w:ascii="Arial" w:eastAsia="Arial" w:hAnsi="Arial" w:cs="Arial" w:hint="cs"/>
                <w:sz w:val="16"/>
                <w:szCs w:val="16"/>
                <w:bdr w:val="nil"/>
                <w:rtl/>
                <w:lang w:val="en-GB" w:bidi="ar-LB"/>
              </w:rPr>
              <w:t>ث</w:t>
            </w:r>
            <w:r w:rsidRPr="00E44482">
              <w:rPr>
                <w:rFonts w:ascii="Arial" w:eastAsia="Arial" w:hAnsi="Arial" w:cs="Arial"/>
                <w:sz w:val="16"/>
                <w:szCs w:val="16"/>
                <w:bdr w:val="nil"/>
                <w:rtl/>
                <w:lang w:val="en-GB"/>
              </w:rPr>
              <w:t>را</w:t>
            </w:r>
            <w:r w:rsidR="000E5506">
              <w:rPr>
                <w:rFonts w:ascii="Arial" w:eastAsia="Arial" w:hAnsi="Arial" w:cs="Arial" w:hint="cs"/>
                <w:sz w:val="16"/>
                <w:szCs w:val="16"/>
                <w:bdr w:val="nil"/>
                <w:rtl/>
                <w:lang w:val="en-GB"/>
              </w:rPr>
              <w:t>ء</w:t>
            </w:r>
            <w:r w:rsidRPr="00E44482">
              <w:rPr>
                <w:rFonts w:ascii="Arial" w:eastAsia="Arial" w:hAnsi="Arial" w:cs="Arial"/>
                <w:sz w:val="16"/>
                <w:szCs w:val="16"/>
                <w:bdr w:val="nil"/>
                <w:rtl/>
                <w:lang w:val="en-GB"/>
              </w:rPr>
              <w:t>ً</w:t>
            </w:r>
          </w:p>
          <w:p w14:paraId="4BC69317" w14:textId="77777777" w:rsidR="000E5506" w:rsidRPr="000E5506" w:rsidRDefault="000E5506" w:rsidP="000E5506">
            <w:pPr>
              <w:pStyle w:val="ListParagraph"/>
              <w:numPr>
                <w:ilvl w:val="0"/>
                <w:numId w:val="60"/>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1C05C04F" w14:textId="77777777" w:rsidR="000E5506" w:rsidRPr="00E44482" w:rsidRDefault="000E5506" w:rsidP="000E5506">
            <w:pPr>
              <w:pStyle w:val="ListParagraph"/>
              <w:numPr>
                <w:ilvl w:val="0"/>
                <w:numId w:val="60"/>
              </w:numPr>
              <w:bidi/>
              <w:rPr>
                <w:sz w:val="16"/>
                <w:szCs w:val="16"/>
                <w:lang w:val="en-GB"/>
              </w:rPr>
            </w:pPr>
            <w:r w:rsidRPr="00E44482">
              <w:rPr>
                <w:rFonts w:ascii="Arial" w:eastAsia="Arial" w:hAnsi="Arial" w:cs="Arial"/>
                <w:sz w:val="16"/>
                <w:szCs w:val="16"/>
                <w:bdr w:val="nil"/>
                <w:rtl/>
                <w:lang w:val="en-GB"/>
              </w:rPr>
              <w:t>المدرسة الابتدائية</w:t>
            </w:r>
          </w:p>
          <w:p w14:paraId="23AF6035" w14:textId="77777777" w:rsidR="000E5506" w:rsidRPr="00E44482" w:rsidRDefault="000E5506" w:rsidP="000E5506">
            <w:pPr>
              <w:pStyle w:val="ListParagraph"/>
              <w:numPr>
                <w:ilvl w:val="0"/>
                <w:numId w:val="60"/>
              </w:numPr>
              <w:bidi/>
              <w:rPr>
                <w:sz w:val="16"/>
                <w:szCs w:val="16"/>
                <w:lang w:val="en-GB"/>
              </w:rPr>
            </w:pPr>
            <w:r w:rsidRPr="00E44482">
              <w:rPr>
                <w:rFonts w:ascii="Arial" w:eastAsia="Arial" w:hAnsi="Arial" w:cs="Arial"/>
                <w:sz w:val="16"/>
                <w:szCs w:val="16"/>
                <w:bdr w:val="nil"/>
                <w:rtl/>
                <w:lang w:val="en-GB"/>
              </w:rPr>
              <w:t>المدرسة الإعدادية</w:t>
            </w:r>
          </w:p>
          <w:p w14:paraId="27F4E4A1" w14:textId="737F72B9" w:rsidR="002B76CE" w:rsidRPr="000E5506" w:rsidRDefault="000E5506" w:rsidP="000E5506">
            <w:pPr>
              <w:pStyle w:val="ListParagraph"/>
              <w:numPr>
                <w:ilvl w:val="0"/>
                <w:numId w:val="60"/>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r w:rsidR="002B76CE" w:rsidRPr="000E5506">
              <w:rPr>
                <w:rFonts w:ascii="Arial" w:eastAsia="Arial" w:hAnsi="Arial" w:cs="Arial" w:hint="cs"/>
                <w:sz w:val="16"/>
                <w:szCs w:val="16"/>
                <w:bdr w:val="nil"/>
                <w:rtl/>
                <w:lang w:val="en-GB"/>
              </w:rPr>
              <w:t xml:space="preserve">  </w:t>
            </w:r>
          </w:p>
          <w:p w14:paraId="78F3B4A0" w14:textId="536BDC12" w:rsidR="002B76CE" w:rsidRPr="002B76CE" w:rsidRDefault="002B76CE" w:rsidP="000E5506">
            <w:pPr>
              <w:bidi/>
              <w:rPr>
                <w:sz w:val="16"/>
                <w:szCs w:val="16"/>
                <w:lang w:val="en-GB"/>
              </w:rPr>
            </w:pPr>
            <w:r w:rsidRPr="00E44482">
              <w:rPr>
                <w:rFonts w:ascii="Arial" w:eastAsia="Arial" w:hAnsi="Arial" w:cs="Arial"/>
                <w:sz w:val="16"/>
                <w:szCs w:val="16"/>
                <w:bdr w:val="nil"/>
                <w:rtl/>
                <w:lang w:val="en-GB"/>
              </w:rPr>
              <w:t>صافي معدل الالتحاق بالمدارس (معدّل) لسكان المناطق الري</w:t>
            </w:r>
            <w:r w:rsidRPr="00E44482">
              <w:rPr>
                <w:rFonts w:ascii="Arial" w:eastAsia="Arial" w:hAnsi="Arial" w:cs="Arial" w:hint="cs"/>
                <w:sz w:val="16"/>
                <w:szCs w:val="16"/>
                <w:bdr w:val="nil"/>
                <w:rtl/>
                <w:lang w:val="en-GB"/>
              </w:rPr>
              <w:t>في</w:t>
            </w:r>
            <w:r w:rsidRPr="00E44482">
              <w:rPr>
                <w:rFonts w:ascii="Arial" w:eastAsia="Arial" w:hAnsi="Arial" w:cs="Arial"/>
                <w:sz w:val="16"/>
                <w:szCs w:val="16"/>
                <w:bdr w:val="nil"/>
                <w:rtl/>
                <w:lang w:val="en-GB"/>
              </w:rPr>
              <w:t xml:space="preserve">ة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w:t>
            </w:r>
            <w:r>
              <w:rPr>
                <w:rFonts w:asciiTheme="minorHAnsi" w:eastAsia="Arial" w:hAnsiTheme="minorHAnsi" w:cstheme="minorHAnsi" w:hint="cs"/>
                <w:sz w:val="16"/>
                <w:szCs w:val="16"/>
                <w:bdr w:val="nil"/>
                <w:rtl/>
                <w:lang w:val="en-GB" w:bidi="ar-LB"/>
              </w:rPr>
              <w:t xml:space="preserve"> </w:t>
            </w:r>
            <w:r w:rsidRPr="00E44482">
              <w:rPr>
                <w:rFonts w:ascii="Arial" w:eastAsia="Arial" w:hAnsi="Arial" w:cs="Arial"/>
                <w:sz w:val="16"/>
                <w:szCs w:val="16"/>
                <w:bdr w:val="nil"/>
                <w:rtl/>
                <w:lang w:val="en-GB"/>
              </w:rPr>
              <w:t xml:space="preserve">صافي معدل الالتحاق بالمدارس (معدّل) لسكان المناطق </w:t>
            </w:r>
            <w:r w:rsidR="000E5506">
              <w:rPr>
                <w:rFonts w:ascii="Arial" w:eastAsia="Arial" w:hAnsi="Arial" w:cs="Arial" w:hint="cs"/>
                <w:sz w:val="16"/>
                <w:szCs w:val="16"/>
                <w:bdr w:val="nil"/>
                <w:rtl/>
                <w:lang w:val="en-GB"/>
              </w:rPr>
              <w:t>الحضرية</w:t>
            </w:r>
          </w:p>
          <w:p w14:paraId="66BCDD89" w14:textId="77777777" w:rsidR="000E5506" w:rsidRPr="000E5506" w:rsidRDefault="000E5506" w:rsidP="000E5506">
            <w:pPr>
              <w:pStyle w:val="ListParagraph"/>
              <w:numPr>
                <w:ilvl w:val="0"/>
                <w:numId w:val="59"/>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768BCB59" w14:textId="77777777" w:rsidR="000E5506" w:rsidRPr="00E44482" w:rsidRDefault="000E5506" w:rsidP="000E5506">
            <w:pPr>
              <w:pStyle w:val="ListParagraph"/>
              <w:numPr>
                <w:ilvl w:val="0"/>
                <w:numId w:val="59"/>
              </w:numPr>
              <w:bidi/>
              <w:rPr>
                <w:sz w:val="16"/>
                <w:szCs w:val="16"/>
                <w:lang w:val="en-GB"/>
              </w:rPr>
            </w:pPr>
            <w:r w:rsidRPr="00E44482">
              <w:rPr>
                <w:rFonts w:ascii="Arial" w:eastAsia="Arial" w:hAnsi="Arial" w:cs="Arial"/>
                <w:sz w:val="16"/>
                <w:szCs w:val="16"/>
                <w:bdr w:val="nil"/>
                <w:rtl/>
                <w:lang w:val="en-GB"/>
              </w:rPr>
              <w:t>المدرسة الابتدائية</w:t>
            </w:r>
          </w:p>
          <w:p w14:paraId="6C051BD3" w14:textId="77777777" w:rsidR="000E5506" w:rsidRPr="00E44482" w:rsidRDefault="000E5506" w:rsidP="000E5506">
            <w:pPr>
              <w:pStyle w:val="ListParagraph"/>
              <w:numPr>
                <w:ilvl w:val="0"/>
                <w:numId w:val="59"/>
              </w:numPr>
              <w:bidi/>
              <w:rPr>
                <w:sz w:val="16"/>
                <w:szCs w:val="16"/>
                <w:lang w:val="en-GB"/>
              </w:rPr>
            </w:pPr>
            <w:r w:rsidRPr="00E44482">
              <w:rPr>
                <w:rFonts w:ascii="Arial" w:eastAsia="Arial" w:hAnsi="Arial" w:cs="Arial"/>
                <w:sz w:val="16"/>
                <w:szCs w:val="16"/>
                <w:bdr w:val="nil"/>
                <w:rtl/>
                <w:lang w:val="en-GB"/>
              </w:rPr>
              <w:t>المدرسة الإعدادية</w:t>
            </w:r>
          </w:p>
          <w:p w14:paraId="1B096FA8" w14:textId="77777777" w:rsidR="000E5506" w:rsidRPr="00E44482" w:rsidRDefault="000E5506" w:rsidP="000E5506">
            <w:pPr>
              <w:pStyle w:val="ListParagraph"/>
              <w:numPr>
                <w:ilvl w:val="0"/>
                <w:numId w:val="59"/>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p w14:paraId="0433D080" w14:textId="5CE8E4F4" w:rsidR="002B76CE" w:rsidRDefault="002B76CE" w:rsidP="002B76CE">
            <w:pPr>
              <w:bidi/>
              <w:rPr>
                <w:rFonts w:ascii="Arial" w:eastAsia="Arial" w:hAnsi="Arial" w:cs="Arial" w:hint="cs"/>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للبنات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w:t>
            </w:r>
            <w:r>
              <w:rPr>
                <w:rFonts w:asciiTheme="minorHAnsi" w:eastAsia="Arial" w:hAnsiTheme="minorHAnsi" w:cstheme="minorHAnsi" w:hint="cs"/>
                <w:sz w:val="16"/>
                <w:szCs w:val="16"/>
                <w:bdr w:val="nil"/>
                <w:rtl/>
                <w:lang w:val="en-GB" w:bidi="ar-LB"/>
              </w:rPr>
              <w:t xml:space="preserve">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0E5506" w:rsidRPr="009A61F8">
              <w:rPr>
                <w:rFonts w:asciiTheme="minorHAnsi" w:eastAsia="Arial" w:hAnsiTheme="minorHAnsi" w:cstheme="minorHAnsi"/>
                <w:sz w:val="16"/>
                <w:szCs w:val="16"/>
                <w:bdr w:val="nil"/>
                <w:rtl/>
                <w:lang w:val="en-GB" w:bidi="ar-IQ"/>
              </w:rPr>
              <w:t>للأولاد</w:t>
            </w:r>
          </w:p>
          <w:p w14:paraId="540D3933" w14:textId="4420A3F6" w:rsidR="002B76CE" w:rsidRPr="000E5506" w:rsidRDefault="002B76CE" w:rsidP="000E5506">
            <w:pPr>
              <w:pStyle w:val="ListParagraph"/>
              <w:numPr>
                <w:ilvl w:val="0"/>
                <w:numId w:val="60"/>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sidR="000E5506">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sidR="000E5506">
              <w:rPr>
                <w:rFonts w:ascii="Arial" w:eastAsia="Arial" w:hAnsi="Arial" w:cs="Arial" w:hint="cs"/>
                <w:sz w:val="16"/>
                <w:szCs w:val="16"/>
                <w:bdr w:val="nil"/>
                <w:rtl/>
                <w:lang w:val="en-GB"/>
              </w:rPr>
              <w:t>سنوات</w:t>
            </w:r>
          </w:p>
          <w:p w14:paraId="333EEB36" w14:textId="77777777" w:rsidR="000E5506" w:rsidRPr="000E5506" w:rsidRDefault="000E5506" w:rsidP="000E5506">
            <w:pPr>
              <w:pStyle w:val="ListParagraph"/>
              <w:numPr>
                <w:ilvl w:val="0"/>
                <w:numId w:val="60"/>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50016554" w14:textId="138DEB42" w:rsidR="000E5506" w:rsidRDefault="000E5506" w:rsidP="000E5506">
            <w:pPr>
              <w:bidi/>
              <w:rPr>
                <w:rFonts w:ascii="Arial" w:eastAsia="Arial" w:hAnsi="Arial" w:cs="Arial" w:hint="cs"/>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للخُمس الأشد فقراً</w:t>
            </w:r>
            <w:r w:rsidRPr="009A61F8">
              <w:rPr>
                <w:rFonts w:asciiTheme="minorHAnsi" w:eastAsia="Arial" w:hAnsiTheme="minorHAnsi" w:cstheme="minorHAnsi"/>
                <w:sz w:val="16"/>
                <w:szCs w:val="16"/>
                <w:bdr w:val="nil"/>
                <w:rtl/>
                <w:lang w:val="en-GB" w:bidi="ar-IQ"/>
              </w:rPr>
              <w:t xml:space="preserve">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 xml:space="preserve">للخُمس الأشد </w:t>
            </w:r>
            <w:r w:rsidR="003B661D">
              <w:rPr>
                <w:rFonts w:ascii="Arial" w:eastAsia="Arial" w:hAnsi="Arial" w:cs="Arial" w:hint="cs"/>
                <w:sz w:val="16"/>
                <w:szCs w:val="16"/>
                <w:bdr w:val="nil"/>
                <w:rtl/>
                <w:lang w:val="en-GB" w:bidi="ar-LB"/>
              </w:rPr>
              <w:t>ث</w:t>
            </w:r>
            <w:r w:rsidR="003B661D" w:rsidRPr="00E44482">
              <w:rPr>
                <w:rFonts w:ascii="Arial" w:eastAsia="Arial" w:hAnsi="Arial" w:cs="Arial"/>
                <w:sz w:val="16"/>
                <w:szCs w:val="16"/>
                <w:bdr w:val="nil"/>
                <w:rtl/>
                <w:lang w:val="en-GB"/>
              </w:rPr>
              <w:t>را</w:t>
            </w:r>
            <w:r w:rsidR="003B661D">
              <w:rPr>
                <w:rFonts w:ascii="Arial" w:eastAsia="Arial" w:hAnsi="Arial" w:cs="Arial" w:hint="cs"/>
                <w:sz w:val="16"/>
                <w:szCs w:val="16"/>
                <w:bdr w:val="nil"/>
                <w:rtl/>
                <w:lang w:val="en-GB"/>
              </w:rPr>
              <w:t>ء</w:t>
            </w:r>
            <w:r w:rsidR="003B661D" w:rsidRPr="00E44482">
              <w:rPr>
                <w:rFonts w:ascii="Arial" w:eastAsia="Arial" w:hAnsi="Arial" w:cs="Arial"/>
                <w:sz w:val="16"/>
                <w:szCs w:val="16"/>
                <w:bdr w:val="nil"/>
                <w:rtl/>
                <w:lang w:val="en-GB"/>
              </w:rPr>
              <w:t>ً</w:t>
            </w:r>
          </w:p>
          <w:p w14:paraId="60992B52" w14:textId="77777777" w:rsidR="000E5506" w:rsidRPr="000E5506" w:rsidRDefault="000E5506" w:rsidP="003B661D">
            <w:pPr>
              <w:pStyle w:val="ListParagraph"/>
              <w:numPr>
                <w:ilvl w:val="0"/>
                <w:numId w:val="64"/>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6F1FC087" w14:textId="77777777" w:rsidR="000E5506" w:rsidRPr="000E5506" w:rsidRDefault="000E5506" w:rsidP="003B661D">
            <w:pPr>
              <w:pStyle w:val="ListParagraph"/>
              <w:numPr>
                <w:ilvl w:val="0"/>
                <w:numId w:val="64"/>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6C39CACE" w14:textId="4A4A318B" w:rsidR="000E5506" w:rsidRDefault="000E5506" w:rsidP="000E5506">
            <w:pPr>
              <w:bidi/>
              <w:rPr>
                <w:rFonts w:ascii="Arial" w:eastAsia="Arial" w:hAnsi="Arial" w:cs="Arial" w:hint="cs"/>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لسكان المناطق الري</w:t>
            </w:r>
            <w:r w:rsidR="003B661D" w:rsidRPr="00E44482">
              <w:rPr>
                <w:rFonts w:ascii="Arial" w:eastAsia="Arial" w:hAnsi="Arial" w:cs="Arial" w:hint="cs"/>
                <w:sz w:val="16"/>
                <w:szCs w:val="16"/>
                <w:bdr w:val="nil"/>
                <w:rtl/>
                <w:lang w:val="en-GB"/>
              </w:rPr>
              <w:t>في</w:t>
            </w:r>
            <w:r w:rsidR="003B661D" w:rsidRPr="00E44482">
              <w:rPr>
                <w:rFonts w:ascii="Arial" w:eastAsia="Arial" w:hAnsi="Arial" w:cs="Arial"/>
                <w:sz w:val="16"/>
                <w:szCs w:val="16"/>
                <w:bdr w:val="nil"/>
                <w:rtl/>
                <w:lang w:val="en-GB"/>
              </w:rPr>
              <w:t xml:space="preserve">ة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 xml:space="preserve">لسكان المناطق </w:t>
            </w:r>
            <w:r w:rsidR="003B661D">
              <w:rPr>
                <w:rFonts w:ascii="Arial" w:eastAsia="Arial" w:hAnsi="Arial" w:cs="Arial" w:hint="cs"/>
                <w:sz w:val="16"/>
                <w:szCs w:val="16"/>
                <w:bdr w:val="nil"/>
                <w:rtl/>
                <w:lang w:val="en-GB"/>
              </w:rPr>
              <w:t>الحضرية</w:t>
            </w:r>
          </w:p>
          <w:p w14:paraId="00264098" w14:textId="77777777" w:rsidR="000E5506" w:rsidRPr="000E5506" w:rsidRDefault="000E5506" w:rsidP="003B661D">
            <w:pPr>
              <w:pStyle w:val="ListParagraph"/>
              <w:numPr>
                <w:ilvl w:val="0"/>
                <w:numId w:val="65"/>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5688AF28" w14:textId="77777777" w:rsidR="000E5506" w:rsidRPr="000E5506" w:rsidRDefault="000E5506" w:rsidP="003B661D">
            <w:pPr>
              <w:pStyle w:val="ListParagraph"/>
              <w:numPr>
                <w:ilvl w:val="0"/>
                <w:numId w:val="65"/>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17A99906" w14:textId="748E6D35" w:rsidR="000E5506" w:rsidRDefault="000E5506" w:rsidP="003B661D">
            <w:pPr>
              <w:bidi/>
              <w:rPr>
                <w:rFonts w:ascii="Arial" w:eastAsia="Arial" w:hAnsi="Arial" w:cs="Arial" w:hint="cs"/>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Pr>
                <w:rFonts w:ascii="Arial" w:eastAsia="Arial" w:hAnsi="Arial" w:cs="Arial" w:hint="cs"/>
                <w:sz w:val="16"/>
                <w:szCs w:val="16"/>
                <w:bdr w:val="nil"/>
                <w:rtl/>
                <w:lang w:val="en-GB" w:bidi="ar-LB"/>
              </w:rPr>
              <w:t xml:space="preserve">للأطفال الذين لديهم </w:t>
            </w:r>
            <w:r w:rsidR="003B661D" w:rsidRPr="003B661D">
              <w:rPr>
                <w:rFonts w:ascii="Arial" w:eastAsia="Arial" w:hAnsi="Arial" w:cs="Arial"/>
                <w:sz w:val="16"/>
                <w:szCs w:val="16"/>
                <w:bdr w:val="nil"/>
                <w:rtl/>
                <w:lang w:val="en-GB" w:bidi="ar-LB"/>
              </w:rPr>
              <w:t>صعوبات في القدرات الوظيفية</w:t>
            </w:r>
            <w:r>
              <w:rPr>
                <w:rFonts w:ascii="Arial" w:eastAsia="Arial" w:hAnsi="Arial" w:cs="Arial" w:hint="cs"/>
                <w:sz w:val="16"/>
                <w:szCs w:val="16"/>
                <w:bdr w:val="nil"/>
                <w:rtl/>
                <w:lang w:val="en-GB" w:bidi="ar-LB"/>
              </w:rPr>
              <w:t xml:space="preserve">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Pr>
                <w:rFonts w:ascii="Arial" w:eastAsia="Arial" w:hAnsi="Arial" w:cs="Arial" w:hint="cs"/>
                <w:sz w:val="16"/>
                <w:szCs w:val="16"/>
                <w:bdr w:val="nil"/>
                <w:rtl/>
                <w:lang w:val="en-GB" w:bidi="ar-LB"/>
              </w:rPr>
              <w:t>للأطفال الذين</w:t>
            </w:r>
            <w:r w:rsidR="003B661D">
              <w:rPr>
                <w:rFonts w:ascii="Arial" w:eastAsia="Arial" w:hAnsi="Arial" w:cs="Arial" w:hint="cs"/>
                <w:sz w:val="16"/>
                <w:szCs w:val="16"/>
                <w:bdr w:val="nil"/>
                <w:rtl/>
                <w:lang w:val="en-GB" w:bidi="ar-LB"/>
              </w:rPr>
              <w:t xml:space="preserve"> ليس</w:t>
            </w:r>
            <w:r w:rsidR="003B661D">
              <w:rPr>
                <w:rFonts w:ascii="Arial" w:eastAsia="Arial" w:hAnsi="Arial" w:cs="Arial" w:hint="cs"/>
                <w:sz w:val="16"/>
                <w:szCs w:val="16"/>
                <w:bdr w:val="nil"/>
                <w:rtl/>
                <w:lang w:val="en-GB" w:bidi="ar-LB"/>
              </w:rPr>
              <w:t xml:space="preserve"> لديهم </w:t>
            </w:r>
            <w:r w:rsidR="003B661D" w:rsidRPr="003B661D">
              <w:rPr>
                <w:rFonts w:ascii="Arial" w:eastAsia="Arial" w:hAnsi="Arial" w:cs="Arial"/>
                <w:sz w:val="16"/>
                <w:szCs w:val="16"/>
                <w:bdr w:val="nil"/>
                <w:rtl/>
                <w:lang w:val="en-GB" w:bidi="ar-LB"/>
              </w:rPr>
              <w:t>صعوبات في القدرات الوظيفية</w:t>
            </w:r>
          </w:p>
          <w:p w14:paraId="60603433" w14:textId="77777777" w:rsidR="000E5506" w:rsidRPr="000E5506" w:rsidRDefault="000E5506" w:rsidP="003B661D">
            <w:pPr>
              <w:pStyle w:val="ListParagraph"/>
              <w:numPr>
                <w:ilvl w:val="0"/>
                <w:numId w:val="66"/>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586B9405" w14:textId="3A97C448" w:rsidR="000E5506" w:rsidRPr="003B661D" w:rsidRDefault="000E5506" w:rsidP="003B661D">
            <w:pPr>
              <w:pStyle w:val="ListParagraph"/>
              <w:numPr>
                <w:ilvl w:val="0"/>
                <w:numId w:val="66"/>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tc>
        <w:tc>
          <w:tcPr>
            <w:tcW w:w="97" w:type="pct"/>
            <w:tcBorders>
              <w:left w:val="nil"/>
            </w:tcBorders>
            <w:shd w:val="clear" w:color="auto" w:fill="auto"/>
            <w:vAlign w:val="center"/>
          </w:tcPr>
          <w:p w14:paraId="321A63A7" w14:textId="77777777" w:rsidR="002B76CE" w:rsidRPr="00E44482" w:rsidRDefault="002B76CE" w:rsidP="006067DC">
            <w:pPr>
              <w:bidi/>
              <w:rPr>
                <w:sz w:val="16"/>
                <w:szCs w:val="16"/>
                <w:lang w:val="en-GB"/>
              </w:rPr>
            </w:pPr>
          </w:p>
        </w:tc>
        <w:tc>
          <w:tcPr>
            <w:tcW w:w="385" w:type="pct"/>
            <w:shd w:val="clear" w:color="auto" w:fill="auto"/>
            <w:vAlign w:val="center"/>
          </w:tcPr>
          <w:p w14:paraId="396DBD5C" w14:textId="77777777" w:rsidR="002B76CE" w:rsidRPr="00E44482" w:rsidRDefault="002B76CE" w:rsidP="006067DC">
            <w:pPr>
              <w:jc w:val="center"/>
              <w:rPr>
                <w:sz w:val="16"/>
                <w:szCs w:val="16"/>
                <w:lang w:val="en-GB"/>
              </w:rPr>
            </w:pPr>
          </w:p>
        </w:tc>
      </w:tr>
      <w:tr w:rsidR="00EA6ABB" w:rsidRPr="00E44482" w14:paraId="0998827F"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537E6A1D"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w:t>
            </w:r>
            <w:r w:rsidRPr="00E44482">
              <w:rPr>
                <w:sz w:val="16"/>
                <w:szCs w:val="16"/>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A5F9D6C" w14:textId="3B8A8D5A"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EA6ABB" w:rsidRPr="00E44482">
              <w:rPr>
                <w:rFonts w:ascii="Arial" w:eastAsia="Arial" w:hAnsi="Arial" w:cs="Arial" w:hint="cs"/>
                <w:sz w:val="16"/>
                <w:szCs w:val="16"/>
                <w:bdr w:val="nil"/>
                <w:rtl/>
                <w:lang w:val="en-GB"/>
              </w:rPr>
              <w:t xml:space="preserve">توفر </w:t>
            </w:r>
            <w:r w:rsidR="00EA6ABB" w:rsidRPr="00E44482">
              <w:rPr>
                <w:rFonts w:ascii="Arial" w:eastAsia="Arial" w:hAnsi="Arial" w:cs="Arial"/>
                <w:sz w:val="16"/>
                <w:szCs w:val="16"/>
                <w:bdr w:val="nil"/>
                <w:rtl/>
                <w:lang w:val="en-GB"/>
              </w:rPr>
              <w:t>تقارير</w:t>
            </w:r>
            <w:r w:rsidR="00EA6ABB" w:rsidRPr="00E44482">
              <w:rPr>
                <w:rFonts w:ascii="Arial" w:eastAsia="Arial" w:hAnsi="Arial" w:cs="Arial" w:hint="cs"/>
                <w:sz w:val="16"/>
                <w:szCs w:val="16"/>
                <w:bdr w:val="nil"/>
                <w:rtl/>
                <w:lang w:val="en-GB"/>
              </w:rPr>
              <w:t xml:space="preserve"> </w:t>
            </w:r>
            <w:r w:rsidR="00EA6ABB" w:rsidRPr="00E44482">
              <w:rPr>
                <w:rFonts w:ascii="Arial" w:eastAsia="Arial" w:hAnsi="Arial" w:cs="Arial"/>
                <w:sz w:val="16"/>
                <w:szCs w:val="16"/>
                <w:bdr w:val="nil"/>
                <w:rtl/>
                <w:lang w:val="en-GB"/>
              </w:rPr>
              <w:t>مدرسية</w:t>
            </w:r>
            <w:r w:rsidR="00EA6ABB" w:rsidRPr="00E44482">
              <w:rPr>
                <w:rFonts w:ascii="Arial" w:eastAsia="Arial" w:hAnsi="Arial" w:cs="Arial" w:hint="cs"/>
                <w:sz w:val="16"/>
                <w:szCs w:val="16"/>
                <w:bdr w:val="nil"/>
                <w:rtl/>
                <w:lang w:val="en-GB"/>
              </w:rPr>
              <w:t xml:space="preserve"> الى الآباء</w:t>
            </w:r>
          </w:p>
        </w:tc>
        <w:tc>
          <w:tcPr>
            <w:tcW w:w="97" w:type="pct"/>
            <w:tcBorders>
              <w:left w:val="nil"/>
              <w:bottom w:val="single" w:sz="4" w:space="0" w:color="auto"/>
            </w:tcBorders>
            <w:shd w:val="clear" w:color="auto" w:fill="auto"/>
            <w:vAlign w:val="center"/>
          </w:tcPr>
          <w:p w14:paraId="31270A0F" w14:textId="4619EDAE"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E44482" w:rsidRDefault="00EA6ABB" w:rsidP="006067DC">
            <w:pPr>
              <w:jc w:val="center"/>
              <w:rPr>
                <w:sz w:val="16"/>
                <w:szCs w:val="16"/>
                <w:lang w:val="en-GB"/>
              </w:rPr>
            </w:pPr>
          </w:p>
        </w:tc>
      </w:tr>
      <w:tr w:rsidR="00EA6ABB" w:rsidRPr="00E44482" w14:paraId="09A389FA"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5AB3F32" w14:textId="5B753E40" w:rsidR="00EA6ABB"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تضم هيئة إدارتها </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مشاركة</w:t>
            </w:r>
            <w:r w:rsidR="00582DF6" w:rsidRPr="00E44482">
              <w:rPr>
                <w:rFonts w:ascii="Arial" w:eastAsia="Arial" w:hAnsi="Arial" w:cs="Arial"/>
                <w:sz w:val="16"/>
                <w:szCs w:val="16"/>
                <w:bdr w:val="nil"/>
                <w:lang w:val="en-GB"/>
              </w:rPr>
              <w:t xml:space="preserve"> </w:t>
            </w:r>
            <w:r w:rsidR="00EA6ABB" w:rsidRPr="00E44482">
              <w:rPr>
                <w:rFonts w:ascii="Arial" w:eastAsia="Arial" w:hAnsi="Arial" w:cs="Arial"/>
                <w:sz w:val="16"/>
                <w:szCs w:val="16"/>
                <w:bdr w:val="nil"/>
                <w:rtl/>
                <w:lang w:val="en-GB"/>
              </w:rPr>
              <w:t>الآباء</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 كما أفاد المستجيبون</w:t>
            </w:r>
          </w:p>
        </w:tc>
        <w:tc>
          <w:tcPr>
            <w:tcW w:w="97" w:type="pct"/>
            <w:tcBorders>
              <w:left w:val="nil"/>
              <w:bottom w:val="single" w:sz="4" w:space="0" w:color="auto"/>
            </w:tcBorders>
            <w:shd w:val="clear" w:color="auto" w:fill="auto"/>
            <w:vAlign w:val="center"/>
          </w:tcPr>
          <w:p w14:paraId="35A41E02" w14:textId="6BBFF8B6" w:rsidR="00EA6ABB" w:rsidRPr="00E44482"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E44482" w:rsidRDefault="00EA6ABB" w:rsidP="006067DC">
            <w:pPr>
              <w:jc w:val="center"/>
              <w:rPr>
                <w:sz w:val="16"/>
                <w:szCs w:val="16"/>
                <w:lang w:val="en-GB"/>
              </w:rPr>
            </w:pPr>
          </w:p>
        </w:tc>
      </w:tr>
      <w:tr w:rsidR="00EA6ABB" w:rsidRPr="00E44482" w14:paraId="5ABA1515"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CB078DB" w14:textId="1CC8995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97" w:type="pct"/>
            <w:tcBorders>
              <w:left w:val="nil"/>
              <w:bottom w:val="single" w:sz="4" w:space="0" w:color="auto"/>
            </w:tcBorders>
            <w:shd w:val="clear" w:color="auto" w:fill="auto"/>
            <w:vAlign w:val="center"/>
          </w:tcPr>
          <w:p w14:paraId="09194400" w14:textId="3EB5496A"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E44482" w:rsidRDefault="00EA6ABB" w:rsidP="006067DC">
            <w:pPr>
              <w:jc w:val="center"/>
              <w:rPr>
                <w:sz w:val="16"/>
                <w:szCs w:val="16"/>
                <w:lang w:val="en-GB"/>
              </w:rPr>
            </w:pPr>
          </w:p>
        </w:tc>
      </w:tr>
      <w:tr w:rsidR="00EA6ABB" w:rsidRPr="00E44482" w14:paraId="3B2489B9"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464C9628" w14:textId="7C4050A8"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97" w:type="pct"/>
            <w:tcBorders>
              <w:left w:val="nil"/>
              <w:bottom w:val="single" w:sz="4" w:space="0" w:color="auto"/>
            </w:tcBorders>
            <w:shd w:val="clear" w:color="auto" w:fill="auto"/>
            <w:vAlign w:val="center"/>
          </w:tcPr>
          <w:p w14:paraId="032965F6" w14:textId="4BCE458B"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E44482" w:rsidRDefault="00EA6ABB" w:rsidP="006067DC">
            <w:pPr>
              <w:jc w:val="center"/>
              <w:rPr>
                <w:sz w:val="16"/>
                <w:szCs w:val="16"/>
                <w:lang w:val="en-GB"/>
              </w:rPr>
            </w:pPr>
          </w:p>
        </w:tc>
      </w:tr>
      <w:tr w:rsidR="00EA6ABB" w:rsidRPr="00E44482" w14:paraId="7480958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341A5A7D" w14:textId="5A81CBF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97" w:type="pct"/>
            <w:tcBorders>
              <w:left w:val="nil"/>
              <w:bottom w:val="single" w:sz="4" w:space="0" w:color="auto"/>
            </w:tcBorders>
            <w:shd w:val="clear" w:color="auto" w:fill="auto"/>
            <w:vAlign w:val="center"/>
          </w:tcPr>
          <w:p w14:paraId="720E3065" w14:textId="434EBDC3"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E44482" w:rsidRDefault="00EA6ABB" w:rsidP="006067DC">
            <w:pPr>
              <w:jc w:val="center"/>
              <w:rPr>
                <w:sz w:val="16"/>
                <w:szCs w:val="16"/>
                <w:lang w:val="en-GB"/>
              </w:rPr>
            </w:pPr>
          </w:p>
        </w:tc>
      </w:tr>
      <w:tr w:rsidR="00EA6ABB" w:rsidRPr="00E44482" w14:paraId="24501F03"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57D20304" w14:textId="19F7B940"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00EA6ABB" w:rsidRPr="00E44482">
              <w:rPr>
                <w:rFonts w:ascii="Arial" w:eastAsia="Arial" w:hAnsi="Arial" w:cs="Arial" w:hint="cs"/>
                <w:sz w:val="16"/>
                <w:szCs w:val="16"/>
                <w:bdr w:val="nil"/>
                <w:rtl/>
                <w:lang w:val="en-GB"/>
              </w:rPr>
              <w:t>الدراسية</w:t>
            </w:r>
            <w:r w:rsidR="00EA6ABB" w:rsidRPr="00E44482">
              <w:rPr>
                <w:rFonts w:ascii="Arial" w:eastAsia="Arial" w:hAnsi="Arial" w:cs="Arial"/>
                <w:sz w:val="16"/>
                <w:szCs w:val="16"/>
                <w:bdr w:val="nil"/>
                <w:rtl/>
                <w:lang w:val="en-GB"/>
              </w:rPr>
              <w:t xml:space="preserve"> بسبب غياب المعلمين أو بسبب الإضراب</w:t>
            </w:r>
          </w:p>
        </w:tc>
        <w:tc>
          <w:tcPr>
            <w:tcW w:w="97" w:type="pct"/>
            <w:tcBorders>
              <w:left w:val="nil"/>
              <w:bottom w:val="single" w:sz="4" w:space="0" w:color="auto"/>
            </w:tcBorders>
            <w:shd w:val="clear" w:color="auto" w:fill="auto"/>
            <w:vAlign w:val="center"/>
          </w:tcPr>
          <w:p w14:paraId="2ECA8B7E" w14:textId="3ED2BAA1"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E44482" w:rsidRDefault="00EA6ABB" w:rsidP="006067DC">
            <w:pPr>
              <w:jc w:val="center"/>
              <w:rPr>
                <w:sz w:val="16"/>
                <w:szCs w:val="16"/>
                <w:lang w:val="en-GB"/>
              </w:rPr>
            </w:pPr>
          </w:p>
        </w:tc>
      </w:tr>
      <w:tr w:rsidR="00EA6ABB" w:rsidRPr="00E44482" w14:paraId="7F0514F8"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E44482" w:rsidRDefault="00EA6ABB" w:rsidP="006067DC">
            <w:pPr>
              <w:jc w:val="right"/>
              <w:rPr>
                <w:sz w:val="16"/>
                <w:szCs w:val="16"/>
                <w:lang w:val="en-GB"/>
              </w:rPr>
            </w:pPr>
            <w:r w:rsidRPr="00E44482">
              <w:rPr>
                <w:sz w:val="16"/>
                <w:szCs w:val="16"/>
                <w:lang w:val="en-GB"/>
              </w:rPr>
              <w:lastRenderedPageBreak/>
              <w:t>LN.</w:t>
            </w:r>
            <w:r w:rsidRPr="00E44482">
              <w:rPr>
                <w:rFonts w:hint="cs"/>
                <w:sz w:val="16"/>
                <w:szCs w:val="16"/>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E44482" w:rsidRDefault="00EA6ABB"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E44482" w:rsidRDefault="00EA6ABB"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0AB57968" w14:textId="11B158F5" w:rsidR="00EA6ABB"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E44482"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E44482" w:rsidRDefault="00EA6ABB" w:rsidP="006067DC">
            <w:pPr>
              <w:jc w:val="center"/>
              <w:rPr>
                <w:sz w:val="16"/>
                <w:szCs w:val="16"/>
                <w:lang w:val="en-GB"/>
              </w:rPr>
            </w:pPr>
          </w:p>
        </w:tc>
      </w:tr>
      <w:tr w:rsidR="00EA6ABB" w:rsidRPr="00E44482" w14:paraId="72E504C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470C2345" w14:textId="4DDF2504"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E44482" w:rsidRDefault="00EA6ABB" w:rsidP="006067DC">
            <w:pPr>
              <w:jc w:val="center"/>
              <w:rPr>
                <w:sz w:val="16"/>
                <w:szCs w:val="16"/>
                <w:lang w:val="en-GB"/>
              </w:rPr>
            </w:pPr>
          </w:p>
        </w:tc>
      </w:tr>
      <w:tr w:rsidR="00EA6ABB" w:rsidRPr="00E44482" w14:paraId="0629F21C"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63F7612D" w14:textId="6D15F175"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97" w:type="pct"/>
            <w:tcBorders>
              <w:left w:val="nil"/>
              <w:bottom w:val="single" w:sz="4" w:space="0" w:color="auto"/>
            </w:tcBorders>
            <w:shd w:val="clear" w:color="auto" w:fill="auto"/>
            <w:vAlign w:val="center"/>
          </w:tcPr>
          <w:p w14:paraId="2457EC1E" w14:textId="5D287329"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E44482" w:rsidRDefault="00EA6ABB" w:rsidP="006067DC">
            <w:pPr>
              <w:jc w:val="center"/>
              <w:rPr>
                <w:sz w:val="16"/>
                <w:szCs w:val="16"/>
                <w:lang w:val="en-GB"/>
              </w:rPr>
            </w:pPr>
          </w:p>
        </w:tc>
      </w:tr>
      <w:tr w:rsidR="00EA6ABB" w:rsidRPr="00E44482" w14:paraId="63E98F59"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9C396" w14:textId="7D9EEF9C"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1</w:t>
            </w:r>
          </w:p>
        </w:tc>
        <w:tc>
          <w:tcPr>
            <w:tcW w:w="841" w:type="pct"/>
            <w:tcBorders>
              <w:left w:val="single" w:sz="4" w:space="0" w:color="auto"/>
            </w:tcBorders>
            <w:shd w:val="clear" w:color="auto" w:fill="auto"/>
            <w:vAlign w:val="center"/>
          </w:tcPr>
          <w:p w14:paraId="4D1119C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دعم الأطفال في </w:t>
            </w:r>
            <w:r w:rsidRPr="00E44482">
              <w:rPr>
                <w:rFonts w:ascii="Arial" w:eastAsia="Arial" w:hAnsi="Arial" w:cs="Arial" w:hint="cs"/>
                <w:sz w:val="16"/>
                <w:szCs w:val="16"/>
                <w:bdr w:val="nil"/>
                <w:rtl/>
                <w:lang w:val="en-GB"/>
              </w:rPr>
              <w:t>الفروض</w:t>
            </w:r>
            <w:r w:rsidRPr="00E44482">
              <w:rPr>
                <w:rFonts w:ascii="Arial" w:eastAsia="Arial" w:hAnsi="Arial" w:cs="Arial"/>
                <w:sz w:val="16"/>
                <w:szCs w:val="16"/>
                <w:bdr w:val="nil"/>
                <w:rtl/>
                <w:lang w:val="en-GB"/>
              </w:rPr>
              <w:t xml:space="preserve"> المنزلية </w:t>
            </w:r>
          </w:p>
        </w:tc>
        <w:tc>
          <w:tcPr>
            <w:tcW w:w="387" w:type="pct"/>
            <w:shd w:val="clear" w:color="auto" w:fill="auto"/>
            <w:vAlign w:val="center"/>
          </w:tcPr>
          <w:p w14:paraId="24178BD1"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shd w:val="clear" w:color="auto" w:fill="auto"/>
            <w:vAlign w:val="center"/>
          </w:tcPr>
          <w:p w14:paraId="365B8933" w14:textId="77777777" w:rsidR="00EA6ABB" w:rsidRPr="00E44482" w:rsidRDefault="00EA6ABB" w:rsidP="006067DC">
            <w:pPr>
              <w:jc w:val="center"/>
              <w:rPr>
                <w:sz w:val="16"/>
                <w:szCs w:val="16"/>
                <w:lang w:val="en-GB"/>
              </w:rPr>
            </w:pPr>
          </w:p>
        </w:tc>
        <w:tc>
          <w:tcPr>
            <w:tcW w:w="2741" w:type="pct"/>
            <w:tcBorders>
              <w:right w:val="nil"/>
            </w:tcBorders>
            <w:shd w:val="clear" w:color="auto" w:fill="auto"/>
            <w:vAlign w:val="center"/>
          </w:tcPr>
          <w:p w14:paraId="70AB2CCF" w14:textId="22A2947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97" w:type="pct"/>
            <w:tcBorders>
              <w:left w:val="nil"/>
            </w:tcBorders>
            <w:shd w:val="clear" w:color="auto" w:fill="auto"/>
            <w:vAlign w:val="center"/>
          </w:tcPr>
          <w:p w14:paraId="71E305BF" w14:textId="73D6C295" w:rsidR="00EA6ABB" w:rsidRPr="00E44482" w:rsidRDefault="00EA6ABB" w:rsidP="006067DC">
            <w:pPr>
              <w:bidi/>
              <w:rPr>
                <w:sz w:val="16"/>
                <w:szCs w:val="16"/>
                <w:lang w:val="en-GB"/>
              </w:rPr>
            </w:pPr>
          </w:p>
        </w:tc>
        <w:tc>
          <w:tcPr>
            <w:tcW w:w="385" w:type="pct"/>
            <w:shd w:val="clear" w:color="auto" w:fill="auto"/>
            <w:vAlign w:val="center"/>
          </w:tcPr>
          <w:p w14:paraId="2D6056AA" w14:textId="77777777" w:rsidR="00EA6ABB" w:rsidRPr="00E44482" w:rsidRDefault="00EA6ABB" w:rsidP="006067DC">
            <w:pPr>
              <w:jc w:val="center"/>
              <w:rPr>
                <w:sz w:val="16"/>
                <w:szCs w:val="16"/>
                <w:lang w:val="en-GB"/>
              </w:rPr>
            </w:pPr>
          </w:p>
        </w:tc>
      </w:tr>
      <w:tr w:rsidR="00CC15A4" w:rsidRPr="00E44482" w14:paraId="2F214A76"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CC15A4" w:rsidRPr="00E44482" w:rsidRDefault="00CC15A4" w:rsidP="00CC15A4">
            <w:pPr>
              <w:jc w:val="right"/>
              <w:rPr>
                <w:sz w:val="16"/>
                <w:szCs w:val="16"/>
                <w:lang w:val="en-GB"/>
              </w:rPr>
            </w:pPr>
            <w:r w:rsidRPr="00E44482">
              <w:rPr>
                <w:sz w:val="16"/>
                <w:szCs w:val="16"/>
                <w:lang w:val="en-GB"/>
              </w:rPr>
              <w:t>LN.22a</w:t>
            </w:r>
          </w:p>
          <w:p w14:paraId="7962B936" w14:textId="77777777" w:rsidR="00CC15A4" w:rsidRPr="00E44482" w:rsidRDefault="00CC15A4" w:rsidP="00CC15A4">
            <w:pPr>
              <w:jc w:val="right"/>
              <w:rPr>
                <w:sz w:val="16"/>
                <w:szCs w:val="16"/>
                <w:lang w:val="en-GB"/>
              </w:rPr>
            </w:pPr>
            <w:r w:rsidRPr="00E44482">
              <w:rPr>
                <w:sz w:val="16"/>
                <w:szCs w:val="16"/>
                <w:lang w:val="en-GB"/>
              </w:rPr>
              <w:t>LN.22b</w:t>
            </w:r>
          </w:p>
          <w:p w14:paraId="5B68415B" w14:textId="77777777" w:rsidR="00CC15A4" w:rsidRPr="00E44482" w:rsidRDefault="00CC15A4" w:rsidP="00CC15A4">
            <w:pPr>
              <w:jc w:val="right"/>
              <w:rPr>
                <w:sz w:val="16"/>
                <w:szCs w:val="16"/>
                <w:lang w:val="en-GB"/>
              </w:rPr>
            </w:pPr>
            <w:r w:rsidRPr="00E44482">
              <w:rPr>
                <w:sz w:val="16"/>
                <w:szCs w:val="16"/>
                <w:lang w:val="en-GB"/>
              </w:rPr>
              <w:t>LN.22c</w:t>
            </w:r>
          </w:p>
          <w:p w14:paraId="49A019E6" w14:textId="77777777" w:rsidR="00CC15A4" w:rsidRPr="00E44482" w:rsidRDefault="00CC15A4" w:rsidP="00CC15A4">
            <w:pPr>
              <w:jc w:val="right"/>
              <w:rPr>
                <w:sz w:val="16"/>
                <w:szCs w:val="16"/>
                <w:lang w:val="en-GB"/>
              </w:rPr>
            </w:pPr>
            <w:r w:rsidRPr="00E44482">
              <w:rPr>
                <w:sz w:val="16"/>
                <w:szCs w:val="16"/>
                <w:lang w:val="en-GB"/>
              </w:rPr>
              <w:t>LN.22d</w:t>
            </w:r>
          </w:p>
          <w:p w14:paraId="1E0E5E3B" w14:textId="77777777" w:rsidR="00CC15A4" w:rsidRPr="00E44482" w:rsidRDefault="00CC15A4" w:rsidP="00CC15A4">
            <w:pPr>
              <w:jc w:val="right"/>
              <w:rPr>
                <w:sz w:val="16"/>
                <w:szCs w:val="16"/>
                <w:lang w:val="en-GB"/>
              </w:rPr>
            </w:pPr>
            <w:r w:rsidRPr="00E44482">
              <w:rPr>
                <w:sz w:val="16"/>
                <w:szCs w:val="16"/>
                <w:lang w:val="en-GB"/>
              </w:rPr>
              <w:t>LN.22e</w:t>
            </w:r>
          </w:p>
          <w:p w14:paraId="70EE8833" w14:textId="2841B076" w:rsidR="00CC15A4" w:rsidRPr="00E44482" w:rsidRDefault="00CC15A4" w:rsidP="00CC15A4">
            <w:pPr>
              <w:jc w:val="right"/>
              <w:rPr>
                <w:sz w:val="16"/>
                <w:szCs w:val="16"/>
                <w:lang w:val="en-GB"/>
              </w:rPr>
            </w:pPr>
            <w:r w:rsidRPr="00E44482">
              <w:rPr>
                <w:sz w:val="16"/>
                <w:szCs w:val="16"/>
                <w:lang w:val="en-GB"/>
              </w:rPr>
              <w:t>LN.22f</w:t>
            </w:r>
          </w:p>
        </w:tc>
        <w:tc>
          <w:tcPr>
            <w:tcW w:w="841" w:type="pct"/>
            <w:tcBorders>
              <w:left w:val="single" w:sz="4" w:space="0" w:color="auto"/>
              <w:bottom w:val="single" w:sz="4" w:space="0" w:color="auto"/>
            </w:tcBorders>
            <w:shd w:val="clear" w:color="auto" w:fill="auto"/>
            <w:vAlign w:val="center"/>
          </w:tcPr>
          <w:p w14:paraId="09EBF5F5" w14:textId="692B3A90" w:rsidR="00CC15A4" w:rsidRPr="00E44482" w:rsidRDefault="00CC15A4"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الأطفال المتمكنين من المهارات الأساسية في القراءة والأعداد</w:t>
            </w:r>
          </w:p>
        </w:tc>
        <w:tc>
          <w:tcPr>
            <w:tcW w:w="387" w:type="pct"/>
            <w:tcBorders>
              <w:bottom w:val="single" w:sz="4" w:space="0" w:color="auto"/>
            </w:tcBorders>
            <w:shd w:val="clear" w:color="auto" w:fill="auto"/>
            <w:vAlign w:val="center"/>
          </w:tcPr>
          <w:p w14:paraId="3C475AFF" w14:textId="3694DFC3" w:rsidR="00CC15A4" w:rsidRPr="00E44482" w:rsidRDefault="00CC15A4"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87ABBCF" w14:textId="467CA363" w:rsidR="00CC15A4" w:rsidRPr="00E44482" w:rsidRDefault="00CC15A4" w:rsidP="006067DC">
            <w:pPr>
              <w:jc w:val="center"/>
              <w:rPr>
                <w:sz w:val="16"/>
                <w:szCs w:val="16"/>
                <w:lang w:val="en-GB"/>
              </w:rPr>
            </w:pPr>
            <w:r w:rsidRPr="00E44482">
              <w:rPr>
                <w:sz w:val="16"/>
                <w:szCs w:val="16"/>
                <w:lang w:val="en-GB"/>
              </w:rPr>
              <w:t>4.1.1</w:t>
            </w:r>
          </w:p>
        </w:tc>
        <w:tc>
          <w:tcPr>
            <w:tcW w:w="2741" w:type="pct"/>
            <w:tcBorders>
              <w:bottom w:val="single" w:sz="4" w:space="0" w:color="auto"/>
              <w:right w:val="nil"/>
            </w:tcBorders>
            <w:shd w:val="clear" w:color="auto" w:fill="auto"/>
            <w:vAlign w:val="center"/>
          </w:tcPr>
          <w:p w14:paraId="77C144D7" w14:textId="77777777" w:rsidR="00CC15A4" w:rsidRPr="00E44482" w:rsidRDefault="00CC15A4" w:rsidP="00CC15A4">
            <w:pPr>
              <w:jc w:val="right"/>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نسبة المئوية للأطفال</w:t>
            </w:r>
            <w:r w:rsidRPr="00E44482">
              <w:rPr>
                <w:rFonts w:ascii="Arial" w:eastAsia="Arial" w:hAnsi="Arial" w:cs="Arial"/>
                <w:sz w:val="16"/>
                <w:szCs w:val="16"/>
                <w:bdr w:val="nil"/>
                <w:rtl/>
                <w:lang w:val="en-GB"/>
              </w:rPr>
              <w:t xml:space="preserve"> الذين أكملوا بنجاح ثلاث مهام</w:t>
            </w:r>
            <w:r w:rsidRPr="00E44482">
              <w:rPr>
                <w:rFonts w:ascii="Arial" w:eastAsia="Arial" w:hAnsi="Arial" w:cs="Arial" w:hint="cs"/>
                <w:sz w:val="16"/>
                <w:szCs w:val="16"/>
                <w:bdr w:val="nil"/>
                <w:rtl/>
                <w:lang w:val="en-GB"/>
              </w:rPr>
              <w:t xml:space="preserve"> قرأه أساسية</w:t>
            </w:r>
          </w:p>
          <w:p w14:paraId="4C7AE56A"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21BFF059"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5B743BD4"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الملتحقون بالسنة 2/3</w:t>
            </w:r>
          </w:p>
          <w:p w14:paraId="15282862" w14:textId="77777777" w:rsidR="00CC15A4" w:rsidRPr="00E44482" w:rsidRDefault="00CC15A4" w:rsidP="00CC15A4">
            <w:pPr>
              <w:bidi/>
              <w:rPr>
                <w:sz w:val="16"/>
                <w:szCs w:val="16"/>
                <w:lang w:val="en-GB"/>
              </w:rPr>
            </w:pPr>
            <w:r w:rsidRPr="00E44482">
              <w:rPr>
                <w:sz w:val="16"/>
                <w:szCs w:val="16"/>
                <w:u w:color="00B0F0"/>
                <w:rtl/>
                <w:lang w:val="en-GB"/>
              </w:rPr>
              <w:t>النسبة المئوية للأطفال</w:t>
            </w:r>
            <w:r w:rsidRPr="00E44482">
              <w:rPr>
                <w:sz w:val="16"/>
                <w:szCs w:val="16"/>
                <w:rtl/>
                <w:lang w:val="en-GB"/>
              </w:rPr>
              <w:t xml:space="preserve"> الذين أكملوا بنجاح ثلاث مهام أعداد أساسية</w:t>
            </w:r>
          </w:p>
          <w:p w14:paraId="40A1EE73"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1F458A1F"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3783BF81" w14:textId="00E021A3" w:rsidR="00CC15A4" w:rsidRPr="00E44482" w:rsidRDefault="00CC15A4" w:rsidP="008C3CFD">
            <w:pPr>
              <w:pStyle w:val="ListParagraph"/>
              <w:numPr>
                <w:ilvl w:val="0"/>
                <w:numId w:val="36"/>
              </w:numPr>
              <w:bidi/>
              <w:rPr>
                <w:rFonts w:ascii="Arial" w:eastAsia="Arial" w:hAnsi="Arial" w:cs="Arial"/>
                <w:sz w:val="16"/>
                <w:szCs w:val="16"/>
                <w:u w:color="00B0F0"/>
                <w:bdr w:val="nil"/>
                <w:rtl/>
                <w:lang w:val="en-GB"/>
              </w:rPr>
            </w:pPr>
            <w:r w:rsidRPr="00E44482">
              <w:rPr>
                <w:rFonts w:ascii="Arial" w:eastAsia="Arial" w:hAnsi="Arial" w:cs="Arial" w:hint="eastAsia"/>
                <w:sz w:val="16"/>
                <w:szCs w:val="16"/>
                <w:bdr w:val="nil"/>
                <w:rtl/>
                <w:lang w:val="en-GB"/>
              </w:rPr>
              <w:t>الأطفال</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الملتحقون</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بالسنة</w:t>
            </w:r>
            <w:r w:rsidRPr="00E44482">
              <w:rPr>
                <w:rFonts w:ascii="Arial" w:eastAsia="Arial" w:hAnsi="Arial" w:cs="Arial"/>
                <w:sz w:val="16"/>
                <w:szCs w:val="16"/>
                <w:bdr w:val="nil"/>
                <w:lang w:val="en-GB"/>
              </w:rPr>
              <w:t xml:space="preserve"> 2/3</w:t>
            </w:r>
          </w:p>
        </w:tc>
        <w:tc>
          <w:tcPr>
            <w:tcW w:w="97" w:type="pct"/>
            <w:tcBorders>
              <w:left w:val="nil"/>
              <w:bottom w:val="single" w:sz="4" w:space="0" w:color="auto"/>
            </w:tcBorders>
            <w:shd w:val="clear" w:color="auto" w:fill="auto"/>
            <w:vAlign w:val="center"/>
          </w:tcPr>
          <w:p w14:paraId="54568065" w14:textId="77777777" w:rsidR="00CC15A4" w:rsidRPr="00E44482" w:rsidRDefault="00CC15A4" w:rsidP="006067DC">
            <w:pPr>
              <w:bidi/>
              <w:rPr>
                <w:sz w:val="16"/>
                <w:szCs w:val="16"/>
                <w:lang w:val="en-GB"/>
              </w:rPr>
            </w:pPr>
          </w:p>
        </w:tc>
        <w:tc>
          <w:tcPr>
            <w:tcW w:w="385" w:type="pct"/>
            <w:tcBorders>
              <w:bottom w:val="single" w:sz="4" w:space="0" w:color="auto"/>
            </w:tcBorders>
            <w:shd w:val="clear" w:color="auto" w:fill="auto"/>
            <w:vAlign w:val="center"/>
          </w:tcPr>
          <w:p w14:paraId="158875F1" w14:textId="77777777" w:rsidR="00CC15A4" w:rsidRPr="00E44482" w:rsidRDefault="00CC15A4" w:rsidP="006067DC">
            <w:pPr>
              <w:jc w:val="center"/>
              <w:rPr>
                <w:sz w:val="16"/>
                <w:szCs w:val="16"/>
                <w:lang w:val="en-GB"/>
              </w:rPr>
            </w:pPr>
          </w:p>
        </w:tc>
      </w:tr>
    </w:tbl>
    <w:p w14:paraId="750C0689" w14:textId="5E71DE3C" w:rsidR="00223153" w:rsidRPr="00E44482" w:rsidRDefault="00223153"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7"/>
        <w:gridCol w:w="17"/>
        <w:gridCol w:w="1069"/>
        <w:gridCol w:w="856"/>
        <w:gridCol w:w="7573"/>
        <w:gridCol w:w="268"/>
        <w:gridCol w:w="1064"/>
      </w:tblGrid>
      <w:tr w:rsidR="00FE51E7" w:rsidRPr="00E44482"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Pr="00E44482" w:rsidRDefault="00FE51E7" w:rsidP="007D1AAF">
            <w:pPr>
              <w:bidi/>
              <w:rPr>
                <w:rFonts w:ascii="Arial" w:hAnsi="Arial" w:cs="Arial"/>
                <w:b/>
                <w:bCs/>
                <w:sz w:val="16"/>
                <w:szCs w:val="16"/>
                <w:rtl/>
              </w:rPr>
            </w:pPr>
          </w:p>
          <w:p w14:paraId="2199865F" w14:textId="51679A42" w:rsidR="00FE51E7" w:rsidRPr="00E44482" w:rsidRDefault="00FE51E7"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19C4B046" w14:textId="77777777" w:rsidR="00FE51E7" w:rsidRPr="00E44482" w:rsidRDefault="00FE51E7" w:rsidP="007D1AAF">
            <w:pPr>
              <w:bidi/>
              <w:jc w:val="center"/>
              <w:rPr>
                <w:rFonts w:ascii="Arial" w:hAnsi="Arial" w:cs="Arial"/>
                <w:b/>
                <w:bCs/>
                <w:sz w:val="16"/>
                <w:szCs w:val="16"/>
                <w:rtl/>
              </w:rPr>
            </w:pPr>
          </w:p>
          <w:p w14:paraId="29AB2507" w14:textId="536752D1"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5B84ED8" w14:textId="3B398B5B"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B56B05" w14:textId="77777777" w:rsidR="00FE51E7" w:rsidRPr="00E44482" w:rsidRDefault="00FE51E7" w:rsidP="007D1AAF">
            <w:pPr>
              <w:bidi/>
              <w:rPr>
                <w:rFonts w:ascii="Arial" w:hAnsi="Arial" w:cs="Arial"/>
                <w:b/>
                <w:bCs/>
                <w:sz w:val="16"/>
                <w:szCs w:val="16"/>
                <w:rtl/>
              </w:rPr>
            </w:pPr>
          </w:p>
          <w:p w14:paraId="0CD75B49" w14:textId="7311B0ED"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3CD5C966" w14:textId="77777777" w:rsidR="00FE51E7" w:rsidRPr="00E44482" w:rsidRDefault="00FE51E7" w:rsidP="007D1AAF">
            <w:pPr>
              <w:bidi/>
              <w:rPr>
                <w:sz w:val="16"/>
                <w:szCs w:val="16"/>
                <w:lang w:val="en-GB"/>
              </w:rPr>
            </w:pPr>
          </w:p>
        </w:tc>
        <w:tc>
          <w:tcPr>
            <w:tcW w:w="385" w:type="pct"/>
          </w:tcPr>
          <w:p w14:paraId="709C2BA3" w14:textId="77777777" w:rsidR="00FE51E7" w:rsidRPr="00E44482" w:rsidRDefault="00FE51E7" w:rsidP="007D1AAF">
            <w:pPr>
              <w:bidi/>
              <w:jc w:val="center"/>
              <w:rPr>
                <w:rFonts w:ascii="Arial" w:hAnsi="Arial" w:cs="Arial"/>
                <w:b/>
                <w:bCs/>
                <w:sz w:val="16"/>
                <w:szCs w:val="16"/>
                <w:rtl/>
              </w:rPr>
            </w:pPr>
          </w:p>
          <w:p w14:paraId="32430766"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E44482" w:rsidRDefault="00394966" w:rsidP="00394966">
            <w:pPr>
              <w:bidi/>
              <w:rPr>
                <w:rFonts w:ascii="Arial" w:hAnsi="Arial" w:cs="Arial"/>
                <w:b/>
                <w:bCs/>
                <w:szCs w:val="22"/>
                <w:lang w:val="en-GB"/>
              </w:rPr>
            </w:pPr>
            <w:r w:rsidRPr="00E44482">
              <w:rPr>
                <w:rFonts w:ascii="Arial" w:hAnsi="Arial" w:cs="Arial"/>
                <w:b/>
                <w:bCs/>
                <w:szCs w:val="22"/>
                <w:rtl/>
              </w:rPr>
              <w:t>محمي من العنف والاستغلال</w:t>
            </w:r>
          </w:p>
        </w:tc>
      </w:tr>
      <w:tr w:rsidR="008D447E" w:rsidRPr="00E44482"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E44482" w:rsidRDefault="008D447E" w:rsidP="00206F70">
            <w:pPr>
              <w:jc w:val="right"/>
              <w:rPr>
                <w:sz w:val="16"/>
                <w:szCs w:val="16"/>
                <w:lang w:val="en-GB"/>
              </w:rPr>
            </w:pPr>
            <w:r w:rsidRPr="00E44482">
              <w:rPr>
                <w:sz w:val="16"/>
                <w:szCs w:val="16"/>
                <w:lang w:val="en-GB"/>
              </w:rPr>
              <w:t>PR1</w:t>
            </w:r>
          </w:p>
        </w:tc>
        <w:tc>
          <w:tcPr>
            <w:tcW w:w="841" w:type="pct"/>
            <w:gridSpan w:val="2"/>
            <w:tcBorders>
              <w:left w:val="single" w:sz="4" w:space="0" w:color="auto"/>
            </w:tcBorders>
            <w:vAlign w:val="center"/>
          </w:tcPr>
          <w:p w14:paraId="290D4B6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BR</w:t>
            </w:r>
          </w:p>
        </w:tc>
        <w:tc>
          <w:tcPr>
            <w:tcW w:w="310" w:type="pct"/>
            <w:vAlign w:val="center"/>
          </w:tcPr>
          <w:p w14:paraId="4DF5E887" w14:textId="3CFCD418"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تم تبليغ </w:t>
            </w:r>
            <w:r w:rsidR="008D447E" w:rsidRPr="00E44482">
              <w:rPr>
                <w:rFonts w:ascii="Arial" w:eastAsia="Arial" w:hAnsi="Arial" w:cs="Arial" w:hint="cs"/>
                <w:sz w:val="16"/>
                <w:szCs w:val="16"/>
                <w:bdr w:val="nil"/>
                <w:rtl/>
                <w:lang w:val="en-GB"/>
              </w:rPr>
              <w:t>ولاداته</w:t>
            </w:r>
            <w:r w:rsidR="008D447E" w:rsidRPr="00E44482">
              <w:rPr>
                <w:rFonts w:ascii="Arial" w:eastAsia="Arial" w:hAnsi="Arial" w:cs="Arial" w:hint="eastAsia"/>
                <w:sz w:val="16"/>
                <w:szCs w:val="16"/>
                <w:bdr w:val="nil"/>
                <w:rtl/>
                <w:lang w:val="en-GB"/>
              </w:rPr>
              <w:t>م</w:t>
            </w:r>
            <w:r w:rsidR="008D447E" w:rsidRPr="00E44482">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E44482" w:rsidRDefault="008D447E" w:rsidP="006067DC">
            <w:pPr>
              <w:bidi/>
              <w:rPr>
                <w:sz w:val="16"/>
                <w:szCs w:val="16"/>
                <w:lang w:val="en-GB"/>
              </w:rPr>
            </w:pPr>
          </w:p>
        </w:tc>
        <w:tc>
          <w:tcPr>
            <w:tcW w:w="385" w:type="pct"/>
            <w:vAlign w:val="center"/>
          </w:tcPr>
          <w:p w14:paraId="3BB079B8" w14:textId="4BB30D29" w:rsidR="008D447E" w:rsidRPr="00E44482" w:rsidRDefault="008D447E" w:rsidP="006067DC">
            <w:pPr>
              <w:bidi/>
              <w:jc w:val="center"/>
              <w:rPr>
                <w:sz w:val="16"/>
                <w:szCs w:val="16"/>
                <w:lang w:val="en-GB"/>
              </w:rPr>
            </w:pPr>
          </w:p>
        </w:tc>
      </w:tr>
      <w:tr w:rsidR="008D447E" w:rsidRPr="00E44482"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E44482" w:rsidRDefault="008D447E" w:rsidP="006067DC">
            <w:pPr>
              <w:jc w:val="right"/>
              <w:rPr>
                <w:sz w:val="16"/>
                <w:szCs w:val="16"/>
                <w:lang w:val="en-GB"/>
              </w:rPr>
            </w:pPr>
            <w:r w:rsidRPr="00E44482">
              <w:rPr>
                <w:sz w:val="16"/>
                <w:szCs w:val="16"/>
                <w:lang w:val="en-GB"/>
              </w:rPr>
              <w:t>PR.2</w:t>
            </w:r>
          </w:p>
        </w:tc>
        <w:tc>
          <w:tcPr>
            <w:tcW w:w="841" w:type="pct"/>
            <w:gridSpan w:val="2"/>
            <w:tcBorders>
              <w:left w:val="single" w:sz="4" w:space="0" w:color="auto"/>
            </w:tcBorders>
            <w:vAlign w:val="center"/>
          </w:tcPr>
          <w:p w14:paraId="2CC82A5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UCD, FCD</w:t>
            </w:r>
          </w:p>
        </w:tc>
        <w:tc>
          <w:tcPr>
            <w:tcW w:w="310" w:type="pct"/>
            <w:vAlign w:val="center"/>
          </w:tcPr>
          <w:p w14:paraId="79552D19" w14:textId="4A6162AA"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1</w:t>
            </w:r>
            <w:r w:rsidR="008D447E" w:rsidRPr="00E44482">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E44482" w:rsidRDefault="008D447E" w:rsidP="006067DC">
            <w:pPr>
              <w:bidi/>
              <w:rPr>
                <w:sz w:val="16"/>
                <w:szCs w:val="16"/>
                <w:lang w:val="en-GB"/>
              </w:rPr>
            </w:pPr>
          </w:p>
        </w:tc>
        <w:tc>
          <w:tcPr>
            <w:tcW w:w="385" w:type="pct"/>
            <w:vAlign w:val="center"/>
          </w:tcPr>
          <w:p w14:paraId="0C999641" w14:textId="2F0CCDEA" w:rsidR="008D447E" w:rsidRPr="00E44482" w:rsidRDefault="008D447E" w:rsidP="006067DC">
            <w:pPr>
              <w:bidi/>
              <w:jc w:val="center"/>
              <w:rPr>
                <w:sz w:val="16"/>
                <w:szCs w:val="16"/>
                <w:lang w:val="en-GB"/>
              </w:rPr>
            </w:pPr>
          </w:p>
        </w:tc>
      </w:tr>
      <w:tr w:rsidR="008D447E" w:rsidRPr="00E44482"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E44482" w:rsidRDefault="008D447E" w:rsidP="00206F70">
            <w:pPr>
              <w:jc w:val="right"/>
              <w:rPr>
                <w:sz w:val="16"/>
                <w:szCs w:val="16"/>
                <w:lang w:val="en-GB"/>
              </w:rPr>
            </w:pPr>
            <w:r w:rsidRPr="00E44482">
              <w:rPr>
                <w:sz w:val="16"/>
                <w:szCs w:val="16"/>
                <w:lang w:val="en-GB"/>
              </w:rPr>
              <w:t>PR.3</w:t>
            </w:r>
          </w:p>
        </w:tc>
        <w:tc>
          <w:tcPr>
            <w:tcW w:w="841" w:type="pct"/>
            <w:gridSpan w:val="2"/>
            <w:tcBorders>
              <w:left w:val="single" w:sz="4" w:space="0" w:color="auto"/>
            </w:tcBorders>
            <w:vAlign w:val="center"/>
          </w:tcPr>
          <w:p w14:paraId="3EDDFF3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CL</w:t>
            </w:r>
          </w:p>
        </w:tc>
        <w:tc>
          <w:tcPr>
            <w:tcW w:w="310" w:type="pct"/>
            <w:vAlign w:val="center"/>
          </w:tcPr>
          <w:p w14:paraId="03A20D58" w14:textId="1512EFEC"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8.7.1</w:t>
            </w:r>
          </w:p>
        </w:tc>
        <w:tc>
          <w:tcPr>
            <w:tcW w:w="2741" w:type="pct"/>
            <w:tcBorders>
              <w:right w:val="nil"/>
            </w:tcBorders>
            <w:vAlign w:val="center"/>
          </w:tcPr>
          <w:p w14:paraId="7AE698C5" w14:textId="29DD8FDA"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17 - 5</w:t>
            </w:r>
            <w:r w:rsidR="008D447E" w:rsidRPr="00E44482">
              <w:rPr>
                <w:rFonts w:ascii="Arial" w:eastAsia="Arial" w:hAnsi="Arial" w:cs="Arial"/>
                <w:sz w:val="16"/>
                <w:szCs w:val="16"/>
                <w:bdr w:val="nil"/>
                <w:rtl/>
                <w:lang w:val="en-GB"/>
              </w:rPr>
              <w:t xml:space="preserve"> سنة المنخرطين في عمالة الأطفال</w:t>
            </w:r>
            <w:r w:rsidR="005F2D5D">
              <w:rPr>
                <w:rStyle w:val="FootnoteReference"/>
                <w:sz w:val="16"/>
                <w:szCs w:val="16"/>
                <w:lang w:val="en-GB"/>
              </w:rPr>
              <w:footnoteReference w:id="19"/>
            </w:r>
          </w:p>
        </w:tc>
        <w:tc>
          <w:tcPr>
            <w:tcW w:w="97" w:type="pct"/>
            <w:tcBorders>
              <w:left w:val="nil"/>
            </w:tcBorders>
            <w:vAlign w:val="center"/>
          </w:tcPr>
          <w:p w14:paraId="7B7FB96B" w14:textId="3B570BD6" w:rsidR="008D447E" w:rsidRPr="00E44482" w:rsidRDefault="008D447E" w:rsidP="006067DC">
            <w:pPr>
              <w:bidi/>
              <w:rPr>
                <w:sz w:val="16"/>
                <w:szCs w:val="16"/>
                <w:lang w:val="en-GB"/>
              </w:rPr>
            </w:pPr>
          </w:p>
        </w:tc>
        <w:tc>
          <w:tcPr>
            <w:tcW w:w="385" w:type="pct"/>
            <w:vAlign w:val="center"/>
          </w:tcPr>
          <w:p w14:paraId="6DF947D0" w14:textId="194452B1" w:rsidR="008D447E" w:rsidRPr="00E44482" w:rsidRDefault="008D447E" w:rsidP="006067DC">
            <w:pPr>
              <w:bidi/>
              <w:jc w:val="center"/>
              <w:rPr>
                <w:sz w:val="16"/>
                <w:szCs w:val="16"/>
                <w:lang w:val="en-GB"/>
              </w:rPr>
            </w:pPr>
          </w:p>
        </w:tc>
      </w:tr>
      <w:tr w:rsidR="008D447E" w:rsidRPr="00E44482"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E44482" w:rsidRDefault="008D447E" w:rsidP="00206F70">
            <w:pPr>
              <w:bidi/>
              <w:rPr>
                <w:sz w:val="16"/>
                <w:szCs w:val="16"/>
                <w:lang w:val="en-GB"/>
              </w:rPr>
            </w:pPr>
            <w:r w:rsidRPr="00E44482">
              <w:rPr>
                <w:sz w:val="16"/>
                <w:szCs w:val="16"/>
                <w:lang w:val="en-GB"/>
              </w:rPr>
              <w:t>PR.4a</w:t>
            </w:r>
          </w:p>
          <w:p w14:paraId="7F09B5A3" w14:textId="2343CEB3" w:rsidR="008D447E" w:rsidRPr="00E44482" w:rsidRDefault="008D447E" w:rsidP="00206F70">
            <w:pPr>
              <w:bidi/>
              <w:rPr>
                <w:sz w:val="16"/>
                <w:szCs w:val="16"/>
                <w:lang w:val="en-GB"/>
              </w:rPr>
            </w:pPr>
            <w:r w:rsidRPr="00E44482">
              <w:rPr>
                <w:sz w:val="16"/>
                <w:szCs w:val="16"/>
                <w:lang w:val="en-GB"/>
              </w:rPr>
              <w:t>PR.4b</w:t>
            </w:r>
          </w:p>
        </w:tc>
        <w:tc>
          <w:tcPr>
            <w:tcW w:w="841" w:type="pct"/>
            <w:gridSpan w:val="2"/>
            <w:tcBorders>
              <w:left w:val="single" w:sz="4" w:space="0" w:color="auto"/>
            </w:tcBorders>
            <w:vAlign w:val="center"/>
          </w:tcPr>
          <w:p w14:paraId="328A2341" w14:textId="6B3FD4BA"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الزواج المبكر</w:t>
            </w:r>
          </w:p>
        </w:tc>
        <w:tc>
          <w:tcPr>
            <w:tcW w:w="387" w:type="pct"/>
            <w:vAlign w:val="center"/>
          </w:tcPr>
          <w:p w14:paraId="787743F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12771BEC" w14:textId="128AF43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5.3.1</w:t>
            </w:r>
          </w:p>
        </w:tc>
        <w:tc>
          <w:tcPr>
            <w:tcW w:w="2741" w:type="pct"/>
            <w:tcBorders>
              <w:right w:val="nil"/>
            </w:tcBorders>
            <w:vAlign w:val="center"/>
          </w:tcPr>
          <w:p w14:paraId="7E76E168" w14:textId="6516D167"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w:t>
            </w:r>
            <w:r w:rsidR="006C62DB" w:rsidRPr="00E44482">
              <w:rPr>
                <w:rFonts w:ascii="Arial" w:eastAsia="Arial" w:hAnsi="Arial" w:cs="Arial"/>
                <w:sz w:val="16"/>
                <w:szCs w:val="16"/>
                <w:bdr w:val="nil"/>
                <w:rtl/>
                <w:lang w:val="en-GB"/>
              </w:rPr>
              <w:t>الذين</w:t>
            </w:r>
            <w:r w:rsidR="006C62D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تزوج</w:t>
            </w:r>
            <w:r w:rsidR="006C62D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لأول مرة أو تعايش</w:t>
            </w:r>
            <w:r w:rsidR="006C62D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ك</w:t>
            </w:r>
            <w:r w:rsidR="008D447E" w:rsidRPr="00E44482">
              <w:rPr>
                <w:rFonts w:ascii="Arial" w:eastAsia="Arial" w:hAnsi="Arial" w:cs="Arial"/>
                <w:sz w:val="16"/>
                <w:szCs w:val="16"/>
                <w:bdr w:val="nil"/>
                <w:rtl/>
                <w:lang w:val="en-GB"/>
              </w:rPr>
              <w:t xml:space="preserve">زوجات مع شريك لأول مرة </w:t>
            </w:r>
          </w:p>
          <w:p w14:paraId="668B3724" w14:textId="79A4398B"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4CC640F" w14:textId="77777777" w:rsidR="00104D0E" w:rsidRPr="00E44482" w:rsidRDefault="00104D0E" w:rsidP="00104D0E">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6B319886" w14:textId="185B335E" w:rsidR="00104D0E" w:rsidRPr="00E44482" w:rsidRDefault="00104D0E" w:rsidP="008C3CFD">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p w14:paraId="12B59E36" w14:textId="77777777" w:rsidR="006C62DB" w:rsidRPr="00E44482" w:rsidRDefault="006C62DB"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3E92D103" w14:textId="77777777"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1F6313AD" w14:textId="68C45133"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6F68FA4" w14:textId="156DD9BA" w:rsidR="008D447E" w:rsidRPr="00E44482" w:rsidRDefault="008D447E" w:rsidP="006067DC">
            <w:pPr>
              <w:bidi/>
              <w:rPr>
                <w:sz w:val="16"/>
                <w:szCs w:val="16"/>
                <w:lang w:val="en-GB"/>
              </w:rPr>
            </w:pPr>
          </w:p>
        </w:tc>
        <w:tc>
          <w:tcPr>
            <w:tcW w:w="385" w:type="pct"/>
            <w:vAlign w:val="center"/>
          </w:tcPr>
          <w:p w14:paraId="2BF15E78" w14:textId="6D250B1E" w:rsidR="008D447E" w:rsidRPr="00E44482" w:rsidRDefault="008D447E" w:rsidP="006067DC">
            <w:pPr>
              <w:bidi/>
              <w:jc w:val="center"/>
              <w:rPr>
                <w:sz w:val="16"/>
                <w:szCs w:val="16"/>
                <w:lang w:val="en-GB"/>
              </w:rPr>
            </w:pPr>
          </w:p>
        </w:tc>
      </w:tr>
      <w:tr w:rsidR="008D447E" w:rsidRPr="00E44482"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E44482" w:rsidRDefault="008D447E" w:rsidP="00206F70">
            <w:pPr>
              <w:jc w:val="right"/>
              <w:rPr>
                <w:sz w:val="16"/>
                <w:szCs w:val="16"/>
                <w:lang w:val="en-GB"/>
              </w:rPr>
            </w:pPr>
            <w:r w:rsidRPr="00E44482">
              <w:rPr>
                <w:sz w:val="16"/>
                <w:szCs w:val="16"/>
                <w:lang w:val="en-GB"/>
              </w:rPr>
              <w:t>PR.5</w:t>
            </w:r>
          </w:p>
        </w:tc>
        <w:tc>
          <w:tcPr>
            <w:tcW w:w="841" w:type="pct"/>
            <w:gridSpan w:val="2"/>
            <w:tcBorders>
              <w:left w:val="single" w:sz="4" w:space="0" w:color="auto"/>
            </w:tcBorders>
            <w:shd w:val="clear" w:color="auto" w:fill="auto"/>
            <w:vAlign w:val="center"/>
          </w:tcPr>
          <w:p w14:paraId="6BA8906A" w14:textId="50E56ED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النساء </w:t>
            </w:r>
            <w:r w:rsidR="007759C8" w:rsidRPr="00E44482">
              <w:rPr>
                <w:rFonts w:ascii="Arial" w:eastAsia="Arial" w:hAnsi="Arial" w:cs="Arial"/>
                <w:sz w:val="16"/>
                <w:szCs w:val="16"/>
                <w:bdr w:val="nil"/>
                <w:rtl/>
                <w:lang w:val="en-GB"/>
              </w:rPr>
              <w:t xml:space="preserve">والرجال </w:t>
            </w:r>
            <w:r w:rsidRPr="00E44482">
              <w:rPr>
                <w:rFonts w:ascii="Arial" w:eastAsia="Arial" w:hAnsi="Arial" w:cs="Arial"/>
                <w:sz w:val="16"/>
                <w:szCs w:val="16"/>
                <w:bdr w:val="nil"/>
                <w:rtl/>
                <w:lang w:val="en-GB"/>
              </w:rPr>
              <w:t>الشبا</w:t>
            </w:r>
            <w:r w:rsidR="007759C8"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15 - 19</w:t>
            </w:r>
            <w:r w:rsidRPr="00E44482">
              <w:rPr>
                <w:rFonts w:ascii="Arial" w:eastAsia="Arial" w:hAnsi="Arial" w:cs="Arial"/>
                <w:sz w:val="16"/>
                <w:szCs w:val="16"/>
                <w:bdr w:val="nil"/>
                <w:rtl/>
                <w:lang w:val="en-GB"/>
              </w:rPr>
              <w:t xml:space="preserve"> سنة </w:t>
            </w:r>
            <w:r w:rsidR="00582DF6" w:rsidRPr="00E44482">
              <w:rPr>
                <w:rFonts w:ascii="Arial" w:eastAsia="Arial" w:hAnsi="Arial" w:cs="Arial"/>
                <w:sz w:val="16"/>
                <w:szCs w:val="16"/>
                <w:bdr w:val="nil"/>
                <w:rtl/>
                <w:lang w:val="en-GB"/>
              </w:rPr>
              <w:t>المتزوجون أو الذين</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يتعايشون مع شريك كأزواج حالياً</w:t>
            </w:r>
          </w:p>
        </w:tc>
        <w:tc>
          <w:tcPr>
            <w:tcW w:w="387" w:type="pct"/>
            <w:shd w:val="clear" w:color="auto" w:fill="auto"/>
            <w:vAlign w:val="center"/>
          </w:tcPr>
          <w:p w14:paraId="3CB9337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0CB471C5" w14:textId="366A5B5E" w:rsidR="008D447E" w:rsidRPr="00E44482" w:rsidRDefault="00612AC1"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u w:color="B6DDE8" w:themeColor="accent5" w:themeTint="66"/>
                <w:bdr w:val="nil"/>
                <w:rtl/>
                <w:lang w:val="en-GB"/>
              </w:rPr>
              <w:t>والرجال</w:t>
            </w:r>
            <w:r w:rsidR="00104D0E"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في الفئة العمرية </w:t>
            </w:r>
            <w:r w:rsidR="008D447E" w:rsidRPr="00E44482">
              <w:rPr>
                <w:rFonts w:ascii="Arial" w:eastAsia="Arial" w:hAnsi="Arial" w:cs="Arial"/>
                <w:sz w:val="16"/>
                <w:szCs w:val="16"/>
                <w:bdr w:val="nil"/>
                <w:lang w:val="en-GB"/>
              </w:rPr>
              <w:t>19 - 15</w:t>
            </w:r>
            <w:r w:rsidR="008D447E" w:rsidRPr="00E44482">
              <w:rPr>
                <w:rFonts w:ascii="Arial" w:eastAsia="Arial" w:hAnsi="Arial" w:cs="Arial"/>
                <w:sz w:val="16"/>
                <w:szCs w:val="16"/>
                <w:bdr w:val="nil"/>
                <w:rtl/>
                <w:lang w:val="en-GB"/>
              </w:rPr>
              <w:t xml:space="preserve"> سنة المتزوج</w:t>
            </w:r>
            <w:r w:rsidR="00582DF6" w:rsidRPr="00E44482">
              <w:rPr>
                <w:rFonts w:ascii="Arial" w:eastAsia="Arial" w:hAnsi="Arial" w:cs="Arial"/>
                <w:sz w:val="16"/>
                <w:szCs w:val="16"/>
                <w:bdr w:val="nil"/>
                <w:rtl/>
                <w:lang w:val="en-GB"/>
              </w:rPr>
              <w:t>ون</w:t>
            </w:r>
            <w:r w:rsidR="008D447E" w:rsidRPr="00E44482">
              <w:rPr>
                <w:rFonts w:ascii="Arial" w:eastAsia="Arial" w:hAnsi="Arial" w:cs="Arial"/>
                <w:sz w:val="16"/>
                <w:szCs w:val="16"/>
                <w:bdr w:val="nil"/>
                <w:rtl/>
                <w:lang w:val="en-GB"/>
              </w:rPr>
              <w:t xml:space="preserve"> </w:t>
            </w:r>
            <w:r w:rsidR="00582DF6" w:rsidRPr="00E44482">
              <w:rPr>
                <w:rFonts w:ascii="Arial" w:eastAsia="Arial" w:hAnsi="Arial" w:cs="Arial"/>
                <w:sz w:val="16"/>
                <w:szCs w:val="16"/>
                <w:bdr w:val="nil"/>
                <w:rtl/>
                <w:lang w:val="en-GB"/>
              </w:rPr>
              <w:t>أو الذين</w:t>
            </w:r>
            <w:r w:rsidR="00582DF6"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582DF6"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ك</w:t>
            </w:r>
            <w:r w:rsidR="00582DF6" w:rsidRPr="00E44482">
              <w:rPr>
                <w:rFonts w:ascii="Arial" w:eastAsia="Arial" w:hAnsi="Arial" w:cs="Arial"/>
                <w:sz w:val="16"/>
                <w:szCs w:val="16"/>
                <w:bdr w:val="nil"/>
                <w:rtl/>
                <w:lang w:val="en-GB"/>
              </w:rPr>
              <w:t>أزواج</w:t>
            </w:r>
            <w:r w:rsidR="008D447E" w:rsidRPr="00E44482">
              <w:rPr>
                <w:rFonts w:ascii="Arial" w:eastAsia="Arial" w:hAnsi="Arial" w:cs="Arial"/>
                <w:sz w:val="16"/>
                <w:szCs w:val="16"/>
                <w:bdr w:val="nil"/>
                <w:rtl/>
                <w:lang w:val="en-GB"/>
              </w:rPr>
              <w:t xml:space="preserve"> حالياً</w:t>
            </w:r>
          </w:p>
          <w:p w14:paraId="55194A47"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3ABE8C" w14:textId="23989215" w:rsidR="007759C8" w:rsidRPr="00E44482" w:rsidRDefault="00104D0E" w:rsidP="008C3CFD">
            <w:pPr>
              <w:bidi/>
              <w:ind w:left="720"/>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18ACF513" w14:textId="324664E6" w:rsidR="008D447E" w:rsidRPr="00E44482" w:rsidRDefault="008D447E" w:rsidP="006067DC">
            <w:pPr>
              <w:bidi/>
              <w:rPr>
                <w:sz w:val="16"/>
                <w:szCs w:val="16"/>
                <w:lang w:val="en-GB"/>
              </w:rPr>
            </w:pPr>
          </w:p>
        </w:tc>
        <w:tc>
          <w:tcPr>
            <w:tcW w:w="385" w:type="pct"/>
            <w:shd w:val="clear" w:color="auto" w:fill="auto"/>
            <w:vAlign w:val="center"/>
          </w:tcPr>
          <w:p w14:paraId="3E42A940" w14:textId="77777777" w:rsidR="008D447E" w:rsidRPr="00E44482" w:rsidRDefault="008D447E" w:rsidP="006067DC">
            <w:pPr>
              <w:rPr>
                <w:sz w:val="16"/>
                <w:szCs w:val="16"/>
                <w:lang w:val="en-GB"/>
              </w:rPr>
            </w:pPr>
          </w:p>
        </w:tc>
      </w:tr>
      <w:tr w:rsidR="008D447E" w:rsidRPr="00E44482" w14:paraId="68DF15E4" w14:textId="77777777" w:rsidTr="008C3CFD">
        <w:trPr>
          <w:cantSplit/>
          <w:trHeight w:val="563"/>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9270A5C" w14:textId="11764A09" w:rsidR="008D447E" w:rsidRPr="00E44482" w:rsidRDefault="008D447E" w:rsidP="00206F70">
            <w:pPr>
              <w:jc w:val="right"/>
              <w:rPr>
                <w:sz w:val="16"/>
                <w:szCs w:val="16"/>
                <w:lang w:val="en-GB"/>
              </w:rPr>
            </w:pPr>
            <w:r w:rsidRPr="00E44482">
              <w:rPr>
                <w:sz w:val="16"/>
                <w:szCs w:val="16"/>
                <w:lang w:val="en-GB"/>
              </w:rPr>
              <w:t>PR.6</w:t>
            </w:r>
          </w:p>
        </w:tc>
        <w:tc>
          <w:tcPr>
            <w:tcW w:w="841" w:type="pct"/>
            <w:gridSpan w:val="2"/>
            <w:tcBorders>
              <w:left w:val="single" w:sz="4" w:space="0" w:color="auto"/>
            </w:tcBorders>
            <w:shd w:val="clear" w:color="auto" w:fill="auto"/>
            <w:vAlign w:val="center"/>
          </w:tcPr>
          <w:p w14:paraId="69C551EC" w14:textId="6D745636"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تعدد الزوجات </w:t>
            </w:r>
          </w:p>
        </w:tc>
        <w:tc>
          <w:tcPr>
            <w:tcW w:w="387" w:type="pct"/>
            <w:shd w:val="clear" w:color="auto" w:fill="auto"/>
            <w:vAlign w:val="center"/>
          </w:tcPr>
          <w:p w14:paraId="51E4B72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4E534D00"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74E6914F" w14:textId="231C3EE5"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متعدد الزوجات</w:t>
            </w:r>
          </w:p>
          <w:p w14:paraId="6B4F3A91"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CBDE02D" w14:textId="5986BCD8" w:rsidR="006C62DB" w:rsidRPr="00E44482" w:rsidRDefault="006C62DB" w:rsidP="008C3CFD">
            <w:pPr>
              <w:bidi/>
              <w:ind w:left="720"/>
              <w:rPr>
                <w:sz w:val="16"/>
                <w:szCs w:val="16"/>
                <w:lang w:val="en-GB"/>
              </w:rPr>
            </w:pPr>
            <w:bookmarkStart w:id="5" w:name="_GoBack"/>
            <w:bookmarkEnd w:id="5"/>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4B4DFCC2" w14:textId="1A357B52" w:rsidR="008D447E" w:rsidRPr="00E44482" w:rsidRDefault="008D447E" w:rsidP="006067DC">
            <w:pPr>
              <w:bidi/>
              <w:rPr>
                <w:sz w:val="16"/>
                <w:szCs w:val="16"/>
                <w:lang w:val="en-GB"/>
              </w:rPr>
            </w:pPr>
          </w:p>
        </w:tc>
        <w:tc>
          <w:tcPr>
            <w:tcW w:w="385" w:type="pct"/>
            <w:shd w:val="clear" w:color="auto" w:fill="auto"/>
            <w:vAlign w:val="center"/>
          </w:tcPr>
          <w:p w14:paraId="09E67339" w14:textId="77777777" w:rsidR="008D447E" w:rsidRPr="00E44482" w:rsidRDefault="008D447E" w:rsidP="006067DC">
            <w:pPr>
              <w:rPr>
                <w:sz w:val="16"/>
                <w:szCs w:val="16"/>
                <w:lang w:val="en-GB"/>
              </w:rPr>
            </w:pPr>
          </w:p>
        </w:tc>
      </w:tr>
      <w:tr w:rsidR="008D447E" w:rsidRPr="00E44482"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E44482" w:rsidRDefault="008D447E" w:rsidP="006067DC">
            <w:pPr>
              <w:bidi/>
              <w:rPr>
                <w:sz w:val="16"/>
                <w:szCs w:val="16"/>
                <w:lang w:val="en-GB"/>
              </w:rPr>
            </w:pPr>
            <w:r w:rsidRPr="00E44482">
              <w:rPr>
                <w:sz w:val="16"/>
                <w:szCs w:val="16"/>
                <w:lang w:val="en-GB"/>
              </w:rPr>
              <w:lastRenderedPageBreak/>
              <w:t>PR.7a</w:t>
            </w:r>
          </w:p>
          <w:p w14:paraId="2C2A8F65" w14:textId="0383AFA1" w:rsidR="008D447E" w:rsidRPr="00E44482" w:rsidRDefault="008D447E" w:rsidP="00206F70">
            <w:pPr>
              <w:bidi/>
              <w:rPr>
                <w:sz w:val="16"/>
                <w:szCs w:val="16"/>
                <w:lang w:val="en-GB"/>
              </w:rPr>
            </w:pPr>
            <w:r w:rsidRPr="00E44482">
              <w:rPr>
                <w:sz w:val="16"/>
                <w:szCs w:val="16"/>
                <w:lang w:val="en-GB"/>
              </w:rPr>
              <w:t>PR.7b</w:t>
            </w:r>
          </w:p>
        </w:tc>
        <w:tc>
          <w:tcPr>
            <w:tcW w:w="841" w:type="pct"/>
            <w:gridSpan w:val="2"/>
            <w:tcBorders>
              <w:left w:val="single" w:sz="4" w:space="0" w:color="auto"/>
            </w:tcBorders>
            <w:vAlign w:val="center"/>
          </w:tcPr>
          <w:p w14:paraId="77CBE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41A88DCD" w14:textId="77777777" w:rsidR="008D447E" w:rsidRPr="00E44482" w:rsidRDefault="008D447E" w:rsidP="006067DC">
            <w:pPr>
              <w:jc w:val="center"/>
              <w:rPr>
                <w:sz w:val="16"/>
                <w:szCs w:val="16"/>
                <w:lang w:val="en-GB"/>
              </w:rPr>
            </w:pPr>
          </w:p>
        </w:tc>
        <w:tc>
          <w:tcPr>
            <w:tcW w:w="2741" w:type="pct"/>
            <w:tcBorders>
              <w:right w:val="nil"/>
            </w:tcBorders>
            <w:vAlign w:val="center"/>
          </w:tcPr>
          <w:p w14:paraId="7A54DC04" w14:textId="0495D45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 </w:t>
            </w:r>
          </w:p>
          <w:p w14:paraId="248990E6" w14:textId="77777777"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بين النساء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 </w:t>
            </w:r>
          </w:p>
          <w:p w14:paraId="4C887C61" w14:textId="77777777"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بين النساء في الفئة العمرية </w:t>
            </w:r>
            <w:r w:rsidRPr="00E44482">
              <w:rPr>
                <w:rFonts w:ascii="Arial" w:eastAsia="Arial" w:hAnsi="Arial" w:cs="Arial"/>
                <w:sz w:val="16"/>
                <w:szCs w:val="16"/>
                <w:bdr w:val="nil"/>
                <w:lang w:val="en-GB"/>
              </w:rPr>
              <w:t>24 - 20</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E44482" w:rsidRDefault="008D447E" w:rsidP="00B07FBB">
            <w:pPr>
              <w:pStyle w:val="ListParagraph"/>
              <w:bidi/>
              <w:ind w:left="360"/>
              <w:rPr>
                <w:sz w:val="16"/>
                <w:szCs w:val="16"/>
                <w:lang w:val="en-GB"/>
              </w:rPr>
            </w:pPr>
          </w:p>
        </w:tc>
        <w:tc>
          <w:tcPr>
            <w:tcW w:w="385" w:type="pct"/>
            <w:vAlign w:val="center"/>
          </w:tcPr>
          <w:p w14:paraId="21901CE0" w14:textId="77777777" w:rsidR="008D447E" w:rsidRPr="00E44482" w:rsidRDefault="008D447E" w:rsidP="006067DC">
            <w:pPr>
              <w:rPr>
                <w:sz w:val="16"/>
                <w:szCs w:val="16"/>
                <w:lang w:val="en-GB"/>
              </w:rPr>
            </w:pPr>
          </w:p>
        </w:tc>
      </w:tr>
      <w:tr w:rsidR="008D447E" w:rsidRPr="00E44482"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E44482" w:rsidRDefault="008D447E" w:rsidP="006067DC">
            <w:pPr>
              <w:jc w:val="right"/>
              <w:rPr>
                <w:sz w:val="16"/>
                <w:szCs w:val="16"/>
                <w:lang w:val="en-GB"/>
              </w:rPr>
            </w:pPr>
            <w:r w:rsidRPr="00E44482">
              <w:rPr>
                <w:sz w:val="16"/>
                <w:szCs w:val="16"/>
                <w:lang w:val="en-GB"/>
              </w:rPr>
              <w:t>PR.9</w:t>
            </w:r>
          </w:p>
        </w:tc>
        <w:tc>
          <w:tcPr>
            <w:tcW w:w="841" w:type="pct"/>
            <w:gridSpan w:val="2"/>
            <w:tcBorders>
              <w:left w:val="single" w:sz="4" w:space="0" w:color="auto"/>
            </w:tcBorders>
            <w:vAlign w:val="center"/>
          </w:tcPr>
          <w:p w14:paraId="166A52A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65ACCCBD" w14:textId="1303C87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E44482" w:rsidRDefault="008D447E" w:rsidP="006067DC">
            <w:pPr>
              <w:bidi/>
              <w:rPr>
                <w:sz w:val="16"/>
                <w:szCs w:val="16"/>
                <w:lang w:val="en-GB"/>
              </w:rPr>
            </w:pPr>
          </w:p>
        </w:tc>
        <w:tc>
          <w:tcPr>
            <w:tcW w:w="385" w:type="pct"/>
            <w:vAlign w:val="center"/>
          </w:tcPr>
          <w:p w14:paraId="405959E6" w14:textId="1BF91600" w:rsidR="008D447E" w:rsidRPr="00E44482" w:rsidRDefault="008D447E" w:rsidP="006067DC">
            <w:pPr>
              <w:bidi/>
              <w:jc w:val="center"/>
              <w:rPr>
                <w:sz w:val="16"/>
                <w:szCs w:val="16"/>
                <w:lang w:val="en-GB"/>
              </w:rPr>
            </w:pPr>
          </w:p>
        </w:tc>
      </w:tr>
      <w:tr w:rsidR="008D447E" w:rsidRPr="00E44482"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E44482" w:rsidRDefault="008D447E" w:rsidP="00A50D07">
            <w:pPr>
              <w:jc w:val="right"/>
              <w:rPr>
                <w:sz w:val="16"/>
                <w:szCs w:val="16"/>
                <w:lang w:val="en-GB"/>
              </w:rPr>
            </w:pPr>
            <w:r w:rsidRPr="00E44482">
              <w:rPr>
                <w:sz w:val="16"/>
                <w:szCs w:val="16"/>
                <w:lang w:val="en-GB"/>
              </w:rPr>
              <w:t>PR.10</w:t>
            </w:r>
          </w:p>
        </w:tc>
        <w:tc>
          <w:tcPr>
            <w:tcW w:w="841" w:type="pct"/>
            <w:gridSpan w:val="2"/>
            <w:tcBorders>
              <w:left w:val="single" w:sz="4" w:space="0" w:color="auto"/>
            </w:tcBorders>
            <w:vAlign w:val="center"/>
          </w:tcPr>
          <w:p w14:paraId="407A4F9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793F3F60" w14:textId="77777777" w:rsidR="008D447E" w:rsidRPr="00E44482" w:rsidRDefault="008D447E" w:rsidP="006067DC">
            <w:pPr>
              <w:jc w:val="center"/>
              <w:rPr>
                <w:sz w:val="16"/>
                <w:szCs w:val="16"/>
                <w:lang w:val="en-GB"/>
              </w:rPr>
            </w:pPr>
          </w:p>
        </w:tc>
        <w:tc>
          <w:tcPr>
            <w:tcW w:w="2741" w:type="pct"/>
            <w:tcBorders>
              <w:right w:val="nil"/>
            </w:tcBorders>
            <w:vAlign w:val="center"/>
          </w:tcPr>
          <w:p w14:paraId="0A6F4807" w14:textId="3BB3183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يؤ</w:t>
            </w:r>
            <w:r w:rsidR="008D447E" w:rsidRPr="00E44482">
              <w:rPr>
                <w:rFonts w:ascii="Arial" w:eastAsia="Arial" w:hAnsi="Arial" w:cs="Arial" w:hint="cs"/>
                <w:sz w:val="16"/>
                <w:szCs w:val="16"/>
                <w:bdr w:val="nil"/>
                <w:rtl/>
                <w:lang w:val="en-GB"/>
              </w:rPr>
              <w:t xml:space="preserve">يدن </w:t>
            </w:r>
            <w:r w:rsidR="008D447E" w:rsidRPr="00E44482">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E44482" w:rsidRDefault="008D447E" w:rsidP="006067DC">
            <w:pPr>
              <w:bidi/>
              <w:rPr>
                <w:sz w:val="16"/>
                <w:szCs w:val="16"/>
                <w:lang w:val="en-GB"/>
              </w:rPr>
            </w:pPr>
          </w:p>
        </w:tc>
        <w:tc>
          <w:tcPr>
            <w:tcW w:w="385" w:type="pct"/>
            <w:vAlign w:val="center"/>
          </w:tcPr>
          <w:p w14:paraId="0E04F79C" w14:textId="77777777" w:rsidR="008D447E" w:rsidRPr="00E44482" w:rsidRDefault="008D447E" w:rsidP="006067DC">
            <w:pPr>
              <w:rPr>
                <w:sz w:val="16"/>
                <w:szCs w:val="16"/>
                <w:lang w:val="en-GB"/>
              </w:rPr>
            </w:pPr>
          </w:p>
        </w:tc>
      </w:tr>
      <w:tr w:rsidR="008D447E" w:rsidRPr="00E44482"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E44482" w:rsidRDefault="008D447E" w:rsidP="00A50D07">
            <w:pPr>
              <w:jc w:val="right"/>
              <w:rPr>
                <w:sz w:val="16"/>
                <w:szCs w:val="16"/>
                <w:lang w:val="en-GB"/>
              </w:rPr>
            </w:pPr>
            <w:r w:rsidRPr="00E44482">
              <w:rPr>
                <w:sz w:val="16"/>
                <w:szCs w:val="16"/>
                <w:lang w:val="en-GB"/>
              </w:rPr>
              <w:t>PR.11</w:t>
            </w:r>
          </w:p>
        </w:tc>
        <w:tc>
          <w:tcPr>
            <w:tcW w:w="841" w:type="pct"/>
            <w:gridSpan w:val="2"/>
            <w:tcBorders>
              <w:left w:val="single" w:sz="4" w:space="0" w:color="auto"/>
            </w:tcBorders>
            <w:vAlign w:val="center"/>
          </w:tcPr>
          <w:p w14:paraId="25B69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59CC9E1F" w14:textId="77777777" w:rsidR="008D447E" w:rsidRPr="00E44482" w:rsidRDefault="008D447E" w:rsidP="006067DC">
            <w:pPr>
              <w:jc w:val="center"/>
              <w:rPr>
                <w:sz w:val="16"/>
                <w:szCs w:val="16"/>
                <w:lang w:val="en-GB"/>
              </w:rPr>
            </w:pPr>
          </w:p>
        </w:tc>
        <w:tc>
          <w:tcPr>
            <w:tcW w:w="2741" w:type="pct"/>
            <w:tcBorders>
              <w:right w:val="nil"/>
            </w:tcBorders>
            <w:vAlign w:val="center"/>
          </w:tcPr>
          <w:p w14:paraId="19DAE075" w14:textId="7F6CAE4B" w:rsidR="008D447E" w:rsidRPr="00E44482" w:rsidRDefault="00ED3E5D" w:rsidP="006067DC">
            <w:pPr>
              <w:bidi/>
              <w:rPr>
                <w:sz w:val="16"/>
                <w:szCs w:val="16"/>
                <w:lang w:val="en-GB"/>
              </w:rPr>
            </w:pPr>
            <w:r w:rsidRPr="00E44482">
              <w:rPr>
                <w:rFonts w:ascii="Arial" w:eastAsia="Arial" w:hAnsi="Arial" w:cs="Arial"/>
                <w:sz w:val="16"/>
                <w:szCs w:val="16"/>
                <w:bdr w:val="nil"/>
                <w:rtl/>
                <w:lang w:val="en-GB"/>
              </w:rPr>
              <w:t>النسبة المئوية للبنات</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14 - 0</w:t>
            </w:r>
            <w:r w:rsidR="008D447E" w:rsidRPr="00E44482">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E44482">
              <w:rPr>
                <w:rFonts w:ascii="Arial" w:eastAsia="Arial" w:hAnsi="Arial" w:cs="Arial"/>
                <w:sz w:val="16"/>
                <w:szCs w:val="16"/>
                <w:bdr w:val="nil"/>
                <w:lang w:val="en-GB"/>
              </w:rPr>
              <w:t>15 - 49</w:t>
            </w:r>
            <w:r w:rsidR="008D447E"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E44482" w:rsidRDefault="008D447E" w:rsidP="006067DC">
            <w:pPr>
              <w:bidi/>
              <w:rPr>
                <w:sz w:val="16"/>
                <w:szCs w:val="16"/>
                <w:lang w:val="en-GB"/>
              </w:rPr>
            </w:pPr>
          </w:p>
        </w:tc>
        <w:tc>
          <w:tcPr>
            <w:tcW w:w="385" w:type="pct"/>
            <w:vAlign w:val="center"/>
          </w:tcPr>
          <w:p w14:paraId="792EFB10" w14:textId="77777777" w:rsidR="008D447E" w:rsidRPr="00E44482" w:rsidRDefault="008D447E" w:rsidP="006067DC">
            <w:pPr>
              <w:rPr>
                <w:sz w:val="16"/>
                <w:szCs w:val="16"/>
                <w:lang w:val="en-GB"/>
              </w:rPr>
            </w:pPr>
          </w:p>
        </w:tc>
      </w:tr>
      <w:tr w:rsidR="008D447E" w:rsidRPr="00E44482" w14:paraId="385A744C" w14:textId="77777777" w:rsidTr="008C3CFD">
        <w:trPr>
          <w:cantSplit/>
          <w:trHeight w:val="486"/>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6F6016" w14:textId="6D131687" w:rsidR="008D447E" w:rsidRPr="00E44482" w:rsidRDefault="008D447E" w:rsidP="005E3C79">
            <w:pPr>
              <w:jc w:val="right"/>
              <w:rPr>
                <w:sz w:val="16"/>
                <w:szCs w:val="16"/>
                <w:rtl/>
                <w:lang w:val="en-GB" w:bidi="ar-MA"/>
              </w:rPr>
            </w:pPr>
            <w:r w:rsidRPr="00E44482">
              <w:rPr>
                <w:sz w:val="16"/>
                <w:szCs w:val="16"/>
                <w:lang w:val="en-GB"/>
              </w:rPr>
              <w:t>PR.12</w:t>
            </w:r>
          </w:p>
        </w:tc>
        <w:tc>
          <w:tcPr>
            <w:tcW w:w="835" w:type="pct"/>
            <w:tcBorders>
              <w:left w:val="single" w:sz="4" w:space="0" w:color="auto"/>
            </w:tcBorders>
            <w:vAlign w:val="center"/>
          </w:tcPr>
          <w:p w14:paraId="49C5EBC2" w14:textId="39EB848C"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التعرّض</w:t>
            </w:r>
            <w:r w:rsidR="001E417F" w:rsidRPr="00E44482">
              <w:rPr>
                <w:rFonts w:ascii="Arial" w:eastAsia="Arial" w:hAnsi="Arial" w:cs="Arial" w:hint="cs"/>
                <w:sz w:val="16"/>
                <w:szCs w:val="16"/>
                <w:bdr w:val="nil"/>
                <w:rtl/>
                <w:lang w:val="en-GB"/>
              </w:rPr>
              <w:t xml:space="preserve"> للسرقة و ا</w:t>
            </w:r>
            <w:r w:rsidRPr="00E44482">
              <w:rPr>
                <w:rFonts w:ascii="Arial" w:eastAsia="Arial" w:hAnsi="Arial" w:cs="Arial"/>
                <w:sz w:val="16"/>
                <w:szCs w:val="16"/>
                <w:bdr w:val="nil"/>
                <w:rtl/>
                <w:lang w:val="en-GB"/>
              </w:rPr>
              <w:t xml:space="preserve">لإيذاء </w:t>
            </w:r>
          </w:p>
        </w:tc>
        <w:tc>
          <w:tcPr>
            <w:tcW w:w="393" w:type="pct"/>
            <w:gridSpan w:val="2"/>
            <w:vAlign w:val="center"/>
          </w:tcPr>
          <w:p w14:paraId="48F23B0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FD0702A" w14:textId="77777777" w:rsidR="008D447E" w:rsidRPr="00E44482" w:rsidRDefault="008D447E" w:rsidP="006067DC">
            <w:pPr>
              <w:jc w:val="center"/>
              <w:rPr>
                <w:sz w:val="16"/>
                <w:szCs w:val="16"/>
                <w:lang w:val="en-GB"/>
              </w:rPr>
            </w:pPr>
          </w:p>
        </w:tc>
        <w:tc>
          <w:tcPr>
            <w:tcW w:w="2741" w:type="pct"/>
            <w:tcBorders>
              <w:right w:val="nil"/>
            </w:tcBorders>
            <w:vAlign w:val="center"/>
          </w:tcPr>
          <w:p w14:paraId="32A67F9B" w14:textId="50BE7E6B"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rtl/>
                <w:lang w:val="en-GB"/>
              </w:rPr>
              <w:t xml:space="preserve"> والرجال</w:t>
            </w:r>
            <w:r w:rsidR="001E417F" w:rsidRPr="00E44482">
              <w:rPr>
                <w:rFonts w:ascii="Arial" w:eastAsia="Arial" w:hAnsi="Arial" w:cs="Arial"/>
                <w:sz w:val="16"/>
                <w:szCs w:val="16"/>
                <w:bdr w:val="nil"/>
                <w:rtl/>
                <w:lang w:val="en-GB"/>
              </w:rPr>
              <w:t xml:space="preserve"> </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في الفئة العمرية</w:t>
            </w:r>
            <w:r w:rsidR="007759C8" w:rsidRPr="00E44482">
              <w:rPr>
                <w:rFonts w:ascii="Arial" w:eastAsia="Arial" w:hAnsi="Arial" w:cs="Arial"/>
                <w:sz w:val="16"/>
                <w:szCs w:val="16"/>
                <w:bdr w:val="nil"/>
                <w:lang w:val="en-GB"/>
              </w:rPr>
              <w:t xml:space="preserve"> 19 - 15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الذين</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تعرض</w:t>
            </w:r>
            <w:r w:rsidR="007759C8" w:rsidRPr="00E44482">
              <w:rPr>
                <w:rFonts w:ascii="Arial" w:eastAsia="Arial" w:hAnsi="Arial" w:cs="Arial"/>
                <w:sz w:val="16"/>
                <w:szCs w:val="16"/>
                <w:u w:color="B6DDE8" w:themeColor="accent5" w:themeTint="66"/>
                <w:bdr w:val="nil"/>
                <w:rtl/>
                <w:lang w:val="en-GB"/>
              </w:rPr>
              <w:t>و</w:t>
            </w:r>
            <w:r w:rsidR="007759C8" w:rsidRPr="00E44482">
              <w:rPr>
                <w:rFonts w:ascii="Arial" w:eastAsia="Arial" w:hAnsi="Arial" w:cs="Arial" w:hint="eastAsia"/>
                <w:sz w:val="16"/>
                <w:szCs w:val="16"/>
                <w:bdr w:val="nil"/>
                <w:rtl/>
                <w:lang w:val="en-GB"/>
              </w:rPr>
              <w:t>ا</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للعنف الجسدي</w:t>
            </w:r>
            <w:r w:rsidR="005704CB" w:rsidRPr="00E44482">
              <w:rPr>
                <w:rFonts w:ascii="Arial" w:eastAsia="Arial" w:hAnsi="Arial" w:cs="Arial" w:hint="cs"/>
                <w:sz w:val="16"/>
                <w:szCs w:val="16"/>
                <w:bdr w:val="nil"/>
                <w:rtl/>
                <w:lang w:val="en-GB"/>
              </w:rPr>
              <w:t xml:space="preserve"> من أجل ا</w:t>
            </w:r>
            <w:r w:rsidR="001E417F" w:rsidRPr="00E44482">
              <w:rPr>
                <w:rFonts w:ascii="Arial" w:eastAsia="Arial" w:hAnsi="Arial" w:cs="Arial" w:hint="cs"/>
                <w:sz w:val="16"/>
                <w:szCs w:val="16"/>
                <w:bdr w:val="nil"/>
                <w:rtl/>
                <w:lang w:val="en-GB"/>
              </w:rPr>
              <w:t>لسرقة</w:t>
            </w:r>
            <w:r w:rsidR="006B0E5C" w:rsidRPr="00E44482">
              <w:rPr>
                <w:rFonts w:ascii="Arial" w:eastAsia="Arial" w:hAnsi="Arial" w:cs="Arial" w:hint="cs"/>
                <w:sz w:val="16"/>
                <w:szCs w:val="16"/>
                <w:bdr w:val="nil"/>
                <w:rtl/>
                <w:lang w:val="en-GB"/>
              </w:rPr>
              <w:t xml:space="preserve"> </w:t>
            </w:r>
            <w:r w:rsidR="001E417F" w:rsidRPr="00E44482">
              <w:rPr>
                <w:rFonts w:ascii="Arial" w:eastAsia="Arial" w:hAnsi="Arial" w:cs="Arial"/>
                <w:sz w:val="16"/>
                <w:szCs w:val="16"/>
                <w:bdr w:val="nil"/>
                <w:rtl/>
                <w:lang w:val="en-GB"/>
              </w:rPr>
              <w:t xml:space="preserve">أو الاعتداء خلال ال 12 شهرا الماضية </w:t>
            </w:r>
          </w:p>
          <w:p w14:paraId="25653F8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A6BBA33" w14:textId="3841E379"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21D3002F" w14:textId="150AAEDA" w:rsidR="008D447E" w:rsidRPr="00E44482" w:rsidRDefault="008D447E" w:rsidP="006067DC">
            <w:pPr>
              <w:bidi/>
              <w:rPr>
                <w:sz w:val="16"/>
                <w:szCs w:val="16"/>
                <w:lang w:val="en-GB"/>
              </w:rPr>
            </w:pPr>
          </w:p>
        </w:tc>
        <w:tc>
          <w:tcPr>
            <w:tcW w:w="385" w:type="pct"/>
            <w:vAlign w:val="center"/>
          </w:tcPr>
          <w:p w14:paraId="36BAD3C1" w14:textId="77777777" w:rsidR="008D447E" w:rsidRPr="00E44482" w:rsidRDefault="008D447E" w:rsidP="006067DC">
            <w:pPr>
              <w:jc w:val="center"/>
              <w:rPr>
                <w:sz w:val="16"/>
                <w:szCs w:val="16"/>
                <w:lang w:val="en-GB"/>
              </w:rPr>
            </w:pPr>
          </w:p>
        </w:tc>
      </w:tr>
      <w:tr w:rsidR="008D447E" w:rsidRPr="00E44482"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E44482" w:rsidRDefault="008D447E" w:rsidP="005E3C79">
            <w:pPr>
              <w:jc w:val="right"/>
              <w:rPr>
                <w:sz w:val="16"/>
                <w:szCs w:val="16"/>
                <w:lang w:val="en-GB"/>
              </w:rPr>
            </w:pPr>
            <w:r w:rsidRPr="00E44482">
              <w:rPr>
                <w:sz w:val="16"/>
                <w:szCs w:val="16"/>
                <w:lang w:val="en-GB"/>
              </w:rPr>
              <w:t>PR.13</w:t>
            </w:r>
          </w:p>
        </w:tc>
        <w:tc>
          <w:tcPr>
            <w:tcW w:w="835" w:type="pct"/>
            <w:tcBorders>
              <w:left w:val="single" w:sz="4" w:space="0" w:color="auto"/>
            </w:tcBorders>
            <w:vAlign w:val="center"/>
          </w:tcPr>
          <w:p w14:paraId="1C44C5BD" w14:textId="5B4CEC4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التبليغ عن الجرائم </w:t>
            </w:r>
          </w:p>
        </w:tc>
        <w:tc>
          <w:tcPr>
            <w:tcW w:w="393" w:type="pct"/>
            <w:gridSpan w:val="2"/>
            <w:vAlign w:val="center"/>
          </w:tcPr>
          <w:p w14:paraId="1562B03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60FEB91" w14:textId="132F761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16.3.1</w:t>
            </w:r>
          </w:p>
        </w:tc>
        <w:tc>
          <w:tcPr>
            <w:tcW w:w="2741" w:type="pct"/>
            <w:tcBorders>
              <w:right w:val="nil"/>
            </w:tcBorders>
            <w:vAlign w:val="center"/>
          </w:tcPr>
          <w:p w14:paraId="4F6E8D73" w14:textId="69AC0AB2" w:rsidR="008D447E" w:rsidRPr="00E44482" w:rsidRDefault="00612AC1" w:rsidP="006B0E5C">
            <w:pPr>
              <w:bidi/>
              <w:rPr>
                <w:rFonts w:ascii="Arial" w:eastAsia="Arial" w:hAnsi="Arial" w:cs="Arial"/>
                <w:sz w:val="16"/>
                <w:szCs w:val="16"/>
                <w:bdr w:val="nil"/>
                <w:lang w:val="en-GB"/>
              </w:rPr>
            </w:pPr>
            <w:r w:rsidRPr="00E44482">
              <w:rPr>
                <w:rFonts w:ascii="Arial" w:eastAsia="Arial" w:hAnsi="Arial" w:cs="Arial" w:hint="eastAsia"/>
                <w:sz w:val="16"/>
                <w:szCs w:val="16"/>
                <w:u w:color="B6DDE8" w:themeColor="accent5" w:themeTint="66"/>
                <w:bdr w:val="nil"/>
                <w:rtl/>
                <w:lang w:val="en-GB"/>
              </w:rPr>
              <w:t>النسبة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المئوية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للنساء</w:t>
            </w:r>
            <w:r w:rsidR="006B0E5C" w:rsidRPr="00E44482">
              <w:rPr>
                <w:rFonts w:ascii="Arial" w:eastAsia="Arial" w:hAnsi="Arial" w:cs="Arial"/>
                <w:sz w:val="16"/>
                <w:szCs w:val="16"/>
                <w:bdr w:val="nil"/>
                <w:rtl/>
                <w:lang w:val="en-GB"/>
              </w:rPr>
              <w:t xml:space="preserve"> </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6C62DB"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 xml:space="preserve">اللواتي تتراوح أعمارهن بين 15 و 49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تعرض</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للعنف ال</w:t>
            </w:r>
            <w:r w:rsidR="006B0E5C" w:rsidRPr="00E44482">
              <w:rPr>
                <w:rFonts w:ascii="Arial" w:eastAsia="Arial" w:hAnsi="Arial" w:cs="Arial" w:hint="eastAsia"/>
                <w:sz w:val="16"/>
                <w:szCs w:val="16"/>
                <w:bdr w:val="nil"/>
                <w:rtl/>
                <w:lang w:val="en-GB"/>
              </w:rPr>
              <w:t>جسدي</w:t>
            </w:r>
            <w:r w:rsidR="006B0E5C" w:rsidRPr="00E44482">
              <w:rPr>
                <w:rFonts w:ascii="Arial" w:eastAsia="Arial" w:hAnsi="Arial" w:cs="Arial"/>
                <w:sz w:val="16"/>
                <w:szCs w:val="16"/>
                <w:bdr w:val="nil"/>
                <w:rtl/>
                <w:lang w:val="en-GB"/>
              </w:rPr>
              <w:t xml:space="preserve"> من أجل  السرقة و / أو الاعتداء خلال ال</w:t>
            </w:r>
            <w:r w:rsidR="006B0E5C" w:rsidRPr="00E44482">
              <w:rPr>
                <w:rFonts w:ascii="Arial" w:eastAsia="Arial" w:hAnsi="Arial" w:cs="Arial" w:hint="eastAsia"/>
                <w:sz w:val="16"/>
                <w:szCs w:val="16"/>
                <w:bdr w:val="nil"/>
                <w:rtl/>
                <w:lang w:val="en-GB"/>
              </w:rPr>
              <w:t>ـ</w:t>
            </w:r>
            <w:r w:rsidR="006B0E5C" w:rsidRPr="00E44482">
              <w:rPr>
                <w:rFonts w:ascii="Arial" w:eastAsia="Arial" w:hAnsi="Arial" w:cs="Arial"/>
                <w:sz w:val="16"/>
                <w:szCs w:val="16"/>
                <w:bdr w:val="nil"/>
                <w:rtl/>
                <w:lang w:val="en-GB"/>
              </w:rPr>
              <w:t xml:space="preserve"> 12 شهرا الماضية و الذين بلغ</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عن آخر حوادث السرقة و / أو الاعتداء </w:t>
            </w:r>
            <w:r w:rsidR="006B0E5C" w:rsidRPr="00E44482">
              <w:rPr>
                <w:rFonts w:ascii="Arial" w:eastAsia="Arial" w:hAnsi="Arial" w:cs="Arial" w:hint="eastAsia"/>
                <w:sz w:val="16"/>
                <w:szCs w:val="16"/>
                <w:bdr w:val="nil"/>
                <w:rtl/>
                <w:lang w:val="en-GB"/>
              </w:rPr>
              <w:t>لدى</w:t>
            </w:r>
            <w:r w:rsidR="006B0E5C" w:rsidRPr="00E44482">
              <w:rPr>
                <w:rFonts w:ascii="Arial" w:eastAsia="Arial" w:hAnsi="Arial" w:cs="Arial"/>
                <w:sz w:val="16"/>
                <w:szCs w:val="16"/>
                <w:bdr w:val="nil"/>
                <w:rtl/>
                <w:lang w:val="en-GB"/>
              </w:rPr>
              <w:t xml:space="preserve"> رجال الشرطة</w:t>
            </w:r>
          </w:p>
          <w:p w14:paraId="5D86ECF4"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BCCDBE0" w14:textId="1C3D352B"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1BF96D" w14:textId="55E29DBD" w:rsidR="008D447E" w:rsidRPr="00E44482" w:rsidRDefault="008D447E" w:rsidP="006067DC">
            <w:pPr>
              <w:bidi/>
              <w:rPr>
                <w:sz w:val="16"/>
                <w:szCs w:val="16"/>
                <w:lang w:val="en-GB"/>
              </w:rPr>
            </w:pPr>
          </w:p>
        </w:tc>
        <w:tc>
          <w:tcPr>
            <w:tcW w:w="385" w:type="pct"/>
            <w:vAlign w:val="center"/>
          </w:tcPr>
          <w:p w14:paraId="653CB302" w14:textId="3DCDBF1D" w:rsidR="008D447E" w:rsidRPr="00E44482" w:rsidRDefault="008D447E" w:rsidP="006067DC">
            <w:pPr>
              <w:bidi/>
              <w:jc w:val="center"/>
              <w:rPr>
                <w:sz w:val="16"/>
                <w:szCs w:val="16"/>
                <w:lang w:val="en-GB"/>
              </w:rPr>
            </w:pPr>
          </w:p>
        </w:tc>
      </w:tr>
      <w:tr w:rsidR="008D447E" w:rsidRPr="00E44482"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E44482" w:rsidRDefault="008D447E" w:rsidP="005E3C79">
            <w:pPr>
              <w:jc w:val="right"/>
              <w:rPr>
                <w:sz w:val="16"/>
                <w:szCs w:val="16"/>
                <w:lang w:val="en-GB"/>
              </w:rPr>
            </w:pPr>
            <w:r w:rsidRPr="00E44482">
              <w:rPr>
                <w:sz w:val="16"/>
                <w:szCs w:val="16"/>
                <w:lang w:val="en-GB"/>
              </w:rPr>
              <w:t>PR.14</w:t>
            </w:r>
          </w:p>
        </w:tc>
        <w:tc>
          <w:tcPr>
            <w:tcW w:w="835" w:type="pct"/>
            <w:tcBorders>
              <w:left w:val="single" w:sz="4" w:space="0" w:color="auto"/>
            </w:tcBorders>
            <w:vAlign w:val="center"/>
          </w:tcPr>
          <w:p w14:paraId="71C2162B" w14:textId="0077BF90"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السلامة</w:t>
            </w:r>
          </w:p>
        </w:tc>
        <w:tc>
          <w:tcPr>
            <w:tcW w:w="393" w:type="pct"/>
            <w:gridSpan w:val="2"/>
            <w:vAlign w:val="center"/>
          </w:tcPr>
          <w:p w14:paraId="3DD967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5864B1AE" w14:textId="1ED34FC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16.1.4</w:t>
            </w:r>
          </w:p>
        </w:tc>
        <w:tc>
          <w:tcPr>
            <w:tcW w:w="2741" w:type="pct"/>
            <w:tcBorders>
              <w:right w:val="nil"/>
            </w:tcBorders>
            <w:vAlign w:val="center"/>
          </w:tcPr>
          <w:p w14:paraId="7F7E9125" w14:textId="52B56A2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04D0E"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بالأمان أثناء المشي وحده</w:t>
            </w:r>
            <w:r w:rsidR="00104D0E"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في الحي بعد حلول الظلام</w:t>
            </w:r>
          </w:p>
          <w:p w14:paraId="1D393228"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A0136AE" w14:textId="3645DC3C"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0B9B7C38" w14:textId="71CA2C81" w:rsidR="008D447E" w:rsidRPr="00E44482" w:rsidRDefault="008D447E" w:rsidP="006067DC">
            <w:pPr>
              <w:bidi/>
              <w:rPr>
                <w:sz w:val="16"/>
                <w:szCs w:val="16"/>
                <w:lang w:val="en-GB"/>
              </w:rPr>
            </w:pPr>
          </w:p>
        </w:tc>
        <w:tc>
          <w:tcPr>
            <w:tcW w:w="385" w:type="pct"/>
            <w:vAlign w:val="center"/>
          </w:tcPr>
          <w:p w14:paraId="66F91D00" w14:textId="19298F75" w:rsidR="008D447E" w:rsidRPr="00E44482" w:rsidRDefault="008D447E" w:rsidP="006067DC">
            <w:pPr>
              <w:bidi/>
              <w:jc w:val="center"/>
              <w:rPr>
                <w:sz w:val="16"/>
                <w:szCs w:val="16"/>
                <w:lang w:val="en-GB"/>
              </w:rPr>
            </w:pPr>
          </w:p>
        </w:tc>
      </w:tr>
      <w:tr w:rsidR="00104D0E" w:rsidRPr="00E44482" w14:paraId="5E7DD907"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23A5E6" w14:textId="3C87506B" w:rsidR="00104D0E" w:rsidRPr="00E44482" w:rsidRDefault="00104D0E" w:rsidP="00104D0E">
            <w:pPr>
              <w:jc w:val="right"/>
              <w:rPr>
                <w:sz w:val="16"/>
                <w:szCs w:val="16"/>
                <w:lang w:val="en-GB"/>
              </w:rPr>
            </w:pPr>
            <w:r w:rsidRPr="00E44482">
              <w:rPr>
                <w:sz w:val="16"/>
                <w:szCs w:val="16"/>
                <w:lang w:val="en-GB"/>
              </w:rPr>
              <w:t>PR.15</w:t>
            </w:r>
          </w:p>
        </w:tc>
        <w:tc>
          <w:tcPr>
            <w:tcW w:w="835" w:type="pct"/>
            <w:tcBorders>
              <w:left w:val="single" w:sz="4" w:space="0" w:color="auto"/>
            </w:tcBorders>
            <w:vAlign w:val="center"/>
          </w:tcPr>
          <w:p w14:paraId="55A04AEF" w14:textId="70611E69" w:rsidR="00104D0E" w:rsidRPr="00E44482" w:rsidRDefault="00104D0E" w:rsidP="0088442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المواقف تجاه العنف الأسري</w:t>
            </w:r>
          </w:p>
        </w:tc>
        <w:tc>
          <w:tcPr>
            <w:tcW w:w="393" w:type="pct"/>
            <w:gridSpan w:val="2"/>
            <w:vAlign w:val="center"/>
          </w:tcPr>
          <w:p w14:paraId="01679FA0" w14:textId="5B4938BC" w:rsidR="00104D0E" w:rsidRPr="00E44482" w:rsidRDefault="00104D0E" w:rsidP="00104D0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DV</w:t>
            </w:r>
          </w:p>
        </w:tc>
        <w:tc>
          <w:tcPr>
            <w:tcW w:w="310" w:type="pct"/>
            <w:vAlign w:val="center"/>
          </w:tcPr>
          <w:p w14:paraId="7F6366B5" w14:textId="77777777" w:rsidR="00104D0E" w:rsidRPr="00E44482" w:rsidRDefault="00104D0E" w:rsidP="00104D0E">
            <w:pPr>
              <w:jc w:val="center"/>
              <w:rPr>
                <w:rFonts w:ascii="Arial" w:eastAsia="Arial" w:hAnsi="Arial" w:cs="Arial"/>
                <w:sz w:val="16"/>
                <w:szCs w:val="16"/>
                <w:bdr w:val="nil"/>
                <w:lang w:val="en-GB"/>
              </w:rPr>
            </w:pPr>
          </w:p>
        </w:tc>
        <w:tc>
          <w:tcPr>
            <w:tcW w:w="2741" w:type="pct"/>
            <w:tcBorders>
              <w:right w:val="nil"/>
            </w:tcBorders>
            <w:vAlign w:val="center"/>
          </w:tcPr>
          <w:p w14:paraId="2312701F" w14:textId="477E1CCB" w:rsidR="00104D0E" w:rsidRPr="00E44482" w:rsidRDefault="00104D0E"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u w:color="B6DDE8" w:themeColor="accent5" w:themeTint="66"/>
                <w:bdr w:val="nil"/>
                <w:lang w:val="en-GB"/>
              </w:rPr>
              <w:t xml:space="preserve"> </w:t>
            </w:r>
            <w:r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الذين يبررون للزوج ضرب زوجته في واحدة من الحالات التالية على الأقل: (</w:t>
            </w:r>
            <w:r w:rsidRPr="00E44482">
              <w:rPr>
                <w:rFonts w:ascii="Arial" w:eastAsia="Arial" w:hAnsi="Arial" w:cs="Arial"/>
                <w:sz w:val="16"/>
                <w:szCs w:val="16"/>
                <w:bdr w:val="nil"/>
                <w:lang w:val="en-GB"/>
              </w:rPr>
              <w:t>1</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خرجت من </w:t>
            </w:r>
            <w:r w:rsidRPr="00E44482">
              <w:rPr>
                <w:rFonts w:ascii="Arial" w:eastAsia="Arial" w:hAnsi="Arial" w:cs="Arial"/>
                <w:sz w:val="16"/>
                <w:szCs w:val="16"/>
                <w:bdr w:val="nil"/>
                <w:rtl/>
                <w:lang w:val="en-GB"/>
              </w:rPr>
              <w:t>المنزل دون أن تخبره، (</w:t>
            </w:r>
            <w:r w:rsidRPr="00E44482">
              <w:rPr>
                <w:rFonts w:ascii="Arial" w:eastAsia="Arial" w:hAnsi="Arial" w:cs="Arial"/>
                <w:sz w:val="16"/>
                <w:szCs w:val="16"/>
                <w:bdr w:val="nil"/>
                <w:lang w:val="en-GB"/>
              </w:rPr>
              <w:t>2</w:t>
            </w:r>
            <w:r w:rsidRPr="00E44482">
              <w:rPr>
                <w:rFonts w:ascii="Arial" w:eastAsia="Arial" w:hAnsi="Arial" w:cs="Arial"/>
                <w:sz w:val="16"/>
                <w:szCs w:val="16"/>
                <w:bdr w:val="nil"/>
                <w:rtl/>
                <w:lang w:val="en-GB"/>
              </w:rPr>
              <w:t>) إ</w:t>
            </w:r>
            <w:r w:rsidRPr="00E44482">
              <w:rPr>
                <w:rFonts w:ascii="Arial" w:eastAsia="Arial" w:hAnsi="Arial" w:cs="Arial" w:hint="cs"/>
                <w:sz w:val="16"/>
                <w:szCs w:val="16"/>
                <w:bdr w:val="nil"/>
                <w:rtl/>
                <w:lang w:val="en-GB"/>
              </w:rPr>
              <w:t>ذا أهملت الأ</w:t>
            </w:r>
            <w:r w:rsidRPr="00E44482">
              <w:rPr>
                <w:rFonts w:ascii="Arial" w:eastAsia="Arial" w:hAnsi="Arial" w:cs="Arial"/>
                <w:sz w:val="16"/>
                <w:szCs w:val="16"/>
                <w:bdr w:val="nil"/>
                <w:rtl/>
                <w:lang w:val="en-GB"/>
              </w:rPr>
              <w:t>طفا</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3</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w:t>
            </w:r>
            <w:r w:rsidRPr="00E44482">
              <w:rPr>
                <w:rFonts w:ascii="Arial" w:eastAsia="Arial" w:hAnsi="Arial" w:cs="Arial"/>
                <w:sz w:val="16"/>
                <w:szCs w:val="16"/>
                <w:bdr w:val="nil"/>
                <w:rtl/>
                <w:lang w:val="en-GB"/>
              </w:rPr>
              <w:t>تجادل</w:t>
            </w:r>
            <w:r w:rsidRPr="00E44482">
              <w:rPr>
                <w:rFonts w:ascii="Arial" w:eastAsia="Arial" w:hAnsi="Arial" w:cs="Arial" w:hint="cs"/>
                <w:sz w:val="16"/>
                <w:szCs w:val="16"/>
                <w:bdr w:val="nil"/>
                <w:rtl/>
                <w:lang w:val="en-GB"/>
              </w:rPr>
              <w:t>ت معه،</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4</w:t>
            </w:r>
            <w:r w:rsidRPr="00E44482">
              <w:rPr>
                <w:rFonts w:ascii="Arial" w:eastAsia="Arial" w:hAnsi="Arial" w:cs="Arial"/>
                <w:sz w:val="16"/>
                <w:szCs w:val="16"/>
                <w:bdr w:val="nil"/>
                <w:rtl/>
                <w:lang w:val="en-GB"/>
              </w:rPr>
              <w:t xml:space="preserve">) إذا رفضت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معاشر</w:t>
            </w:r>
            <w:r w:rsidRPr="00E44482">
              <w:rPr>
                <w:rFonts w:ascii="Arial" w:eastAsia="Arial" w:hAnsi="Arial" w:cs="Arial" w:hint="cs"/>
                <w:sz w:val="16"/>
                <w:szCs w:val="16"/>
                <w:bdr w:val="nil"/>
                <w:rtl/>
                <w:lang w:val="en-GB"/>
              </w:rPr>
              <w:t>ة</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الزوجية</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5</w:t>
            </w:r>
            <w:r w:rsidRPr="00E44482">
              <w:rPr>
                <w:rFonts w:ascii="Arial" w:eastAsia="Arial" w:hAnsi="Arial" w:cs="Arial"/>
                <w:sz w:val="16"/>
                <w:szCs w:val="16"/>
                <w:bdr w:val="nil"/>
                <w:rtl/>
                <w:lang w:val="en-GB"/>
              </w:rPr>
              <w:t>) إذا أحرقت الطعام</w:t>
            </w:r>
          </w:p>
          <w:p w14:paraId="1564175A"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36826B1" w14:textId="3BE0931D" w:rsidR="00104D0E" w:rsidRPr="00E44482" w:rsidRDefault="00104D0E"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A119C2" w14:textId="77777777" w:rsidR="00104D0E" w:rsidRPr="00E44482" w:rsidRDefault="00104D0E" w:rsidP="00104D0E">
            <w:pPr>
              <w:bidi/>
              <w:rPr>
                <w:sz w:val="16"/>
                <w:szCs w:val="16"/>
                <w:lang w:val="en-GB"/>
              </w:rPr>
            </w:pPr>
          </w:p>
        </w:tc>
        <w:tc>
          <w:tcPr>
            <w:tcW w:w="385" w:type="pct"/>
            <w:vAlign w:val="center"/>
          </w:tcPr>
          <w:p w14:paraId="58660FED" w14:textId="77777777" w:rsidR="00104D0E" w:rsidRPr="00E44482" w:rsidRDefault="00104D0E" w:rsidP="00104D0E">
            <w:pPr>
              <w:bidi/>
              <w:jc w:val="center"/>
              <w:rPr>
                <w:sz w:val="16"/>
                <w:szCs w:val="16"/>
                <w:lang w:val="en-GB"/>
              </w:rPr>
            </w:pPr>
          </w:p>
        </w:tc>
      </w:tr>
    </w:tbl>
    <w:p w14:paraId="31A4DF11" w14:textId="14B5396A" w:rsidR="00223153" w:rsidRPr="00E44482" w:rsidRDefault="00223153">
      <w:pPr>
        <w:bidi/>
      </w:pPr>
    </w:p>
    <w:p w14:paraId="4B55C1D8" w14:textId="076842F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9F020D" w:rsidRPr="00E44482"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Pr="00E44482" w:rsidRDefault="009F020D" w:rsidP="007D1AAF">
            <w:pPr>
              <w:bidi/>
              <w:rPr>
                <w:rFonts w:ascii="Arial" w:hAnsi="Arial" w:cs="Arial"/>
                <w:b/>
                <w:bCs/>
                <w:sz w:val="16"/>
                <w:szCs w:val="16"/>
                <w:rtl/>
              </w:rPr>
            </w:pPr>
          </w:p>
          <w:p w14:paraId="28E3D609" w14:textId="45DDE50E" w:rsidR="009F020D" w:rsidRPr="00E44482" w:rsidRDefault="009F020D"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4796E26C" w14:textId="77777777" w:rsidR="009F020D" w:rsidRPr="00E44482" w:rsidRDefault="009F020D" w:rsidP="007D1AAF">
            <w:pPr>
              <w:bidi/>
              <w:jc w:val="center"/>
              <w:rPr>
                <w:rFonts w:ascii="Arial" w:hAnsi="Arial" w:cs="Arial"/>
                <w:b/>
                <w:bCs/>
                <w:sz w:val="16"/>
                <w:szCs w:val="16"/>
                <w:rtl/>
              </w:rPr>
            </w:pPr>
          </w:p>
          <w:p w14:paraId="02792A32" w14:textId="79D3F6C9" w:rsidR="009F020D" w:rsidRPr="00E44482" w:rsidRDefault="009F020D"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D547549" w14:textId="29A3EEC9" w:rsidR="009F020D" w:rsidRPr="00E44482" w:rsidRDefault="009F020D" w:rsidP="007D1AAF">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C246969" w14:textId="77777777" w:rsidR="009F020D" w:rsidRPr="00E44482" w:rsidRDefault="009F020D" w:rsidP="007D1AAF">
            <w:pPr>
              <w:bidi/>
              <w:rPr>
                <w:rFonts w:ascii="Arial" w:hAnsi="Arial" w:cs="Arial"/>
                <w:b/>
                <w:bCs/>
                <w:sz w:val="16"/>
                <w:szCs w:val="16"/>
                <w:rtl/>
              </w:rPr>
            </w:pPr>
          </w:p>
          <w:p w14:paraId="0BEC9D51" w14:textId="6718003C" w:rsidR="009F020D" w:rsidRPr="00E44482" w:rsidRDefault="009F020D"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F5BDA6F" w14:textId="77777777" w:rsidR="009F020D" w:rsidRPr="00E44482" w:rsidRDefault="009F020D" w:rsidP="007D1AAF">
            <w:pPr>
              <w:bidi/>
              <w:rPr>
                <w:sz w:val="16"/>
                <w:szCs w:val="16"/>
                <w:lang w:val="en-GB"/>
              </w:rPr>
            </w:pPr>
          </w:p>
        </w:tc>
        <w:tc>
          <w:tcPr>
            <w:tcW w:w="385" w:type="pct"/>
          </w:tcPr>
          <w:p w14:paraId="51D79C08" w14:textId="77777777" w:rsidR="009F020D" w:rsidRPr="00E44482" w:rsidRDefault="009F020D" w:rsidP="007D1AAF">
            <w:pPr>
              <w:bidi/>
              <w:jc w:val="center"/>
              <w:rPr>
                <w:rFonts w:ascii="Arial" w:hAnsi="Arial" w:cs="Arial"/>
                <w:b/>
                <w:bCs/>
                <w:sz w:val="16"/>
                <w:szCs w:val="16"/>
                <w:rtl/>
              </w:rPr>
            </w:pPr>
          </w:p>
          <w:p w14:paraId="5789B23A" w14:textId="77777777" w:rsidR="009F020D" w:rsidRPr="00E44482" w:rsidRDefault="009F020D" w:rsidP="007D1AAF">
            <w:pPr>
              <w:jc w:val="center"/>
              <w:rPr>
                <w:sz w:val="16"/>
                <w:szCs w:val="16"/>
                <w:lang w:val="en-GB"/>
              </w:rPr>
            </w:pPr>
            <w:r w:rsidRPr="00E44482">
              <w:rPr>
                <w:rFonts w:ascii="Arial" w:hAnsi="Arial" w:cs="Arial"/>
                <w:b/>
                <w:bCs/>
                <w:sz w:val="16"/>
                <w:szCs w:val="16"/>
                <w:rtl/>
              </w:rPr>
              <w:t>القيمة</w:t>
            </w:r>
          </w:p>
        </w:tc>
      </w:tr>
      <w:tr w:rsidR="007F12C3" w:rsidRPr="00E44482"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E44482" w:rsidRDefault="007F12C3" w:rsidP="007F12C3">
            <w:pPr>
              <w:jc w:val="right"/>
              <w:rPr>
                <w:rFonts w:ascii="Arial" w:hAnsi="Arial" w:cs="Arial"/>
                <w:b/>
                <w:bCs/>
                <w:szCs w:val="22"/>
                <w:lang w:val="en-GB"/>
              </w:rPr>
            </w:pPr>
            <w:r w:rsidRPr="00E44482">
              <w:rPr>
                <w:rFonts w:ascii="Arial" w:hAnsi="Arial" w:cs="Arial"/>
                <w:b/>
                <w:bCs/>
                <w:szCs w:val="22"/>
                <w:rtl/>
                <w:lang w:val="en-GB"/>
              </w:rPr>
              <w:t>العيش في بيئة آمنة ونظيفة</w:t>
            </w:r>
          </w:p>
        </w:tc>
      </w:tr>
      <w:tr w:rsidR="008D447E" w:rsidRPr="00E44482"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E44482" w:rsidRDefault="008D447E" w:rsidP="00B54D1D">
            <w:pPr>
              <w:jc w:val="right"/>
              <w:rPr>
                <w:sz w:val="16"/>
                <w:szCs w:val="16"/>
                <w:lang w:val="en-GB"/>
              </w:rPr>
            </w:pPr>
            <w:r w:rsidRPr="00E44482">
              <w:rPr>
                <w:sz w:val="16"/>
                <w:szCs w:val="16"/>
                <w:lang w:val="en-GB"/>
              </w:rPr>
              <w:t>WS.1</w:t>
            </w:r>
          </w:p>
        </w:tc>
        <w:tc>
          <w:tcPr>
            <w:tcW w:w="841" w:type="pct"/>
            <w:tcBorders>
              <w:left w:val="single" w:sz="4" w:space="0" w:color="auto"/>
            </w:tcBorders>
            <w:vAlign w:val="center"/>
          </w:tcPr>
          <w:p w14:paraId="4C53FCFD" w14:textId="052C0117" w:rsidR="008D447E" w:rsidRPr="00E44482" w:rsidRDefault="007F12C3" w:rsidP="007F12C3">
            <w:pPr>
              <w:bidi/>
              <w:rPr>
                <w:sz w:val="16"/>
                <w:szCs w:val="16"/>
                <w:lang w:val="en-GB"/>
              </w:rPr>
            </w:pPr>
            <w:r w:rsidRPr="00E44482">
              <w:rPr>
                <w:rFonts w:ascii="Arial" w:eastAsia="Arial" w:hAnsi="Arial" w:cs="Arial" w:hint="cs"/>
                <w:sz w:val="16"/>
                <w:szCs w:val="16"/>
                <w:bdr w:val="nil"/>
                <w:rtl/>
                <w:lang w:val="en-GB"/>
              </w:rPr>
              <w:t>استخدام مصادر</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المياه</w:t>
            </w:r>
            <w:r w:rsidR="008D447E" w:rsidRPr="00E44482">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78D4070E" w14:textId="77777777" w:rsidR="008D447E" w:rsidRPr="00E44482" w:rsidRDefault="008D447E" w:rsidP="006067DC">
            <w:pPr>
              <w:jc w:val="center"/>
              <w:rPr>
                <w:sz w:val="16"/>
                <w:szCs w:val="16"/>
                <w:lang w:val="en-GB"/>
              </w:rPr>
            </w:pPr>
          </w:p>
        </w:tc>
        <w:tc>
          <w:tcPr>
            <w:tcW w:w="2741" w:type="pct"/>
            <w:tcBorders>
              <w:right w:val="nil"/>
            </w:tcBorders>
            <w:vAlign w:val="center"/>
          </w:tcPr>
          <w:p w14:paraId="791FABC7" w14:textId="4ECE1E03"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E44482" w:rsidRDefault="008D447E" w:rsidP="006067DC">
            <w:pPr>
              <w:bidi/>
              <w:rPr>
                <w:sz w:val="16"/>
                <w:szCs w:val="16"/>
                <w:lang w:val="en-GB"/>
              </w:rPr>
            </w:pPr>
          </w:p>
        </w:tc>
        <w:tc>
          <w:tcPr>
            <w:tcW w:w="385" w:type="pct"/>
            <w:vAlign w:val="center"/>
          </w:tcPr>
          <w:p w14:paraId="64B169FC" w14:textId="77777777" w:rsidR="008D447E" w:rsidRPr="00E44482" w:rsidRDefault="008D447E" w:rsidP="006067DC">
            <w:pPr>
              <w:jc w:val="center"/>
              <w:rPr>
                <w:sz w:val="16"/>
                <w:szCs w:val="16"/>
                <w:lang w:val="en-GB"/>
              </w:rPr>
            </w:pPr>
          </w:p>
        </w:tc>
      </w:tr>
      <w:tr w:rsidR="008D447E" w:rsidRPr="00E44482"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E44482" w:rsidRDefault="008D447E" w:rsidP="00B54D1D">
            <w:pPr>
              <w:jc w:val="right"/>
              <w:rPr>
                <w:sz w:val="16"/>
                <w:szCs w:val="16"/>
                <w:lang w:val="en-GB"/>
              </w:rPr>
            </w:pPr>
            <w:r w:rsidRPr="00E44482">
              <w:rPr>
                <w:sz w:val="16"/>
                <w:szCs w:val="16"/>
                <w:lang w:val="en-GB"/>
              </w:rPr>
              <w:t>WS.2</w:t>
            </w:r>
          </w:p>
        </w:tc>
        <w:tc>
          <w:tcPr>
            <w:tcW w:w="841" w:type="pct"/>
            <w:tcBorders>
              <w:left w:val="single" w:sz="4" w:space="0" w:color="auto"/>
            </w:tcBorders>
            <w:vAlign w:val="center"/>
          </w:tcPr>
          <w:p w14:paraId="0278AFBB"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vAlign w:val="center"/>
          </w:tcPr>
          <w:p w14:paraId="21D60CDA" w14:textId="3A68990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يستخدمون مصادر مياه شرب مُحسنّة إما </w:t>
            </w:r>
            <w:r w:rsidR="008D447E" w:rsidRPr="001860E0">
              <w:rPr>
                <w:rFonts w:ascii="Arial" w:eastAsia="Arial" w:hAnsi="Arial" w:cs="Arial" w:hint="cs"/>
                <w:sz w:val="16"/>
                <w:szCs w:val="16"/>
                <w:bdr w:val="nil"/>
                <w:rtl/>
              </w:rPr>
              <w:t xml:space="preserve">داخل </w:t>
            </w:r>
            <w:r w:rsidR="008D447E" w:rsidRPr="001860E0">
              <w:rPr>
                <w:rFonts w:ascii="Arial" w:eastAsia="Arial" w:hAnsi="Arial" w:cs="Arial"/>
                <w:sz w:val="16"/>
                <w:szCs w:val="16"/>
                <w:bdr w:val="nil"/>
                <w:rtl/>
              </w:rPr>
              <w:t xml:space="preserve">مسكنهم أو فناء المسكن أو الأرض المحيطة به </w:t>
            </w:r>
            <w:r w:rsidR="008D447E" w:rsidRPr="001860E0">
              <w:rPr>
                <w:rFonts w:ascii="Arial" w:eastAsia="Arial" w:hAnsi="Arial" w:cs="Arial" w:hint="cs"/>
                <w:sz w:val="16"/>
                <w:szCs w:val="16"/>
                <w:bdr w:val="nil"/>
                <w:rtl/>
              </w:rPr>
              <w:t xml:space="preserve">أو </w:t>
            </w:r>
            <w:r w:rsidR="008D447E" w:rsidRPr="001860E0">
              <w:rPr>
                <w:rFonts w:ascii="Arial" w:eastAsia="Arial" w:hAnsi="Arial" w:cs="Arial"/>
                <w:sz w:val="16"/>
                <w:szCs w:val="16"/>
                <w:bdr w:val="nil"/>
                <w:rtl/>
              </w:rPr>
              <w:t xml:space="preserve">ضمن مسافة يستغرق قطعها </w:t>
            </w:r>
            <w:r w:rsidR="008D447E" w:rsidRPr="001860E0">
              <w:rPr>
                <w:rFonts w:ascii="Arial" w:eastAsia="Arial" w:hAnsi="Arial" w:cs="Arial"/>
                <w:sz w:val="16"/>
                <w:szCs w:val="16"/>
                <w:bdr w:val="nil"/>
              </w:rPr>
              <w:t>30</w:t>
            </w:r>
            <w:r w:rsidR="008D447E" w:rsidRPr="001860E0">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E44482" w:rsidRDefault="008D447E" w:rsidP="006067DC">
            <w:pPr>
              <w:bidi/>
              <w:rPr>
                <w:sz w:val="16"/>
                <w:szCs w:val="16"/>
                <w:lang w:val="en-GB"/>
              </w:rPr>
            </w:pPr>
          </w:p>
        </w:tc>
        <w:tc>
          <w:tcPr>
            <w:tcW w:w="385" w:type="pct"/>
            <w:vAlign w:val="center"/>
          </w:tcPr>
          <w:p w14:paraId="3E7EC866" w14:textId="15A807E4" w:rsidR="008D447E" w:rsidRPr="00E44482" w:rsidRDefault="008D447E" w:rsidP="006067DC">
            <w:pPr>
              <w:bidi/>
              <w:jc w:val="center"/>
              <w:rPr>
                <w:sz w:val="16"/>
                <w:szCs w:val="16"/>
                <w:lang w:val="en-GB"/>
              </w:rPr>
            </w:pPr>
          </w:p>
        </w:tc>
      </w:tr>
      <w:tr w:rsidR="008D447E" w:rsidRPr="00E44482"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E44482" w:rsidRDefault="008D447E" w:rsidP="006067DC">
            <w:pPr>
              <w:jc w:val="right"/>
              <w:rPr>
                <w:sz w:val="16"/>
                <w:szCs w:val="16"/>
                <w:lang w:val="en-GB"/>
              </w:rPr>
            </w:pPr>
            <w:r w:rsidRPr="00E44482">
              <w:rPr>
                <w:sz w:val="16"/>
                <w:szCs w:val="16"/>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E44482" w:rsidRDefault="008D447E" w:rsidP="006067DC">
            <w:pPr>
              <w:jc w:val="center"/>
              <w:rPr>
                <w:sz w:val="16"/>
                <w:szCs w:val="16"/>
                <w:lang w:val="en-GB"/>
              </w:rPr>
            </w:pPr>
          </w:p>
        </w:tc>
      </w:tr>
      <w:tr w:rsidR="008D447E" w:rsidRPr="00E44482"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E44482" w:rsidRDefault="008D447E" w:rsidP="00B54D1D">
            <w:pPr>
              <w:jc w:val="right"/>
              <w:rPr>
                <w:sz w:val="16"/>
                <w:szCs w:val="16"/>
                <w:lang w:val="en-GB"/>
              </w:rPr>
            </w:pPr>
            <w:r w:rsidRPr="00E44482">
              <w:rPr>
                <w:sz w:val="16"/>
                <w:szCs w:val="16"/>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مصدر مياه ملوث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E44482" w:rsidRDefault="008D447E" w:rsidP="006067DC">
            <w:pPr>
              <w:bidi/>
              <w:rPr>
                <w:sz w:val="16"/>
                <w:szCs w:val="16"/>
                <w:lang w:val="en-GB"/>
              </w:rPr>
            </w:pPr>
          </w:p>
        </w:tc>
        <w:tc>
          <w:tcPr>
            <w:tcW w:w="385" w:type="pct"/>
            <w:vAlign w:val="center"/>
          </w:tcPr>
          <w:p w14:paraId="5377FF0A" w14:textId="77777777" w:rsidR="008D447E" w:rsidRPr="00E44482" w:rsidRDefault="008D447E" w:rsidP="006067DC">
            <w:pPr>
              <w:jc w:val="center"/>
              <w:rPr>
                <w:sz w:val="16"/>
                <w:szCs w:val="16"/>
                <w:lang w:val="en-GB"/>
              </w:rPr>
            </w:pPr>
          </w:p>
        </w:tc>
      </w:tr>
      <w:tr w:rsidR="008D447E" w:rsidRPr="00E44482"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E44482" w:rsidRDefault="008D447E" w:rsidP="00B54D1D">
            <w:pPr>
              <w:jc w:val="right"/>
              <w:rPr>
                <w:sz w:val="16"/>
                <w:szCs w:val="16"/>
                <w:lang w:val="en-GB"/>
              </w:rPr>
            </w:pPr>
            <w:r w:rsidRPr="00E44482">
              <w:rPr>
                <w:sz w:val="16"/>
                <w:szCs w:val="16"/>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مياه شرب ملوثة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E44482" w:rsidRDefault="008D447E" w:rsidP="006067DC">
            <w:pPr>
              <w:jc w:val="center"/>
              <w:rPr>
                <w:sz w:val="16"/>
                <w:szCs w:val="16"/>
                <w:lang w:val="en-GB"/>
              </w:rPr>
            </w:pPr>
          </w:p>
        </w:tc>
      </w:tr>
      <w:tr w:rsidR="008D447E" w:rsidRPr="00E44482"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E44482" w:rsidRDefault="008D447E" w:rsidP="00B54D1D">
            <w:pPr>
              <w:jc w:val="right"/>
              <w:rPr>
                <w:sz w:val="16"/>
                <w:szCs w:val="16"/>
                <w:lang w:val="en-GB"/>
              </w:rPr>
            </w:pPr>
            <w:r w:rsidRPr="00E44482">
              <w:rPr>
                <w:sz w:val="16"/>
                <w:szCs w:val="16"/>
                <w:lang w:val="en-GB"/>
              </w:rPr>
              <w:lastRenderedPageBreak/>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E44482" w:rsidRDefault="008D447E" w:rsidP="006067DC">
            <w:pPr>
              <w:bidi/>
              <w:jc w:val="center"/>
              <w:rPr>
                <w:sz w:val="16"/>
                <w:szCs w:val="16"/>
              </w:rPr>
            </w:pPr>
            <w:r w:rsidRPr="00E44482">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E44482" w:rsidRDefault="008D447E" w:rsidP="006067DC">
            <w:pPr>
              <w:spacing w:before="60" w:after="60"/>
              <w:jc w:val="center"/>
              <w:rPr>
                <w:sz w:val="16"/>
                <w:szCs w:val="16"/>
                <w:lang w:val="en-GB"/>
              </w:rPr>
            </w:pPr>
            <w:r w:rsidRPr="00E44482">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لديهم مصدر مياه شرب مُحسّن في المسكن وخالٍ من بكتيريات </w:t>
            </w:r>
            <w:r w:rsidR="008D447E" w:rsidRPr="001860E0">
              <w:rPr>
                <w:rFonts w:ascii="Arial" w:eastAsia="Arial" w:hAnsi="Arial" w:cs="Arial"/>
                <w:i/>
                <w:iCs/>
                <w:sz w:val="16"/>
                <w:szCs w:val="16"/>
                <w:bdr w:val="nil"/>
                <w:rtl/>
                <w:lang w:val="en-GB"/>
              </w:rPr>
              <w:t xml:space="preserve">أي كولاي </w:t>
            </w:r>
            <w:r w:rsidR="008D447E" w:rsidRPr="001860E0">
              <w:rPr>
                <w:rFonts w:ascii="Arial" w:eastAsia="Arial" w:hAnsi="Arial" w:cs="Arial"/>
                <w:sz w:val="16"/>
                <w:szCs w:val="16"/>
                <w:bdr w:val="nil"/>
                <w:rtl/>
                <w:lang w:val="en-GB"/>
              </w:rPr>
              <w:t>ومتوفر عند الحاجة إليه</w:t>
            </w:r>
            <w:r w:rsidR="008D447E" w:rsidRPr="001860E0">
              <w:rPr>
                <w:rFonts w:ascii="Arial" w:eastAsia="Arial" w:hAnsi="Arial" w:cs="Arial"/>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E44482" w:rsidRDefault="008D447E" w:rsidP="006067DC">
            <w:pPr>
              <w:bidi/>
              <w:rPr>
                <w:bCs/>
                <w:sz w:val="16"/>
                <w:szCs w:val="16"/>
                <w:lang w:val="en-GB"/>
              </w:rPr>
            </w:pPr>
          </w:p>
        </w:tc>
        <w:tc>
          <w:tcPr>
            <w:tcW w:w="385" w:type="pct"/>
            <w:vAlign w:val="center"/>
          </w:tcPr>
          <w:p w14:paraId="26C794EA" w14:textId="4D52D429" w:rsidR="008D447E" w:rsidRPr="00E44482" w:rsidRDefault="008D447E" w:rsidP="006067DC">
            <w:pPr>
              <w:bidi/>
              <w:jc w:val="center"/>
              <w:rPr>
                <w:bCs/>
                <w:sz w:val="16"/>
                <w:szCs w:val="16"/>
                <w:lang w:val="en-GB"/>
              </w:rPr>
            </w:pPr>
          </w:p>
        </w:tc>
      </w:tr>
      <w:tr w:rsidR="008D447E" w:rsidRPr="00E44482"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E44482" w:rsidRDefault="008D447E" w:rsidP="00B54D1D">
            <w:pPr>
              <w:jc w:val="right"/>
              <w:rPr>
                <w:sz w:val="16"/>
                <w:szCs w:val="16"/>
                <w:lang w:val="en-GB"/>
              </w:rPr>
            </w:pPr>
            <w:r w:rsidRPr="00E44482">
              <w:rPr>
                <w:sz w:val="16"/>
                <w:szCs w:val="16"/>
                <w:lang w:val="en-GB"/>
              </w:rPr>
              <w:t>WS.7</w:t>
            </w:r>
          </w:p>
        </w:tc>
        <w:tc>
          <w:tcPr>
            <w:tcW w:w="841" w:type="pct"/>
            <w:tcBorders>
              <w:left w:val="single" w:sz="4" w:space="0" w:color="auto"/>
            </w:tcBorders>
            <w:vAlign w:val="center"/>
          </w:tcPr>
          <w:p w14:paraId="004F43D8"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HW</w:t>
            </w:r>
          </w:p>
        </w:tc>
        <w:tc>
          <w:tcPr>
            <w:tcW w:w="310" w:type="pct"/>
            <w:vAlign w:val="center"/>
          </w:tcPr>
          <w:p w14:paraId="699DEB09" w14:textId="39BD2FBF"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Pr="00E44482">
              <w:rPr>
                <w:rFonts w:ascii="Arial" w:eastAsia="Arial" w:hAnsi="Arial" w:cs="Arial"/>
                <w:sz w:val="16"/>
                <w:szCs w:val="16"/>
                <w:bdr w:val="nil"/>
                <w:rtl/>
                <w:lang w:val="en-GB"/>
              </w:rPr>
              <w:t xml:space="preserve"> </w:t>
            </w:r>
            <w:r w:rsidR="00FC76CE" w:rsidRPr="00E44482">
              <w:rPr>
                <w:rFonts w:ascii="Arial" w:eastAsia="Arial" w:hAnsi="Arial" w:cs="Arial" w:hint="cs"/>
                <w:sz w:val="16"/>
                <w:szCs w:val="16"/>
                <w:bdr w:val="nil"/>
                <w:rtl/>
                <w:lang w:val="en-GB"/>
              </w:rPr>
              <w:t>و</w:t>
            </w:r>
          </w:p>
        </w:tc>
        <w:tc>
          <w:tcPr>
            <w:tcW w:w="2741" w:type="pct"/>
            <w:tcBorders>
              <w:right w:val="nil"/>
            </w:tcBorders>
            <w:vAlign w:val="center"/>
          </w:tcPr>
          <w:p w14:paraId="6A4EA6A3" w14:textId="3287EB3F"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E44482" w:rsidRDefault="008D447E" w:rsidP="006067DC">
            <w:pPr>
              <w:bidi/>
              <w:rPr>
                <w:sz w:val="16"/>
                <w:szCs w:val="16"/>
                <w:lang w:val="en-GB"/>
              </w:rPr>
            </w:pPr>
          </w:p>
        </w:tc>
        <w:tc>
          <w:tcPr>
            <w:tcW w:w="385" w:type="pct"/>
            <w:vAlign w:val="center"/>
          </w:tcPr>
          <w:p w14:paraId="65A546E6" w14:textId="7DA20C52" w:rsidR="008D447E" w:rsidRPr="00E44482" w:rsidRDefault="008D447E" w:rsidP="006067DC">
            <w:pPr>
              <w:bidi/>
              <w:jc w:val="center"/>
              <w:rPr>
                <w:sz w:val="16"/>
                <w:szCs w:val="16"/>
                <w:lang w:val="en-GB"/>
              </w:rPr>
            </w:pPr>
          </w:p>
        </w:tc>
      </w:tr>
      <w:tr w:rsidR="008D447E" w:rsidRPr="00E44482"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E44482" w:rsidRDefault="008D447E" w:rsidP="006067DC">
            <w:pPr>
              <w:jc w:val="right"/>
              <w:rPr>
                <w:sz w:val="16"/>
                <w:szCs w:val="16"/>
                <w:lang w:val="en-GB"/>
              </w:rPr>
            </w:pPr>
            <w:r w:rsidRPr="00E44482">
              <w:rPr>
                <w:sz w:val="16"/>
                <w:szCs w:val="16"/>
                <w:lang w:val="en-GB"/>
              </w:rPr>
              <w:t>WS.8</w:t>
            </w:r>
          </w:p>
        </w:tc>
        <w:tc>
          <w:tcPr>
            <w:tcW w:w="841" w:type="pct"/>
            <w:tcBorders>
              <w:left w:val="single" w:sz="4" w:space="0" w:color="auto"/>
            </w:tcBorders>
            <w:vAlign w:val="center"/>
          </w:tcPr>
          <w:p w14:paraId="10C5AD4E"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40E70664" w14:textId="5128A748" w:rsidR="008D447E" w:rsidRPr="00E44482" w:rsidRDefault="007927BF" w:rsidP="006067DC">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3.8.1</w:t>
            </w:r>
          </w:p>
        </w:tc>
        <w:tc>
          <w:tcPr>
            <w:tcW w:w="2741" w:type="pct"/>
            <w:tcBorders>
              <w:right w:val="nil"/>
            </w:tcBorders>
            <w:vAlign w:val="center"/>
          </w:tcPr>
          <w:p w14:paraId="79ECF5C7" w14:textId="1B713660"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E44482" w:rsidRDefault="008D447E" w:rsidP="006067DC">
            <w:pPr>
              <w:bidi/>
              <w:rPr>
                <w:sz w:val="16"/>
                <w:szCs w:val="16"/>
                <w:lang w:val="en-GB"/>
              </w:rPr>
            </w:pPr>
          </w:p>
        </w:tc>
        <w:tc>
          <w:tcPr>
            <w:tcW w:w="385" w:type="pct"/>
            <w:vAlign w:val="center"/>
          </w:tcPr>
          <w:p w14:paraId="4B4626C7" w14:textId="77777777" w:rsidR="008D447E" w:rsidRPr="00E44482" w:rsidRDefault="008D447E" w:rsidP="006067DC">
            <w:pPr>
              <w:jc w:val="center"/>
              <w:rPr>
                <w:sz w:val="16"/>
                <w:szCs w:val="16"/>
                <w:lang w:val="en-GB"/>
              </w:rPr>
            </w:pPr>
          </w:p>
        </w:tc>
      </w:tr>
      <w:tr w:rsidR="008D447E" w:rsidRPr="00E44482"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E44482" w:rsidRDefault="008D447E" w:rsidP="006067DC">
            <w:pPr>
              <w:jc w:val="right"/>
              <w:rPr>
                <w:sz w:val="16"/>
                <w:szCs w:val="16"/>
                <w:lang w:val="en-GB"/>
              </w:rPr>
            </w:pPr>
            <w:r w:rsidRPr="00E44482">
              <w:rPr>
                <w:sz w:val="16"/>
                <w:szCs w:val="16"/>
                <w:lang w:val="en-GB"/>
              </w:rPr>
              <w:t>WS.9</w:t>
            </w:r>
          </w:p>
        </w:tc>
        <w:tc>
          <w:tcPr>
            <w:tcW w:w="841" w:type="pct"/>
            <w:tcBorders>
              <w:left w:val="single" w:sz="4" w:space="0" w:color="auto"/>
            </w:tcBorders>
            <w:vAlign w:val="center"/>
          </w:tcPr>
          <w:p w14:paraId="46F8D72F"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3C359E83" w14:textId="33340BE3"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00FC76CE" w:rsidRPr="00E44482">
              <w:rPr>
                <w:rFonts w:ascii="Arial" w:eastAsia="Arial" w:hAnsi="Arial" w:cs="Arial" w:hint="cs"/>
                <w:sz w:val="16"/>
                <w:szCs w:val="16"/>
                <w:bdr w:val="nil"/>
                <w:rtl/>
                <w:lang w:val="en-GB"/>
              </w:rPr>
              <w:t>و</w:t>
            </w:r>
            <w:r w:rsidRPr="00E44482">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E44482" w:rsidRDefault="008D447E" w:rsidP="006067DC">
            <w:pPr>
              <w:bidi/>
              <w:rPr>
                <w:sz w:val="16"/>
                <w:szCs w:val="16"/>
                <w:lang w:val="en-GB"/>
              </w:rPr>
            </w:pPr>
          </w:p>
        </w:tc>
        <w:tc>
          <w:tcPr>
            <w:tcW w:w="385" w:type="pct"/>
            <w:vAlign w:val="center"/>
          </w:tcPr>
          <w:p w14:paraId="5A8DDBE3" w14:textId="4CBFA76A" w:rsidR="008D447E" w:rsidRPr="00E44482" w:rsidRDefault="008D447E" w:rsidP="006067DC">
            <w:pPr>
              <w:bidi/>
              <w:jc w:val="center"/>
              <w:rPr>
                <w:sz w:val="16"/>
                <w:szCs w:val="16"/>
                <w:lang w:val="en-GB"/>
              </w:rPr>
            </w:pPr>
          </w:p>
        </w:tc>
      </w:tr>
      <w:tr w:rsidR="008D447E" w:rsidRPr="00E44482" w14:paraId="1D634D6F"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E44482" w:rsidRDefault="008D447E" w:rsidP="006067DC">
            <w:pPr>
              <w:jc w:val="right"/>
              <w:rPr>
                <w:sz w:val="16"/>
                <w:szCs w:val="16"/>
                <w:lang w:val="en-GB"/>
              </w:rPr>
            </w:pPr>
            <w:r w:rsidRPr="00E44482">
              <w:rPr>
                <w:sz w:val="16"/>
                <w:szCs w:val="16"/>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3824FB3" w:rsidR="008D447E" w:rsidRPr="005A69C4" w:rsidRDefault="001860E0" w:rsidP="006067DC">
            <w:pPr>
              <w:bidi/>
              <w:rPr>
                <w:sz w:val="16"/>
                <w:szCs w:val="16"/>
                <w:lang w:val="en-GB"/>
              </w:rPr>
            </w:pPr>
            <w:r w:rsidRPr="005A69C4">
              <w:rPr>
                <w:rFonts w:ascii="Arial" w:eastAsia="Arial" w:hAnsi="Arial" w:cs="Arial"/>
                <w:b/>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889CD68"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FC04B8B" w:rsidR="008D447E" w:rsidRPr="00E44482" w:rsidRDefault="0088442C" w:rsidP="006067DC">
            <w:pPr>
              <w:jc w:val="center"/>
              <w:rPr>
                <w:sz w:val="16"/>
                <w:szCs w:val="16"/>
                <w:lang w:val="en-GB"/>
              </w:rPr>
            </w:pPr>
            <w:r w:rsidRPr="00E44482">
              <w:rPr>
                <w:sz w:val="16"/>
                <w:szCs w:val="16"/>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5A86471B" w:rsidR="008D447E" w:rsidRPr="001860E0" w:rsidRDefault="001769FD" w:rsidP="001860E0">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مرفق صحي مُحسّن لا يصب في مجاري</w:t>
            </w:r>
            <w:r w:rsidR="001860E0">
              <w:rPr>
                <w:rFonts w:ascii="Arial" w:eastAsia="Arial" w:hAnsi="Arial" w:cs="Arial" w:hint="cs"/>
                <w:sz w:val="16"/>
                <w:szCs w:val="16"/>
                <w:bdr w:val="nil"/>
                <w:rtl/>
              </w:rPr>
              <w:t xml:space="preserve"> ولم يتم</w:t>
            </w:r>
            <w:r w:rsidR="008D447E" w:rsidRPr="001860E0">
              <w:rPr>
                <w:rFonts w:ascii="Arial" w:eastAsia="Arial" w:hAnsi="Arial" w:cs="Arial"/>
                <w:sz w:val="16"/>
                <w:szCs w:val="16"/>
                <w:bdr w:val="nil"/>
                <w:rtl/>
              </w:rPr>
              <w:t xml:space="preserve"> تفريغ</w:t>
            </w:r>
            <w:r w:rsidR="001860E0" w:rsidRPr="001860E0">
              <w:rPr>
                <w:rFonts w:ascii="Arial" w:eastAsia="Arial" w:hAnsi="Arial" w:cs="Arial"/>
                <w:sz w:val="16"/>
                <w:szCs w:val="16"/>
                <w:bdr w:val="nil"/>
                <w:rtl/>
              </w:rPr>
              <w:t xml:space="preserve"> </w:t>
            </w:r>
            <w:r w:rsidR="001860E0">
              <w:rPr>
                <w:rFonts w:ascii="Arial" w:eastAsia="Arial" w:hAnsi="Arial" w:cs="Arial" w:hint="cs"/>
                <w:sz w:val="16"/>
                <w:szCs w:val="16"/>
                <w:bdr w:val="nil"/>
                <w:rtl/>
              </w:rPr>
              <w:t>ال</w:t>
            </w:r>
            <w:r w:rsidR="001860E0" w:rsidRPr="001860E0">
              <w:rPr>
                <w:rFonts w:ascii="Arial" w:eastAsia="Arial" w:hAnsi="Arial" w:cs="Arial"/>
                <w:sz w:val="16"/>
                <w:szCs w:val="16"/>
                <w:bdr w:val="nil"/>
                <w:rtl/>
              </w:rPr>
              <w:t>نفايات أبدا</w:t>
            </w:r>
            <w:r w:rsidR="001860E0">
              <w:rPr>
                <w:rFonts w:ascii="Arial" w:eastAsia="Arial" w:hAnsi="Arial" w:cs="Arial" w:hint="cs"/>
                <w:sz w:val="16"/>
                <w:szCs w:val="16"/>
                <w:bdr w:val="nil"/>
                <w:rtl/>
              </w:rPr>
              <w:t xml:space="preserve"> منها أو</w:t>
            </w:r>
            <w:r w:rsidR="001860E0" w:rsidRPr="001860E0">
              <w:rPr>
                <w:rFonts w:ascii="Arial" w:eastAsia="Arial" w:hAnsi="Arial" w:cs="Arial"/>
                <w:sz w:val="16"/>
                <w:szCs w:val="16"/>
                <w:bdr w:val="nil"/>
                <w:rtl/>
              </w:rPr>
              <w:t xml:space="preserve"> أفرغت ودفن</w:t>
            </w:r>
            <w:r w:rsidR="001860E0">
              <w:rPr>
                <w:rFonts w:ascii="Arial" w:eastAsia="Arial" w:hAnsi="Arial" w:cs="Arial" w:hint="cs"/>
                <w:sz w:val="16"/>
                <w:szCs w:val="16"/>
                <w:bdr w:val="nil"/>
                <w:rtl/>
              </w:rPr>
              <w:t>ت</w:t>
            </w:r>
            <w:r w:rsidR="001860E0" w:rsidRPr="001860E0">
              <w:rPr>
                <w:rFonts w:ascii="Arial" w:eastAsia="Arial" w:hAnsi="Arial" w:cs="Arial"/>
                <w:sz w:val="16"/>
                <w:szCs w:val="16"/>
                <w:bdr w:val="nil"/>
                <w:rtl/>
              </w:rPr>
              <w:t xml:space="preserve"> في حفرة مغطاة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E44482" w:rsidRDefault="008D447E" w:rsidP="006067DC">
            <w:pPr>
              <w:bidi/>
              <w:rPr>
                <w:sz w:val="16"/>
                <w:szCs w:val="16"/>
                <w:lang w:val="en-GB"/>
              </w:rPr>
            </w:pPr>
          </w:p>
        </w:tc>
        <w:tc>
          <w:tcPr>
            <w:tcW w:w="385" w:type="pct"/>
            <w:vAlign w:val="center"/>
          </w:tcPr>
          <w:p w14:paraId="1C5253BD" w14:textId="77777777" w:rsidR="008D447E" w:rsidRPr="00E44482" w:rsidRDefault="008D447E" w:rsidP="006067DC">
            <w:pPr>
              <w:jc w:val="center"/>
              <w:rPr>
                <w:sz w:val="16"/>
                <w:szCs w:val="16"/>
                <w:lang w:val="en-GB"/>
              </w:rPr>
            </w:pPr>
          </w:p>
        </w:tc>
      </w:tr>
      <w:tr w:rsidR="008D447E" w:rsidRPr="00E44482" w14:paraId="0A11924E"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E44482" w:rsidRDefault="008D447E" w:rsidP="006067DC">
            <w:pPr>
              <w:jc w:val="right"/>
              <w:rPr>
                <w:sz w:val="16"/>
                <w:szCs w:val="16"/>
                <w:lang w:val="en-GB"/>
              </w:rPr>
            </w:pPr>
            <w:r w:rsidRPr="00E44482">
              <w:rPr>
                <w:sz w:val="16"/>
                <w:szCs w:val="16"/>
              </w:rPr>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0CE1BA0C" w:rsidR="008D447E" w:rsidRPr="005A69C4" w:rsidRDefault="001860E0" w:rsidP="001860E0">
            <w:pPr>
              <w:bidi/>
              <w:rPr>
                <w:b/>
                <w:sz w:val="16"/>
                <w:szCs w:val="16"/>
                <w:lang w:val="en-GB"/>
              </w:rPr>
            </w:pPr>
            <w:r w:rsidRPr="005A69C4">
              <w:rPr>
                <w:rFonts w:ascii="Arial" w:eastAsia="Arial" w:hAnsi="Arial" w:cs="Arial"/>
                <w:sz w:val="16"/>
                <w:szCs w:val="16"/>
                <w:bdr w:val="nil"/>
                <w:rtl/>
              </w:rPr>
              <w:t xml:space="preserve">تفريغ مرافق الصرف الصحي الموجودة </w:t>
            </w:r>
            <w:r>
              <w:rPr>
                <w:rFonts w:ascii="Arial" w:eastAsia="Arial" w:hAnsi="Arial" w:cs="Arial" w:hint="cs"/>
                <w:sz w:val="16"/>
                <w:szCs w:val="16"/>
                <w:bdr w:val="nil"/>
                <w:rtl/>
              </w:rPr>
              <w:t>ل</w:t>
            </w:r>
            <w:r w:rsidRPr="001860E0">
              <w:rPr>
                <w:rFonts w:ascii="Arial" w:eastAsia="Arial" w:hAnsi="Arial" w:cs="Arial"/>
                <w:sz w:val="16"/>
                <w:szCs w:val="16"/>
                <w:bdr w:val="nil"/>
                <w:rtl/>
              </w:rPr>
              <w:t>لعلاج خارج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9B47CAD"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7EED7F34" w:rsidR="008D447E" w:rsidRPr="001860E0" w:rsidRDefault="001769FD" w:rsidP="00860577">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مرفق صحي مُحسّن </w:t>
            </w:r>
            <w:r w:rsidR="00860577" w:rsidRPr="001860E0">
              <w:rPr>
                <w:rFonts w:ascii="Arial" w:eastAsia="Arial" w:hAnsi="Arial" w:cs="Arial"/>
                <w:sz w:val="16"/>
                <w:szCs w:val="16"/>
                <w:bdr w:val="nil"/>
                <w:rtl/>
              </w:rPr>
              <w:t xml:space="preserve">لا يصب في مجاري </w:t>
            </w:r>
            <w:r w:rsidR="00860577">
              <w:rPr>
                <w:rFonts w:ascii="Arial" w:eastAsia="Arial" w:hAnsi="Arial" w:cs="Arial" w:hint="cs"/>
                <w:sz w:val="16"/>
                <w:szCs w:val="16"/>
                <w:bdr w:val="nil"/>
                <w:rtl/>
                <w:lang w:bidi="ar-LB"/>
              </w:rPr>
              <w:t>وي</w:t>
            </w:r>
            <w:r w:rsidR="008D447E" w:rsidRPr="001860E0">
              <w:rPr>
                <w:rFonts w:ascii="Arial" w:eastAsia="Arial" w:hAnsi="Arial" w:cs="Arial"/>
                <w:sz w:val="16"/>
                <w:szCs w:val="16"/>
                <w:bdr w:val="nil"/>
                <w:rtl/>
              </w:rPr>
              <w:t xml:space="preserve">تم </w:t>
            </w:r>
            <w:r w:rsidR="00860577" w:rsidRPr="005A69C4">
              <w:rPr>
                <w:rFonts w:ascii="Arial" w:eastAsia="Arial" w:hAnsi="Arial" w:cs="Arial"/>
                <w:sz w:val="16"/>
                <w:szCs w:val="16"/>
                <w:bdr w:val="nil"/>
                <w:rtl/>
              </w:rPr>
              <w:t>تفريغ</w:t>
            </w:r>
            <w:r w:rsidR="008D447E" w:rsidRPr="001860E0">
              <w:rPr>
                <w:rFonts w:ascii="Arial" w:eastAsia="Arial" w:hAnsi="Arial" w:cs="Arial"/>
                <w:sz w:val="16"/>
                <w:szCs w:val="16"/>
                <w:bdr w:val="nil"/>
                <w:rtl/>
              </w:rPr>
              <w:t xml:space="preserve"> النفايات من قبل مزود </w:t>
            </w:r>
            <w:r w:rsidR="00860577">
              <w:rPr>
                <w:rFonts w:ascii="Arial" w:eastAsia="Arial" w:hAnsi="Arial" w:cs="Arial" w:hint="cs"/>
                <w:sz w:val="16"/>
                <w:szCs w:val="16"/>
                <w:bdr w:val="nil"/>
                <w:rtl/>
              </w:rPr>
              <w:t>هذه ال</w:t>
            </w:r>
            <w:r w:rsidR="008D447E" w:rsidRPr="001860E0">
              <w:rPr>
                <w:rFonts w:ascii="Arial" w:eastAsia="Arial" w:hAnsi="Arial" w:cs="Arial"/>
                <w:sz w:val="16"/>
                <w:szCs w:val="16"/>
                <w:bdr w:val="nil"/>
                <w:rtl/>
              </w:rPr>
              <w:t>خدمة</w:t>
            </w:r>
            <w:r w:rsidR="00860577">
              <w:rPr>
                <w:rFonts w:ascii="Arial" w:eastAsia="Arial" w:hAnsi="Arial" w:cs="Arial" w:hint="cs"/>
                <w:sz w:val="16"/>
                <w:szCs w:val="16"/>
                <w:bdr w:val="nil"/>
                <w:rtl/>
              </w:rPr>
              <w:t xml:space="preserve"> ل</w:t>
            </w:r>
            <w:r w:rsidR="00860577" w:rsidRPr="001860E0">
              <w:rPr>
                <w:rFonts w:ascii="Arial" w:eastAsia="Arial" w:hAnsi="Arial" w:cs="Arial"/>
                <w:sz w:val="16"/>
                <w:szCs w:val="16"/>
                <w:bdr w:val="nil"/>
                <w:rtl/>
              </w:rPr>
              <w:t>لعلاج خارج الموقع</w:t>
            </w:r>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E44482" w:rsidRDefault="008D447E" w:rsidP="006067DC">
            <w:pPr>
              <w:bidi/>
              <w:rPr>
                <w:sz w:val="16"/>
                <w:szCs w:val="16"/>
                <w:lang w:val="en-GB"/>
              </w:rPr>
            </w:pPr>
          </w:p>
        </w:tc>
        <w:tc>
          <w:tcPr>
            <w:tcW w:w="385" w:type="pct"/>
            <w:vAlign w:val="center"/>
          </w:tcPr>
          <w:p w14:paraId="69E4D022" w14:textId="6F8670A3" w:rsidR="008D447E" w:rsidRPr="00E44482" w:rsidRDefault="008D447E" w:rsidP="006067DC">
            <w:pPr>
              <w:bidi/>
              <w:jc w:val="center"/>
              <w:rPr>
                <w:sz w:val="16"/>
                <w:szCs w:val="16"/>
                <w:lang w:val="en-GB"/>
              </w:rPr>
            </w:pPr>
          </w:p>
        </w:tc>
      </w:tr>
      <w:tr w:rsidR="008D447E" w:rsidRPr="00E44482"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E44482" w:rsidRDefault="008D447E" w:rsidP="00B54D1D">
            <w:pPr>
              <w:jc w:val="right"/>
              <w:rPr>
                <w:sz w:val="16"/>
                <w:szCs w:val="16"/>
                <w:lang w:val="en-GB"/>
              </w:rPr>
            </w:pPr>
            <w:r w:rsidRPr="00E44482">
              <w:rPr>
                <w:sz w:val="16"/>
                <w:szCs w:val="16"/>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5A69C4" w:rsidRDefault="008D447E" w:rsidP="006067DC">
            <w:pPr>
              <w:bidi/>
              <w:rPr>
                <w:b/>
                <w:sz w:val="16"/>
                <w:szCs w:val="16"/>
              </w:rPr>
            </w:pPr>
            <w:r w:rsidRPr="005A69C4">
              <w:rPr>
                <w:rFonts w:ascii="Arial" w:eastAsia="Arial" w:hAnsi="Arial" w:cs="Arial"/>
                <w:b/>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E44482" w:rsidRDefault="008D447E" w:rsidP="006067DC">
            <w:pPr>
              <w:bidi/>
              <w:jc w:val="center"/>
              <w:rPr>
                <w:sz w:val="16"/>
                <w:szCs w:val="16"/>
              </w:rPr>
            </w:pPr>
            <w:r w:rsidRPr="00E44482">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E44482"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1F6BBF22"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يستخدمن مواد النظافة الحيضية ضمن مكان خاص للاغتسال والتغيير</w:t>
            </w:r>
            <w:r w:rsidR="008D447E" w:rsidRPr="001860E0">
              <w:rPr>
                <w:rFonts w:ascii="Arial" w:eastAsia="Arial" w:hAnsi="Arial" w:cs="Arial" w:hint="cs"/>
                <w:sz w:val="16"/>
                <w:szCs w:val="16"/>
                <w:bdr w:val="nil"/>
                <w:rtl/>
                <w:lang w:bidi="ar-LB"/>
              </w:rPr>
              <w:t xml:space="preserve"> في المنزل</w:t>
            </w:r>
            <w:r w:rsidR="001860E0">
              <w:rPr>
                <w:rFonts w:ascii="Arial" w:eastAsia="Arial" w:hAnsi="Arial" w:cs="Arial"/>
                <w:sz w:val="16"/>
                <w:szCs w:val="16"/>
                <w:bdr w:val="nil"/>
                <w:lang w:bidi="ar-LB"/>
              </w:rPr>
              <w:t xml:space="preserve"> </w:t>
            </w:r>
            <w:r w:rsidR="001860E0" w:rsidRPr="001860E0">
              <w:rPr>
                <w:rFonts w:ascii="Arial" w:eastAsia="Arial" w:hAnsi="Arial" w:cs="Arial"/>
                <w:sz w:val="16"/>
                <w:szCs w:val="16"/>
                <w:bdr w:val="nil"/>
                <w:rtl/>
              </w:rPr>
              <w:t>خلال الأشهر الاثني عشر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E44482"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E44482" w:rsidRDefault="008D447E" w:rsidP="006067DC">
            <w:pPr>
              <w:jc w:val="center"/>
              <w:rPr>
                <w:sz w:val="16"/>
                <w:szCs w:val="16"/>
              </w:rPr>
            </w:pPr>
          </w:p>
        </w:tc>
      </w:tr>
      <w:tr w:rsidR="008D447E" w:rsidRPr="00E44482"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E44482" w:rsidRDefault="008D447E" w:rsidP="00B54D1D">
            <w:pPr>
              <w:jc w:val="right"/>
              <w:rPr>
                <w:sz w:val="16"/>
                <w:szCs w:val="16"/>
                <w:lang w:val="en-GB"/>
              </w:rPr>
            </w:pPr>
            <w:r w:rsidRPr="00E44482">
              <w:rPr>
                <w:sz w:val="16"/>
                <w:szCs w:val="16"/>
              </w:rPr>
              <w:t>WS.13</w:t>
            </w:r>
          </w:p>
        </w:tc>
        <w:tc>
          <w:tcPr>
            <w:tcW w:w="841" w:type="pct"/>
            <w:tcBorders>
              <w:left w:val="single" w:sz="4" w:space="0" w:color="auto"/>
              <w:bottom w:val="single" w:sz="4" w:space="0" w:color="auto"/>
            </w:tcBorders>
            <w:vAlign w:val="center"/>
          </w:tcPr>
          <w:p w14:paraId="004B1284" w14:textId="77777777" w:rsidR="008D447E" w:rsidRPr="005A69C4" w:rsidRDefault="008D447E" w:rsidP="006067DC">
            <w:pPr>
              <w:bidi/>
              <w:rPr>
                <w:b/>
                <w:sz w:val="16"/>
                <w:szCs w:val="16"/>
              </w:rPr>
            </w:pPr>
            <w:r w:rsidRPr="005A69C4">
              <w:rPr>
                <w:rFonts w:ascii="Arial" w:eastAsia="Arial" w:hAnsi="Arial" w:cs="Arial"/>
                <w:b/>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E44482" w:rsidRDefault="008D447E" w:rsidP="006067DC">
            <w:pPr>
              <w:bidi/>
              <w:jc w:val="center"/>
              <w:rPr>
                <w:sz w:val="16"/>
                <w:szCs w:val="16"/>
              </w:rPr>
            </w:pPr>
            <w:r w:rsidRPr="00E44482">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لم يشاركن في </w:t>
            </w:r>
            <w:r w:rsidR="008D447E" w:rsidRPr="001860E0">
              <w:rPr>
                <w:rFonts w:ascii="Arial" w:eastAsia="Arial" w:hAnsi="Arial" w:cs="Arial" w:hint="cs"/>
                <w:sz w:val="16"/>
                <w:szCs w:val="16"/>
                <w:bdr w:val="nil"/>
                <w:rtl/>
              </w:rPr>
              <w:t>أنشطة</w:t>
            </w:r>
            <w:r w:rsidR="008D447E" w:rsidRPr="001860E0">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E44482" w:rsidRDefault="008D447E" w:rsidP="006067DC">
            <w:pPr>
              <w:bidi/>
              <w:rPr>
                <w:sz w:val="16"/>
                <w:szCs w:val="16"/>
              </w:rPr>
            </w:pPr>
          </w:p>
        </w:tc>
        <w:tc>
          <w:tcPr>
            <w:tcW w:w="385" w:type="pct"/>
            <w:tcBorders>
              <w:bottom w:val="single" w:sz="4" w:space="0" w:color="auto"/>
            </w:tcBorders>
            <w:vAlign w:val="bottom"/>
          </w:tcPr>
          <w:p w14:paraId="52ECEFE0" w14:textId="77777777" w:rsidR="008D447E" w:rsidRPr="00E44482" w:rsidRDefault="008D447E" w:rsidP="006067DC">
            <w:pPr>
              <w:rPr>
                <w:sz w:val="16"/>
                <w:szCs w:val="16"/>
              </w:rPr>
            </w:pPr>
          </w:p>
        </w:tc>
      </w:tr>
    </w:tbl>
    <w:p w14:paraId="23F57CE7" w14:textId="6CA9366E" w:rsidR="00223153" w:rsidRPr="00E44482" w:rsidRDefault="00B07FBB" w:rsidP="00B07FBB">
      <w:pPr>
        <w:tabs>
          <w:tab w:val="left" w:pos="9654"/>
        </w:tabs>
        <w:bidi/>
      </w:pPr>
      <w:r w:rsidRPr="00E44482">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288"/>
        <w:gridCol w:w="1105"/>
        <w:gridCol w:w="856"/>
        <w:gridCol w:w="7573"/>
        <w:gridCol w:w="268"/>
        <w:gridCol w:w="1064"/>
      </w:tblGrid>
      <w:tr w:rsidR="00B13A7E" w:rsidRPr="00E44482"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Pr="00E44482" w:rsidRDefault="00B13A7E" w:rsidP="007D1AAF">
            <w:pPr>
              <w:bidi/>
              <w:rPr>
                <w:rFonts w:ascii="Arial" w:hAnsi="Arial" w:cs="Arial"/>
                <w:b/>
                <w:bCs/>
                <w:sz w:val="16"/>
                <w:szCs w:val="16"/>
                <w:rtl/>
              </w:rPr>
            </w:pPr>
          </w:p>
          <w:p w14:paraId="2849B3AE" w14:textId="329A0CD4" w:rsidR="00B13A7E" w:rsidRPr="00E44482" w:rsidRDefault="00B13A7E"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400" w:type="pct"/>
          </w:tcPr>
          <w:p w14:paraId="2E7EEB36" w14:textId="77777777" w:rsidR="00B13A7E" w:rsidRPr="00E44482" w:rsidRDefault="00B13A7E" w:rsidP="007D1AAF">
            <w:pPr>
              <w:bidi/>
              <w:jc w:val="center"/>
              <w:rPr>
                <w:rFonts w:ascii="Arial" w:hAnsi="Arial" w:cs="Arial"/>
                <w:b/>
                <w:bCs/>
                <w:sz w:val="16"/>
                <w:szCs w:val="16"/>
                <w:rtl/>
              </w:rPr>
            </w:pPr>
          </w:p>
          <w:p w14:paraId="561237A7" w14:textId="0ECB40CD" w:rsidR="00B13A7E" w:rsidRPr="00E44482" w:rsidRDefault="00B13A7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13EDF4FC" w14:textId="6894039B" w:rsidR="00B13A7E" w:rsidRPr="00E44482" w:rsidRDefault="00B13A7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DC2FEE" w14:textId="77777777" w:rsidR="00B13A7E" w:rsidRPr="00E44482" w:rsidRDefault="00B13A7E" w:rsidP="007D1AAF">
            <w:pPr>
              <w:bidi/>
              <w:rPr>
                <w:rFonts w:ascii="Arial" w:hAnsi="Arial" w:cs="Arial"/>
                <w:b/>
                <w:bCs/>
                <w:sz w:val="16"/>
                <w:szCs w:val="16"/>
                <w:rtl/>
              </w:rPr>
            </w:pPr>
          </w:p>
          <w:p w14:paraId="5C2782C5" w14:textId="5D48D22F" w:rsidR="00B13A7E" w:rsidRPr="00E44482" w:rsidRDefault="00B13A7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72D09A14" w14:textId="77777777" w:rsidR="00B13A7E" w:rsidRPr="00E44482" w:rsidRDefault="00B13A7E" w:rsidP="007D1AAF">
            <w:pPr>
              <w:bidi/>
              <w:rPr>
                <w:sz w:val="16"/>
                <w:szCs w:val="16"/>
                <w:lang w:val="en-GB"/>
              </w:rPr>
            </w:pPr>
          </w:p>
        </w:tc>
        <w:tc>
          <w:tcPr>
            <w:tcW w:w="385" w:type="pct"/>
          </w:tcPr>
          <w:p w14:paraId="47B3DB4A" w14:textId="77777777" w:rsidR="00B13A7E" w:rsidRPr="00E44482" w:rsidRDefault="00B13A7E" w:rsidP="007D1AAF">
            <w:pPr>
              <w:bidi/>
              <w:jc w:val="center"/>
              <w:rPr>
                <w:rFonts w:ascii="Arial" w:hAnsi="Arial" w:cs="Arial"/>
                <w:b/>
                <w:bCs/>
                <w:sz w:val="16"/>
                <w:szCs w:val="16"/>
                <w:rtl/>
              </w:rPr>
            </w:pPr>
          </w:p>
          <w:p w14:paraId="59F0809F" w14:textId="77777777" w:rsidR="00B13A7E" w:rsidRPr="00E44482" w:rsidRDefault="00B13A7E" w:rsidP="007D1AAF">
            <w:pPr>
              <w:jc w:val="center"/>
              <w:rPr>
                <w:sz w:val="16"/>
                <w:szCs w:val="16"/>
                <w:lang w:val="en-GB"/>
              </w:rPr>
            </w:pPr>
            <w:r w:rsidRPr="00E44482">
              <w:rPr>
                <w:rFonts w:ascii="Arial" w:hAnsi="Arial" w:cs="Arial"/>
                <w:b/>
                <w:bCs/>
                <w:sz w:val="16"/>
                <w:szCs w:val="16"/>
                <w:rtl/>
              </w:rPr>
              <w:t>القيمة</w:t>
            </w:r>
          </w:p>
        </w:tc>
      </w:tr>
      <w:tr w:rsidR="002D030E" w:rsidRPr="00E44482"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E44482" w:rsidRDefault="002D030E" w:rsidP="002D030E">
            <w:pPr>
              <w:jc w:val="right"/>
              <w:rPr>
                <w:rFonts w:ascii="Arial" w:hAnsi="Arial" w:cs="Arial"/>
                <w:b/>
                <w:bCs/>
                <w:szCs w:val="22"/>
                <w:lang w:val="en-GB"/>
              </w:rPr>
            </w:pPr>
            <w:r w:rsidRPr="00E44482">
              <w:rPr>
                <w:rFonts w:ascii="Arial" w:hAnsi="Arial" w:cs="Arial"/>
                <w:b/>
                <w:bCs/>
                <w:szCs w:val="22"/>
                <w:rtl/>
                <w:lang w:val="en-GB"/>
              </w:rPr>
              <w:t>فرص متساوية في الحياة</w:t>
            </w:r>
          </w:p>
        </w:tc>
      </w:tr>
      <w:tr w:rsidR="008D447E" w:rsidRPr="00E44482"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E44482" w:rsidRDefault="008D447E" w:rsidP="0094440C">
            <w:pPr>
              <w:jc w:val="right"/>
              <w:rPr>
                <w:sz w:val="16"/>
                <w:szCs w:val="16"/>
                <w:lang w:val="en-GB"/>
              </w:rPr>
            </w:pPr>
            <w:r w:rsidRPr="00E44482">
              <w:rPr>
                <w:sz w:val="16"/>
                <w:szCs w:val="16"/>
                <w:lang w:val="en-GB"/>
              </w:rPr>
              <w:t>EQ.1</w:t>
            </w:r>
          </w:p>
        </w:tc>
        <w:tc>
          <w:tcPr>
            <w:tcW w:w="828" w:type="pct"/>
            <w:tcBorders>
              <w:left w:val="single" w:sz="4" w:space="0" w:color="auto"/>
            </w:tcBorders>
            <w:vAlign w:val="center"/>
          </w:tcPr>
          <w:p w14:paraId="35BF63A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اطفال</w:t>
            </w:r>
            <w:r w:rsidRPr="00E44482">
              <w:rPr>
                <w:rFonts w:ascii="Arial" w:eastAsia="Arial" w:hAnsi="Arial" w:cs="Arial" w:hint="cs"/>
                <w:sz w:val="16"/>
                <w:szCs w:val="16"/>
                <w:bdr w:val="nil"/>
                <w:rtl/>
                <w:lang w:val="en-GB"/>
              </w:rPr>
              <w:t xml:space="preserve"> مع </w:t>
            </w:r>
            <w:r w:rsidRPr="00E44482">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UCF, FCF</w:t>
            </w:r>
          </w:p>
        </w:tc>
        <w:tc>
          <w:tcPr>
            <w:tcW w:w="310" w:type="pct"/>
            <w:vAlign w:val="center"/>
          </w:tcPr>
          <w:p w14:paraId="1A35A9FC" w14:textId="77777777" w:rsidR="008D447E" w:rsidRPr="00E44482" w:rsidRDefault="008D447E" w:rsidP="006067DC">
            <w:pPr>
              <w:jc w:val="center"/>
              <w:rPr>
                <w:sz w:val="16"/>
                <w:szCs w:val="16"/>
                <w:lang w:val="en-GB"/>
              </w:rPr>
            </w:pPr>
          </w:p>
        </w:tc>
        <w:tc>
          <w:tcPr>
            <w:tcW w:w="2741" w:type="pct"/>
            <w:tcBorders>
              <w:right w:val="nil"/>
            </w:tcBorders>
            <w:vAlign w:val="center"/>
          </w:tcPr>
          <w:p w14:paraId="17C6F2F4" w14:textId="0C585A9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17 - 2</w:t>
            </w:r>
            <w:r w:rsidR="008D447E" w:rsidRPr="00E44482">
              <w:rPr>
                <w:rFonts w:ascii="Arial" w:eastAsia="Arial" w:hAnsi="Arial" w:cs="Arial"/>
                <w:sz w:val="16"/>
                <w:szCs w:val="16"/>
                <w:bdr w:val="nil"/>
                <w:rtl/>
                <w:lang w:val="en-GB"/>
              </w:rPr>
              <w:t xml:space="preserve"> سنة الذين ذُكر أنهم يعانون من صعوبات وظيفية في مجال</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sz w:val="16"/>
                <w:szCs w:val="16"/>
                <w:bdr w:val="nil"/>
                <w:rtl/>
                <w:lang w:val="en-GB" w:bidi="ar-LB"/>
              </w:rPr>
              <w:t>واحدة</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E44482" w:rsidRDefault="008D447E" w:rsidP="006067DC">
            <w:pPr>
              <w:bidi/>
              <w:rPr>
                <w:sz w:val="16"/>
                <w:szCs w:val="16"/>
                <w:rtl/>
              </w:rPr>
            </w:pPr>
          </w:p>
        </w:tc>
        <w:tc>
          <w:tcPr>
            <w:tcW w:w="385" w:type="pct"/>
            <w:vAlign w:val="center"/>
          </w:tcPr>
          <w:p w14:paraId="680C4E20" w14:textId="77777777" w:rsidR="008D447E" w:rsidRPr="00E44482" w:rsidRDefault="008D447E" w:rsidP="006067DC">
            <w:pPr>
              <w:jc w:val="center"/>
              <w:rPr>
                <w:sz w:val="16"/>
                <w:szCs w:val="16"/>
                <w:lang w:val="en-GB"/>
              </w:rPr>
            </w:pPr>
          </w:p>
        </w:tc>
      </w:tr>
      <w:tr w:rsidR="008D447E" w:rsidRPr="00E44482"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E44482" w:rsidRDefault="008D447E" w:rsidP="006067DC">
            <w:pPr>
              <w:jc w:val="right"/>
              <w:rPr>
                <w:sz w:val="16"/>
                <w:szCs w:val="16"/>
                <w:lang w:val="en-GB"/>
              </w:rPr>
            </w:pPr>
            <w:r w:rsidRPr="00E44482">
              <w:rPr>
                <w:sz w:val="16"/>
                <w:szCs w:val="16"/>
                <w:lang w:val="en-GB"/>
              </w:rPr>
              <w:t>EQ.2a</w:t>
            </w:r>
          </w:p>
          <w:p w14:paraId="7DB1B1C5" w14:textId="77777777" w:rsidR="008D447E" w:rsidRPr="00E44482" w:rsidRDefault="008D447E" w:rsidP="006067DC">
            <w:pPr>
              <w:jc w:val="right"/>
              <w:rPr>
                <w:sz w:val="16"/>
                <w:szCs w:val="16"/>
                <w:lang w:val="en-GB"/>
              </w:rPr>
            </w:pPr>
            <w:r w:rsidRPr="00E44482">
              <w:rPr>
                <w:sz w:val="16"/>
                <w:szCs w:val="16"/>
                <w:lang w:val="en-GB"/>
              </w:rPr>
              <w:t>EQ.2b</w:t>
            </w:r>
          </w:p>
          <w:p w14:paraId="6ED835E9" w14:textId="397FF63F" w:rsidR="008D447E" w:rsidRPr="00E44482" w:rsidRDefault="008D447E" w:rsidP="006067DC">
            <w:pPr>
              <w:jc w:val="right"/>
              <w:rPr>
                <w:sz w:val="16"/>
                <w:szCs w:val="16"/>
                <w:lang w:val="en-GB"/>
              </w:rPr>
            </w:pPr>
            <w:r w:rsidRPr="00E44482">
              <w:rPr>
                <w:sz w:val="16"/>
                <w:szCs w:val="16"/>
                <w:lang w:val="en-GB"/>
              </w:rPr>
              <w:t>EQ.2c</w:t>
            </w:r>
          </w:p>
        </w:tc>
        <w:tc>
          <w:tcPr>
            <w:tcW w:w="828" w:type="pct"/>
            <w:tcBorders>
              <w:left w:val="single" w:sz="4" w:space="0" w:color="auto"/>
              <w:bottom w:val="single" w:sz="4" w:space="0" w:color="auto"/>
            </w:tcBorders>
            <w:vAlign w:val="center"/>
          </w:tcPr>
          <w:p w14:paraId="7799125E" w14:textId="6375343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التغطية بالتأمين الصحي </w:t>
            </w:r>
          </w:p>
        </w:tc>
        <w:tc>
          <w:tcPr>
            <w:tcW w:w="400" w:type="pct"/>
            <w:tcBorders>
              <w:bottom w:val="single" w:sz="4" w:space="0" w:color="auto"/>
            </w:tcBorders>
            <w:vAlign w:val="center"/>
          </w:tcPr>
          <w:p w14:paraId="4662A18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WB</w:t>
            </w:r>
          </w:p>
          <w:p w14:paraId="50DC6C5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CB</w:t>
            </w:r>
          </w:p>
          <w:p w14:paraId="333663A9" w14:textId="22612183" w:rsidR="008D447E" w:rsidRPr="00E44482" w:rsidRDefault="007927BF" w:rsidP="006067DC">
            <w:pPr>
              <w:bidi/>
              <w:jc w:val="center"/>
              <w:rPr>
                <w:sz w:val="16"/>
                <w:szCs w:val="16"/>
                <w:lang w:val="en-GB"/>
              </w:rPr>
            </w:pPr>
            <w:r w:rsidRPr="00E44482">
              <w:rPr>
                <w:rFonts w:ascii="Arial" w:eastAsia="Arial" w:hAnsi="Arial" w:cs="Arial"/>
                <w:sz w:val="16"/>
                <w:szCs w:val="16"/>
                <w:bdr w:val="nil"/>
                <w:lang w:val="en-GB"/>
              </w:rPr>
              <w:t>UB</w:t>
            </w:r>
          </w:p>
        </w:tc>
        <w:tc>
          <w:tcPr>
            <w:tcW w:w="310" w:type="pct"/>
            <w:tcBorders>
              <w:bottom w:val="single" w:sz="4" w:space="0" w:color="auto"/>
            </w:tcBorders>
            <w:vAlign w:val="center"/>
          </w:tcPr>
          <w:p w14:paraId="489A1A7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034F6361" w:rsidR="008D447E" w:rsidRPr="00E44482" w:rsidRDefault="00665EB5" w:rsidP="00104D0E">
            <w:pPr>
              <w:bidi/>
              <w:rPr>
                <w:sz w:val="16"/>
                <w:szCs w:val="16"/>
                <w:lang w:val="en-GB"/>
              </w:rPr>
            </w:pPr>
            <w:r w:rsidRPr="00E44482">
              <w:rPr>
                <w:rFonts w:ascii="Arial" w:eastAsia="Arial" w:hAnsi="Arial" w:cs="Arial" w:hint="cs"/>
                <w:sz w:val="16"/>
                <w:szCs w:val="16"/>
                <w:bdr w:val="nil"/>
                <w:rtl/>
                <w:lang w:val="en-GB"/>
              </w:rPr>
              <w:t>ال</w:t>
            </w:r>
            <w:r w:rsidR="00F32A0F" w:rsidRPr="00E44482">
              <w:rPr>
                <w:rFonts w:ascii="Arial" w:eastAsia="Arial" w:hAnsi="Arial" w:cs="Arial"/>
                <w:sz w:val="16"/>
                <w:szCs w:val="16"/>
                <w:bdr w:val="nil"/>
                <w:rtl/>
                <w:lang w:val="en-GB"/>
              </w:rPr>
              <w:t>نسبة</w:t>
            </w:r>
            <w:r w:rsidRPr="00E44482">
              <w:rPr>
                <w:rFonts w:ascii="Arial" w:eastAsia="Arial" w:hAnsi="Arial" w:cs="Arial" w:hint="cs"/>
                <w:sz w:val="16"/>
                <w:szCs w:val="16"/>
                <w:bdr w:val="nil"/>
                <w:rtl/>
                <w:lang w:val="en-GB"/>
              </w:rPr>
              <w:t xml:space="preserve"> المئوية </w:t>
            </w:r>
            <w:r w:rsidRPr="00E44482">
              <w:rPr>
                <w:rFonts w:ascii="Arial" w:eastAsia="Arial" w:hAnsi="Arial" w:cs="Arial" w:hint="eastAsia"/>
                <w:sz w:val="16"/>
                <w:szCs w:val="16"/>
                <w:bdr w:val="nil"/>
                <w:rtl/>
                <w:lang w:val="en-GB"/>
              </w:rPr>
              <w:t>ل</w:t>
            </w:r>
            <w:r w:rsidR="007927BF" w:rsidRPr="00E44482">
              <w:rPr>
                <w:rFonts w:ascii="Arial" w:eastAsia="Arial" w:hAnsi="Arial" w:cs="Arial"/>
                <w:sz w:val="16"/>
                <w:szCs w:val="16"/>
                <w:bdr w:val="nil"/>
                <w:rtl/>
                <w:lang w:val="en-GB"/>
              </w:rPr>
              <w:t>لنساء،</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الرجال</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والأطفال</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 المشمولين بتأمين صحي</w:t>
            </w:r>
          </w:p>
          <w:p w14:paraId="589D8632" w14:textId="12854064"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النساء 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1D040755" w14:textId="29F7817D" w:rsidR="00D2660B" w:rsidRPr="00E44482" w:rsidRDefault="00D2660B" w:rsidP="008C3CFD">
            <w:pPr>
              <w:pStyle w:val="ListParagraph"/>
              <w:bidi/>
              <w:rPr>
                <w:sz w:val="16"/>
                <w:szCs w:val="16"/>
                <w:lang w:val="en-GB"/>
              </w:rPr>
            </w:pPr>
            <w:r w:rsidRPr="00E44482">
              <w:rPr>
                <w:rFonts w:ascii="Arial" w:eastAsia="Arial" w:hAnsi="Arial" w:cs="Arial"/>
                <w:sz w:val="16"/>
                <w:szCs w:val="16"/>
                <w:bdr w:val="nil"/>
                <w:rtl/>
                <w:lang w:val="en-GB"/>
              </w:rPr>
              <w:t>الرجال</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2E32166A"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الأطفال في الفئة العمرية </w:t>
            </w:r>
            <w:r w:rsidRPr="00E44482">
              <w:rPr>
                <w:rFonts w:ascii="Arial" w:eastAsia="Arial" w:hAnsi="Arial" w:cs="Arial"/>
                <w:sz w:val="16"/>
                <w:szCs w:val="16"/>
                <w:bdr w:val="nil"/>
                <w:lang w:val="en-GB"/>
              </w:rPr>
              <w:t>17 - 5</w:t>
            </w:r>
            <w:r w:rsidRPr="00E44482">
              <w:rPr>
                <w:rFonts w:ascii="Arial" w:eastAsia="Arial" w:hAnsi="Arial" w:cs="Arial"/>
                <w:sz w:val="16"/>
                <w:szCs w:val="16"/>
                <w:bdr w:val="nil"/>
                <w:rtl/>
                <w:lang w:val="en-GB"/>
              </w:rPr>
              <w:t xml:space="preserve"> سنة</w:t>
            </w:r>
          </w:p>
          <w:p w14:paraId="5292A9B6"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E44482"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E44482" w:rsidRDefault="008D447E" w:rsidP="006067DC">
            <w:pPr>
              <w:jc w:val="center"/>
              <w:rPr>
                <w:sz w:val="16"/>
                <w:szCs w:val="16"/>
                <w:lang w:val="en-GB"/>
              </w:rPr>
            </w:pPr>
          </w:p>
        </w:tc>
      </w:tr>
      <w:tr w:rsidR="008D447E" w:rsidRPr="00E44482"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E44482" w:rsidRDefault="008D447E" w:rsidP="00291137">
            <w:pPr>
              <w:jc w:val="right"/>
              <w:rPr>
                <w:sz w:val="16"/>
                <w:szCs w:val="16"/>
                <w:lang w:val="en-GB"/>
              </w:rPr>
            </w:pPr>
            <w:r w:rsidRPr="00E44482">
              <w:rPr>
                <w:sz w:val="16"/>
                <w:szCs w:val="16"/>
                <w:lang w:val="en-GB"/>
              </w:rPr>
              <w:t>EQ.3</w:t>
            </w:r>
          </w:p>
        </w:tc>
        <w:tc>
          <w:tcPr>
            <w:tcW w:w="828" w:type="pct"/>
            <w:tcBorders>
              <w:left w:val="single" w:sz="4" w:space="0" w:color="auto"/>
            </w:tcBorders>
            <w:vAlign w:val="center"/>
          </w:tcPr>
          <w:p w14:paraId="71382DF2" w14:textId="17E967AD"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0F1F045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3D3DFB67" w14:textId="7FE7F3A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1.3.1</w:t>
            </w:r>
          </w:p>
        </w:tc>
        <w:tc>
          <w:tcPr>
            <w:tcW w:w="2741" w:type="pct"/>
            <w:tcBorders>
              <w:right w:val="nil"/>
            </w:tcBorders>
            <w:vAlign w:val="center"/>
          </w:tcPr>
          <w:p w14:paraId="0DE26E98" w14:textId="0FEB15F8" w:rsidR="008D447E" w:rsidRPr="00E44482" w:rsidRDefault="001769FD" w:rsidP="00104D0E">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المعيشية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 xml:space="preserve">الذين يعيشون في الأسر </w:t>
            </w:r>
            <w:r w:rsidR="008D447E" w:rsidRPr="00E44482">
              <w:rPr>
                <w:rFonts w:ascii="Arial" w:eastAsia="Arial" w:hAnsi="Arial" w:cs="Arial"/>
                <w:sz w:val="16"/>
                <w:szCs w:val="16"/>
                <w:bdr w:val="nil"/>
                <w:rtl/>
                <w:lang w:val="en-GB"/>
              </w:rPr>
              <w:t>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E44482" w:rsidRDefault="008D447E" w:rsidP="006067DC">
            <w:pPr>
              <w:bidi/>
              <w:rPr>
                <w:sz w:val="16"/>
                <w:szCs w:val="16"/>
                <w:lang w:val="en-GB"/>
              </w:rPr>
            </w:pPr>
          </w:p>
        </w:tc>
        <w:tc>
          <w:tcPr>
            <w:tcW w:w="385" w:type="pct"/>
            <w:vAlign w:val="center"/>
          </w:tcPr>
          <w:p w14:paraId="613056CC" w14:textId="3B78C0E4" w:rsidR="008D447E" w:rsidRPr="00E44482" w:rsidRDefault="008D447E" w:rsidP="006067DC">
            <w:pPr>
              <w:bidi/>
              <w:jc w:val="center"/>
              <w:rPr>
                <w:sz w:val="16"/>
                <w:szCs w:val="16"/>
                <w:lang w:val="en-GB"/>
              </w:rPr>
            </w:pPr>
          </w:p>
        </w:tc>
      </w:tr>
      <w:tr w:rsidR="008D447E" w:rsidRPr="00E44482"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E44482" w:rsidRDefault="008D447E" w:rsidP="00291137">
            <w:pPr>
              <w:jc w:val="right"/>
              <w:rPr>
                <w:sz w:val="16"/>
                <w:szCs w:val="16"/>
                <w:lang w:val="en-GB"/>
              </w:rPr>
            </w:pPr>
            <w:r w:rsidRPr="00E44482">
              <w:rPr>
                <w:sz w:val="16"/>
                <w:szCs w:val="16"/>
                <w:lang w:val="en-GB"/>
              </w:rPr>
              <w:t>EQ.4</w:t>
            </w:r>
          </w:p>
        </w:tc>
        <w:tc>
          <w:tcPr>
            <w:tcW w:w="828" w:type="pct"/>
            <w:tcBorders>
              <w:left w:val="single" w:sz="4" w:space="0" w:color="auto"/>
            </w:tcBorders>
            <w:vAlign w:val="center"/>
          </w:tcPr>
          <w:p w14:paraId="0BAA0B2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33F6465D"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40BA45BD" w14:textId="77777777" w:rsidR="008D447E" w:rsidRPr="00E44482" w:rsidRDefault="008D447E" w:rsidP="006067DC">
            <w:pPr>
              <w:jc w:val="center"/>
              <w:rPr>
                <w:sz w:val="16"/>
                <w:szCs w:val="16"/>
                <w:lang w:val="en-GB"/>
              </w:rPr>
            </w:pPr>
          </w:p>
        </w:tc>
        <w:tc>
          <w:tcPr>
            <w:tcW w:w="2741" w:type="pct"/>
            <w:tcBorders>
              <w:right w:val="nil"/>
            </w:tcBorders>
            <w:vAlign w:val="center"/>
          </w:tcPr>
          <w:p w14:paraId="45124A03" w14:textId="1457D2A2"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E44482" w:rsidRDefault="008D447E" w:rsidP="006067DC">
            <w:pPr>
              <w:bidi/>
              <w:rPr>
                <w:sz w:val="16"/>
                <w:szCs w:val="16"/>
                <w:lang w:val="en-GB"/>
              </w:rPr>
            </w:pPr>
          </w:p>
        </w:tc>
        <w:tc>
          <w:tcPr>
            <w:tcW w:w="385" w:type="pct"/>
            <w:vAlign w:val="center"/>
          </w:tcPr>
          <w:p w14:paraId="5AFD6A1D" w14:textId="77777777" w:rsidR="008D447E" w:rsidRPr="00E44482" w:rsidRDefault="008D447E" w:rsidP="006067DC">
            <w:pPr>
              <w:jc w:val="center"/>
              <w:rPr>
                <w:sz w:val="16"/>
                <w:szCs w:val="16"/>
                <w:lang w:val="en-GB"/>
              </w:rPr>
            </w:pPr>
          </w:p>
        </w:tc>
      </w:tr>
      <w:tr w:rsidR="008D447E" w:rsidRPr="00E44482"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E44482" w:rsidRDefault="008D447E" w:rsidP="00291137">
            <w:pPr>
              <w:jc w:val="right"/>
              <w:rPr>
                <w:sz w:val="16"/>
                <w:szCs w:val="16"/>
                <w:lang w:val="en-GB"/>
              </w:rPr>
            </w:pPr>
            <w:r w:rsidRPr="00E44482">
              <w:rPr>
                <w:sz w:val="16"/>
                <w:szCs w:val="16"/>
                <w:lang w:val="en-GB"/>
              </w:rPr>
              <w:t>EQ.5</w:t>
            </w:r>
          </w:p>
        </w:tc>
        <w:tc>
          <w:tcPr>
            <w:tcW w:w="828" w:type="pct"/>
            <w:tcBorders>
              <w:left w:val="single" w:sz="4" w:space="0" w:color="auto"/>
            </w:tcBorders>
            <w:vAlign w:val="center"/>
          </w:tcPr>
          <w:p w14:paraId="3C1E89E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09F61F93"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5CA38710" w14:textId="77777777" w:rsidR="008D447E" w:rsidRPr="00E44482" w:rsidRDefault="008D447E" w:rsidP="006067DC">
            <w:pPr>
              <w:jc w:val="center"/>
              <w:rPr>
                <w:sz w:val="16"/>
                <w:szCs w:val="16"/>
                <w:lang w:val="en-GB"/>
              </w:rPr>
            </w:pPr>
          </w:p>
        </w:tc>
        <w:tc>
          <w:tcPr>
            <w:tcW w:w="2741" w:type="pct"/>
            <w:tcBorders>
              <w:right w:val="nil"/>
            </w:tcBorders>
            <w:vAlign w:val="center"/>
          </w:tcPr>
          <w:p w14:paraId="08815A3E" w14:textId="5DC3B8DD"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E44482" w:rsidRDefault="008D447E" w:rsidP="006067DC">
            <w:pPr>
              <w:bidi/>
              <w:rPr>
                <w:sz w:val="16"/>
                <w:szCs w:val="16"/>
                <w:lang w:val="en-GB"/>
              </w:rPr>
            </w:pPr>
          </w:p>
        </w:tc>
        <w:tc>
          <w:tcPr>
            <w:tcW w:w="385" w:type="pct"/>
            <w:vAlign w:val="center"/>
          </w:tcPr>
          <w:p w14:paraId="06447E42" w14:textId="77777777" w:rsidR="008D447E" w:rsidRPr="00E44482" w:rsidRDefault="008D447E" w:rsidP="006067DC">
            <w:pPr>
              <w:jc w:val="center"/>
              <w:rPr>
                <w:sz w:val="16"/>
                <w:szCs w:val="16"/>
                <w:lang w:val="en-GB"/>
              </w:rPr>
            </w:pPr>
          </w:p>
        </w:tc>
      </w:tr>
      <w:tr w:rsidR="008D447E" w:rsidRPr="00E44482"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E44482" w:rsidRDefault="008D447E" w:rsidP="00291137">
            <w:pPr>
              <w:jc w:val="right"/>
              <w:rPr>
                <w:sz w:val="16"/>
                <w:szCs w:val="16"/>
                <w:lang w:val="en-GB"/>
              </w:rPr>
            </w:pPr>
            <w:r w:rsidRPr="00E44482">
              <w:rPr>
                <w:sz w:val="16"/>
                <w:szCs w:val="16"/>
                <w:lang w:val="en-GB"/>
              </w:rPr>
              <w:lastRenderedPageBreak/>
              <w:t>EQ.6</w:t>
            </w:r>
          </w:p>
        </w:tc>
        <w:tc>
          <w:tcPr>
            <w:tcW w:w="828" w:type="pct"/>
            <w:tcBorders>
              <w:left w:val="single" w:sz="4" w:space="0" w:color="auto"/>
            </w:tcBorders>
            <w:vAlign w:val="center"/>
          </w:tcPr>
          <w:p w14:paraId="2779122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1D1561D" w14:textId="77777777" w:rsidR="008D447E" w:rsidRPr="00E44482" w:rsidRDefault="008D447E" w:rsidP="006067DC">
            <w:pPr>
              <w:jc w:val="center"/>
              <w:rPr>
                <w:sz w:val="16"/>
                <w:szCs w:val="16"/>
                <w:lang w:val="en-GB"/>
              </w:rPr>
            </w:pPr>
          </w:p>
        </w:tc>
        <w:tc>
          <w:tcPr>
            <w:tcW w:w="2741" w:type="pct"/>
            <w:tcBorders>
              <w:right w:val="nil"/>
            </w:tcBorders>
            <w:vAlign w:val="center"/>
          </w:tcPr>
          <w:p w14:paraId="56E15566" w14:textId="48B693C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r w:rsidR="008D447E" w:rsidRPr="00E44482">
              <w:rPr>
                <w:rFonts w:ascii="Arial" w:eastAsia="Arial" w:hAnsi="Arial" w:cs="Arial"/>
                <w:sz w:val="16"/>
                <w:szCs w:val="16"/>
                <w:bdr w:val="nil"/>
                <w:lang w:val="fr-FR"/>
              </w:rPr>
              <w:t xml:space="preserve">24 - 5 </w:t>
            </w:r>
            <w:r w:rsidR="008D447E" w:rsidRPr="00E44482">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w:t>
            </w:r>
            <w:r w:rsidR="007927BF" w:rsidRPr="00E44482">
              <w:rPr>
                <w:rFonts w:ascii="Arial" w:eastAsia="Arial" w:hAnsi="Arial" w:cs="Arial"/>
                <w:sz w:val="16"/>
                <w:szCs w:val="16"/>
                <w:bdr w:val="nil"/>
                <w:rtl/>
                <w:lang w:val="en-GB"/>
              </w:rPr>
              <w:t>أحدث</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سنة دراسية التحقوا بها</w:t>
            </w:r>
          </w:p>
        </w:tc>
        <w:tc>
          <w:tcPr>
            <w:tcW w:w="97" w:type="pct"/>
            <w:tcBorders>
              <w:left w:val="nil"/>
            </w:tcBorders>
            <w:vAlign w:val="center"/>
          </w:tcPr>
          <w:p w14:paraId="1D96131C" w14:textId="1D3219DE" w:rsidR="008D447E" w:rsidRPr="00E44482" w:rsidRDefault="008D447E" w:rsidP="006067DC">
            <w:pPr>
              <w:bidi/>
              <w:rPr>
                <w:sz w:val="16"/>
                <w:szCs w:val="16"/>
                <w:lang w:val="en-GB"/>
              </w:rPr>
            </w:pPr>
          </w:p>
        </w:tc>
        <w:tc>
          <w:tcPr>
            <w:tcW w:w="385" w:type="pct"/>
            <w:vAlign w:val="center"/>
          </w:tcPr>
          <w:p w14:paraId="2167D69E" w14:textId="77777777" w:rsidR="008D447E" w:rsidRPr="00E44482" w:rsidRDefault="008D447E" w:rsidP="006067DC">
            <w:pPr>
              <w:jc w:val="center"/>
              <w:rPr>
                <w:sz w:val="16"/>
                <w:szCs w:val="16"/>
                <w:lang w:val="en-GB"/>
              </w:rPr>
            </w:pPr>
          </w:p>
        </w:tc>
      </w:tr>
      <w:tr w:rsidR="007927BF" w:rsidRPr="00E44482" w14:paraId="1A019997" w14:textId="77777777" w:rsidTr="002D030E">
        <w:trPr>
          <w:cantSplit/>
          <w:jc w:val="center"/>
        </w:trPr>
        <w:tc>
          <w:tcPr>
            <w:tcW w:w="239" w:type="pct"/>
            <w:tcMar>
              <w:top w:w="72" w:type="dxa"/>
              <w:left w:w="72" w:type="dxa"/>
              <w:bottom w:w="72" w:type="dxa"/>
              <w:right w:w="72" w:type="dxa"/>
            </w:tcMar>
            <w:vAlign w:val="center"/>
          </w:tcPr>
          <w:p w14:paraId="67E8BCD1" w14:textId="3A645303" w:rsidR="007927BF" w:rsidRPr="00E44482" w:rsidRDefault="007927BF" w:rsidP="007927BF">
            <w:pPr>
              <w:jc w:val="right"/>
              <w:rPr>
                <w:sz w:val="16"/>
                <w:szCs w:val="16"/>
                <w:lang w:val="en-GB"/>
              </w:rPr>
            </w:pPr>
            <w:r w:rsidRPr="00E44482">
              <w:rPr>
                <w:sz w:val="16"/>
                <w:szCs w:val="16"/>
                <w:lang w:val="en-GB"/>
              </w:rPr>
              <w:t>EQ.7</w:t>
            </w:r>
          </w:p>
        </w:tc>
        <w:tc>
          <w:tcPr>
            <w:tcW w:w="828" w:type="pct"/>
            <w:vAlign w:val="center"/>
          </w:tcPr>
          <w:p w14:paraId="66A086E6" w14:textId="094C7753" w:rsidR="007927BF" w:rsidRPr="00E44482" w:rsidRDefault="007927BF" w:rsidP="0088442C">
            <w:pPr>
              <w:bidi/>
              <w:rPr>
                <w:sz w:val="16"/>
                <w:szCs w:val="16"/>
                <w:lang w:val="en-GB"/>
              </w:rPr>
            </w:pPr>
            <w:r w:rsidRPr="00E44482">
              <w:rPr>
                <w:rFonts w:ascii="Arial" w:eastAsia="Arial" w:hAnsi="Arial" w:cs="Arial"/>
                <w:sz w:val="16"/>
                <w:szCs w:val="16"/>
                <w:bdr w:val="nil"/>
                <w:rtl/>
                <w:lang w:val="en-GB"/>
              </w:rPr>
              <w:t>التمييز</w:t>
            </w:r>
          </w:p>
        </w:tc>
        <w:tc>
          <w:tcPr>
            <w:tcW w:w="400" w:type="pct"/>
            <w:vAlign w:val="center"/>
          </w:tcPr>
          <w:p w14:paraId="376411C1" w14:textId="558A50B1" w:rsidR="007927BF" w:rsidRPr="00E44482" w:rsidRDefault="007927BF" w:rsidP="007927BF">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678C9C87" w14:textId="77777777" w:rsidR="007927BF" w:rsidRPr="00E44482" w:rsidRDefault="007927BF" w:rsidP="007927BF">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10.3.1</w:t>
            </w:r>
          </w:p>
          <w:p w14:paraId="1509D7AE" w14:textId="185DE4DA" w:rsidR="007927BF" w:rsidRPr="00E44482" w:rsidRDefault="007927BF" w:rsidP="007927BF">
            <w:pPr>
              <w:jc w:val="center"/>
              <w:rPr>
                <w:sz w:val="16"/>
                <w:szCs w:val="16"/>
                <w:lang w:val="en-GB"/>
              </w:rPr>
            </w:pPr>
            <w:r w:rsidRPr="00E44482">
              <w:rPr>
                <w:rFonts w:ascii="Arial" w:eastAsia="Arial" w:hAnsi="Arial" w:cs="Arial"/>
                <w:sz w:val="16"/>
                <w:szCs w:val="16"/>
                <w:bdr w:val="nil"/>
                <w:lang w:val="en-GB"/>
              </w:rPr>
              <w:t>16.b.1</w:t>
            </w:r>
          </w:p>
        </w:tc>
        <w:tc>
          <w:tcPr>
            <w:tcW w:w="2741" w:type="pct"/>
            <w:tcBorders>
              <w:right w:val="nil"/>
            </w:tcBorders>
            <w:vAlign w:val="center"/>
          </w:tcPr>
          <w:p w14:paraId="3DD6419C" w14:textId="1C855AF6" w:rsidR="006C62DB" w:rsidRPr="00E44482" w:rsidRDefault="007927BF" w:rsidP="007927BF">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شعر</w:t>
            </w:r>
            <w:r w:rsidR="00D2660B"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بشكل شخصي بالتمييز أو الاضطهاد خلال الأشهر الاثني عشر السابقة على أساس ممارسة التمييز ضده</w:t>
            </w:r>
            <w:r w:rsidR="00D2660B"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والذي يحظره قانون حقوق الإنسان الدولي</w:t>
            </w:r>
          </w:p>
          <w:p w14:paraId="60CE263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35A3FB63" w14:textId="09D1E164" w:rsidR="007927BF"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r w:rsidRPr="00E44482" w:rsidDel="009E280E">
              <w:rPr>
                <w:rFonts w:ascii="Arial" w:eastAsia="Arial" w:hAnsi="Arial" w:cs="Arial"/>
                <w:sz w:val="16"/>
                <w:szCs w:val="16"/>
                <w:u w:color="B6DDE8" w:themeColor="accent5" w:themeTint="66"/>
                <w:bdr w:val="nil"/>
                <w:rtl/>
                <w:lang w:val="en-GB"/>
              </w:rPr>
              <w:t xml:space="preserve"> </w:t>
            </w:r>
          </w:p>
        </w:tc>
        <w:tc>
          <w:tcPr>
            <w:tcW w:w="97" w:type="pct"/>
            <w:tcBorders>
              <w:left w:val="nil"/>
            </w:tcBorders>
            <w:vAlign w:val="center"/>
          </w:tcPr>
          <w:p w14:paraId="6EEFE23F" w14:textId="26170A81" w:rsidR="007927BF" w:rsidRPr="00E44482" w:rsidRDefault="007927BF" w:rsidP="007927BF">
            <w:pPr>
              <w:bidi/>
              <w:rPr>
                <w:sz w:val="16"/>
                <w:szCs w:val="16"/>
                <w:lang w:val="en-GB"/>
              </w:rPr>
            </w:pPr>
          </w:p>
        </w:tc>
        <w:tc>
          <w:tcPr>
            <w:tcW w:w="385" w:type="pct"/>
            <w:vAlign w:val="center"/>
          </w:tcPr>
          <w:p w14:paraId="03C79090" w14:textId="77777777" w:rsidR="007927BF" w:rsidRPr="00E44482" w:rsidRDefault="007927BF" w:rsidP="007927BF">
            <w:pPr>
              <w:rPr>
                <w:sz w:val="16"/>
                <w:szCs w:val="16"/>
                <w:lang w:val="en-GB"/>
              </w:rPr>
            </w:pPr>
          </w:p>
        </w:tc>
      </w:tr>
      <w:tr w:rsidR="008D447E" w:rsidRPr="00E44482"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E44482" w:rsidRDefault="008D447E" w:rsidP="0094440C">
            <w:pPr>
              <w:jc w:val="right"/>
              <w:rPr>
                <w:sz w:val="16"/>
                <w:szCs w:val="16"/>
                <w:lang w:val="en-GB"/>
              </w:rPr>
            </w:pPr>
            <w:r w:rsidRPr="00E44482">
              <w:rPr>
                <w:sz w:val="16"/>
                <w:szCs w:val="16"/>
                <w:lang w:val="en-GB"/>
              </w:rPr>
              <w:t>EQ.8</w:t>
            </w:r>
          </w:p>
        </w:tc>
        <w:tc>
          <w:tcPr>
            <w:tcW w:w="828" w:type="pct"/>
            <w:tcBorders>
              <w:left w:val="single" w:sz="4" w:space="0" w:color="auto"/>
            </w:tcBorders>
            <w:vAlign w:val="center"/>
          </w:tcPr>
          <w:p w14:paraId="5D70395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E44482" w:rsidRDefault="008D447E" w:rsidP="006067DC">
            <w:pPr>
              <w:jc w:val="center"/>
              <w:rPr>
                <w:sz w:val="16"/>
                <w:szCs w:val="16"/>
                <w:lang w:val="en-GB"/>
              </w:rPr>
            </w:pPr>
          </w:p>
        </w:tc>
        <w:tc>
          <w:tcPr>
            <w:tcW w:w="310" w:type="pct"/>
            <w:vAlign w:val="center"/>
          </w:tcPr>
          <w:p w14:paraId="690CD3CD" w14:textId="007A606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1.2.2</w:t>
            </w:r>
          </w:p>
        </w:tc>
        <w:tc>
          <w:tcPr>
            <w:tcW w:w="2741" w:type="pct"/>
            <w:tcBorders>
              <w:right w:val="nil"/>
            </w:tcBorders>
            <w:vAlign w:val="center"/>
          </w:tcPr>
          <w:p w14:paraId="612F7443" w14:textId="1AA501BC" w:rsidR="008D447E" w:rsidRPr="00E44482" w:rsidRDefault="00665EB5" w:rsidP="006067DC">
            <w:pPr>
              <w:bidi/>
              <w:rPr>
                <w:sz w:val="16"/>
                <w:szCs w:val="16"/>
                <w:lang w:val="en-GB"/>
              </w:rPr>
            </w:pPr>
            <w:r w:rsidRPr="00E44482">
              <w:rPr>
                <w:rFonts w:ascii="Arial" w:eastAsia="Arial" w:hAnsi="Arial" w:cs="Arial"/>
                <w:sz w:val="16"/>
                <w:szCs w:val="16"/>
                <w:bdr w:val="nil"/>
                <w:rtl/>
                <w:lang w:val="en-GB"/>
              </w:rPr>
              <w:t>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المئوية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للرجال</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والنساء والأطفال من جميع الأعمار الذين يعانون من الفقر بجميع</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color w:val="FF0000"/>
                <w:sz w:val="16"/>
                <w:szCs w:val="16"/>
                <w:bdr w:val="nil"/>
                <w:rtl/>
                <w:lang w:val="en-GB"/>
              </w:rPr>
              <w:t>أبعاد</w:t>
            </w:r>
            <w:r w:rsidR="008D447E" w:rsidRPr="00E44482">
              <w:rPr>
                <w:rFonts w:ascii="Arial" w:eastAsia="Arial" w:hAnsi="Arial" w:cs="Arial" w:hint="eastAsia"/>
                <w:color w:val="FF0000"/>
                <w:sz w:val="16"/>
                <w:szCs w:val="16"/>
                <w:bdr w:val="nil"/>
                <w:rtl/>
                <w:lang w:val="en-GB"/>
              </w:rPr>
              <w:t>ه</w:t>
            </w:r>
            <w:r w:rsidR="008D447E" w:rsidRPr="00E44482">
              <w:rPr>
                <w:rFonts w:ascii="Arial" w:eastAsia="Arial" w:hAnsi="Arial" w:cs="Arial"/>
                <w:sz w:val="16"/>
                <w:szCs w:val="16"/>
                <w:bdr w:val="nil"/>
                <w:rtl/>
                <w:lang w:val="en-GB"/>
              </w:rPr>
              <w:t>، حسب المعايير المختارة للفقر متعدد الأبعاد</w:t>
            </w:r>
            <w:r w:rsidR="008C3CFD" w:rsidRPr="00E44482">
              <w:rPr>
                <w:rStyle w:val="FootnoteReference"/>
                <w:sz w:val="16"/>
                <w:szCs w:val="16"/>
                <w:lang w:val="en-GB"/>
              </w:rPr>
              <w:footnoteReference w:customMarkFollows="1" w:id="20"/>
              <w:t>19</w:t>
            </w:r>
          </w:p>
        </w:tc>
        <w:tc>
          <w:tcPr>
            <w:tcW w:w="97" w:type="pct"/>
            <w:tcBorders>
              <w:left w:val="nil"/>
            </w:tcBorders>
            <w:vAlign w:val="center"/>
          </w:tcPr>
          <w:p w14:paraId="2C264F7E" w14:textId="1C401341" w:rsidR="008D447E" w:rsidRPr="00E44482" w:rsidRDefault="008D447E" w:rsidP="006067DC">
            <w:pPr>
              <w:bidi/>
              <w:rPr>
                <w:sz w:val="16"/>
                <w:szCs w:val="16"/>
                <w:lang w:val="en-GB"/>
              </w:rPr>
            </w:pPr>
          </w:p>
        </w:tc>
        <w:tc>
          <w:tcPr>
            <w:tcW w:w="385" w:type="pct"/>
            <w:vAlign w:val="center"/>
          </w:tcPr>
          <w:p w14:paraId="54C45D74" w14:textId="228CBBE7" w:rsidR="008D447E" w:rsidRPr="00E44482" w:rsidRDefault="008D447E" w:rsidP="006067DC">
            <w:pPr>
              <w:bidi/>
              <w:jc w:val="center"/>
              <w:rPr>
                <w:sz w:val="16"/>
                <w:szCs w:val="16"/>
                <w:lang w:val="en-GB"/>
              </w:rPr>
            </w:pPr>
          </w:p>
        </w:tc>
      </w:tr>
      <w:tr w:rsidR="008D447E" w:rsidRPr="00E44482"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EQ.9a</w:t>
            </w:r>
          </w:p>
          <w:p w14:paraId="71B95D71" w14:textId="21F3C6CF" w:rsidR="008D447E" w:rsidRPr="00E44482" w:rsidRDefault="008D447E" w:rsidP="00005DDB">
            <w:pPr>
              <w:bidi/>
              <w:rPr>
                <w:sz w:val="16"/>
                <w:szCs w:val="16"/>
                <w:lang w:val="en-GB"/>
              </w:rPr>
            </w:pPr>
            <w:r w:rsidRPr="00E44482">
              <w:rPr>
                <w:rFonts w:eastAsia="Arial"/>
                <w:sz w:val="16"/>
                <w:szCs w:val="16"/>
                <w:bdr w:val="nil"/>
                <w:lang w:val="en-GB"/>
              </w:rPr>
              <w:t>EQ.9b</w:t>
            </w:r>
          </w:p>
        </w:tc>
        <w:tc>
          <w:tcPr>
            <w:tcW w:w="828" w:type="pct"/>
            <w:tcBorders>
              <w:left w:val="single" w:sz="4" w:space="0" w:color="auto"/>
            </w:tcBorders>
            <w:vAlign w:val="center"/>
          </w:tcPr>
          <w:p w14:paraId="6F429FAD" w14:textId="603A4D2B"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مؤشر الرضا العام</w:t>
            </w:r>
            <w:r w:rsidRPr="00E44482">
              <w:rPr>
                <w:rFonts w:ascii="Arial" w:eastAsia="Arial" w:hAnsi="Arial" w:cs="Arial" w:hint="cs"/>
                <w:sz w:val="16"/>
                <w:szCs w:val="16"/>
                <w:bdr w:val="nil"/>
                <w:rtl/>
                <w:lang w:val="en-GB"/>
              </w:rPr>
              <w:t xml:space="preserve"> في الحياة</w:t>
            </w:r>
            <w:r w:rsidRPr="00E44482">
              <w:rPr>
                <w:rFonts w:ascii="Arial" w:eastAsia="Arial" w:hAnsi="Arial" w:cs="Arial"/>
                <w:sz w:val="16"/>
                <w:szCs w:val="16"/>
                <w:bdr w:val="nil"/>
                <w:rtl/>
                <w:lang w:val="en-GB"/>
              </w:rPr>
              <w:t xml:space="preserve"> </w:t>
            </w:r>
          </w:p>
        </w:tc>
        <w:tc>
          <w:tcPr>
            <w:tcW w:w="400" w:type="pct"/>
            <w:vAlign w:val="center"/>
          </w:tcPr>
          <w:p w14:paraId="69F491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668968B7" w14:textId="77777777" w:rsidR="008D447E" w:rsidRPr="00E44482" w:rsidRDefault="008D447E" w:rsidP="006067DC">
            <w:pPr>
              <w:jc w:val="center"/>
              <w:rPr>
                <w:sz w:val="16"/>
                <w:szCs w:val="16"/>
                <w:lang w:val="en-GB"/>
              </w:rPr>
            </w:pPr>
          </w:p>
        </w:tc>
        <w:tc>
          <w:tcPr>
            <w:tcW w:w="2741" w:type="pct"/>
            <w:tcBorders>
              <w:right w:val="nil"/>
            </w:tcBorders>
            <w:vAlign w:val="center"/>
          </w:tcPr>
          <w:p w14:paraId="40832420" w14:textId="7A05CFF0" w:rsidR="008D447E" w:rsidRPr="00E44482" w:rsidRDefault="008D447E" w:rsidP="006067DC">
            <w:pPr>
              <w:bidi/>
              <w:rPr>
                <w:rFonts w:ascii="Arial" w:eastAsia="Arial" w:hAnsi="Arial" w:cs="Arial"/>
                <w:sz w:val="16"/>
                <w:szCs w:val="16"/>
                <w:u w:color="B6DDE8" w:themeColor="accent5" w:themeTint="66"/>
                <w:bdr w:val="nil"/>
                <w:lang w:val="en-GB"/>
              </w:rPr>
            </w:pPr>
            <w:r w:rsidRPr="00E44482">
              <w:rPr>
                <w:rFonts w:ascii="Arial" w:eastAsia="Arial" w:hAnsi="Arial" w:cs="Arial"/>
                <w:sz w:val="16"/>
                <w:szCs w:val="16"/>
                <w:bdr w:val="nil"/>
                <w:rtl/>
                <w:lang w:val="en-GB"/>
              </w:rPr>
              <w:t>متوسط</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درجة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الرضا</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عن</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الحياة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للنساء</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p>
          <w:p w14:paraId="07A8F2C7" w14:textId="22FBDF71"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77A639" w14:textId="77777777"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3B7B82F" w14:textId="206B325C"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في الفئة العمرية</w:t>
            </w:r>
            <w:r w:rsidRPr="00E44482">
              <w:rPr>
                <w:rFonts w:ascii="Arial" w:eastAsia="Arial" w:hAnsi="Arial" w:cs="Arial"/>
                <w:sz w:val="16"/>
                <w:szCs w:val="16"/>
                <w:bdr w:val="nil"/>
                <w:lang w:val="en-GB"/>
              </w:rPr>
              <w:t xml:space="preserve"> 49 - 15 </w:t>
            </w:r>
            <w:r w:rsidRPr="00E44482">
              <w:rPr>
                <w:rFonts w:ascii="Arial" w:eastAsia="Arial" w:hAnsi="Arial" w:cs="Arial"/>
                <w:sz w:val="16"/>
                <w:szCs w:val="16"/>
                <w:bdr w:val="nil"/>
                <w:rtl/>
                <w:lang w:val="en-GB"/>
              </w:rPr>
              <w:t>سنة</w:t>
            </w:r>
          </w:p>
          <w:p w14:paraId="4C0718EF" w14:textId="777660C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7853AD2" w14:textId="77777777" w:rsidR="00D2660B" w:rsidRPr="00E44482" w:rsidRDefault="00D2660B" w:rsidP="00D2660B">
            <w:pPr>
              <w:pStyle w:val="ListParagraph"/>
              <w:numPr>
                <w:ilvl w:val="0"/>
                <w:numId w:val="52"/>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6185B370" w14:textId="7072182C" w:rsidR="008D447E" w:rsidRPr="00E44482" w:rsidRDefault="00D2660B" w:rsidP="008C3CFD">
            <w:pPr>
              <w:pStyle w:val="ListParagraph"/>
              <w:numPr>
                <w:ilvl w:val="0"/>
                <w:numId w:val="52"/>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2A0F4FE" w14:textId="5CFABAD2" w:rsidR="008D447E" w:rsidRPr="00E44482" w:rsidRDefault="008D447E" w:rsidP="00990F53">
            <w:pPr>
              <w:pStyle w:val="ListParagraph"/>
              <w:bidi/>
              <w:rPr>
                <w:sz w:val="16"/>
                <w:szCs w:val="16"/>
                <w:lang w:val="en-GB"/>
              </w:rPr>
            </w:pPr>
          </w:p>
        </w:tc>
        <w:tc>
          <w:tcPr>
            <w:tcW w:w="385" w:type="pct"/>
            <w:vAlign w:val="center"/>
          </w:tcPr>
          <w:p w14:paraId="63E377A2" w14:textId="77777777" w:rsidR="008D447E" w:rsidRPr="00E44482" w:rsidRDefault="008D447E" w:rsidP="006067DC">
            <w:pPr>
              <w:jc w:val="center"/>
              <w:rPr>
                <w:sz w:val="16"/>
                <w:szCs w:val="16"/>
                <w:lang w:val="en-GB"/>
              </w:rPr>
            </w:pPr>
          </w:p>
        </w:tc>
      </w:tr>
      <w:tr w:rsidR="008D447E" w:rsidRPr="00E44482" w14:paraId="2498B3D4" w14:textId="77777777" w:rsidTr="008C3CFD">
        <w:trPr>
          <w:cantSplit/>
          <w:trHeight w:val="1336"/>
          <w:jc w:val="center"/>
        </w:trPr>
        <w:tc>
          <w:tcPr>
            <w:tcW w:w="239" w:type="pct"/>
            <w:tcBorders>
              <w:right w:val="single" w:sz="4" w:space="0" w:color="auto"/>
              <w:tr2bl w:val="nil"/>
            </w:tcBorders>
            <w:tcMar>
              <w:top w:w="72" w:type="dxa"/>
              <w:left w:w="72" w:type="dxa"/>
              <w:bottom w:w="72" w:type="dxa"/>
              <w:right w:w="72" w:type="dxa"/>
            </w:tcMar>
            <w:vAlign w:val="center"/>
          </w:tcPr>
          <w:p w14:paraId="0AF14E5E" w14:textId="6658125C" w:rsidR="008D447E" w:rsidRPr="00E44482" w:rsidRDefault="008D447E" w:rsidP="006067DC">
            <w:pPr>
              <w:bidi/>
              <w:rPr>
                <w:rFonts w:eastAsia="Arial"/>
                <w:sz w:val="16"/>
                <w:szCs w:val="16"/>
                <w:bdr w:val="nil"/>
                <w:lang w:val="en-GB"/>
              </w:rPr>
            </w:pPr>
            <w:r w:rsidRPr="00E44482">
              <w:rPr>
                <w:rFonts w:eastAsia="Arial"/>
                <w:sz w:val="16"/>
                <w:szCs w:val="16"/>
                <w:bdr w:val="nil"/>
                <w:lang w:val="en-GB"/>
              </w:rPr>
              <w:t>EQ.10a</w:t>
            </w:r>
          </w:p>
          <w:p w14:paraId="311EAD56" w14:textId="5BC545B0" w:rsidR="008D447E" w:rsidRPr="00E44482" w:rsidRDefault="008D447E" w:rsidP="00005DDB">
            <w:pPr>
              <w:bidi/>
              <w:rPr>
                <w:sz w:val="16"/>
                <w:szCs w:val="16"/>
                <w:lang w:val="en-GB"/>
              </w:rPr>
            </w:pPr>
            <w:r w:rsidRPr="00E44482">
              <w:rPr>
                <w:rFonts w:eastAsia="Arial"/>
                <w:sz w:val="16"/>
                <w:szCs w:val="16"/>
                <w:bdr w:val="nil"/>
                <w:lang w:val="en-GB"/>
              </w:rPr>
              <w:t>EQ.10b</w:t>
            </w:r>
          </w:p>
        </w:tc>
        <w:tc>
          <w:tcPr>
            <w:tcW w:w="828" w:type="pct"/>
            <w:tcBorders>
              <w:left w:val="single" w:sz="4" w:space="0" w:color="auto"/>
            </w:tcBorders>
            <w:vAlign w:val="center"/>
          </w:tcPr>
          <w:p w14:paraId="00EC9CAE" w14:textId="1906B4F2"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السعادة </w:t>
            </w:r>
          </w:p>
        </w:tc>
        <w:tc>
          <w:tcPr>
            <w:tcW w:w="400" w:type="pct"/>
            <w:vAlign w:val="center"/>
          </w:tcPr>
          <w:p w14:paraId="104369E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05434ABF" w14:textId="77777777" w:rsidR="008D447E" w:rsidRPr="00E44482" w:rsidRDefault="008D447E" w:rsidP="006067DC">
            <w:pPr>
              <w:jc w:val="center"/>
              <w:rPr>
                <w:sz w:val="16"/>
                <w:szCs w:val="16"/>
                <w:lang w:val="en-GB"/>
              </w:rPr>
            </w:pPr>
          </w:p>
        </w:tc>
        <w:tc>
          <w:tcPr>
            <w:tcW w:w="2741" w:type="pct"/>
            <w:tcBorders>
              <w:right w:val="nil"/>
            </w:tcBorders>
            <w:vAlign w:val="center"/>
          </w:tcPr>
          <w:p w14:paraId="01972F5C" w14:textId="2B7F85B3"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B32D58"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أنه</w:t>
            </w:r>
            <w:r w:rsidR="00B32D58"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جداً أو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نوعاً ما </w:t>
            </w:r>
          </w:p>
          <w:p w14:paraId="2D64862C" w14:textId="4A28374D" w:rsidR="00D2660B" w:rsidRPr="00E44482" w:rsidRDefault="006C62DB" w:rsidP="0088442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w:t>
            </w:r>
            <w:r w:rsidR="00D2660B" w:rsidRPr="00E44482">
              <w:rPr>
                <w:rFonts w:ascii="Arial" w:eastAsia="Arial" w:hAnsi="Arial" w:cs="Arial"/>
                <w:sz w:val="16"/>
                <w:szCs w:val="16"/>
                <w:u w:color="B6DDE8" w:themeColor="accent5" w:themeTint="66"/>
                <w:bdr w:val="nil"/>
                <w:rtl/>
                <w:lang w:val="en-GB"/>
              </w:rPr>
              <w:t>النساء</w:t>
            </w:r>
          </w:p>
          <w:p w14:paraId="047C0A8C"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5AD580E"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0617D799"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AEEA420" w14:textId="77777777" w:rsidR="00D2660B" w:rsidRPr="00E44482" w:rsidRDefault="00D2660B" w:rsidP="008C3CFD">
            <w:pPr>
              <w:pStyle w:val="ListParagraph"/>
              <w:numPr>
                <w:ilvl w:val="0"/>
                <w:numId w:val="55"/>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503FD06E" w14:textId="64F3F68B" w:rsidR="008D447E" w:rsidRPr="00E44482" w:rsidRDefault="00D2660B" w:rsidP="008C3CFD">
            <w:pPr>
              <w:pStyle w:val="ListParagraph"/>
              <w:numPr>
                <w:ilvl w:val="0"/>
                <w:numId w:val="55"/>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423C7A32" w14:textId="19DE00D4" w:rsidR="008D447E" w:rsidRPr="00E44482" w:rsidRDefault="008D447E" w:rsidP="00990F53">
            <w:pPr>
              <w:pStyle w:val="ListParagraph"/>
              <w:bidi/>
              <w:rPr>
                <w:sz w:val="16"/>
                <w:szCs w:val="16"/>
                <w:lang w:val="en-GB"/>
              </w:rPr>
            </w:pPr>
          </w:p>
        </w:tc>
        <w:tc>
          <w:tcPr>
            <w:tcW w:w="385" w:type="pct"/>
            <w:vAlign w:val="center"/>
          </w:tcPr>
          <w:p w14:paraId="2528AD9A" w14:textId="77777777" w:rsidR="008D447E" w:rsidRPr="00E44482"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EQ.11a</w:t>
            </w:r>
          </w:p>
          <w:p w14:paraId="1DEB5F5B" w14:textId="50CE4CC7" w:rsidR="008D447E" w:rsidRPr="00E44482" w:rsidRDefault="008D447E" w:rsidP="00005DDB">
            <w:pPr>
              <w:bidi/>
              <w:rPr>
                <w:sz w:val="16"/>
                <w:szCs w:val="16"/>
              </w:rPr>
            </w:pPr>
            <w:r w:rsidRPr="00E44482">
              <w:rPr>
                <w:rFonts w:eastAsia="Arial"/>
                <w:sz w:val="16"/>
                <w:szCs w:val="16"/>
                <w:bdr w:val="nil"/>
                <w:lang w:val="en-GB"/>
              </w:rPr>
              <w:t>EQ.11b</w:t>
            </w:r>
          </w:p>
        </w:tc>
        <w:tc>
          <w:tcPr>
            <w:tcW w:w="828" w:type="pct"/>
            <w:tcBorders>
              <w:left w:val="single" w:sz="4" w:space="0" w:color="auto"/>
              <w:bottom w:val="single" w:sz="4" w:space="0" w:color="auto"/>
            </w:tcBorders>
            <w:vAlign w:val="center"/>
          </w:tcPr>
          <w:p w14:paraId="69B5E239" w14:textId="5AE0F5CD"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مفهوم الحياة الأفضل</w:t>
            </w:r>
          </w:p>
        </w:tc>
        <w:tc>
          <w:tcPr>
            <w:tcW w:w="400" w:type="pct"/>
            <w:tcBorders>
              <w:bottom w:val="single" w:sz="4" w:space="0" w:color="auto"/>
            </w:tcBorders>
            <w:vAlign w:val="center"/>
          </w:tcPr>
          <w:p w14:paraId="01B49F7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35F0D47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hint="cs"/>
                <w:sz w:val="16"/>
                <w:szCs w:val="16"/>
                <w:bdr w:val="nil"/>
                <w:rtl/>
                <w:lang w:val="en-GB"/>
              </w:rPr>
              <w:t>صرح</w:t>
            </w:r>
            <w:r w:rsidR="00D2660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أن حياته</w:t>
            </w:r>
            <w:r w:rsidR="00D2660B" w:rsidRPr="00E44482">
              <w:rPr>
                <w:rFonts w:ascii="Arial" w:eastAsia="Arial" w:hAnsi="Arial" w:cs="Arial"/>
                <w:sz w:val="16"/>
                <w:szCs w:val="16"/>
                <w:bdr w:val="nil"/>
                <w:rtl/>
                <w:lang w:val="en-GB"/>
              </w:rPr>
              <w:t>م</w:t>
            </w:r>
            <w:r w:rsidR="00D2660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تحسنّت خلال السنة الأخيرة و</w:t>
            </w:r>
            <w:r w:rsidR="00D2660B" w:rsidRPr="00E44482">
              <w:rPr>
                <w:rFonts w:ascii="Arial" w:eastAsia="Arial" w:hAnsi="Arial" w:cs="Arial"/>
                <w:sz w:val="16"/>
                <w:szCs w:val="16"/>
                <w:bdr w:val="nil"/>
                <w:rtl/>
                <w:lang w:val="en-GB"/>
              </w:rPr>
              <w:t xml:space="preserve"> الذين</w:t>
            </w:r>
            <w:r w:rsidR="008D447E" w:rsidRPr="00E44482">
              <w:rPr>
                <w:rFonts w:ascii="Arial" w:eastAsia="Arial" w:hAnsi="Arial" w:cs="Arial"/>
                <w:sz w:val="16"/>
                <w:szCs w:val="16"/>
                <w:bdr w:val="nil"/>
                <w:rtl/>
                <w:lang w:val="en-GB"/>
              </w:rPr>
              <w:t xml:space="preserve"> يتوقع</w:t>
            </w:r>
            <w:r w:rsidR="00D2660B"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 xml:space="preserve">ن أن تكون حياتهن أفضل حالاً بعد سنة </w:t>
            </w:r>
          </w:p>
          <w:p w14:paraId="1FE02735" w14:textId="77777777" w:rsidR="00D2660B" w:rsidRPr="00E44482" w:rsidRDefault="00D2660B" w:rsidP="00D2660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االنساء</w:t>
            </w:r>
          </w:p>
          <w:p w14:paraId="754CE6E1"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24242A5"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630385FC"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193810C8" w14:textId="77777777" w:rsidR="00D2660B" w:rsidRPr="00E44482" w:rsidRDefault="00D2660B" w:rsidP="008C3CFD">
            <w:pPr>
              <w:pStyle w:val="ListParagraph"/>
              <w:numPr>
                <w:ilvl w:val="0"/>
                <w:numId w:val="57"/>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C5D624F" w14:textId="32DC9DAC" w:rsidR="008D447E" w:rsidRPr="00E44482" w:rsidRDefault="00D2660B" w:rsidP="008C3CFD">
            <w:pPr>
              <w:pStyle w:val="ListParagraph"/>
              <w:numPr>
                <w:ilvl w:val="0"/>
                <w:numId w:val="57"/>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F5DB" w14:textId="77777777" w:rsidR="004F23CA" w:rsidRDefault="004F23CA">
      <w:r>
        <w:separator/>
      </w:r>
    </w:p>
  </w:endnote>
  <w:endnote w:type="continuationSeparator" w:id="0">
    <w:p w14:paraId="6D0476A7" w14:textId="77777777" w:rsidR="004F23CA" w:rsidRDefault="004F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606613" w:rsidRPr="006B0A56" w:rsidRDefault="00606613"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DE47CE">
          <w:rPr>
            <w:rFonts w:ascii="Arial" w:hAnsi="Arial" w:cs="Arial"/>
            <w:noProof/>
            <w:sz w:val="16"/>
            <w:szCs w:val="16"/>
          </w:rPr>
          <w:t>15</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FF4D2" w14:textId="77777777" w:rsidR="004F23CA" w:rsidRDefault="004F23CA">
      <w:r>
        <w:separator/>
      </w:r>
    </w:p>
  </w:footnote>
  <w:footnote w:type="continuationSeparator" w:id="0">
    <w:p w14:paraId="306FB3C4" w14:textId="77777777" w:rsidR="004F23CA" w:rsidRDefault="004F23CA">
      <w:r>
        <w:continuationSeparator/>
      </w:r>
    </w:p>
  </w:footnote>
  <w:footnote w:id="1">
    <w:p w14:paraId="36EE4F6A" w14:textId="77777777" w:rsidR="00606613" w:rsidRPr="008B2A8A" w:rsidRDefault="006066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606613" w:rsidRPr="008B2A8A" w:rsidRDefault="00606613"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606613" w:rsidRPr="00363A4A" w:rsidRDefault="00606613">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606613" w:rsidRPr="008B2A8A" w:rsidRDefault="00606613"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3BFB1AF" w14:textId="42598E99" w:rsidR="00606613" w:rsidRPr="008B2A8A" w:rsidRDefault="00606613" w:rsidP="006D1B0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sz w:val="16"/>
          <w:szCs w:val="16"/>
        </w:rPr>
        <w:t xml:space="preserve">TM.3.3 </w:t>
      </w:r>
      <w:r>
        <w:rPr>
          <w:rStyle w:val="FootnoteReference"/>
          <w:rFonts w:ascii="Arial" w:eastAsia="Arial" w:hAnsi="Arial" w:cs="Arial"/>
          <w:sz w:val="16"/>
          <w:szCs w:val="16"/>
          <w:bdr w:val="nil"/>
          <w:vertAlign w:val="baseline"/>
          <w:rtl/>
        </w:rPr>
        <w:t xml:space="preserve"> لمزيد من التفاصيل</w:t>
      </w:r>
    </w:p>
  </w:footnote>
  <w:footnote w:id="6">
    <w:p w14:paraId="008B5C28" w14:textId="7101D5EA" w:rsidR="00606613" w:rsidRPr="008B2A8A" w:rsidRDefault="00606613" w:rsidP="007759C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rStyle w:val="FootnoteReference"/>
          <w:rFonts w:ascii="Arial" w:eastAsia="Arial" w:hAnsi="Arial" w:cs="Arial"/>
          <w:sz w:val="16"/>
          <w:szCs w:val="16"/>
          <w:bdr w:val="nil"/>
          <w:vertAlign w:val="baseline"/>
        </w:rPr>
        <w:t xml:space="preserve"> TM.</w:t>
      </w:r>
      <w:r>
        <w:rPr>
          <w:rFonts w:ascii="Arial" w:eastAsia="Arial" w:hAnsi="Arial" w:cs="Arial"/>
          <w:sz w:val="16"/>
          <w:szCs w:val="16"/>
          <w:bdr w:val="nil"/>
        </w:rPr>
        <w:t xml:space="preserve">5.1 </w:t>
      </w:r>
      <w:r>
        <w:rPr>
          <w:rStyle w:val="FootnoteReference"/>
          <w:rFonts w:ascii="Arial" w:eastAsia="Arial" w:hAnsi="Arial" w:cs="Arial"/>
          <w:sz w:val="16"/>
          <w:szCs w:val="16"/>
          <w:bdr w:val="nil"/>
          <w:vertAlign w:val="baseline"/>
          <w:rtl/>
        </w:rPr>
        <w:t>لمزيد من التفاصيل</w:t>
      </w:r>
    </w:p>
  </w:footnote>
  <w:footnote w:id="7">
    <w:p w14:paraId="40124073" w14:textId="77777777" w:rsidR="00606613" w:rsidRPr="008B2A8A" w:rsidRDefault="00606613"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606613" w:rsidRPr="008B2A8A" w:rsidRDefault="00606613"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606613" w:rsidRPr="008B2A8A" w:rsidRDefault="00606613"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10">
    <w:p w14:paraId="51BEFC66" w14:textId="3DCCBF74" w:rsidR="00606613" w:rsidRPr="008B2A8A" w:rsidRDefault="00606613" w:rsidP="008C3CFD">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ستجيبين</w:t>
      </w:r>
      <w:r>
        <w:rPr>
          <w:rStyle w:val="FootnoteReference"/>
          <w:rFonts w:ascii="Arial" w:eastAsia="Arial" w:hAnsi="Arial" w:cs="Arial"/>
          <w:sz w:val="16"/>
          <w:szCs w:val="16"/>
          <w:bdr w:val="nil"/>
          <w:vertAlign w:val="baseline"/>
          <w:rtl/>
        </w:rPr>
        <w:t xml:space="preserve"> ال</w:t>
      </w:r>
      <w:r>
        <w:rPr>
          <w:rStyle w:val="FootnoteReference"/>
          <w:rFonts w:ascii="Arial" w:eastAsia="Arial" w:hAnsi="Arial" w:cs="Arial" w:hint="cs"/>
          <w:sz w:val="16"/>
          <w:szCs w:val="16"/>
          <w:bdr w:val="nil"/>
          <w:vertAlign w:val="baseline"/>
          <w:rtl/>
        </w:rPr>
        <w:t>ذ</w:t>
      </w:r>
      <w:r>
        <w:rPr>
          <w:rFonts w:ascii="Arial" w:eastAsia="Arial" w:hAnsi="Arial" w:cs="Arial" w:hint="cs"/>
          <w:sz w:val="16"/>
          <w:szCs w:val="16"/>
          <w:bdr w:val="nil"/>
          <w:rtl/>
        </w:rPr>
        <w:t>ين</w:t>
      </w:r>
      <w:r>
        <w:rPr>
          <w:rStyle w:val="FootnoteReference"/>
          <w:rFonts w:ascii="Arial" w:eastAsia="Arial" w:hAnsi="Arial" w:cs="Arial"/>
          <w:sz w:val="16"/>
          <w:szCs w:val="16"/>
          <w:bdr w:val="nil"/>
          <w:vertAlign w:val="baseline"/>
          <w:rtl/>
        </w:rPr>
        <w:t xml:space="preserve"> أج</w:t>
      </w:r>
      <w:r>
        <w:rPr>
          <w:rStyle w:val="FootnoteReference"/>
          <w:rFonts w:ascii="Arial" w:eastAsia="Arial" w:hAnsi="Arial" w:cs="Arial" w:hint="cs"/>
          <w:sz w:val="16"/>
          <w:szCs w:val="16"/>
          <w:bdr w:val="nil"/>
          <w:vertAlign w:val="baseline"/>
          <w:rtl/>
        </w:rPr>
        <w:t>ا</w:t>
      </w:r>
      <w:r>
        <w:rPr>
          <w:rFonts w:ascii="Arial" w:eastAsia="Arial" w:hAnsi="Arial" w:cs="Arial" w:hint="cs"/>
          <w:sz w:val="16"/>
          <w:szCs w:val="16"/>
          <w:bdr w:val="nil"/>
          <w:rtl/>
        </w:rPr>
        <w:t>بوا</w:t>
      </w:r>
      <w:r>
        <w:rPr>
          <w:rStyle w:val="FootnoteReference"/>
          <w:rFonts w:ascii="Arial" w:eastAsia="Arial" w:hAnsi="Arial" w:cs="Arial"/>
          <w:sz w:val="16"/>
          <w:szCs w:val="16"/>
          <w:bdr w:val="nil"/>
          <w:vertAlign w:val="baseline"/>
          <w:rtl/>
        </w:rPr>
        <w:t xml:space="preserve">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23C466A2" w14:textId="2A5CE4AF" w:rsidR="00606613" w:rsidRDefault="00606613" w:rsidP="00381AA6">
      <w:pPr>
        <w:pStyle w:val="FootnoteText"/>
        <w:bidi/>
      </w:pPr>
      <w:r>
        <w:rPr>
          <w:rFonts w:ascii="Arial" w:eastAsia="Arial" w:hAnsi="Arial" w:cs="Arial"/>
          <w:sz w:val="16"/>
          <w:szCs w:val="16"/>
          <w:bdr w:val="nil"/>
        </w:rPr>
        <w:t xml:space="preserve"> </w:t>
      </w:r>
      <w:r w:rsidRPr="00381AA6">
        <w:rPr>
          <w:rStyle w:val="FootnoteReference"/>
          <w:sz w:val="16"/>
          <w:szCs w:val="16"/>
        </w:rPr>
        <w:footnoteRef/>
      </w:r>
      <w:r w:rsidRPr="00381AA6">
        <w:rPr>
          <w:rStyle w:val="FootnoteReference"/>
          <w:rFonts w:ascii="Arial" w:eastAsia="Arial" w:hAnsi="Arial" w:cs="Arial"/>
          <w:sz w:val="16"/>
          <w:szCs w:val="16"/>
          <w:bdr w:val="nil"/>
          <w:vertAlign w:val="baseline"/>
          <w:rtl/>
        </w:rPr>
        <w:t xml:space="preserve">تحدث أحدهم مع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w:t>
      </w:r>
      <w:r>
        <w:rPr>
          <w:rFonts w:ascii="Arial" w:eastAsia="Arial" w:hAnsi="Arial" w:cs="Arial"/>
          <w:sz w:val="16"/>
          <w:szCs w:val="16"/>
          <w:bdr w:val="nil"/>
        </w:rPr>
        <w:t xml:space="preserve"> </w:t>
      </w:r>
      <w:r w:rsidRPr="00381AA6">
        <w:rPr>
          <w:rStyle w:val="FootnoteReference"/>
          <w:rFonts w:ascii="Arial" w:eastAsia="Arial" w:hAnsi="Arial" w:cs="Arial"/>
          <w:sz w:val="16"/>
          <w:szCs w:val="16"/>
          <w:bdr w:val="nil"/>
          <w:vertAlign w:val="baseline"/>
          <w:rtl/>
        </w:rPr>
        <w:t xml:space="preserve">عن المواضيع الثلاثة التالية: 1) الأطفال الذين يحصلون على فيروس نقص المناعة البشرية من والدتهم، 2) </w:t>
      </w:r>
      <w:r w:rsidRPr="00B20F85">
        <w:rPr>
          <w:rFonts w:ascii="Arial" w:eastAsia="Arial" w:hAnsi="Arial" w:cs="Arial"/>
          <w:sz w:val="16"/>
          <w:szCs w:val="16"/>
          <w:bdr w:val="nil"/>
          <w:rtl/>
          <w:lang w:val="en-GB"/>
        </w:rPr>
        <w:t>الوقاية</w:t>
      </w:r>
      <w:r w:rsidRPr="00381AA6">
        <w:rPr>
          <w:rStyle w:val="FootnoteReference"/>
          <w:rFonts w:ascii="Arial" w:eastAsia="Arial" w:hAnsi="Arial" w:cs="Arial"/>
          <w:sz w:val="16"/>
          <w:szCs w:val="16"/>
          <w:bdr w:val="nil"/>
          <w:vertAlign w:val="baseline"/>
          <w:rtl/>
        </w:rPr>
        <w:t xml:space="preserve"> </w:t>
      </w:r>
      <w:r>
        <w:rPr>
          <w:rFonts w:ascii="Arial" w:eastAsia="Arial" w:hAnsi="Arial" w:cs="Arial" w:hint="cs"/>
          <w:sz w:val="16"/>
          <w:szCs w:val="16"/>
          <w:bdr w:val="nil"/>
          <w:rtl/>
        </w:rPr>
        <w:t xml:space="preserve">من </w:t>
      </w:r>
      <w:r w:rsidRPr="00381AA6">
        <w:rPr>
          <w:rStyle w:val="FootnoteReference"/>
          <w:rFonts w:ascii="Arial" w:eastAsia="Arial" w:hAnsi="Arial" w:cs="Arial"/>
          <w:sz w:val="16"/>
          <w:szCs w:val="16"/>
          <w:bdr w:val="nil"/>
          <w:vertAlign w:val="baseline"/>
          <w:rtl/>
        </w:rPr>
        <w:t>الإصابة بفيروس نقص المناعة البشرية و 3) الخضوع لاختبار فيروس نقص المناعة البشرية</w:t>
      </w:r>
    </w:p>
  </w:footnote>
  <w:footnote w:id="12">
    <w:p w14:paraId="1F9E034C" w14:textId="00EC7EA4" w:rsidR="00606613" w:rsidRPr="008C3CFD" w:rsidRDefault="00606613" w:rsidP="008C3CFD">
      <w:pPr>
        <w:pStyle w:val="FootnoteText"/>
        <w:bidi/>
        <w:rPr>
          <w:sz w:val="16"/>
          <w:szCs w:val="16"/>
          <w:rtl/>
        </w:rPr>
      </w:pPr>
      <w:r w:rsidRPr="00754F96">
        <w:rPr>
          <w:rStyle w:val="FootnoteReference"/>
          <w:sz w:val="16"/>
          <w:szCs w:val="16"/>
        </w:rPr>
        <w:footnoteRef/>
      </w:r>
      <w:r>
        <w:t xml:space="preserve"> </w:t>
      </w:r>
      <w:r>
        <w:rPr>
          <w:rFonts w:hint="cs"/>
          <w:rtl/>
          <w:lang w:bidi="ar-LB"/>
        </w:rPr>
        <w:t xml:space="preserve"> </w:t>
      </w:r>
      <w:r w:rsidRPr="00C74A7E">
        <w:rPr>
          <w:rFonts w:ascii="Arial" w:eastAsia="Arial" w:hAnsi="Arial" w:cs="Arial"/>
          <w:sz w:val="16"/>
          <w:szCs w:val="16"/>
          <w:bdr w:val="nil"/>
          <w:rtl/>
        </w:rPr>
        <w:t xml:space="preserve">تشمل اللقاحات الأساسية ما يلي: </w:t>
      </w:r>
      <w:r w:rsidRPr="00C74A7E">
        <w:rPr>
          <w:rFonts w:ascii="Arial" w:eastAsia="Arial" w:hAnsi="Arial" w:cs="Arial"/>
          <w:sz w:val="16"/>
          <w:szCs w:val="16"/>
          <w:bdr w:val="nil"/>
        </w:rPr>
        <w:t xml:space="preserve">BCG </w:t>
      </w:r>
      <w:r w:rsidRPr="00C74A7E">
        <w:rPr>
          <w:rFonts w:ascii="Arial" w:eastAsia="Arial" w:hAnsi="Arial" w:cs="Arial"/>
          <w:sz w:val="16"/>
          <w:szCs w:val="16"/>
          <w:bdr w:val="nil"/>
          <w:rtl/>
        </w:rPr>
        <w:t xml:space="preserve">، </w:t>
      </w:r>
      <w:r w:rsidRPr="00C74A7E">
        <w:rPr>
          <w:rFonts w:ascii="Arial" w:eastAsia="Arial" w:hAnsi="Arial" w:cs="Arial"/>
          <w:sz w:val="16"/>
          <w:szCs w:val="16"/>
          <w:bdr w:val="nil"/>
        </w:rPr>
        <w:t>3</w:t>
      </w:r>
      <w:r w:rsidRPr="00C74A7E">
        <w:rPr>
          <w:rFonts w:ascii="Arial" w:eastAsia="Arial" w:hAnsi="Arial" w:cs="Arial"/>
          <w:sz w:val="16"/>
          <w:szCs w:val="16"/>
          <w:bdr w:val="nil"/>
          <w:rtl/>
        </w:rPr>
        <w:t xml:space="preserve"> جرعات من شلل الأطفال، 3 جرعات من </w:t>
      </w:r>
      <w:r w:rsidRPr="00C74A7E">
        <w:rPr>
          <w:rFonts w:ascii="Arial" w:eastAsia="Arial" w:hAnsi="Arial" w:cs="Arial"/>
          <w:sz w:val="16"/>
          <w:szCs w:val="16"/>
          <w:bdr w:val="nil"/>
        </w:rPr>
        <w:t>DTP</w:t>
      </w:r>
      <w:r w:rsidRPr="00C74A7E">
        <w:rPr>
          <w:rFonts w:ascii="Arial" w:eastAsia="Arial" w:hAnsi="Arial" w:cs="Arial"/>
          <w:sz w:val="16"/>
          <w:szCs w:val="16"/>
          <w:bdr w:val="nil"/>
          <w:rtl/>
        </w:rPr>
        <w:t xml:space="preserve"> وجرعة</w:t>
      </w:r>
      <w:r>
        <w:rPr>
          <w:rFonts w:ascii="Arial" w:eastAsia="Arial" w:hAnsi="Arial" w:cs="Arial"/>
          <w:sz w:val="16"/>
          <w:szCs w:val="16"/>
          <w:bdr w:val="nil"/>
        </w:rPr>
        <w:t xml:space="preserve"> </w:t>
      </w:r>
      <w:r>
        <w:rPr>
          <w:rFonts w:ascii="Arial" w:eastAsia="Arial" w:hAnsi="Arial" w:cs="Arial" w:hint="cs"/>
          <w:sz w:val="16"/>
          <w:szCs w:val="16"/>
          <w:bdr w:val="nil"/>
          <w:rtl/>
          <w:lang w:bidi="ar-LB"/>
        </w:rPr>
        <w:t>واحدة</w:t>
      </w:r>
      <w:r w:rsidRPr="00C74A7E">
        <w:rPr>
          <w:rFonts w:ascii="Arial" w:eastAsia="Arial" w:hAnsi="Arial" w:cs="Arial"/>
          <w:sz w:val="16"/>
          <w:szCs w:val="16"/>
          <w:bdr w:val="nil"/>
          <w:rtl/>
        </w:rPr>
        <w:t xml:space="preserve"> من التطعيم ضد الحصبة. تشمل جميع اللقاحات جميع جرعات التحصينات الموصى بها للأطفال دون سن الثانية في الجدول الوطني.</w:t>
      </w:r>
    </w:p>
  </w:footnote>
  <w:footnote w:id="13">
    <w:p w14:paraId="163A7B70" w14:textId="5870ABE4" w:rsidR="005F2D5D" w:rsidRPr="007759C8" w:rsidRDefault="005F2D5D" w:rsidP="008C3CFD">
      <w:pPr>
        <w:pStyle w:val="FootnoteText"/>
        <w:bidi/>
      </w:pPr>
      <w:r w:rsidRPr="005F2D5D">
        <w:rPr>
          <w:rStyle w:val="FootnoteReference"/>
          <w:sz w:val="16"/>
          <w:szCs w:val="16"/>
        </w:rPr>
        <w:footnoteRef/>
      </w:r>
      <w:r w:rsidRPr="005F2D5D">
        <w:rPr>
          <w:rStyle w:val="FootnoteReference"/>
          <w:rFonts w:hint="cs"/>
          <w:sz w:val="12"/>
          <w:szCs w:val="12"/>
          <w:rtl/>
        </w:rPr>
        <w:t xml:space="preserve"> </w:t>
      </w:r>
      <w:r w:rsidRPr="008C3CFD">
        <w:rPr>
          <w:rFonts w:ascii="Arial" w:eastAsia="Arial" w:hAnsi="Arial" w:cs="Arial"/>
          <w:sz w:val="16"/>
          <w:szCs w:val="16"/>
          <w:u w:color="FFFF00"/>
          <w:bdr w:val="nil"/>
          <w:rtl/>
          <w:lang w:val="en-GB"/>
        </w:rPr>
        <w:t>أفراد</w:t>
      </w:r>
      <w:r w:rsidRPr="008C3CFD">
        <w:rPr>
          <w:rFonts w:ascii="Arial" w:eastAsia="Arial" w:hAnsi="Arial" w:cs="Arial"/>
          <w:sz w:val="16"/>
          <w:szCs w:val="16"/>
          <w:u w:color="FFFF00"/>
          <w:bdr w:val="nil"/>
          <w:lang w:val="en-GB"/>
        </w:rPr>
        <w:t xml:space="preserve"> </w:t>
      </w:r>
      <w:r w:rsidRPr="008C3CFD">
        <w:rPr>
          <w:rFonts w:ascii="Arial" w:eastAsia="Arial" w:hAnsi="Arial" w:cs="Arial"/>
          <w:sz w:val="16"/>
          <w:szCs w:val="16"/>
          <w:u w:color="FFFF00"/>
          <w:bdr w:val="nil"/>
          <w:rtl/>
          <w:lang w:val="en-GB"/>
        </w:rPr>
        <w:t>الأسرة</w:t>
      </w:r>
      <w:r w:rsidRPr="0019139E">
        <w:rPr>
          <w:rFonts w:ascii="Arial" w:eastAsia="Arial" w:hAnsi="Arial" w:cs="Arial"/>
          <w:sz w:val="16"/>
          <w:szCs w:val="16"/>
          <w:bdr w:val="nil"/>
          <w:rtl/>
          <w:lang w:val="en-GB"/>
        </w:rPr>
        <w:t xml:space="preserve"> المعيشية</w:t>
      </w:r>
      <w:r w:rsidRPr="00DE5827">
        <w:rPr>
          <w:rFonts w:ascii="Arial" w:eastAsia="Arial" w:hAnsi="Arial" w:cs="Arial"/>
          <w:sz w:val="16"/>
          <w:szCs w:val="16"/>
          <w:bdr w:val="nil"/>
          <w:rtl/>
          <w:lang w:val="en-GB"/>
        </w:rPr>
        <w:t xml:space="preserve"> الذين</w:t>
      </w:r>
      <w:r w:rsidRPr="00F65060">
        <w:rPr>
          <w:rFonts w:ascii="Arial" w:eastAsia="Arial" w:hAnsi="Arial" w:cs="Arial"/>
          <w:sz w:val="16"/>
          <w:szCs w:val="16"/>
          <w:bdr w:val="nil"/>
          <w:rtl/>
          <w:lang w:val="en-GB"/>
        </w:rPr>
        <w:t xml:space="preserve"> يعيشون في الأسر التي</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 xml:space="preserve">لم تذكر </w:t>
      </w:r>
      <w:r w:rsidRPr="00DE5827">
        <w:rPr>
          <w:rFonts w:ascii="Arial" w:eastAsia="Arial" w:hAnsi="Arial" w:cs="Arial"/>
          <w:sz w:val="16"/>
          <w:szCs w:val="16"/>
          <w:bdr w:val="nil"/>
          <w:rtl/>
          <w:lang w:val="en-GB"/>
        </w:rPr>
        <w:t>الطهي</w:t>
      </w:r>
      <w:r w:rsidRPr="007C4C1B">
        <w:rPr>
          <w:rFonts w:ascii="Arial" w:eastAsia="Arial" w:hAnsi="Arial" w:cs="Arial"/>
          <w:sz w:val="16"/>
          <w:szCs w:val="16"/>
          <w:bdr w:val="nil"/>
          <w:rtl/>
          <w:lang w:val="en-GB"/>
        </w:rPr>
        <w:t>،</w:t>
      </w:r>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التدفئة</w:t>
      </w:r>
      <w:r w:rsidRPr="007C4C1B">
        <w:rPr>
          <w:rFonts w:ascii="Arial" w:eastAsia="Arial" w:hAnsi="Arial" w:cs="Arial"/>
          <w:sz w:val="16"/>
          <w:szCs w:val="16"/>
          <w:bdr w:val="nil"/>
          <w:rtl/>
          <w:lang w:val="en-GB"/>
        </w:rPr>
        <w:t>،</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و</w:t>
      </w:r>
      <w:r w:rsidRPr="00DE5827">
        <w:rPr>
          <w:rFonts w:ascii="Arial" w:eastAsia="Arial" w:hAnsi="Arial" w:cs="Arial"/>
          <w:sz w:val="16"/>
          <w:szCs w:val="16"/>
          <w:bdr w:val="nil"/>
          <w:rtl/>
          <w:lang w:val="en-GB"/>
        </w:rPr>
        <w:t xml:space="preserve">الإضاءة </w:t>
      </w:r>
      <w:r w:rsidRPr="007C4C1B">
        <w:rPr>
          <w:rFonts w:ascii="Arial" w:eastAsia="Arial" w:hAnsi="Arial" w:cs="Arial"/>
          <w:sz w:val="16"/>
          <w:szCs w:val="16"/>
          <w:bdr w:val="nil"/>
          <w:rtl/>
          <w:lang w:val="en-GB"/>
        </w:rPr>
        <w:t>لن يتم استبعادها من البسط</w:t>
      </w:r>
    </w:p>
  </w:footnote>
  <w:footnote w:id="14">
    <w:p w14:paraId="237B50AA" w14:textId="4ECBB9AF" w:rsidR="005F2D5D" w:rsidRPr="008B2A8A" w:rsidRDefault="005F2D5D" w:rsidP="003A0898">
      <w:pPr>
        <w:pStyle w:val="FootnoteText"/>
        <w:bidi/>
        <w:rPr>
          <w:sz w:val="16"/>
          <w:szCs w:val="16"/>
        </w:rPr>
      </w:pPr>
      <w:r w:rsidRPr="005F2D5D">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5">
    <w:p w14:paraId="62C9AF4D" w14:textId="6C8FE752" w:rsidR="005F2D5D" w:rsidRPr="008B2A8A" w:rsidRDefault="005F2D5D" w:rsidP="003A0898">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6">
    <w:p w14:paraId="5B4DFC8D" w14:textId="25F873FC" w:rsidR="005F2D5D" w:rsidRPr="008B2A8A" w:rsidRDefault="005F2D5D" w:rsidP="003A0898">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7">
    <w:p w14:paraId="4FCA368E" w14:textId="7CC33B33" w:rsidR="005F2D5D" w:rsidRPr="00BA1952" w:rsidRDefault="005F2D5D" w:rsidP="00CC15A4">
      <w:pPr>
        <w:pStyle w:val="FootnoteText"/>
        <w:bidi/>
        <w:rPr>
          <w:lang w:val="en-GB"/>
        </w:rPr>
      </w:pPr>
      <w:r w:rsidRPr="005F2D5D">
        <w:rPr>
          <w:rStyle w:val="FootnoteReference"/>
          <w:sz w:val="16"/>
          <w:szCs w:val="16"/>
        </w:rPr>
        <w:footnoteRef/>
      </w:r>
      <w:r w:rsidRPr="005F2D5D">
        <w:rPr>
          <w:rStyle w:val="FootnoteReference"/>
          <w:rFonts w:ascii="Arial" w:eastAsia="Arial" w:hAnsi="Arial" w:cs="Arial"/>
          <w:sz w:val="2"/>
          <w:szCs w:val="2"/>
          <w:bdr w:val="nil"/>
          <w:vertAlign w:val="baseline"/>
        </w:rPr>
        <w:t xml:space="preserve"> </w:t>
      </w:r>
      <w:r w:rsidRPr="005F2D5D">
        <w:rPr>
          <w:rStyle w:val="FootnoteReference"/>
          <w:rFonts w:ascii="Arial" w:eastAsia="Arial" w:hAnsi="Arial" w:cs="Arial" w:hint="cs"/>
          <w:sz w:val="6"/>
          <w:szCs w:val="6"/>
          <w:bdr w:val="nil"/>
          <w:vertAlign w:val="baseline"/>
          <w:rtl/>
        </w:rPr>
        <w:t xml:space="preserve"> </w:t>
      </w:r>
      <w:r w:rsidRPr="008C3CFD">
        <w:rPr>
          <w:rStyle w:val="FootnoteReference"/>
          <w:rFonts w:ascii="Arial" w:eastAsia="Arial" w:hAnsi="Arial" w:cs="Arial"/>
          <w:sz w:val="16"/>
          <w:szCs w:val="16"/>
          <w:bdr w:val="nil"/>
          <w:vertAlign w:val="baseline"/>
          <w:rtl/>
        </w:rPr>
        <w:t>يستند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المؤشر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استهلاك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كمية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الطعام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الأقل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المجموعات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الغذائية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الثمانية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التالية</w:t>
      </w:r>
      <w:r w:rsidRPr="008C3CFD">
        <w:rPr>
          <w:rStyle w:val="FootnoteReference"/>
          <w:rFonts w:ascii="Arial" w:eastAsia="Arial" w:hAnsi="Arial" w:cs="Arial"/>
          <w:sz w:val="16"/>
          <w:szCs w:val="16"/>
          <w:bdr w:val="nil"/>
          <w:vertAlign w:val="baseline"/>
        </w:rPr>
        <w:t xml:space="preserve">: 1) </w:t>
      </w:r>
      <w:r w:rsidRPr="008C3CFD">
        <w:rPr>
          <w:rStyle w:val="FootnoteReference"/>
          <w:rFonts w:ascii="Arial" w:eastAsia="Arial" w:hAnsi="Arial" w:cs="Arial"/>
          <w:sz w:val="16"/>
          <w:szCs w:val="16"/>
          <w:bdr w:val="nil"/>
          <w:vertAlign w:val="baseline"/>
          <w:rtl/>
        </w:rPr>
        <w:t>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الثدي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2) </w:t>
      </w:r>
      <w:r w:rsidRPr="008C3CFD">
        <w:rPr>
          <w:rStyle w:val="FootnoteReference"/>
          <w:rFonts w:ascii="Arial" w:eastAsia="Arial" w:hAnsi="Arial" w:cs="Arial"/>
          <w:sz w:val="16"/>
          <w:szCs w:val="16"/>
          <w:bdr w:val="nil"/>
          <w:vertAlign w:val="baseline"/>
          <w:rtl/>
        </w:rPr>
        <w:t>الحبوب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والجذور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والدرنات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3) </w:t>
      </w:r>
      <w:r w:rsidRPr="008C3CFD">
        <w:rPr>
          <w:rStyle w:val="FootnoteReference"/>
          <w:rFonts w:ascii="Arial" w:eastAsia="Arial" w:hAnsi="Arial" w:cs="Arial"/>
          <w:sz w:val="16"/>
          <w:szCs w:val="16"/>
          <w:bdr w:val="nil"/>
          <w:vertAlign w:val="baseline"/>
          <w:rtl/>
        </w:rPr>
        <w:t>البقوليات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والمكسرات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4) </w:t>
      </w:r>
      <w:r w:rsidRPr="008C3CFD">
        <w:rPr>
          <w:rStyle w:val="FootnoteReference"/>
          <w:rFonts w:ascii="Arial" w:eastAsia="Arial" w:hAnsi="Arial" w:cs="Arial"/>
          <w:sz w:val="16"/>
          <w:szCs w:val="16"/>
          <w:bdr w:val="nil"/>
          <w:vertAlign w:val="baseline"/>
          <w:rtl/>
        </w:rPr>
        <w:t>منتجات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الألبان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الأطفال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واللبن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الأطعمة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اللحوم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والأسماك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والدواجن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والكبد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6) </w:t>
      </w:r>
      <w:r w:rsidRPr="008C3CFD">
        <w:rPr>
          <w:rStyle w:val="FootnoteReference"/>
          <w:rFonts w:ascii="Arial" w:eastAsia="Arial" w:hAnsi="Arial" w:cs="Arial"/>
          <w:sz w:val="16"/>
          <w:szCs w:val="16"/>
          <w:bdr w:val="nil"/>
          <w:vertAlign w:val="baseline"/>
          <w:rtl/>
        </w:rPr>
        <w:t>البيض</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7)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بفيتامين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w:t>
      </w:r>
      <w:r w:rsidRPr="008C3CFD">
        <w:rPr>
          <w:rStyle w:val="FootnoteReference"/>
          <w:rFonts w:ascii="Arial" w:eastAsia="Arial" w:hAnsi="Arial" w:cs="Arial"/>
          <w:sz w:val="16"/>
          <w:szCs w:val="16"/>
          <w:bdr w:val="nil"/>
          <w:vertAlign w:val="baseline"/>
        </w:rPr>
        <w:t xml:space="preserve"> 8)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الأخرى</w:t>
      </w:r>
    </w:p>
  </w:footnote>
  <w:footnote w:id="18">
    <w:p w14:paraId="57623005" w14:textId="5969333E" w:rsidR="005F2D5D" w:rsidRPr="008B2A8A" w:rsidRDefault="005F2D5D" w:rsidP="00206254">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9">
    <w:p w14:paraId="07E651D2" w14:textId="1FBFC906" w:rsidR="005F2D5D" w:rsidRPr="008B2A8A" w:rsidRDefault="005F2D5D" w:rsidP="00DE47CE">
      <w:pPr>
        <w:pStyle w:val="FootnoteText"/>
        <w:bidi/>
        <w:rPr>
          <w:sz w:val="16"/>
          <w:szCs w:val="16"/>
        </w:rPr>
      </w:pPr>
      <w:r w:rsidRPr="005F2D5D">
        <w:rPr>
          <w:rStyle w:val="FootnoteReference"/>
          <w:sz w:val="16"/>
          <w:szCs w:val="16"/>
        </w:rPr>
        <w:footnoteRef/>
      </w:r>
      <w:r w:rsidR="00DE47CE">
        <w:rPr>
          <w:rFonts w:ascii="Arial" w:eastAsia="Arial" w:hAnsi="Arial" w:cs="Arial"/>
          <w:sz w:val="16"/>
          <w:szCs w:val="16"/>
          <w:bdr w:val="nil"/>
          <w:rtl/>
        </w:rPr>
        <w:t xml:space="preserve"> </w:t>
      </w:r>
      <w:r w:rsidR="00DE47CE" w:rsidRPr="00DE47CE">
        <w:rPr>
          <w:rFonts w:ascii="Arial" w:eastAsia="Arial" w:hAnsi="Arial" w:cs="Arial"/>
          <w:sz w:val="16"/>
          <w:szCs w:val="16"/>
          <w:bdr w:val="nil"/>
          <w:rtl/>
        </w:rPr>
        <w:t>يتم تعريف الأطفال العاملين على أنهم أطفال يشاركون في الأنشطة الاقتصادية أو في الأعمال المنزلية التي تتجاوز العتبات العمرية المحددة. في حين أن مفهوم عمالة الأطفال</w:t>
      </w:r>
      <w:r w:rsidR="00DE47CE">
        <w:rPr>
          <w:rFonts w:ascii="Arial" w:eastAsia="Arial" w:hAnsi="Arial" w:cs="Arial"/>
          <w:sz w:val="16"/>
          <w:szCs w:val="16"/>
          <w:bdr w:val="nil"/>
          <w:rtl/>
        </w:rPr>
        <w:t xml:space="preserve"> يشمل </w:t>
      </w:r>
      <w:r w:rsidR="00DE47CE">
        <w:rPr>
          <w:rFonts w:ascii="Arial" w:eastAsia="Arial" w:hAnsi="Arial" w:cs="Arial" w:hint="cs"/>
          <w:sz w:val="16"/>
          <w:szCs w:val="16"/>
          <w:bdr w:val="nil"/>
          <w:rtl/>
        </w:rPr>
        <w:t>العمل تحت</w:t>
      </w:r>
      <w:r w:rsidR="00DE47CE">
        <w:rPr>
          <w:rFonts w:ascii="Arial" w:eastAsia="Arial" w:hAnsi="Arial" w:cs="Arial"/>
          <w:sz w:val="16"/>
          <w:szCs w:val="16"/>
          <w:bdr w:val="nil"/>
          <w:rtl/>
        </w:rPr>
        <w:t xml:space="preserve"> ظروف خطرة</w:t>
      </w:r>
      <w:r w:rsidR="00DE47CE" w:rsidRPr="00DE47CE">
        <w:rPr>
          <w:rFonts w:ascii="Arial" w:eastAsia="Arial" w:hAnsi="Arial" w:cs="Arial"/>
          <w:sz w:val="16"/>
          <w:szCs w:val="16"/>
          <w:bdr w:val="nil"/>
          <w:rtl/>
        </w:rPr>
        <w:t xml:space="preserve">، وهذا يتم جمعه في </w:t>
      </w:r>
      <w:r w:rsidR="00DE47CE">
        <w:rPr>
          <w:rFonts w:ascii="Arial" w:eastAsia="Arial" w:hAnsi="Arial" w:cs="Arial" w:hint="cs"/>
          <w:sz w:val="16"/>
          <w:szCs w:val="16"/>
          <w:bdr w:val="nil"/>
          <w:rtl/>
        </w:rPr>
        <w:t>مسوحات</w:t>
      </w:r>
      <w:r w:rsidR="00DE47CE" w:rsidRPr="00DE47CE">
        <w:rPr>
          <w:rFonts w:ascii="Arial" w:eastAsia="Arial" w:hAnsi="Arial" w:cs="Arial"/>
          <w:sz w:val="16"/>
          <w:szCs w:val="16"/>
          <w:bdr w:val="nil"/>
          <w:rtl/>
        </w:rPr>
        <w:t xml:space="preserve"> لعنقودي</w:t>
      </w:r>
      <w:r w:rsidR="00DE47CE">
        <w:rPr>
          <w:rFonts w:ascii="Arial" w:eastAsia="Arial" w:hAnsi="Arial" w:cs="Arial" w:hint="cs"/>
          <w:sz w:val="16"/>
          <w:szCs w:val="16"/>
          <w:bdr w:val="nil"/>
          <w:rtl/>
          <w:lang w:bidi="ar-LB"/>
        </w:rPr>
        <w:t>ة</w:t>
      </w:r>
      <w:r w:rsidR="00DE47CE" w:rsidRPr="00DE47CE">
        <w:rPr>
          <w:rFonts w:ascii="Arial" w:eastAsia="Arial" w:hAnsi="Arial" w:cs="Arial"/>
          <w:sz w:val="16"/>
          <w:szCs w:val="16"/>
          <w:bdr w:val="nil"/>
          <w:rtl/>
        </w:rPr>
        <w:t xml:space="preserve"> متعدد</w:t>
      </w:r>
      <w:r w:rsidR="00DE47CE">
        <w:rPr>
          <w:rFonts w:ascii="Arial" w:eastAsia="Arial" w:hAnsi="Arial" w:cs="Arial" w:hint="cs"/>
          <w:sz w:val="16"/>
          <w:szCs w:val="16"/>
          <w:bdr w:val="nil"/>
          <w:rtl/>
        </w:rPr>
        <w:t>ة</w:t>
      </w:r>
      <w:r w:rsidR="00DE47CE" w:rsidRPr="00DE47CE">
        <w:rPr>
          <w:rFonts w:ascii="Arial" w:eastAsia="Arial" w:hAnsi="Arial" w:cs="Arial"/>
          <w:sz w:val="16"/>
          <w:szCs w:val="16"/>
          <w:bdr w:val="nil"/>
          <w:rtl/>
        </w:rPr>
        <w:t xml:space="preserve"> المؤشرات والتي</w:t>
      </w:r>
      <w:r w:rsidR="00DE47CE">
        <w:rPr>
          <w:rFonts w:ascii="Arial" w:eastAsia="Arial" w:hAnsi="Arial" w:cs="Arial"/>
          <w:sz w:val="16"/>
          <w:szCs w:val="16"/>
          <w:bdr w:val="nil"/>
          <w:rtl/>
        </w:rPr>
        <w:t xml:space="preserve"> سبق إدراجها في المؤشر المذكور، فإن التعريف الحالي</w:t>
      </w:r>
      <w:r w:rsidR="00DE47CE" w:rsidRPr="00DE47CE">
        <w:rPr>
          <w:rFonts w:ascii="Arial" w:eastAsia="Arial" w:hAnsi="Arial" w:cs="Arial"/>
          <w:sz w:val="16"/>
          <w:szCs w:val="16"/>
          <w:bdr w:val="nil"/>
          <w:rtl/>
        </w:rPr>
        <w:t xml:space="preserve">، والذي يستخدم أيضًا في إعداد تقارير أهداف التنمية المستدامة، لا يشمل الأطفال الذين يعملون </w:t>
      </w:r>
      <w:r w:rsidR="00DE47CE">
        <w:rPr>
          <w:rFonts w:ascii="Arial" w:eastAsia="Arial" w:hAnsi="Arial" w:cs="Arial" w:hint="cs"/>
          <w:sz w:val="16"/>
          <w:szCs w:val="16"/>
          <w:bdr w:val="nil"/>
          <w:rtl/>
        </w:rPr>
        <w:t>تحت</w:t>
      </w:r>
      <w:r w:rsidR="00DE47CE" w:rsidRPr="00DE47CE">
        <w:rPr>
          <w:rFonts w:ascii="Arial" w:eastAsia="Arial" w:hAnsi="Arial" w:cs="Arial"/>
          <w:sz w:val="16"/>
          <w:szCs w:val="16"/>
          <w:bdr w:val="nil"/>
          <w:rtl/>
        </w:rPr>
        <w:t xml:space="preserve"> ظروف خطرة . انظر</w:t>
      </w:r>
      <w:r w:rsidR="00DE47CE">
        <w:rPr>
          <w:rFonts w:ascii="Arial" w:eastAsia="Arial" w:hAnsi="Arial" w:cs="Arial" w:hint="cs"/>
          <w:sz w:val="16"/>
          <w:szCs w:val="16"/>
          <w:bdr w:val="nil"/>
          <w:rtl/>
        </w:rPr>
        <w:t xml:space="preserve"> الى</w:t>
      </w:r>
      <w:r w:rsidR="00DE47CE" w:rsidRPr="00DE47CE">
        <w:rPr>
          <w:rFonts w:ascii="Arial" w:eastAsia="Arial" w:hAnsi="Arial" w:cs="Arial"/>
          <w:sz w:val="16"/>
          <w:szCs w:val="16"/>
          <w:bdr w:val="nil"/>
          <w:rtl/>
        </w:rPr>
        <w:t xml:space="preserve"> الجداول </w:t>
      </w:r>
      <w:r w:rsidR="00DE47CE" w:rsidRPr="00DE47CE">
        <w:rPr>
          <w:rFonts w:ascii="Arial" w:eastAsia="Arial" w:hAnsi="Arial" w:cs="Arial"/>
          <w:sz w:val="16"/>
          <w:szCs w:val="16"/>
          <w:bdr w:val="nil"/>
        </w:rPr>
        <w:t>PR.3.1-4</w:t>
      </w:r>
      <w:r w:rsidR="00DE47CE" w:rsidRPr="00DE47CE">
        <w:rPr>
          <w:rFonts w:ascii="Arial" w:eastAsia="Arial" w:hAnsi="Arial" w:cs="Arial"/>
          <w:sz w:val="16"/>
          <w:szCs w:val="16"/>
          <w:bdr w:val="nil"/>
          <w:rtl/>
        </w:rPr>
        <w:t xml:space="preserve"> لمزيد من المعلومات التفصيلية عن العتبات والتصنيفات.</w:t>
      </w:r>
    </w:p>
  </w:footnote>
  <w:footnote w:id="20">
    <w:p w14:paraId="1E8CAA48" w14:textId="78C47C34" w:rsidR="00606613" w:rsidRPr="008444CD" w:rsidRDefault="00606613" w:rsidP="00206254">
      <w:pPr>
        <w:pStyle w:val="HTMLPreformatted"/>
        <w:shd w:val="clear" w:color="auto" w:fill="FFFFFF"/>
        <w:bidi/>
        <w:rPr>
          <w:rFonts w:ascii="inherit" w:hAnsi="inherit"/>
          <w:color w:val="212121"/>
        </w:rPr>
      </w:pPr>
      <w:r w:rsidRPr="00754F96">
        <w:rPr>
          <w:rStyle w:val="FootnoteReference"/>
          <w:rFonts w:ascii="Times New Roman" w:hAnsi="Times New Roman" w:cs="Times New Roman"/>
          <w:sz w:val="16"/>
          <w:szCs w:val="16"/>
        </w:rPr>
        <w:t>19</w:t>
      </w:r>
      <w:r w:rsidRPr="00754F96">
        <w:rPr>
          <w:rFonts w:ascii="Arial" w:eastAsia="Arial" w:hAnsi="Arial" w:cs="Arial"/>
          <w:sz w:val="12"/>
          <w:szCs w:val="12"/>
          <w:bdr w:val="nil"/>
        </w:rPr>
        <w:t xml:space="preserve"> </w:t>
      </w:r>
      <w:r>
        <w:rPr>
          <w:rFonts w:ascii="Arial" w:eastAsia="Arial" w:hAnsi="Arial" w:cs="Arial" w:hint="cs"/>
          <w:sz w:val="16"/>
          <w:szCs w:val="16"/>
          <w:bdr w:val="nil"/>
          <w:rt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156D3C0A" w14:textId="77777777" w:rsidR="00606613" w:rsidRDefault="00606613" w:rsidP="009444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CE93" w14:textId="77777777" w:rsidR="00606613" w:rsidRPr="00A922D1" w:rsidRDefault="00606613"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nsid w:val="00F74207"/>
    <w:multiLevelType w:val="hybridMultilevel"/>
    <w:tmpl w:val="C6DA1050"/>
    <w:lvl w:ilvl="0" w:tplc="10E0A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5">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6">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7">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8">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9">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10">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11">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12">
    <w:nsid w:val="176774B9"/>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13">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14">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15">
    <w:nsid w:val="1A8E6E42"/>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6">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7">
    <w:nsid w:val="1DBA2BE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8">
    <w:nsid w:val="1DF733BA"/>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9">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0">
    <w:nsid w:val="20FB03E4"/>
    <w:multiLevelType w:val="hybridMultilevel"/>
    <w:tmpl w:val="D4A8C00C"/>
    <w:lvl w:ilvl="0" w:tplc="10E0A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22">
    <w:nsid w:val="25DE5ED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3">
    <w:nsid w:val="27A055A1"/>
    <w:multiLevelType w:val="hybridMultilevel"/>
    <w:tmpl w:val="80442A60"/>
    <w:lvl w:ilvl="0" w:tplc="31F4C56E">
      <w:start w:val="1"/>
      <w:numFmt w:val="lowerLetter"/>
      <w:lvlText w:val="(%1)"/>
      <w:lvlJc w:val="left"/>
      <w:pPr>
        <w:ind w:left="720" w:hanging="360"/>
      </w:pPr>
      <w:rPr>
        <w:rFonts w:hint="default"/>
        <w:sz w:val="16"/>
        <w:szCs w:val="16"/>
        <w:lang w:val="en-GB"/>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4">
    <w:nsid w:val="2A344F52"/>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5">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26">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27">
    <w:nsid w:val="302953DF"/>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8">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9">
    <w:nsid w:val="347B0228"/>
    <w:multiLevelType w:val="hybridMultilevel"/>
    <w:tmpl w:val="CD9445FA"/>
    <w:lvl w:ilvl="0" w:tplc="E304B7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2">
    <w:nsid w:val="381D7EFA"/>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33">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4">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5">
    <w:nsid w:val="45D12AFF"/>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36">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37">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38">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9">
    <w:nsid w:val="4807658D"/>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40">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41">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42">
    <w:nsid w:val="54B32776"/>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43">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4">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45">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46">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47">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8">
    <w:nsid w:val="5E8D10C3"/>
    <w:multiLevelType w:val="hybridMultilevel"/>
    <w:tmpl w:val="5C5EF52E"/>
    <w:lvl w:ilvl="0" w:tplc="1B20046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50">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51">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2">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54">
    <w:nsid w:val="69FA598B"/>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55">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6">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2D2F50"/>
    <w:multiLevelType w:val="hybridMultilevel"/>
    <w:tmpl w:val="AE94F904"/>
    <w:lvl w:ilvl="0" w:tplc="1D70ACA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9">
    <w:nsid w:val="72305D5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6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61">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62">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abstractNum w:abstractNumId="63">
    <w:nsid w:val="7B605789"/>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64">
    <w:nsid w:val="7B7C250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65">
    <w:nsid w:val="7FB17CF6"/>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num w:numId="1">
    <w:abstractNumId w:val="37"/>
  </w:num>
  <w:num w:numId="2">
    <w:abstractNumId w:val="44"/>
  </w:num>
  <w:num w:numId="3">
    <w:abstractNumId w:val="60"/>
  </w:num>
  <w:num w:numId="4">
    <w:abstractNumId w:val="46"/>
  </w:num>
  <w:num w:numId="5">
    <w:abstractNumId w:val="13"/>
  </w:num>
  <w:num w:numId="6">
    <w:abstractNumId w:val="25"/>
  </w:num>
  <w:num w:numId="7">
    <w:abstractNumId w:val="53"/>
  </w:num>
  <w:num w:numId="8">
    <w:abstractNumId w:val="8"/>
  </w:num>
  <w:num w:numId="9">
    <w:abstractNumId w:val="7"/>
  </w:num>
  <w:num w:numId="10">
    <w:abstractNumId w:val="49"/>
  </w:num>
  <w:num w:numId="11">
    <w:abstractNumId w:val="45"/>
  </w:num>
  <w:num w:numId="12">
    <w:abstractNumId w:val="61"/>
  </w:num>
  <w:num w:numId="13">
    <w:abstractNumId w:val="19"/>
  </w:num>
  <w:num w:numId="14">
    <w:abstractNumId w:val="14"/>
  </w:num>
  <w:num w:numId="15">
    <w:abstractNumId w:val="11"/>
  </w:num>
  <w:num w:numId="16">
    <w:abstractNumId w:val="21"/>
  </w:num>
  <w:num w:numId="17">
    <w:abstractNumId w:val="0"/>
  </w:num>
  <w:num w:numId="18">
    <w:abstractNumId w:val="51"/>
  </w:num>
  <w:num w:numId="19">
    <w:abstractNumId w:val="10"/>
  </w:num>
  <w:num w:numId="20">
    <w:abstractNumId w:val="40"/>
  </w:num>
  <w:num w:numId="21">
    <w:abstractNumId w:val="62"/>
  </w:num>
  <w:num w:numId="22">
    <w:abstractNumId w:val="1"/>
  </w:num>
  <w:num w:numId="23">
    <w:abstractNumId w:val="26"/>
  </w:num>
  <w:num w:numId="24">
    <w:abstractNumId w:val="41"/>
  </w:num>
  <w:num w:numId="25">
    <w:abstractNumId w:val="31"/>
  </w:num>
  <w:num w:numId="26">
    <w:abstractNumId w:val="36"/>
  </w:num>
  <w:num w:numId="27">
    <w:abstractNumId w:val="55"/>
  </w:num>
  <w:num w:numId="28">
    <w:abstractNumId w:val="47"/>
  </w:num>
  <w:num w:numId="29">
    <w:abstractNumId w:val="28"/>
  </w:num>
  <w:num w:numId="30">
    <w:abstractNumId w:val="43"/>
  </w:num>
  <w:num w:numId="31">
    <w:abstractNumId w:val="3"/>
  </w:num>
  <w:num w:numId="32">
    <w:abstractNumId w:val="30"/>
  </w:num>
  <w:num w:numId="33">
    <w:abstractNumId w:val="56"/>
  </w:num>
  <w:num w:numId="34">
    <w:abstractNumId w:val="50"/>
  </w:num>
  <w:num w:numId="35">
    <w:abstractNumId w:val="22"/>
  </w:num>
  <w:num w:numId="36">
    <w:abstractNumId w:val="6"/>
  </w:num>
  <w:num w:numId="37">
    <w:abstractNumId w:val="18"/>
  </w:num>
  <w:num w:numId="38">
    <w:abstractNumId w:val="23"/>
  </w:num>
  <w:num w:numId="39">
    <w:abstractNumId w:val="59"/>
  </w:num>
  <w:num w:numId="40">
    <w:abstractNumId w:val="54"/>
  </w:num>
  <w:num w:numId="41">
    <w:abstractNumId w:val="35"/>
  </w:num>
  <w:num w:numId="42">
    <w:abstractNumId w:val="16"/>
  </w:num>
  <w:num w:numId="43">
    <w:abstractNumId w:val="15"/>
  </w:num>
  <w:num w:numId="44">
    <w:abstractNumId w:val="65"/>
  </w:num>
  <w:num w:numId="45">
    <w:abstractNumId w:val="39"/>
  </w:num>
  <w:num w:numId="46">
    <w:abstractNumId w:val="12"/>
  </w:num>
  <w:num w:numId="47">
    <w:abstractNumId w:val="17"/>
  </w:num>
  <w:num w:numId="48">
    <w:abstractNumId w:val="32"/>
  </w:num>
  <w:num w:numId="49">
    <w:abstractNumId w:val="4"/>
  </w:num>
  <w:num w:numId="50">
    <w:abstractNumId w:val="52"/>
  </w:num>
  <w:num w:numId="51">
    <w:abstractNumId w:val="5"/>
  </w:num>
  <w:num w:numId="52">
    <w:abstractNumId w:val="38"/>
  </w:num>
  <w:num w:numId="53">
    <w:abstractNumId w:val="33"/>
  </w:num>
  <w:num w:numId="54">
    <w:abstractNumId w:val="24"/>
  </w:num>
  <w:num w:numId="55">
    <w:abstractNumId w:val="9"/>
  </w:num>
  <w:num w:numId="56">
    <w:abstractNumId w:val="58"/>
  </w:num>
  <w:num w:numId="57">
    <w:abstractNumId w:val="34"/>
  </w:num>
  <w:num w:numId="58">
    <w:abstractNumId w:val="20"/>
  </w:num>
  <w:num w:numId="59">
    <w:abstractNumId w:val="2"/>
  </w:num>
  <w:num w:numId="60">
    <w:abstractNumId w:val="63"/>
  </w:num>
  <w:num w:numId="61">
    <w:abstractNumId w:val="27"/>
  </w:num>
  <w:num w:numId="62">
    <w:abstractNumId w:val="42"/>
  </w:num>
  <w:num w:numId="63">
    <w:abstractNumId w:val="64"/>
  </w:num>
  <w:num w:numId="64">
    <w:abstractNumId w:val="57"/>
  </w:num>
  <w:num w:numId="65">
    <w:abstractNumId w:val="29"/>
  </w:num>
  <w:num w:numId="66">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05DDB"/>
    <w:rsid w:val="00015F8E"/>
    <w:rsid w:val="000248D7"/>
    <w:rsid w:val="00047A01"/>
    <w:rsid w:val="000529BF"/>
    <w:rsid w:val="00060336"/>
    <w:rsid w:val="00066E15"/>
    <w:rsid w:val="000717FA"/>
    <w:rsid w:val="00072A68"/>
    <w:rsid w:val="00077BB6"/>
    <w:rsid w:val="000866C8"/>
    <w:rsid w:val="000B36F3"/>
    <w:rsid w:val="000B5759"/>
    <w:rsid w:val="000C2972"/>
    <w:rsid w:val="000C5C0C"/>
    <w:rsid w:val="000E5506"/>
    <w:rsid w:val="00104D0E"/>
    <w:rsid w:val="001179B0"/>
    <w:rsid w:val="0013233B"/>
    <w:rsid w:val="00145F42"/>
    <w:rsid w:val="00156BEC"/>
    <w:rsid w:val="001611BB"/>
    <w:rsid w:val="00171374"/>
    <w:rsid w:val="001769FD"/>
    <w:rsid w:val="00180061"/>
    <w:rsid w:val="001860E0"/>
    <w:rsid w:val="0018651C"/>
    <w:rsid w:val="00186D53"/>
    <w:rsid w:val="0019139E"/>
    <w:rsid w:val="0019627D"/>
    <w:rsid w:val="001A36A4"/>
    <w:rsid w:val="001A6BFD"/>
    <w:rsid w:val="001B1604"/>
    <w:rsid w:val="001C626A"/>
    <w:rsid w:val="001C7057"/>
    <w:rsid w:val="001E417F"/>
    <w:rsid w:val="001E4820"/>
    <w:rsid w:val="001E5271"/>
    <w:rsid w:val="001F28F1"/>
    <w:rsid w:val="002011A6"/>
    <w:rsid w:val="00206254"/>
    <w:rsid w:val="00206F70"/>
    <w:rsid w:val="00223153"/>
    <w:rsid w:val="0022618C"/>
    <w:rsid w:val="002343E5"/>
    <w:rsid w:val="002626CB"/>
    <w:rsid w:val="00266ABA"/>
    <w:rsid w:val="0027466B"/>
    <w:rsid w:val="0028061C"/>
    <w:rsid w:val="00285243"/>
    <w:rsid w:val="00291137"/>
    <w:rsid w:val="002A5BE7"/>
    <w:rsid w:val="002A650E"/>
    <w:rsid w:val="002B47BA"/>
    <w:rsid w:val="002B76CE"/>
    <w:rsid w:val="002C296B"/>
    <w:rsid w:val="002D030E"/>
    <w:rsid w:val="002D7B81"/>
    <w:rsid w:val="0031543F"/>
    <w:rsid w:val="00326671"/>
    <w:rsid w:val="00331B6A"/>
    <w:rsid w:val="00331D53"/>
    <w:rsid w:val="00335638"/>
    <w:rsid w:val="00343783"/>
    <w:rsid w:val="00344877"/>
    <w:rsid w:val="00346D1B"/>
    <w:rsid w:val="00367444"/>
    <w:rsid w:val="00370570"/>
    <w:rsid w:val="00376183"/>
    <w:rsid w:val="00381AA6"/>
    <w:rsid w:val="00394966"/>
    <w:rsid w:val="003A0898"/>
    <w:rsid w:val="003B50CA"/>
    <w:rsid w:val="003B661D"/>
    <w:rsid w:val="003C7B78"/>
    <w:rsid w:val="003D19D7"/>
    <w:rsid w:val="003E452C"/>
    <w:rsid w:val="003F2EC3"/>
    <w:rsid w:val="00401F3D"/>
    <w:rsid w:val="004045E5"/>
    <w:rsid w:val="0041403D"/>
    <w:rsid w:val="004140DF"/>
    <w:rsid w:val="00414508"/>
    <w:rsid w:val="004209F6"/>
    <w:rsid w:val="004350BA"/>
    <w:rsid w:val="00454EE9"/>
    <w:rsid w:val="0046453A"/>
    <w:rsid w:val="004658DF"/>
    <w:rsid w:val="00465918"/>
    <w:rsid w:val="00476DF4"/>
    <w:rsid w:val="00484522"/>
    <w:rsid w:val="004904FC"/>
    <w:rsid w:val="004B7DF2"/>
    <w:rsid w:val="004C1C1E"/>
    <w:rsid w:val="004C5B97"/>
    <w:rsid w:val="004C6F7B"/>
    <w:rsid w:val="004C790C"/>
    <w:rsid w:val="004D42FC"/>
    <w:rsid w:val="004E302F"/>
    <w:rsid w:val="004E4D87"/>
    <w:rsid w:val="004F23CA"/>
    <w:rsid w:val="005076CD"/>
    <w:rsid w:val="00555B40"/>
    <w:rsid w:val="0056507D"/>
    <w:rsid w:val="005660F0"/>
    <w:rsid w:val="005704CB"/>
    <w:rsid w:val="00582DF6"/>
    <w:rsid w:val="005A532A"/>
    <w:rsid w:val="005A69C4"/>
    <w:rsid w:val="005D0E1B"/>
    <w:rsid w:val="005D7B02"/>
    <w:rsid w:val="005E3C79"/>
    <w:rsid w:val="005E5D71"/>
    <w:rsid w:val="005F10C0"/>
    <w:rsid w:val="005F2D5D"/>
    <w:rsid w:val="00602551"/>
    <w:rsid w:val="00606613"/>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C62DB"/>
    <w:rsid w:val="006D1B08"/>
    <w:rsid w:val="006D57FC"/>
    <w:rsid w:val="006E6B21"/>
    <w:rsid w:val="006F1D7A"/>
    <w:rsid w:val="00706BA6"/>
    <w:rsid w:val="00714616"/>
    <w:rsid w:val="00716C3E"/>
    <w:rsid w:val="0072334B"/>
    <w:rsid w:val="00723B3A"/>
    <w:rsid w:val="00730104"/>
    <w:rsid w:val="00736421"/>
    <w:rsid w:val="00744E8B"/>
    <w:rsid w:val="00754F96"/>
    <w:rsid w:val="007604D0"/>
    <w:rsid w:val="00763A45"/>
    <w:rsid w:val="007759C8"/>
    <w:rsid w:val="00781A48"/>
    <w:rsid w:val="00790498"/>
    <w:rsid w:val="007927BF"/>
    <w:rsid w:val="007A4C18"/>
    <w:rsid w:val="007A6C04"/>
    <w:rsid w:val="007C0459"/>
    <w:rsid w:val="007C0BE9"/>
    <w:rsid w:val="007C4C1B"/>
    <w:rsid w:val="007C7AF8"/>
    <w:rsid w:val="007D1AAF"/>
    <w:rsid w:val="007D5777"/>
    <w:rsid w:val="007E6F70"/>
    <w:rsid w:val="007F12C3"/>
    <w:rsid w:val="00803226"/>
    <w:rsid w:val="008051CC"/>
    <w:rsid w:val="00820073"/>
    <w:rsid w:val="00827C75"/>
    <w:rsid w:val="008444CD"/>
    <w:rsid w:val="00854240"/>
    <w:rsid w:val="008562DB"/>
    <w:rsid w:val="00860577"/>
    <w:rsid w:val="008643B0"/>
    <w:rsid w:val="0088442C"/>
    <w:rsid w:val="008853A6"/>
    <w:rsid w:val="00892FE0"/>
    <w:rsid w:val="008A7AF9"/>
    <w:rsid w:val="008B135A"/>
    <w:rsid w:val="008B13EE"/>
    <w:rsid w:val="008C3CFD"/>
    <w:rsid w:val="008D447E"/>
    <w:rsid w:val="008E3C07"/>
    <w:rsid w:val="008F1ED2"/>
    <w:rsid w:val="008F2450"/>
    <w:rsid w:val="008F32FA"/>
    <w:rsid w:val="008F4A4C"/>
    <w:rsid w:val="008F5C88"/>
    <w:rsid w:val="00904F50"/>
    <w:rsid w:val="00925E13"/>
    <w:rsid w:val="0094380D"/>
    <w:rsid w:val="0094440C"/>
    <w:rsid w:val="009513AB"/>
    <w:rsid w:val="00952A77"/>
    <w:rsid w:val="00964A27"/>
    <w:rsid w:val="00986DDB"/>
    <w:rsid w:val="00987CC2"/>
    <w:rsid w:val="00990F53"/>
    <w:rsid w:val="00993EA6"/>
    <w:rsid w:val="009A2E82"/>
    <w:rsid w:val="009C12F6"/>
    <w:rsid w:val="009C2480"/>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44F1"/>
    <w:rsid w:val="00AB5A10"/>
    <w:rsid w:val="00AD4C38"/>
    <w:rsid w:val="00AE3613"/>
    <w:rsid w:val="00AF44D9"/>
    <w:rsid w:val="00AF7527"/>
    <w:rsid w:val="00B07FBB"/>
    <w:rsid w:val="00B13A7E"/>
    <w:rsid w:val="00B20F85"/>
    <w:rsid w:val="00B32D58"/>
    <w:rsid w:val="00B416A0"/>
    <w:rsid w:val="00B52780"/>
    <w:rsid w:val="00B54D1D"/>
    <w:rsid w:val="00B558B5"/>
    <w:rsid w:val="00B60D90"/>
    <w:rsid w:val="00B73D20"/>
    <w:rsid w:val="00B76768"/>
    <w:rsid w:val="00B90C82"/>
    <w:rsid w:val="00B92245"/>
    <w:rsid w:val="00B93ED6"/>
    <w:rsid w:val="00B95A0F"/>
    <w:rsid w:val="00BB09A0"/>
    <w:rsid w:val="00BB10F0"/>
    <w:rsid w:val="00BB472F"/>
    <w:rsid w:val="00BB55C8"/>
    <w:rsid w:val="00BC1461"/>
    <w:rsid w:val="00BF14E7"/>
    <w:rsid w:val="00BF3D9C"/>
    <w:rsid w:val="00C05A7C"/>
    <w:rsid w:val="00C07758"/>
    <w:rsid w:val="00C149DE"/>
    <w:rsid w:val="00C20402"/>
    <w:rsid w:val="00C25D91"/>
    <w:rsid w:val="00C312A8"/>
    <w:rsid w:val="00C52141"/>
    <w:rsid w:val="00C54071"/>
    <w:rsid w:val="00C74A7E"/>
    <w:rsid w:val="00C923FA"/>
    <w:rsid w:val="00C9747E"/>
    <w:rsid w:val="00CB2453"/>
    <w:rsid w:val="00CB7DE0"/>
    <w:rsid w:val="00CC15A4"/>
    <w:rsid w:val="00CD62BB"/>
    <w:rsid w:val="00CD7769"/>
    <w:rsid w:val="00CE4D57"/>
    <w:rsid w:val="00CF1CCC"/>
    <w:rsid w:val="00D115C3"/>
    <w:rsid w:val="00D13103"/>
    <w:rsid w:val="00D2660B"/>
    <w:rsid w:val="00D35BAE"/>
    <w:rsid w:val="00D512DE"/>
    <w:rsid w:val="00D532FC"/>
    <w:rsid w:val="00D5334A"/>
    <w:rsid w:val="00D6043B"/>
    <w:rsid w:val="00D62E2A"/>
    <w:rsid w:val="00D62F67"/>
    <w:rsid w:val="00D961EA"/>
    <w:rsid w:val="00DB6B7E"/>
    <w:rsid w:val="00DD3D57"/>
    <w:rsid w:val="00DD6DD2"/>
    <w:rsid w:val="00DE3E10"/>
    <w:rsid w:val="00DE47CE"/>
    <w:rsid w:val="00DE5827"/>
    <w:rsid w:val="00E0482C"/>
    <w:rsid w:val="00E066DC"/>
    <w:rsid w:val="00E158E6"/>
    <w:rsid w:val="00E40423"/>
    <w:rsid w:val="00E4132D"/>
    <w:rsid w:val="00E44482"/>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675"/>
    <w:rsid w:val="00EF1B2A"/>
    <w:rsid w:val="00EF4A99"/>
    <w:rsid w:val="00EF6E3F"/>
    <w:rsid w:val="00F21CE8"/>
    <w:rsid w:val="00F226C6"/>
    <w:rsid w:val="00F25796"/>
    <w:rsid w:val="00F30FEA"/>
    <w:rsid w:val="00F32A0F"/>
    <w:rsid w:val="00F52123"/>
    <w:rsid w:val="00F5224A"/>
    <w:rsid w:val="00F52BFC"/>
    <w:rsid w:val="00F65060"/>
    <w:rsid w:val="00F66942"/>
    <w:rsid w:val="00FB4EF9"/>
    <w:rsid w:val="00FC3CA5"/>
    <w:rsid w:val="00FC76CE"/>
    <w:rsid w:val="00FD01B0"/>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4FC9-4912-4C84-8D10-7EF9CC7B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6004</Words>
  <Characters>34224</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cp:lastModifiedBy>
  <cp:revision>2</cp:revision>
  <cp:lastPrinted>2013-09-05T18:33:00Z</cp:lastPrinted>
  <dcterms:created xsi:type="dcterms:W3CDTF">2019-07-25T10:44:00Z</dcterms:created>
  <dcterms:modified xsi:type="dcterms:W3CDTF">2019-07-25T10:44:00Z</dcterms:modified>
</cp:coreProperties>
</file>