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92" w:rsidRDefault="008A6292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8"/>
        <w:gridCol w:w="1776"/>
        <w:gridCol w:w="1776"/>
        <w:gridCol w:w="1776"/>
        <w:gridCol w:w="1779"/>
        <w:gridCol w:w="1776"/>
        <w:gridCol w:w="1776"/>
        <w:gridCol w:w="1776"/>
        <w:gridCol w:w="1785"/>
      </w:tblGrid>
      <w:tr w:rsidR="008A6292" w:rsidRPr="00302E2F" w:rsidTr="008A6292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A6292" w:rsidRDefault="008A6292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MICS6 Data Processing Workshop</w:t>
            </w:r>
          </w:p>
          <w:p w:rsidR="008A6292" w:rsidRDefault="00374D6B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7 – 14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November</w:t>
            </w:r>
            <w:r w:rsidR="008A6292">
              <w:rPr>
                <w:rFonts w:ascii="Times New Roman" w:hAnsi="Times New Roman" w:cs="Times New Roman"/>
                <w:b/>
                <w:sz w:val="18"/>
                <w:szCs w:val="16"/>
              </w:rPr>
              <w:t>,</w:t>
            </w:r>
            <w:proofErr w:type="gramEnd"/>
            <w:r w:rsidR="008A629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2018</w:t>
            </w:r>
          </w:p>
          <w:p w:rsidR="008A6292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292" w:rsidRPr="00302E2F" w:rsidTr="008A6292">
        <w:trPr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1</w:t>
            </w:r>
          </w:p>
          <w:p w:rsidR="008A6292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November 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2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November 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3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November 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4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November 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5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November 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Sunday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6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November 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7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November 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November 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6292" w:rsidRPr="002C4DF8" w:rsidRDefault="00374D6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</w:tr>
      <w:tr w:rsidR="008A6292" w:rsidRPr="00302E2F" w:rsidTr="008A6292">
        <w:trPr>
          <w:trHeight w:val="413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08:30-09:30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>Registration, Opening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>Objectives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>Introductions,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>Logistics, and Security Briefing</w:t>
            </w: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Overview of CSPro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dictionairies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forms, applications and CAPI features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Interviewer’s menu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9C3EF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Secondary Editing 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766172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shd w:val="clear" w:color="auto" w:fill="D9D9D9" w:themeFill="background1" w:themeFillShade="D9"/>
            <w:vAlign w:val="center"/>
          </w:tcPr>
          <w:p w:rsidR="008A6292" w:rsidRPr="00916EE5" w:rsidRDefault="008A6292" w:rsidP="00374D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>Day Off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Setting up CAPI system locally 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77" w:type="pct"/>
            <w:vMerge w:val="restar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Overview of SPSS Commands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580" w:type="pct"/>
            <w:vMerge w:val="restar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Finalziation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testing of draft CAPI application</w:t>
            </w:r>
          </w:p>
        </w:tc>
      </w:tr>
      <w:tr w:rsidR="008A6292" w:rsidRPr="00302E2F" w:rsidTr="008A6292">
        <w:trPr>
          <w:trHeight w:val="440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09:30-10:30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 overview of the MICS Process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B92CFA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Interviewer’s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916EE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editing application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241F74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Setting up CAPI system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localy</w:t>
            </w:r>
            <w:proofErr w:type="spellEnd"/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580" w:type="pct"/>
            <w:vMerge/>
            <w:shd w:val="clear" w:color="auto" w:fill="F2DBDB" w:themeFill="accent2" w:themeFillTint="33"/>
          </w:tcPr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A6292" w:rsidRPr="00302E2F" w:rsidTr="008A6292">
        <w:trPr>
          <w:trHeight w:val="98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10:30-10:45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</w:tr>
      <w:tr w:rsidR="008A6292" w:rsidRPr="00302E2F" w:rsidTr="008A6292">
        <w:trPr>
          <w:trHeight w:val="277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10:45-11:45</w:t>
            </w:r>
          </w:p>
        </w:tc>
        <w:tc>
          <w:tcPr>
            <w:tcW w:w="577" w:type="pct"/>
            <w:shd w:val="clear" w:color="auto" w:fill="auto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613">
              <w:rPr>
                <w:rFonts w:ascii="Times New Roman" w:hAnsi="Times New Roman" w:cs="Times New Roman"/>
                <w:i/>
                <w:sz w:val="16"/>
                <w:szCs w:val="16"/>
              </w:rPr>
              <w:t>Features of MICS Questionnaires and Modules</w:t>
            </w: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A6292" w:rsidRPr="00CD0066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577" w:type="pct"/>
            <w:vMerge w:val="restar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Supervisor’s menu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9C3EF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Survey Quality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Contorl</w:t>
            </w:r>
            <w:proofErr w:type="spellEnd"/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CD006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Data Transfer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77" w:type="pct"/>
            <w:vMerge w:val="restar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Field Check tables  syntaxes</w:t>
            </w:r>
          </w:p>
        </w:tc>
        <w:tc>
          <w:tcPr>
            <w:tcW w:w="580" w:type="pct"/>
            <w:shd w:val="clear" w:color="auto" w:fill="FFFFFF" w:themeFill="background1"/>
          </w:tcPr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i/>
                <w:sz w:val="16"/>
                <w:szCs w:val="16"/>
              </w:rPr>
              <w:t>Overview of MICS Secondary Data Processing: Steps in creating SPSS analysis files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</w:t>
            </w:r>
          </w:p>
        </w:tc>
      </w:tr>
      <w:tr w:rsidR="008A6292" w:rsidRPr="00302E2F" w:rsidTr="008A6292">
        <w:trPr>
          <w:trHeight w:val="277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11:45-12:30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Overview of MICS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Digital Data Collection  S</w:t>
            </w: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>ystem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</w:p>
          <w:p w:rsidR="008A6292" w:rsidRPr="00950613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542A8B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Supervisor’s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E06FF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editing and quality control applications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241F74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:rsidR="008A6292" w:rsidRPr="007E06FF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Data Transfer</w:t>
            </w: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Sampling weights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916EE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8A6292" w:rsidRPr="00302E2F" w:rsidTr="008A6292">
        <w:trPr>
          <w:trHeight w:val="98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12:30-01:45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</w:tr>
      <w:tr w:rsidR="008A6292" w:rsidRPr="00302E2F" w:rsidTr="00E2106B">
        <w:trPr>
          <w:trHeight w:val="638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01:45-02:45</w:t>
            </w:r>
          </w:p>
        </w:tc>
        <w:tc>
          <w:tcPr>
            <w:tcW w:w="577" w:type="pct"/>
          </w:tcPr>
          <w:p w:rsidR="008A6292" w:rsidRPr="006F392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>Introduction to CSPro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other software used in MICS</w:t>
            </w: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Overview             </w:t>
            </w: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Menus in MICS Digital System: Overview 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CD0066" w:rsidRDefault="008A6292" w:rsidP="008A6292">
            <w:pPr>
              <w:jc w:val="right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77" w:type="pct"/>
            <w:shd w:val="clear" w:color="auto" w:fill="auto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Central Office menu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Field Check Tables in MICS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FFFFF" w:themeFill="background1"/>
          </w:tcPr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Export: Creating SPSS analysis files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Tables in MICS 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8A6292" w:rsidRPr="00302E2F" w:rsidTr="00E2106B">
        <w:trPr>
          <w:trHeight w:val="620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02:45-03:45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6172">
              <w:rPr>
                <w:rFonts w:ascii="Times New Roman" w:hAnsi="Times New Roman" w:cs="Times New Roman"/>
                <w:i/>
                <w:sz w:val="16"/>
                <w:szCs w:val="16"/>
              </w:rPr>
              <w:t>Survey Logistics and Arrangements</w:t>
            </w: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542A8B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542A8B" w:rsidRDefault="008A6292" w:rsidP="008A6292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Central Office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:rsidR="008A6292" w:rsidRPr="009C3EF6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Pr="009C3EF6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Under</w:t>
            </w: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anding and interpreting Field Check tables </w:t>
            </w:r>
          </w:p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 Application</w:t>
            </w:r>
          </w:p>
        </w:tc>
        <w:tc>
          <w:tcPr>
            <w:tcW w:w="580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Examples of MICS SPSS tabulation Programs</w:t>
            </w:r>
          </w:p>
        </w:tc>
      </w:tr>
      <w:tr w:rsidR="008A6292" w:rsidRPr="00302E2F" w:rsidTr="008A6292">
        <w:trPr>
          <w:trHeight w:val="152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03:45-04:00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</w:tr>
      <w:tr w:rsidR="008A6292" w:rsidRPr="009322E8" w:rsidTr="00E2106B">
        <w:trPr>
          <w:trHeight w:val="845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04:00-05:00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241F74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Digital Data Collection </w:t>
            </w:r>
          </w:p>
          <w:p w:rsidR="008A6292" w:rsidRPr="00241F74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9C3EF6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8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MICS Technical Assistance Framework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7E06FF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Introduction to SPSS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</w:t>
            </w: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E06FF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 Application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Closing </w:t>
            </w:r>
          </w:p>
        </w:tc>
      </w:tr>
    </w:tbl>
    <w:p w:rsidR="00B964E0" w:rsidRPr="00B964E0" w:rsidRDefault="00B964E0" w:rsidP="007E06FF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052375">
      <w:headerReference w:type="default" r:id="rId8"/>
      <w:footerReference w:type="default" r:id="rId9"/>
      <w:pgSz w:w="16838" w:h="11906" w:orient="landscape"/>
      <w:pgMar w:top="720" w:right="720" w:bottom="720" w:left="720" w:header="720" w:footer="9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09" w:rsidRDefault="001B5D09" w:rsidP="002C062B">
      <w:pPr>
        <w:spacing w:after="0" w:line="240" w:lineRule="auto"/>
      </w:pPr>
      <w:r>
        <w:separator/>
      </w:r>
    </w:p>
  </w:endnote>
  <w:endnote w:type="continuationSeparator" w:id="0">
    <w:p w:rsidR="001B5D09" w:rsidRDefault="001B5D09" w:rsidP="002C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2B" w:rsidRDefault="002C062B" w:rsidP="002C062B">
    <w:pPr>
      <w:pStyle w:val="Footer"/>
      <w:jc w:val="right"/>
    </w:pPr>
    <w:r>
      <w:rPr>
        <w:noProof/>
        <w:lang w:val="en-US"/>
      </w:rPr>
      <w:drawing>
        <wp:inline distT="0" distB="0" distL="0" distR="0" wp14:anchorId="12D60655" wp14:editId="72FD4F58">
          <wp:extent cx="1566545" cy="445135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09" w:rsidRDefault="001B5D09" w:rsidP="002C062B">
      <w:pPr>
        <w:spacing w:after="0" w:line="240" w:lineRule="auto"/>
      </w:pPr>
      <w:r>
        <w:separator/>
      </w:r>
    </w:p>
  </w:footnote>
  <w:footnote w:type="continuationSeparator" w:id="0">
    <w:p w:rsidR="001B5D09" w:rsidRDefault="001B5D09" w:rsidP="002C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2B" w:rsidRDefault="002C062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0D4F31" wp14:editId="71B04017">
          <wp:simplePos x="0" y="0"/>
          <wp:positionH relativeFrom="column">
            <wp:posOffset>-310185</wp:posOffset>
          </wp:positionH>
          <wp:positionV relativeFrom="paragraph">
            <wp:posOffset>-177216</wp:posOffset>
          </wp:positionV>
          <wp:extent cx="1627505" cy="337820"/>
          <wp:effectExtent l="0" t="0" r="0" b="5080"/>
          <wp:wrapThrough wrapText="bothSides">
            <wp:wrapPolygon edited="0">
              <wp:start x="5309" y="0"/>
              <wp:lineTo x="0" y="8526"/>
              <wp:lineTo x="0" y="20707"/>
              <wp:lineTo x="8849" y="20707"/>
              <wp:lineTo x="21238" y="20707"/>
              <wp:lineTo x="21238" y="0"/>
              <wp:lineTo x="8849" y="0"/>
              <wp:lineTo x="5309" y="0"/>
            </wp:wrapPolygon>
          </wp:wrapThrough>
          <wp:docPr id="45" name="Picture 45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45BB0"/>
    <w:multiLevelType w:val="hybridMultilevel"/>
    <w:tmpl w:val="978A2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0E"/>
    <w:rsid w:val="0001064E"/>
    <w:rsid w:val="00052375"/>
    <w:rsid w:val="00067C69"/>
    <w:rsid w:val="000822FA"/>
    <w:rsid w:val="00084C8B"/>
    <w:rsid w:val="000913BD"/>
    <w:rsid w:val="000A2EE7"/>
    <w:rsid w:val="000B6254"/>
    <w:rsid w:val="000D6E62"/>
    <w:rsid w:val="000F786D"/>
    <w:rsid w:val="0013491D"/>
    <w:rsid w:val="0017300A"/>
    <w:rsid w:val="00190232"/>
    <w:rsid w:val="001B5D09"/>
    <w:rsid w:val="001C19B9"/>
    <w:rsid w:val="001E0C1C"/>
    <w:rsid w:val="001E640A"/>
    <w:rsid w:val="0020726E"/>
    <w:rsid w:val="00210F17"/>
    <w:rsid w:val="00241F74"/>
    <w:rsid w:val="00270643"/>
    <w:rsid w:val="0028285C"/>
    <w:rsid w:val="002C062B"/>
    <w:rsid w:val="002C4DF8"/>
    <w:rsid w:val="002E1C1F"/>
    <w:rsid w:val="00302E2F"/>
    <w:rsid w:val="00324676"/>
    <w:rsid w:val="00345F54"/>
    <w:rsid w:val="00351708"/>
    <w:rsid w:val="00374D6B"/>
    <w:rsid w:val="003914AC"/>
    <w:rsid w:val="003A03DD"/>
    <w:rsid w:val="003B4F01"/>
    <w:rsid w:val="003C3847"/>
    <w:rsid w:val="003C5D7C"/>
    <w:rsid w:val="003D02DC"/>
    <w:rsid w:val="003E28BC"/>
    <w:rsid w:val="00404155"/>
    <w:rsid w:val="0046725C"/>
    <w:rsid w:val="00496DA3"/>
    <w:rsid w:val="004B4846"/>
    <w:rsid w:val="004C6DBD"/>
    <w:rsid w:val="004E05A3"/>
    <w:rsid w:val="004F2A26"/>
    <w:rsid w:val="004F51A5"/>
    <w:rsid w:val="004F5CC6"/>
    <w:rsid w:val="00507905"/>
    <w:rsid w:val="00514E12"/>
    <w:rsid w:val="00525895"/>
    <w:rsid w:val="0053702D"/>
    <w:rsid w:val="0053793F"/>
    <w:rsid w:val="00542A8B"/>
    <w:rsid w:val="00561A72"/>
    <w:rsid w:val="0057584E"/>
    <w:rsid w:val="0058429F"/>
    <w:rsid w:val="005E2B98"/>
    <w:rsid w:val="005E3887"/>
    <w:rsid w:val="005F1A51"/>
    <w:rsid w:val="005F740C"/>
    <w:rsid w:val="006465E3"/>
    <w:rsid w:val="0066050E"/>
    <w:rsid w:val="00667F80"/>
    <w:rsid w:val="006710E5"/>
    <w:rsid w:val="006B32D1"/>
    <w:rsid w:val="006C47EC"/>
    <w:rsid w:val="006D165C"/>
    <w:rsid w:val="006E1779"/>
    <w:rsid w:val="006F3925"/>
    <w:rsid w:val="007320E3"/>
    <w:rsid w:val="00756ACD"/>
    <w:rsid w:val="00764BAE"/>
    <w:rsid w:val="00766172"/>
    <w:rsid w:val="00773C64"/>
    <w:rsid w:val="0079152B"/>
    <w:rsid w:val="007A325A"/>
    <w:rsid w:val="007C24E7"/>
    <w:rsid w:val="007D6270"/>
    <w:rsid w:val="007E06FF"/>
    <w:rsid w:val="007E0A88"/>
    <w:rsid w:val="007F6E46"/>
    <w:rsid w:val="008218A1"/>
    <w:rsid w:val="00840E3D"/>
    <w:rsid w:val="008976AD"/>
    <w:rsid w:val="008A3DA3"/>
    <w:rsid w:val="008A6292"/>
    <w:rsid w:val="00916EE5"/>
    <w:rsid w:val="009322E8"/>
    <w:rsid w:val="00950613"/>
    <w:rsid w:val="00955933"/>
    <w:rsid w:val="00967428"/>
    <w:rsid w:val="00973420"/>
    <w:rsid w:val="009A33AC"/>
    <w:rsid w:val="009B0E71"/>
    <w:rsid w:val="009B3375"/>
    <w:rsid w:val="009C3725"/>
    <w:rsid w:val="009C3EF6"/>
    <w:rsid w:val="00A02BE3"/>
    <w:rsid w:val="00A051C6"/>
    <w:rsid w:val="00A24C18"/>
    <w:rsid w:val="00A62B91"/>
    <w:rsid w:val="00AD3176"/>
    <w:rsid w:val="00AD46E7"/>
    <w:rsid w:val="00AE78DC"/>
    <w:rsid w:val="00B01329"/>
    <w:rsid w:val="00B01A83"/>
    <w:rsid w:val="00B31A29"/>
    <w:rsid w:val="00B92CFA"/>
    <w:rsid w:val="00B964E0"/>
    <w:rsid w:val="00BA4404"/>
    <w:rsid w:val="00BC3F51"/>
    <w:rsid w:val="00BF22C1"/>
    <w:rsid w:val="00C225EC"/>
    <w:rsid w:val="00C741BB"/>
    <w:rsid w:val="00CD0066"/>
    <w:rsid w:val="00CF09E7"/>
    <w:rsid w:val="00CF216E"/>
    <w:rsid w:val="00CF4539"/>
    <w:rsid w:val="00D15AB0"/>
    <w:rsid w:val="00D36F48"/>
    <w:rsid w:val="00D6468C"/>
    <w:rsid w:val="00D70524"/>
    <w:rsid w:val="00D97C65"/>
    <w:rsid w:val="00DD7507"/>
    <w:rsid w:val="00E2106B"/>
    <w:rsid w:val="00E2543A"/>
    <w:rsid w:val="00E6370A"/>
    <w:rsid w:val="00E641E2"/>
    <w:rsid w:val="00EF5847"/>
    <w:rsid w:val="00F04C92"/>
    <w:rsid w:val="00F31A85"/>
    <w:rsid w:val="00F75BF3"/>
    <w:rsid w:val="00F805D0"/>
    <w:rsid w:val="00FD0127"/>
    <w:rsid w:val="00FE0CB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0B2F1"/>
  <w15:chartTrackingRefBased/>
  <w15:docId w15:val="{03B58507-690D-4AEE-B740-0737CBE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2B"/>
  </w:style>
  <w:style w:type="paragraph" w:styleId="Footer">
    <w:name w:val="footer"/>
    <w:basedOn w:val="Normal"/>
    <w:link w:val="Foot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2B"/>
  </w:style>
  <w:style w:type="paragraph" w:styleId="BalloonText">
    <w:name w:val="Balloon Text"/>
    <w:basedOn w:val="Normal"/>
    <w:link w:val="BalloonTextChar"/>
    <w:uiPriority w:val="99"/>
    <w:semiHidden/>
    <w:unhideWhenUsed/>
    <w:rsid w:val="006C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C912-FD85-45DB-81DB-712C1F84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>MICS6</cp:keywords>
  <dc:description/>
  <cp:lastModifiedBy>Yadigar Coskun</cp:lastModifiedBy>
  <cp:revision>29</cp:revision>
  <cp:lastPrinted>2016-09-08T14:26:00Z</cp:lastPrinted>
  <dcterms:created xsi:type="dcterms:W3CDTF">2016-11-21T15:04:00Z</dcterms:created>
  <dcterms:modified xsi:type="dcterms:W3CDTF">2018-10-11T14:45:00Z</dcterms:modified>
</cp:coreProperties>
</file>