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8EF" w:rsidRPr="00EC16DF" w:rsidRDefault="00B438EF" w:rsidP="00902384">
      <w:pPr>
        <w:spacing w:line="288" w:lineRule="auto"/>
        <w:jc w:val="center"/>
        <w:rPr>
          <w:rFonts w:ascii="Univers" w:hAnsi="Univers"/>
          <w:sz w:val="36"/>
          <w:szCs w:val="36"/>
          <w:lang w:val="fr-FR"/>
        </w:rPr>
      </w:pPr>
    </w:p>
    <w:p w:rsidR="00895806" w:rsidRPr="00EC16DF" w:rsidRDefault="00895806" w:rsidP="00902384">
      <w:pPr>
        <w:spacing w:line="288" w:lineRule="auto"/>
        <w:jc w:val="center"/>
        <w:rPr>
          <w:rFonts w:ascii="Univers" w:hAnsi="Univers"/>
          <w:sz w:val="36"/>
          <w:szCs w:val="36"/>
          <w:lang w:val="fr-FR"/>
        </w:rPr>
      </w:pPr>
    </w:p>
    <w:p w:rsidR="003B2306" w:rsidRPr="00EC16DF" w:rsidRDefault="003B2306" w:rsidP="003B2306">
      <w:pPr>
        <w:jc w:val="both"/>
        <w:rPr>
          <w:sz w:val="28"/>
          <w:lang w:val="fr-FR"/>
        </w:rPr>
      </w:pPr>
    </w:p>
    <w:p w:rsidR="003B2306" w:rsidRPr="00EC16DF" w:rsidRDefault="003B2306" w:rsidP="003B2306">
      <w:pPr>
        <w:jc w:val="both"/>
        <w:rPr>
          <w:sz w:val="28"/>
          <w:lang w:val="fr-FR"/>
        </w:rPr>
      </w:pPr>
      <w:bookmarkStart w:id="0" w:name="_GoBack"/>
      <w:bookmarkEnd w:id="0"/>
    </w:p>
    <w:p w:rsidR="003B2306" w:rsidRPr="00EC16DF" w:rsidRDefault="003B2306" w:rsidP="003B2306">
      <w:pPr>
        <w:tabs>
          <w:tab w:val="center" w:pos="4680"/>
        </w:tabs>
        <w:jc w:val="center"/>
        <w:rPr>
          <w:rFonts w:ascii="Univers" w:hAnsi="Univers" w:cs="Andalus"/>
          <w:b/>
          <w:caps/>
          <w:sz w:val="36"/>
          <w:szCs w:val="36"/>
          <w:lang w:val="fr-FR"/>
        </w:rPr>
      </w:pPr>
      <w:r w:rsidRPr="00EC16DF">
        <w:rPr>
          <w:rFonts w:ascii="Univers" w:hAnsi="Univers" w:cs="Andalus"/>
          <w:b/>
          <w:caps/>
          <w:sz w:val="36"/>
          <w:szCs w:val="36"/>
          <w:lang w:val="fr-FR"/>
        </w:rPr>
        <w:t>MANUEL DE FORMATION DE CARTOGRAPHIE ET DE DENOMBREMENT DES MENAGES</w:t>
      </w:r>
    </w:p>
    <w:p w:rsidR="005F3EBE" w:rsidRPr="00EC16DF" w:rsidRDefault="005F3EBE" w:rsidP="00902384">
      <w:pPr>
        <w:spacing w:line="288" w:lineRule="auto"/>
        <w:jc w:val="center"/>
        <w:rPr>
          <w:rFonts w:ascii="Univers" w:hAnsi="Univers"/>
          <w:sz w:val="24"/>
          <w:szCs w:val="24"/>
          <w:lang w:val="fr-FR"/>
        </w:rPr>
      </w:pPr>
    </w:p>
    <w:p w:rsidR="00902384" w:rsidRPr="00EC16DF" w:rsidRDefault="00902384" w:rsidP="00902384">
      <w:pPr>
        <w:spacing w:line="288" w:lineRule="auto"/>
        <w:jc w:val="center"/>
        <w:rPr>
          <w:rFonts w:ascii="Univers" w:hAnsi="Univers"/>
          <w:sz w:val="24"/>
          <w:szCs w:val="24"/>
          <w:lang w:val="fr-FR"/>
        </w:rPr>
      </w:pPr>
    </w:p>
    <w:p w:rsidR="00902384" w:rsidRPr="00EC16DF" w:rsidRDefault="00902384" w:rsidP="00902384">
      <w:pPr>
        <w:spacing w:line="288" w:lineRule="auto"/>
        <w:jc w:val="center"/>
        <w:rPr>
          <w:rFonts w:ascii="Univers" w:hAnsi="Univers"/>
          <w:sz w:val="24"/>
          <w:szCs w:val="24"/>
          <w:lang w:val="fr-FR"/>
        </w:rPr>
      </w:pPr>
    </w:p>
    <w:p w:rsidR="005F3EBE" w:rsidRPr="00EC16DF" w:rsidRDefault="005F3EBE" w:rsidP="00902384">
      <w:pPr>
        <w:spacing w:line="288" w:lineRule="auto"/>
        <w:jc w:val="center"/>
        <w:rPr>
          <w:rFonts w:ascii="Univers" w:hAnsi="Univers"/>
          <w:sz w:val="24"/>
          <w:szCs w:val="24"/>
          <w:lang w:val="fr-FR"/>
        </w:rPr>
      </w:pPr>
    </w:p>
    <w:p w:rsidR="00B438EF" w:rsidRPr="00EC16DF" w:rsidRDefault="00B438EF" w:rsidP="00902384">
      <w:pPr>
        <w:spacing w:line="288" w:lineRule="auto"/>
        <w:jc w:val="center"/>
        <w:rPr>
          <w:rFonts w:ascii="Univers" w:hAnsi="Univers"/>
          <w:sz w:val="24"/>
          <w:szCs w:val="24"/>
          <w:lang w:val="fr-FR"/>
        </w:rPr>
      </w:pPr>
    </w:p>
    <w:p w:rsidR="005F3EBE" w:rsidRPr="00EC16DF" w:rsidRDefault="005F3EBE" w:rsidP="00902384">
      <w:pPr>
        <w:spacing w:line="288" w:lineRule="auto"/>
        <w:jc w:val="center"/>
        <w:rPr>
          <w:rFonts w:ascii="Univers" w:hAnsi="Univers"/>
          <w:sz w:val="24"/>
          <w:szCs w:val="24"/>
          <w:lang w:val="fr-FR"/>
        </w:rPr>
      </w:pPr>
    </w:p>
    <w:p w:rsidR="005F3EBE" w:rsidRPr="00EC16DF" w:rsidRDefault="005F3EBE" w:rsidP="00902384">
      <w:pPr>
        <w:spacing w:line="288" w:lineRule="auto"/>
        <w:jc w:val="center"/>
        <w:rPr>
          <w:rFonts w:ascii="Univers" w:hAnsi="Univers"/>
          <w:sz w:val="24"/>
          <w:szCs w:val="24"/>
          <w:lang w:val="fr-FR"/>
        </w:rPr>
      </w:pPr>
    </w:p>
    <w:p w:rsidR="005F3EBE" w:rsidRPr="00EC16DF" w:rsidRDefault="005F3EBE" w:rsidP="00902384">
      <w:pPr>
        <w:spacing w:line="288" w:lineRule="auto"/>
        <w:jc w:val="center"/>
        <w:rPr>
          <w:rFonts w:ascii="Univers" w:hAnsi="Univers"/>
          <w:sz w:val="24"/>
          <w:szCs w:val="24"/>
          <w:lang w:val="fr-FR"/>
        </w:rPr>
      </w:pPr>
    </w:p>
    <w:p w:rsidR="00427FDA" w:rsidRPr="00EC16DF" w:rsidRDefault="00427FDA" w:rsidP="00902384">
      <w:pPr>
        <w:spacing w:line="288" w:lineRule="auto"/>
        <w:jc w:val="center"/>
        <w:rPr>
          <w:rFonts w:ascii="Univers" w:hAnsi="Univers"/>
          <w:sz w:val="24"/>
          <w:szCs w:val="24"/>
          <w:lang w:val="fr-FR"/>
        </w:rPr>
      </w:pPr>
    </w:p>
    <w:p w:rsidR="00427FDA" w:rsidRPr="00EC16DF" w:rsidRDefault="00427FDA" w:rsidP="00902384">
      <w:pPr>
        <w:spacing w:line="288" w:lineRule="auto"/>
        <w:jc w:val="center"/>
        <w:rPr>
          <w:rFonts w:ascii="Univers" w:hAnsi="Univers"/>
          <w:sz w:val="24"/>
          <w:szCs w:val="24"/>
          <w:lang w:val="fr-FR"/>
        </w:rPr>
      </w:pPr>
    </w:p>
    <w:p w:rsidR="00427FDA" w:rsidRPr="00EC16DF" w:rsidRDefault="00427FDA" w:rsidP="00902384">
      <w:pPr>
        <w:spacing w:line="288" w:lineRule="auto"/>
        <w:jc w:val="center"/>
        <w:rPr>
          <w:rFonts w:ascii="Univers" w:hAnsi="Univers"/>
          <w:sz w:val="24"/>
          <w:szCs w:val="24"/>
          <w:lang w:val="fr-FR"/>
        </w:rPr>
      </w:pPr>
    </w:p>
    <w:p w:rsidR="00427FDA" w:rsidRPr="00EC16DF" w:rsidRDefault="00427FDA" w:rsidP="00902384">
      <w:pPr>
        <w:spacing w:line="288" w:lineRule="auto"/>
        <w:jc w:val="center"/>
        <w:rPr>
          <w:rFonts w:ascii="Univers" w:hAnsi="Univers"/>
          <w:sz w:val="24"/>
          <w:szCs w:val="24"/>
          <w:lang w:val="fr-FR"/>
        </w:rPr>
      </w:pPr>
    </w:p>
    <w:p w:rsidR="008D0D61" w:rsidRPr="00EC16DF" w:rsidRDefault="009C6A16" w:rsidP="008D0D61">
      <w:pPr>
        <w:tabs>
          <w:tab w:val="center" w:pos="4680"/>
        </w:tabs>
        <w:spacing w:line="288" w:lineRule="auto"/>
        <w:jc w:val="center"/>
        <w:rPr>
          <w:rFonts w:ascii="Univers" w:hAnsi="Univers" w:cs="Andalus"/>
          <w:sz w:val="28"/>
          <w:lang w:val="fr-FR"/>
        </w:rPr>
        <w:sectPr w:rsidR="008D0D61" w:rsidRPr="00EC16DF" w:rsidSect="008D0D61">
          <w:headerReference w:type="default" r:id="rId9"/>
          <w:footerReference w:type="even" r:id="rId10"/>
          <w:endnotePr>
            <w:numFmt w:val="decimal"/>
          </w:endnotePr>
          <w:pgSz w:w="11907" w:h="16839" w:code="9"/>
          <w:pgMar w:top="1440" w:right="1440" w:bottom="1440" w:left="1440" w:header="720" w:footer="720" w:gutter="0"/>
          <w:pgNumType w:start="1"/>
          <w:cols w:space="720"/>
          <w:noEndnote/>
          <w:docGrid w:linePitch="272"/>
        </w:sectPr>
      </w:pPr>
      <w:r w:rsidRPr="00EC16DF">
        <w:rPr>
          <w:rFonts w:ascii="Univers" w:hAnsi="Univers" w:cs="Andalus"/>
          <w:sz w:val="28"/>
          <w:lang w:val="fr-FR"/>
        </w:rPr>
        <w:t>Octobre 2013</w:t>
      </w:r>
    </w:p>
    <w:p w:rsidR="0062407A" w:rsidRPr="00EC16DF" w:rsidRDefault="00EC16DF" w:rsidP="0062407A">
      <w:pPr>
        <w:pStyle w:val="Heading1"/>
        <w:spacing w:line="288" w:lineRule="auto"/>
        <w:jc w:val="both"/>
        <w:rPr>
          <w:rFonts w:ascii="Times New Roman Bold" w:hAnsi="Times New Roman Bold"/>
          <w:smallCaps/>
          <w:sz w:val="28"/>
          <w:szCs w:val="32"/>
          <w:lang w:val="fr-FR"/>
        </w:rPr>
      </w:pPr>
      <w:bookmarkStart w:id="1" w:name="_Toc348010638"/>
      <w:bookmarkStart w:id="2" w:name="_Toc348613575"/>
      <w:r>
        <w:rPr>
          <w:rFonts w:ascii="Times New Roman Bold" w:hAnsi="Times New Roman Bold"/>
          <w:smallCaps/>
          <w:sz w:val="28"/>
          <w:szCs w:val="32"/>
          <w:lang w:val="fr-FR"/>
        </w:rPr>
        <w:lastRenderedPageBreak/>
        <w:t>Introduction</w:t>
      </w:r>
    </w:p>
    <w:bookmarkEnd w:id="1"/>
    <w:bookmarkEnd w:id="2"/>
    <w:p w:rsidR="0062407A" w:rsidRPr="00EC16DF" w:rsidRDefault="0062407A" w:rsidP="0062407A">
      <w:pPr>
        <w:rPr>
          <w:lang w:val="fr-FR"/>
        </w:rPr>
      </w:pPr>
    </w:p>
    <w:p w:rsidR="0062407A" w:rsidRPr="00EC16DF" w:rsidRDefault="0062407A" w:rsidP="0062407A">
      <w:pPr>
        <w:jc w:val="both"/>
        <w:rPr>
          <w:rFonts w:ascii="Arial" w:hAnsi="Arial" w:cs="Arial"/>
          <w:sz w:val="24"/>
          <w:szCs w:val="24"/>
          <w:lang w:val="fr-FR"/>
        </w:rPr>
      </w:pPr>
    </w:p>
    <w:p w:rsidR="0062407A" w:rsidRPr="00EC16DF" w:rsidRDefault="0062407A" w:rsidP="0090344E">
      <w:pPr>
        <w:shd w:val="clear" w:color="auto" w:fill="FFFFFF"/>
        <w:spacing w:line="276" w:lineRule="auto"/>
        <w:textAlignment w:val="top"/>
        <w:rPr>
          <w:sz w:val="22"/>
          <w:szCs w:val="22"/>
          <w:lang w:val="fr-FR"/>
        </w:rPr>
      </w:pPr>
      <w:r w:rsidRPr="00EC16DF">
        <w:rPr>
          <w:sz w:val="22"/>
          <w:szCs w:val="22"/>
          <w:lang w:val="fr-FR"/>
        </w:rPr>
        <w:t xml:space="preserve">Les enquêtes MICS sont des enquêtes auprès des ménages visant à fournir des renseignements à jour sur la situation des enfants et des femmes et à mesurer les indicateurs clés qui permettent aux pays de suivre les progrès vers les Objectifs du Millénaire pour le développement (OMD) et autres indicateurs adoptés au niveau international lors des différents engagements des pays. . </w:t>
      </w:r>
    </w:p>
    <w:p w:rsidR="0062407A" w:rsidRPr="00EC16DF" w:rsidRDefault="0062407A" w:rsidP="0090344E">
      <w:pPr>
        <w:shd w:val="clear" w:color="auto" w:fill="FFFFFF"/>
        <w:spacing w:line="276" w:lineRule="auto"/>
        <w:textAlignment w:val="top"/>
        <w:rPr>
          <w:sz w:val="22"/>
          <w:szCs w:val="22"/>
          <w:lang w:val="fr-FR"/>
        </w:rPr>
      </w:pPr>
      <w:r w:rsidRPr="00EC16DF">
        <w:rPr>
          <w:sz w:val="22"/>
          <w:szCs w:val="22"/>
          <w:lang w:val="fr-FR"/>
        </w:rPr>
        <w:br/>
        <w:t xml:space="preserve">Quatre questionnaires sont utilisés dans une enquête MICS: </w:t>
      </w:r>
    </w:p>
    <w:p w:rsidR="0062407A" w:rsidRPr="00EC16DF" w:rsidRDefault="00C86CF9" w:rsidP="0090344E">
      <w:pPr>
        <w:shd w:val="clear" w:color="auto" w:fill="FFFFFF"/>
        <w:spacing w:line="276" w:lineRule="auto"/>
        <w:ind w:left="720"/>
        <w:textAlignment w:val="top"/>
        <w:rPr>
          <w:sz w:val="22"/>
          <w:szCs w:val="22"/>
          <w:lang w:val="fr-FR"/>
        </w:rPr>
      </w:pPr>
      <w:r>
        <w:rPr>
          <w:sz w:val="22"/>
          <w:szCs w:val="22"/>
          <w:lang w:val="fr-FR"/>
        </w:rPr>
        <w:t>1.</w:t>
      </w:r>
      <w:r w:rsidR="0062407A" w:rsidRPr="00EC16DF">
        <w:rPr>
          <w:sz w:val="22"/>
          <w:szCs w:val="22"/>
          <w:lang w:val="fr-FR"/>
        </w:rPr>
        <w:t xml:space="preserve"> </w:t>
      </w:r>
      <w:r>
        <w:rPr>
          <w:sz w:val="22"/>
          <w:szCs w:val="22"/>
          <w:lang w:val="fr-FR"/>
        </w:rPr>
        <w:t>U</w:t>
      </w:r>
      <w:r w:rsidR="0062407A" w:rsidRPr="00EC16DF">
        <w:rPr>
          <w:sz w:val="22"/>
          <w:szCs w:val="22"/>
          <w:lang w:val="fr-FR"/>
        </w:rPr>
        <w:t xml:space="preserve">n questionnaire de ménage qui est utilisé pour recueillir des informations sur tous les membres de jure du ménage (résidents habituels), le ménage et le logement; </w:t>
      </w:r>
    </w:p>
    <w:p w:rsidR="0062407A" w:rsidRPr="00EC16DF" w:rsidRDefault="00C86CF9" w:rsidP="0090344E">
      <w:pPr>
        <w:shd w:val="clear" w:color="auto" w:fill="FFFFFF"/>
        <w:spacing w:line="276" w:lineRule="auto"/>
        <w:ind w:left="720"/>
        <w:textAlignment w:val="top"/>
        <w:rPr>
          <w:sz w:val="22"/>
          <w:szCs w:val="22"/>
          <w:lang w:val="fr-FR"/>
        </w:rPr>
      </w:pPr>
      <w:r>
        <w:rPr>
          <w:sz w:val="22"/>
          <w:szCs w:val="22"/>
          <w:lang w:val="fr-FR"/>
        </w:rPr>
        <w:t>2.  L</w:t>
      </w:r>
      <w:r w:rsidR="0062407A" w:rsidRPr="00EC16DF">
        <w:rPr>
          <w:sz w:val="22"/>
          <w:szCs w:val="22"/>
          <w:lang w:val="fr-FR"/>
        </w:rPr>
        <w:t xml:space="preserve">e questionnaire individuel femme administré dans chaque ménage à toutes les femmes âgées de 15-49 ans; </w:t>
      </w:r>
    </w:p>
    <w:p w:rsidR="0062407A" w:rsidRPr="00EC16DF" w:rsidRDefault="00C86CF9" w:rsidP="0090344E">
      <w:pPr>
        <w:shd w:val="clear" w:color="auto" w:fill="FFFFFF"/>
        <w:spacing w:line="276" w:lineRule="auto"/>
        <w:ind w:left="720"/>
        <w:textAlignment w:val="top"/>
        <w:rPr>
          <w:sz w:val="22"/>
          <w:szCs w:val="22"/>
          <w:lang w:val="fr-FR"/>
        </w:rPr>
      </w:pPr>
      <w:r>
        <w:rPr>
          <w:sz w:val="22"/>
          <w:szCs w:val="22"/>
          <w:lang w:val="fr-FR"/>
        </w:rPr>
        <w:t>3.  Le</w:t>
      </w:r>
      <w:r w:rsidR="0062407A" w:rsidRPr="00EC16DF">
        <w:rPr>
          <w:sz w:val="22"/>
          <w:szCs w:val="22"/>
          <w:lang w:val="fr-FR"/>
        </w:rPr>
        <w:t xml:space="preserve"> questionnaire individuel homme administré dans chaque ménage (ou un ménage sur 2 ou sur trois) à tous les hommes âgés de 15-49 ans</w:t>
      </w:r>
      <w:r w:rsidR="003818A3">
        <w:rPr>
          <w:rStyle w:val="FootnoteReference"/>
          <w:sz w:val="22"/>
          <w:szCs w:val="22"/>
          <w:lang w:val="fr-FR"/>
        </w:rPr>
        <w:footnoteReference w:id="1"/>
      </w:r>
      <w:r w:rsidR="0062407A" w:rsidRPr="00EC16DF">
        <w:rPr>
          <w:sz w:val="22"/>
          <w:szCs w:val="22"/>
          <w:lang w:val="fr-FR"/>
        </w:rPr>
        <w:t xml:space="preserve">, et </w:t>
      </w:r>
    </w:p>
    <w:p w:rsidR="0062407A" w:rsidRPr="00EC16DF" w:rsidRDefault="00C86CF9" w:rsidP="0090344E">
      <w:pPr>
        <w:shd w:val="clear" w:color="auto" w:fill="FFFFFF"/>
        <w:spacing w:line="276" w:lineRule="auto"/>
        <w:ind w:left="720"/>
        <w:textAlignment w:val="top"/>
        <w:rPr>
          <w:sz w:val="22"/>
          <w:szCs w:val="22"/>
          <w:lang w:val="fr-FR"/>
        </w:rPr>
      </w:pPr>
      <w:r>
        <w:rPr>
          <w:sz w:val="22"/>
          <w:szCs w:val="22"/>
          <w:lang w:val="fr-FR"/>
        </w:rPr>
        <w:t>4. U</w:t>
      </w:r>
      <w:r w:rsidR="0062407A" w:rsidRPr="00EC16DF">
        <w:rPr>
          <w:sz w:val="22"/>
          <w:szCs w:val="22"/>
          <w:lang w:val="fr-FR"/>
        </w:rPr>
        <w:t xml:space="preserve">n questionnaire enfant de moins de 5 ans administré aux mères ou </w:t>
      </w:r>
      <w:proofErr w:type="gramStart"/>
      <w:r w:rsidR="0062407A" w:rsidRPr="00EC16DF">
        <w:rPr>
          <w:sz w:val="22"/>
          <w:szCs w:val="22"/>
          <w:lang w:val="fr-FR"/>
        </w:rPr>
        <w:t>aux gardien(</w:t>
      </w:r>
      <w:proofErr w:type="gramEnd"/>
      <w:r w:rsidR="0062407A" w:rsidRPr="00EC16DF">
        <w:rPr>
          <w:sz w:val="22"/>
          <w:szCs w:val="22"/>
          <w:lang w:val="fr-FR"/>
        </w:rPr>
        <w:t>ne)s de tous les enfants de moins de 5 ans vivant dans le ménage.</w:t>
      </w:r>
    </w:p>
    <w:p w:rsidR="0062407A" w:rsidRPr="00EC16DF" w:rsidRDefault="0062407A" w:rsidP="0090344E">
      <w:pPr>
        <w:shd w:val="clear" w:color="auto" w:fill="FFFFFF"/>
        <w:spacing w:line="276" w:lineRule="auto"/>
        <w:textAlignment w:val="top"/>
        <w:rPr>
          <w:sz w:val="22"/>
          <w:szCs w:val="22"/>
          <w:lang w:val="fr-FR"/>
        </w:rPr>
      </w:pPr>
      <w:r w:rsidRPr="00EC16DF">
        <w:rPr>
          <w:sz w:val="22"/>
          <w:szCs w:val="22"/>
          <w:lang w:val="fr-FR"/>
        </w:rPr>
        <w:br/>
        <w:t xml:space="preserve">Les femmes et les hommes interrogés dans les enquêtes MICS vivent dans des foyers résidentiels qui sont sélectionnés au hasard parmi un ensemble de points d'échantillon appelés grappes. Une grappe peut correspondre à une localité (par exemple un village), une zone de dénombrement du recensement (ZD), un groupe de ZD, ou une partie de ZD. Avant la collecte des données,  tous les ménages situés dans les grappes échantillonnées seront listés. L'objectif principal de l'opération de dénombrement des ménages est de créer une liste complète et actualisée de tous les ménages résidant dans toutes les grappes sélectionnés. Cette liste servira ensuite de base de sondage pour la sélection finale des ménages qui seront inclus dans l'échantillon de l'enquête MICS. Pendant l'opération de dénombrement des ménages, chaque grappe sélectionnée sera visitée pour : </w:t>
      </w:r>
    </w:p>
    <w:p w:rsidR="0062407A" w:rsidRPr="00EC16DF" w:rsidRDefault="00C86CF9" w:rsidP="0090344E">
      <w:pPr>
        <w:shd w:val="clear" w:color="auto" w:fill="FFFFFF"/>
        <w:spacing w:line="276" w:lineRule="auto"/>
        <w:ind w:left="720"/>
        <w:textAlignment w:val="top"/>
        <w:rPr>
          <w:sz w:val="22"/>
          <w:szCs w:val="22"/>
          <w:lang w:val="fr-FR"/>
        </w:rPr>
      </w:pPr>
      <w:r>
        <w:rPr>
          <w:sz w:val="22"/>
          <w:szCs w:val="22"/>
          <w:lang w:val="fr-FR"/>
        </w:rPr>
        <w:t xml:space="preserve">a. </w:t>
      </w:r>
      <w:r w:rsidR="0062407A" w:rsidRPr="00EC16DF">
        <w:rPr>
          <w:sz w:val="22"/>
          <w:szCs w:val="22"/>
          <w:lang w:val="fr-FR"/>
        </w:rPr>
        <w:t xml:space="preserve">mettre à jour la carte existante de la grappe en dessinant une carte de localisation de la grappe ainsi qu'un croquis des structures de la grappe, et </w:t>
      </w:r>
    </w:p>
    <w:p w:rsidR="0062407A" w:rsidRPr="00EC16DF" w:rsidRDefault="00C86CF9" w:rsidP="0090344E">
      <w:pPr>
        <w:shd w:val="clear" w:color="auto" w:fill="FFFFFF"/>
        <w:spacing w:line="276" w:lineRule="auto"/>
        <w:ind w:left="720"/>
        <w:textAlignment w:val="top"/>
        <w:rPr>
          <w:sz w:val="22"/>
          <w:szCs w:val="22"/>
          <w:lang w:val="fr-FR"/>
        </w:rPr>
      </w:pPr>
      <w:r>
        <w:rPr>
          <w:sz w:val="22"/>
          <w:szCs w:val="22"/>
          <w:lang w:val="fr-FR"/>
        </w:rPr>
        <w:t xml:space="preserve">b. </w:t>
      </w:r>
      <w:r w:rsidR="0062407A" w:rsidRPr="00EC16DF">
        <w:rPr>
          <w:sz w:val="22"/>
          <w:szCs w:val="22"/>
          <w:lang w:val="fr-FR"/>
        </w:rPr>
        <w:t>enregistrer sur une fiche la liste de toutes les structures de la grappe ainsi que les noms du chef des ménages trouvés dans la structure.</w:t>
      </w:r>
    </w:p>
    <w:p w:rsidR="0062407A" w:rsidRPr="00EC16DF" w:rsidRDefault="0062407A" w:rsidP="0090344E">
      <w:pPr>
        <w:pStyle w:val="BodyText"/>
        <w:shd w:val="clear" w:color="auto" w:fill="FFFFFF"/>
        <w:spacing w:line="276" w:lineRule="auto"/>
        <w:rPr>
          <w:sz w:val="22"/>
          <w:szCs w:val="22"/>
          <w:lang w:val="fr-FR"/>
        </w:rPr>
      </w:pPr>
    </w:p>
    <w:p w:rsidR="0062407A" w:rsidRPr="00EC16DF" w:rsidRDefault="0062407A" w:rsidP="0090344E">
      <w:pPr>
        <w:shd w:val="clear" w:color="auto" w:fill="FFFFFF"/>
        <w:spacing w:line="276" w:lineRule="auto"/>
        <w:textAlignment w:val="top"/>
        <w:rPr>
          <w:sz w:val="22"/>
          <w:szCs w:val="22"/>
          <w:lang w:val="fr-FR"/>
        </w:rPr>
      </w:pPr>
      <w:r w:rsidRPr="00EC16DF">
        <w:rPr>
          <w:sz w:val="22"/>
          <w:szCs w:val="22"/>
          <w:lang w:val="fr-FR"/>
        </w:rPr>
        <w:t xml:space="preserve">L'opération de dénombrement représente un coût non négligeable, mais il n'existe aucune autre méthode fiable par lequel il peut être remplacé. L'exercice de dénombrement est l'une des procédures les plus importantes de correction de biais de l'enquête, en particulier lorsque la base de sondage est ancienne ou plus à jour. Il fournit des informations complètes et récentes sur le nombre de ménages de  chaque grappe sélectionnée. La sélection des ménages de l'échantillon à partir de la liste mise à jour </w:t>
      </w:r>
      <w:proofErr w:type="gramStart"/>
      <w:r w:rsidRPr="00EC16DF">
        <w:rPr>
          <w:sz w:val="22"/>
          <w:szCs w:val="22"/>
          <w:lang w:val="fr-FR"/>
        </w:rPr>
        <w:t>pour</w:t>
      </w:r>
      <w:proofErr w:type="gramEnd"/>
      <w:r w:rsidRPr="00EC16DF">
        <w:rPr>
          <w:sz w:val="22"/>
          <w:szCs w:val="22"/>
          <w:lang w:val="fr-FR"/>
        </w:rPr>
        <w:t xml:space="preserve"> chaque segment de l'échantillon est une assurance que l'échantillon de l'enquête MICS représente bien la population actuelle du pays. </w:t>
      </w:r>
    </w:p>
    <w:p w:rsidR="0062407A" w:rsidRDefault="0062407A" w:rsidP="0090344E">
      <w:pPr>
        <w:shd w:val="clear" w:color="auto" w:fill="FFFFFF"/>
        <w:spacing w:line="276" w:lineRule="auto"/>
        <w:textAlignment w:val="top"/>
        <w:rPr>
          <w:sz w:val="22"/>
          <w:szCs w:val="22"/>
          <w:lang w:val="fr-FR"/>
        </w:rPr>
      </w:pPr>
      <w:r w:rsidRPr="00EC16DF">
        <w:rPr>
          <w:sz w:val="22"/>
          <w:szCs w:val="22"/>
          <w:lang w:val="fr-FR"/>
        </w:rPr>
        <w:br/>
        <w:t xml:space="preserve">La norme MICS recommande que le dénombrement des ménages soit effectué par du personnel de terrain autre que les enquêteurs et comme une opération de terrain distincte menée dans tous les grappes avant que l'enquête ne commence. Faire la liste des ménages comme un exercice distinct revient plus cher mais est bien plus fiable. Cela revient plus cher car chaque grappe doit visitée à deux </w:t>
      </w:r>
      <w:proofErr w:type="gramStart"/>
      <w:r w:rsidRPr="00EC16DF">
        <w:rPr>
          <w:sz w:val="22"/>
          <w:szCs w:val="22"/>
          <w:lang w:val="fr-FR"/>
        </w:rPr>
        <w:lastRenderedPageBreak/>
        <w:t>reprises</w:t>
      </w:r>
      <w:proofErr w:type="gramEnd"/>
      <w:r w:rsidRPr="00EC16DF">
        <w:rPr>
          <w:sz w:val="22"/>
          <w:szCs w:val="22"/>
          <w:lang w:val="fr-FR"/>
        </w:rPr>
        <w:t>, une fois pour la liste des ménages, puis à nouveau pour la collecte des données lors des entretiens. Cela est plus fiable parce que le personnel spécifiquement formé et assigné à cette opération est moins susceptible de biaiser l'échantillon en excluant les ménages les plus difficiles à atteindre. En outre, avec un dénombrement séparé, le tirage aléatoire des ménages sera fait à partir des listes de ménages dans un seul emplacement centralisé à l'aide de procédures fiables et uniformes.</w:t>
      </w:r>
    </w:p>
    <w:p w:rsidR="003818A3" w:rsidRDefault="003818A3" w:rsidP="0090344E">
      <w:pPr>
        <w:shd w:val="clear" w:color="auto" w:fill="FFFFFF"/>
        <w:spacing w:line="276" w:lineRule="auto"/>
        <w:textAlignment w:val="top"/>
        <w:rPr>
          <w:sz w:val="22"/>
          <w:szCs w:val="22"/>
          <w:lang w:val="fr-FR"/>
        </w:rPr>
      </w:pPr>
    </w:p>
    <w:p w:rsidR="003818A3" w:rsidRPr="00B8531E" w:rsidRDefault="00B8531E" w:rsidP="003818A3">
      <w:pPr>
        <w:spacing w:line="288" w:lineRule="auto"/>
        <w:rPr>
          <w:rStyle w:val="a"/>
          <w:sz w:val="22"/>
          <w:szCs w:val="22"/>
          <w:lang w:val="fr-FR"/>
        </w:rPr>
      </w:pPr>
      <w:r w:rsidRPr="00B8531E">
        <w:rPr>
          <w:sz w:val="22"/>
          <w:szCs w:val="22"/>
          <w:lang w:val="fr-FR"/>
        </w:rPr>
        <w:t xml:space="preserve">Le dénombrement des ménages doit être entrepris à moins que la base de sondage ou la liste </w:t>
      </w:r>
      <w:r w:rsidR="00B13164" w:rsidRPr="00B8531E">
        <w:rPr>
          <w:sz w:val="22"/>
          <w:szCs w:val="22"/>
          <w:lang w:val="fr-FR"/>
        </w:rPr>
        <w:t>des ménages disponibles</w:t>
      </w:r>
      <w:r w:rsidRPr="00B8531E">
        <w:rPr>
          <w:sz w:val="22"/>
          <w:szCs w:val="22"/>
          <w:lang w:val="fr-FR"/>
        </w:rPr>
        <w:t xml:space="preserve"> soit très récente (moins d’un an)</w:t>
      </w:r>
      <w:r w:rsidR="003818A3" w:rsidRPr="00B8531E">
        <w:rPr>
          <w:sz w:val="22"/>
          <w:szCs w:val="22"/>
          <w:lang w:val="fr-FR"/>
        </w:rPr>
        <w:t>.</w:t>
      </w:r>
    </w:p>
    <w:p w:rsidR="0062407A" w:rsidRPr="00EC16DF" w:rsidRDefault="0062407A" w:rsidP="0090344E">
      <w:pPr>
        <w:shd w:val="clear" w:color="auto" w:fill="FFFFFF"/>
        <w:spacing w:line="276" w:lineRule="auto"/>
        <w:textAlignment w:val="top"/>
        <w:rPr>
          <w:sz w:val="22"/>
          <w:szCs w:val="22"/>
          <w:lang w:val="fr-FR"/>
        </w:rPr>
      </w:pPr>
      <w:r w:rsidRPr="00B8531E">
        <w:rPr>
          <w:sz w:val="22"/>
          <w:szCs w:val="22"/>
          <w:lang w:val="fr-FR"/>
        </w:rPr>
        <w:br/>
      </w:r>
      <w:r w:rsidRPr="00EC16DF">
        <w:rPr>
          <w:sz w:val="22"/>
          <w:szCs w:val="22"/>
          <w:lang w:val="fr-FR"/>
        </w:rPr>
        <w:t>Ce manuel fournit des lignes directrices générales pour la réalisation de l'opération de dénombrement des ménages sur le terrain, ainsi que les responsabilités du personnel de cartographie et de dénombrement et la définition des termes utilisés. Il décrit également la sélection des ménages à inclure dans l'enquête MICS. Toutefois, ce manuel doit être adapté aux conditions spécifiques de chaque pays.</w:t>
      </w:r>
    </w:p>
    <w:p w:rsidR="00EA0CA0" w:rsidRPr="00EC16DF" w:rsidRDefault="00EA0CA0" w:rsidP="0090344E">
      <w:pPr>
        <w:pStyle w:val="BodyText"/>
        <w:spacing w:line="276" w:lineRule="auto"/>
        <w:rPr>
          <w:sz w:val="22"/>
          <w:szCs w:val="22"/>
          <w:lang w:val="fr-FR"/>
        </w:rPr>
      </w:pPr>
    </w:p>
    <w:p w:rsidR="0062407A" w:rsidRPr="00EC16DF" w:rsidRDefault="00EC16DF" w:rsidP="0090344E">
      <w:pPr>
        <w:pStyle w:val="Heading1"/>
        <w:spacing w:line="276" w:lineRule="auto"/>
        <w:rPr>
          <w:rFonts w:ascii="Times New Roman Bold" w:hAnsi="Times New Roman Bold"/>
          <w:smallCaps/>
          <w:sz w:val="28"/>
          <w:szCs w:val="28"/>
          <w:lang w:val="fr-FR"/>
        </w:rPr>
      </w:pPr>
      <w:bookmarkStart w:id="3" w:name="_Toc200355799"/>
      <w:bookmarkStart w:id="4" w:name="_Toc200355860"/>
      <w:bookmarkStart w:id="5" w:name="_Toc200356249"/>
      <w:bookmarkStart w:id="6" w:name="_Toc200358528"/>
      <w:bookmarkStart w:id="7" w:name="_Toc200361122"/>
      <w:bookmarkStart w:id="8" w:name="_Toc200361193"/>
      <w:bookmarkStart w:id="9" w:name="_Toc200361264"/>
      <w:bookmarkStart w:id="10" w:name="_Toc200361431"/>
      <w:bookmarkStart w:id="11" w:name="_Toc200363963"/>
      <w:bookmarkStart w:id="12" w:name="_Toc200364550"/>
      <w:bookmarkStart w:id="13" w:name="_Toc200364622"/>
      <w:bookmarkStart w:id="14" w:name="_Toc200364778"/>
      <w:bookmarkStart w:id="15" w:name="_Toc200364999"/>
      <w:bookmarkStart w:id="16" w:name="_Toc200365096"/>
      <w:bookmarkStart w:id="17" w:name="_Toc200355800"/>
      <w:bookmarkStart w:id="18" w:name="_Toc200355861"/>
      <w:bookmarkStart w:id="19" w:name="_Toc200356250"/>
      <w:bookmarkStart w:id="20" w:name="_Toc200358529"/>
      <w:bookmarkStart w:id="21" w:name="_Toc200361123"/>
      <w:bookmarkStart w:id="22" w:name="_Toc200361194"/>
      <w:bookmarkStart w:id="23" w:name="_Toc200361265"/>
      <w:bookmarkStart w:id="24" w:name="_Toc200361432"/>
      <w:bookmarkStart w:id="25" w:name="_Toc200363964"/>
      <w:bookmarkStart w:id="26" w:name="_Toc200364551"/>
      <w:bookmarkStart w:id="27" w:name="_Toc200364623"/>
      <w:bookmarkStart w:id="28" w:name="_Toc200364779"/>
      <w:bookmarkStart w:id="29" w:name="_Toc200365000"/>
      <w:bookmarkStart w:id="30" w:name="_Toc200365097"/>
      <w:bookmarkStart w:id="31" w:name="_Toc200355801"/>
      <w:bookmarkStart w:id="32" w:name="_Toc200355862"/>
      <w:bookmarkStart w:id="33" w:name="_Toc200356251"/>
      <w:bookmarkStart w:id="34" w:name="_Toc200358530"/>
      <w:bookmarkStart w:id="35" w:name="_Toc200361124"/>
      <w:bookmarkStart w:id="36" w:name="_Toc200361195"/>
      <w:bookmarkStart w:id="37" w:name="_Toc200361266"/>
      <w:bookmarkStart w:id="38" w:name="_Toc200361433"/>
      <w:bookmarkStart w:id="39" w:name="_Toc200363965"/>
      <w:bookmarkStart w:id="40" w:name="_Toc200364552"/>
      <w:bookmarkStart w:id="41" w:name="_Toc200364624"/>
      <w:bookmarkStart w:id="42" w:name="_Toc200364780"/>
      <w:bookmarkStart w:id="43" w:name="_Toc200365001"/>
      <w:bookmarkStart w:id="44" w:name="_Toc200365098"/>
      <w:bookmarkStart w:id="45" w:name="_Toc200355802"/>
      <w:bookmarkStart w:id="46" w:name="_Toc200355863"/>
      <w:bookmarkStart w:id="47" w:name="_Toc200356252"/>
      <w:bookmarkStart w:id="48" w:name="_Toc200358531"/>
      <w:bookmarkStart w:id="49" w:name="_Toc200361125"/>
      <w:bookmarkStart w:id="50" w:name="_Toc200361196"/>
      <w:bookmarkStart w:id="51" w:name="_Toc200361267"/>
      <w:bookmarkStart w:id="52" w:name="_Toc200361434"/>
      <w:bookmarkStart w:id="53" w:name="_Toc200363966"/>
      <w:bookmarkStart w:id="54" w:name="_Toc200364553"/>
      <w:bookmarkStart w:id="55" w:name="_Toc200364625"/>
      <w:bookmarkStart w:id="56" w:name="_Toc200364781"/>
      <w:bookmarkStart w:id="57" w:name="_Toc200365002"/>
      <w:bookmarkStart w:id="58" w:name="_Toc200365099"/>
      <w:bookmarkStart w:id="59" w:name="_Toc200355803"/>
      <w:bookmarkStart w:id="60" w:name="_Toc200355864"/>
      <w:bookmarkStart w:id="61" w:name="_Toc200356253"/>
      <w:bookmarkStart w:id="62" w:name="_Toc200358532"/>
      <w:bookmarkStart w:id="63" w:name="_Toc200361126"/>
      <w:bookmarkStart w:id="64" w:name="_Toc200361197"/>
      <w:bookmarkStart w:id="65" w:name="_Toc200361268"/>
      <w:bookmarkStart w:id="66" w:name="_Toc200361435"/>
      <w:bookmarkStart w:id="67" w:name="_Toc200363967"/>
      <w:bookmarkStart w:id="68" w:name="_Toc200364554"/>
      <w:bookmarkStart w:id="69" w:name="_Toc200364626"/>
      <w:bookmarkStart w:id="70" w:name="_Toc200364782"/>
      <w:bookmarkStart w:id="71" w:name="_Toc200365003"/>
      <w:bookmarkStart w:id="72" w:name="_Toc200365100"/>
      <w:bookmarkStart w:id="73" w:name="_Toc200338228"/>
      <w:bookmarkStart w:id="74" w:name="_Toc200351788"/>
      <w:bookmarkStart w:id="75" w:name="_Toc200351924"/>
      <w:bookmarkStart w:id="76" w:name="_Toc200352018"/>
      <w:bookmarkStart w:id="77" w:name="_Toc200355805"/>
      <w:bookmarkStart w:id="78" w:name="_Toc200355866"/>
      <w:bookmarkStart w:id="79" w:name="_Toc200356255"/>
      <w:bookmarkStart w:id="80" w:name="_Toc200358534"/>
      <w:bookmarkStart w:id="81" w:name="_Toc200361128"/>
      <w:bookmarkStart w:id="82" w:name="_Toc200361199"/>
      <w:bookmarkStart w:id="83" w:name="_Toc200361270"/>
      <w:bookmarkStart w:id="84" w:name="_Toc200361437"/>
      <w:bookmarkStart w:id="85" w:name="_Toc200363969"/>
      <w:bookmarkStart w:id="86" w:name="_Toc200364556"/>
      <w:bookmarkStart w:id="87" w:name="_Toc200364628"/>
      <w:bookmarkStart w:id="88" w:name="_Toc200364784"/>
      <w:bookmarkStart w:id="89" w:name="_Toc200365005"/>
      <w:bookmarkStart w:id="90" w:name="_Toc200365102"/>
      <w:bookmarkStart w:id="91" w:name="_Toc200338229"/>
      <w:bookmarkStart w:id="92" w:name="_Toc200351789"/>
      <w:bookmarkStart w:id="93" w:name="_Toc200351925"/>
      <w:bookmarkStart w:id="94" w:name="_Toc200352019"/>
      <w:bookmarkStart w:id="95" w:name="_Toc200355806"/>
      <w:bookmarkStart w:id="96" w:name="_Toc200355867"/>
      <w:bookmarkStart w:id="97" w:name="_Toc200356256"/>
      <w:bookmarkStart w:id="98" w:name="_Toc200358535"/>
      <w:bookmarkStart w:id="99" w:name="_Toc200361129"/>
      <w:bookmarkStart w:id="100" w:name="_Toc200361200"/>
      <w:bookmarkStart w:id="101" w:name="_Toc200361271"/>
      <w:bookmarkStart w:id="102" w:name="_Toc200361438"/>
      <w:bookmarkStart w:id="103" w:name="_Toc200363970"/>
      <w:bookmarkStart w:id="104" w:name="_Toc200364557"/>
      <w:bookmarkStart w:id="105" w:name="_Toc200364629"/>
      <w:bookmarkStart w:id="106" w:name="_Toc200364785"/>
      <w:bookmarkStart w:id="107" w:name="_Toc200365006"/>
      <w:bookmarkStart w:id="108" w:name="_Toc200365103"/>
      <w:bookmarkStart w:id="109" w:name="_Toc200338230"/>
      <w:bookmarkStart w:id="110" w:name="_Toc200351790"/>
      <w:bookmarkStart w:id="111" w:name="_Toc200351926"/>
      <w:bookmarkStart w:id="112" w:name="_Toc200352020"/>
      <w:bookmarkStart w:id="113" w:name="_Toc200355807"/>
      <w:bookmarkStart w:id="114" w:name="_Toc200355868"/>
      <w:bookmarkStart w:id="115" w:name="_Toc200356257"/>
      <w:bookmarkStart w:id="116" w:name="_Toc200358536"/>
      <w:bookmarkStart w:id="117" w:name="_Toc200361130"/>
      <w:bookmarkStart w:id="118" w:name="_Toc200361201"/>
      <w:bookmarkStart w:id="119" w:name="_Toc200361272"/>
      <w:bookmarkStart w:id="120" w:name="_Toc200361439"/>
      <w:bookmarkStart w:id="121" w:name="_Toc200363971"/>
      <w:bookmarkStart w:id="122" w:name="_Toc200364558"/>
      <w:bookmarkStart w:id="123" w:name="_Toc200364630"/>
      <w:bookmarkStart w:id="124" w:name="_Toc200364786"/>
      <w:bookmarkStart w:id="125" w:name="_Toc200365007"/>
      <w:bookmarkStart w:id="126" w:name="_Toc200365104"/>
      <w:bookmarkStart w:id="127" w:name="_Toc200338232"/>
      <w:bookmarkStart w:id="128" w:name="_Toc200351792"/>
      <w:bookmarkStart w:id="129" w:name="_Toc200351928"/>
      <w:bookmarkStart w:id="130" w:name="_Toc200352022"/>
      <w:bookmarkStart w:id="131" w:name="_Toc200355809"/>
      <w:bookmarkStart w:id="132" w:name="_Toc200355870"/>
      <w:bookmarkStart w:id="133" w:name="_Toc200356259"/>
      <w:bookmarkStart w:id="134" w:name="_Toc200358538"/>
      <w:bookmarkStart w:id="135" w:name="_Toc200361132"/>
      <w:bookmarkStart w:id="136" w:name="_Toc200361203"/>
      <w:bookmarkStart w:id="137" w:name="_Toc200361274"/>
      <w:bookmarkStart w:id="138" w:name="_Toc200361441"/>
      <w:bookmarkStart w:id="139" w:name="_Toc200363973"/>
      <w:bookmarkStart w:id="140" w:name="_Toc200364560"/>
      <w:bookmarkStart w:id="141" w:name="_Toc200364632"/>
      <w:bookmarkStart w:id="142" w:name="_Toc200364788"/>
      <w:bookmarkStart w:id="143" w:name="_Toc200365009"/>
      <w:bookmarkStart w:id="144" w:name="_Toc200365106"/>
      <w:bookmarkStart w:id="145" w:name="_Toc200338234"/>
      <w:bookmarkStart w:id="146" w:name="_Toc200351794"/>
      <w:bookmarkStart w:id="147" w:name="_Toc200351930"/>
      <w:bookmarkStart w:id="148" w:name="_Toc200352024"/>
      <w:bookmarkStart w:id="149" w:name="_Toc200355811"/>
      <w:bookmarkStart w:id="150" w:name="_Toc200355872"/>
      <w:bookmarkStart w:id="151" w:name="_Toc200356261"/>
      <w:bookmarkStart w:id="152" w:name="_Toc200358540"/>
      <w:bookmarkStart w:id="153" w:name="_Toc200361134"/>
      <w:bookmarkStart w:id="154" w:name="_Toc200361205"/>
      <w:bookmarkStart w:id="155" w:name="_Toc200361276"/>
      <w:bookmarkStart w:id="156" w:name="_Toc200361443"/>
      <w:bookmarkStart w:id="157" w:name="_Toc200363975"/>
      <w:bookmarkStart w:id="158" w:name="_Toc200364562"/>
      <w:bookmarkStart w:id="159" w:name="_Toc200364634"/>
      <w:bookmarkStart w:id="160" w:name="_Toc200364790"/>
      <w:bookmarkStart w:id="161" w:name="_Toc200365011"/>
      <w:bookmarkStart w:id="162" w:name="_Toc200365108"/>
      <w:bookmarkStart w:id="163" w:name="_Toc200338236"/>
      <w:bookmarkStart w:id="164" w:name="_Toc200351796"/>
      <w:bookmarkStart w:id="165" w:name="_Toc200351932"/>
      <w:bookmarkStart w:id="166" w:name="_Toc200352026"/>
      <w:bookmarkStart w:id="167" w:name="_Toc200355813"/>
      <w:bookmarkStart w:id="168" w:name="_Toc200355874"/>
      <w:bookmarkStart w:id="169" w:name="_Toc200356263"/>
      <w:bookmarkStart w:id="170" w:name="_Toc200358542"/>
      <w:bookmarkStart w:id="171" w:name="_Toc200361136"/>
      <w:bookmarkStart w:id="172" w:name="_Toc200361207"/>
      <w:bookmarkStart w:id="173" w:name="_Toc200361278"/>
      <w:bookmarkStart w:id="174" w:name="_Toc200361445"/>
      <w:bookmarkStart w:id="175" w:name="_Toc200363977"/>
      <w:bookmarkStart w:id="176" w:name="_Toc200364564"/>
      <w:bookmarkStart w:id="177" w:name="_Toc200364636"/>
      <w:bookmarkStart w:id="178" w:name="_Toc200364792"/>
      <w:bookmarkStart w:id="179" w:name="_Toc200365013"/>
      <w:bookmarkStart w:id="180" w:name="_Toc200365110"/>
      <w:bookmarkStart w:id="181" w:name="_Toc200338238"/>
      <w:bookmarkStart w:id="182" w:name="_Toc200351798"/>
      <w:bookmarkStart w:id="183" w:name="_Toc200351934"/>
      <w:bookmarkStart w:id="184" w:name="_Toc200352028"/>
      <w:bookmarkStart w:id="185" w:name="_Toc200355815"/>
      <w:bookmarkStart w:id="186" w:name="_Toc200355876"/>
      <w:bookmarkStart w:id="187" w:name="_Toc200356265"/>
      <w:bookmarkStart w:id="188" w:name="_Toc200358544"/>
      <w:bookmarkStart w:id="189" w:name="_Toc200361138"/>
      <w:bookmarkStart w:id="190" w:name="_Toc200361209"/>
      <w:bookmarkStart w:id="191" w:name="_Toc200361280"/>
      <w:bookmarkStart w:id="192" w:name="_Toc200361447"/>
      <w:bookmarkStart w:id="193" w:name="_Toc200363979"/>
      <w:bookmarkStart w:id="194" w:name="_Toc200364566"/>
      <w:bookmarkStart w:id="195" w:name="_Toc200364638"/>
      <w:bookmarkStart w:id="196" w:name="_Toc200364794"/>
      <w:bookmarkStart w:id="197" w:name="_Toc200365015"/>
      <w:bookmarkStart w:id="198" w:name="_Toc200365112"/>
      <w:bookmarkStart w:id="199" w:name="_Toc200338240"/>
      <w:bookmarkStart w:id="200" w:name="_Toc200351800"/>
      <w:bookmarkStart w:id="201" w:name="_Toc200351936"/>
      <w:bookmarkStart w:id="202" w:name="_Toc200352030"/>
      <w:bookmarkStart w:id="203" w:name="_Toc200355817"/>
      <w:bookmarkStart w:id="204" w:name="_Toc200355878"/>
      <w:bookmarkStart w:id="205" w:name="_Toc200356267"/>
      <w:bookmarkStart w:id="206" w:name="_Toc200358546"/>
      <w:bookmarkStart w:id="207" w:name="_Toc200361140"/>
      <w:bookmarkStart w:id="208" w:name="_Toc200361211"/>
      <w:bookmarkStart w:id="209" w:name="_Toc200361282"/>
      <w:bookmarkStart w:id="210" w:name="_Toc200361449"/>
      <w:bookmarkStart w:id="211" w:name="_Toc200363981"/>
      <w:bookmarkStart w:id="212" w:name="_Toc200364568"/>
      <w:bookmarkStart w:id="213" w:name="_Toc200364640"/>
      <w:bookmarkStart w:id="214" w:name="_Toc200364796"/>
      <w:bookmarkStart w:id="215" w:name="_Toc200365017"/>
      <w:bookmarkStart w:id="216" w:name="_Toc200365114"/>
      <w:bookmarkStart w:id="217" w:name="_Toc200338242"/>
      <w:bookmarkStart w:id="218" w:name="_Toc200351802"/>
      <w:bookmarkStart w:id="219" w:name="_Toc200351938"/>
      <w:bookmarkStart w:id="220" w:name="_Toc200352032"/>
      <w:bookmarkStart w:id="221" w:name="_Toc200355819"/>
      <w:bookmarkStart w:id="222" w:name="_Toc200355880"/>
      <w:bookmarkStart w:id="223" w:name="_Toc200356269"/>
      <w:bookmarkStart w:id="224" w:name="_Toc200358548"/>
      <w:bookmarkStart w:id="225" w:name="_Toc200361142"/>
      <w:bookmarkStart w:id="226" w:name="_Toc200361213"/>
      <w:bookmarkStart w:id="227" w:name="_Toc200361284"/>
      <w:bookmarkStart w:id="228" w:name="_Toc200361451"/>
      <w:bookmarkStart w:id="229" w:name="_Toc200363983"/>
      <w:bookmarkStart w:id="230" w:name="_Toc200364570"/>
      <w:bookmarkStart w:id="231" w:name="_Toc200364642"/>
      <w:bookmarkStart w:id="232" w:name="_Toc200364798"/>
      <w:bookmarkStart w:id="233" w:name="_Toc200365019"/>
      <w:bookmarkStart w:id="234" w:name="_Toc200365116"/>
      <w:bookmarkStart w:id="235" w:name="_Toc200338244"/>
      <w:bookmarkStart w:id="236" w:name="_Toc200351804"/>
      <w:bookmarkStart w:id="237" w:name="_Toc200351940"/>
      <w:bookmarkStart w:id="238" w:name="_Toc200352034"/>
      <w:bookmarkStart w:id="239" w:name="_Toc200355821"/>
      <w:bookmarkStart w:id="240" w:name="_Toc200355882"/>
      <w:bookmarkStart w:id="241" w:name="_Toc200356271"/>
      <w:bookmarkStart w:id="242" w:name="_Toc200358550"/>
      <w:bookmarkStart w:id="243" w:name="_Toc200361144"/>
      <w:bookmarkStart w:id="244" w:name="_Toc200361215"/>
      <w:bookmarkStart w:id="245" w:name="_Toc200361286"/>
      <w:bookmarkStart w:id="246" w:name="_Toc200361453"/>
      <w:bookmarkStart w:id="247" w:name="_Toc200363985"/>
      <w:bookmarkStart w:id="248" w:name="_Toc200364572"/>
      <w:bookmarkStart w:id="249" w:name="_Toc200364644"/>
      <w:bookmarkStart w:id="250" w:name="_Toc200364800"/>
      <w:bookmarkStart w:id="251" w:name="_Toc200365021"/>
      <w:bookmarkStart w:id="252" w:name="_Toc200365118"/>
      <w:bookmarkStart w:id="253" w:name="_Toc200338246"/>
      <w:bookmarkStart w:id="254" w:name="_Toc200351806"/>
      <w:bookmarkStart w:id="255" w:name="_Toc200351942"/>
      <w:bookmarkStart w:id="256" w:name="_Toc200352036"/>
      <w:bookmarkStart w:id="257" w:name="_Toc200355823"/>
      <w:bookmarkStart w:id="258" w:name="_Toc200355884"/>
      <w:bookmarkStart w:id="259" w:name="_Toc200356273"/>
      <w:bookmarkStart w:id="260" w:name="_Toc200358552"/>
      <w:bookmarkStart w:id="261" w:name="_Toc200361146"/>
      <w:bookmarkStart w:id="262" w:name="_Toc200361217"/>
      <w:bookmarkStart w:id="263" w:name="_Toc200361288"/>
      <w:bookmarkStart w:id="264" w:name="_Toc200361455"/>
      <w:bookmarkStart w:id="265" w:name="_Toc200363987"/>
      <w:bookmarkStart w:id="266" w:name="_Toc200364574"/>
      <w:bookmarkStart w:id="267" w:name="_Toc200364646"/>
      <w:bookmarkStart w:id="268" w:name="_Toc200364802"/>
      <w:bookmarkStart w:id="269" w:name="_Toc200365023"/>
      <w:bookmarkStart w:id="270" w:name="_Toc200365120"/>
      <w:bookmarkStart w:id="271" w:name="_Toc200338248"/>
      <w:bookmarkStart w:id="272" w:name="_Toc200351808"/>
      <w:bookmarkStart w:id="273" w:name="_Toc200351944"/>
      <w:bookmarkStart w:id="274" w:name="_Toc200352038"/>
      <w:bookmarkStart w:id="275" w:name="_Toc200355825"/>
      <w:bookmarkStart w:id="276" w:name="_Toc200355886"/>
      <w:bookmarkStart w:id="277" w:name="_Toc200356275"/>
      <w:bookmarkStart w:id="278" w:name="_Toc200358554"/>
      <w:bookmarkStart w:id="279" w:name="_Toc200361148"/>
      <w:bookmarkStart w:id="280" w:name="_Toc200361219"/>
      <w:bookmarkStart w:id="281" w:name="_Toc200361290"/>
      <w:bookmarkStart w:id="282" w:name="_Toc200361457"/>
      <w:bookmarkStart w:id="283" w:name="_Toc200363989"/>
      <w:bookmarkStart w:id="284" w:name="_Toc200364576"/>
      <w:bookmarkStart w:id="285" w:name="_Toc200364648"/>
      <w:bookmarkStart w:id="286" w:name="_Toc200364804"/>
      <w:bookmarkStart w:id="287" w:name="_Toc200365025"/>
      <w:bookmarkStart w:id="288" w:name="_Toc200365122"/>
      <w:bookmarkStart w:id="289" w:name="_Toc200338250"/>
      <w:bookmarkStart w:id="290" w:name="_Toc200351810"/>
      <w:bookmarkStart w:id="291" w:name="_Toc200351946"/>
      <w:bookmarkStart w:id="292" w:name="_Toc200352040"/>
      <w:bookmarkStart w:id="293" w:name="_Toc200355827"/>
      <w:bookmarkStart w:id="294" w:name="_Toc200355888"/>
      <w:bookmarkStart w:id="295" w:name="_Toc200356277"/>
      <w:bookmarkStart w:id="296" w:name="_Toc200358556"/>
      <w:bookmarkStart w:id="297" w:name="_Toc200361150"/>
      <w:bookmarkStart w:id="298" w:name="_Toc200361221"/>
      <w:bookmarkStart w:id="299" w:name="_Toc200361292"/>
      <w:bookmarkStart w:id="300" w:name="_Toc200361459"/>
      <w:bookmarkStart w:id="301" w:name="_Toc200363991"/>
      <w:bookmarkStart w:id="302" w:name="_Toc200364578"/>
      <w:bookmarkStart w:id="303" w:name="_Toc200364650"/>
      <w:bookmarkStart w:id="304" w:name="_Toc200364806"/>
      <w:bookmarkStart w:id="305" w:name="_Toc200365027"/>
      <w:bookmarkStart w:id="306" w:name="_Toc200365124"/>
      <w:bookmarkStart w:id="307" w:name="_Toc200338252"/>
      <w:bookmarkStart w:id="308" w:name="_Toc200351812"/>
      <w:bookmarkStart w:id="309" w:name="_Toc200351948"/>
      <w:bookmarkStart w:id="310" w:name="_Toc200352042"/>
      <w:bookmarkStart w:id="311" w:name="_Toc200355829"/>
      <w:bookmarkStart w:id="312" w:name="_Toc200355890"/>
      <w:bookmarkStart w:id="313" w:name="_Toc200356279"/>
      <w:bookmarkStart w:id="314" w:name="_Toc200358558"/>
      <w:bookmarkStart w:id="315" w:name="_Toc200361152"/>
      <w:bookmarkStart w:id="316" w:name="_Toc200361223"/>
      <w:bookmarkStart w:id="317" w:name="_Toc200361294"/>
      <w:bookmarkStart w:id="318" w:name="_Toc200361461"/>
      <w:bookmarkStart w:id="319" w:name="_Toc200363993"/>
      <w:bookmarkStart w:id="320" w:name="_Toc200364580"/>
      <w:bookmarkStart w:id="321" w:name="_Toc200364652"/>
      <w:bookmarkStart w:id="322" w:name="_Toc200364808"/>
      <w:bookmarkStart w:id="323" w:name="_Toc200365029"/>
      <w:bookmarkStart w:id="324" w:name="_Toc200365126"/>
      <w:bookmarkStart w:id="325" w:name="_Toc200338254"/>
      <w:bookmarkStart w:id="326" w:name="_Toc200351814"/>
      <w:bookmarkStart w:id="327" w:name="_Toc200351950"/>
      <w:bookmarkStart w:id="328" w:name="_Toc200352044"/>
      <w:bookmarkStart w:id="329" w:name="_Toc200355831"/>
      <w:bookmarkStart w:id="330" w:name="_Toc200355892"/>
      <w:bookmarkStart w:id="331" w:name="_Toc200356281"/>
      <w:bookmarkStart w:id="332" w:name="_Toc200358560"/>
      <w:bookmarkStart w:id="333" w:name="_Toc200361154"/>
      <w:bookmarkStart w:id="334" w:name="_Toc200361225"/>
      <w:bookmarkStart w:id="335" w:name="_Toc200361296"/>
      <w:bookmarkStart w:id="336" w:name="_Toc200361463"/>
      <w:bookmarkStart w:id="337" w:name="_Toc200363995"/>
      <w:bookmarkStart w:id="338" w:name="_Toc200364582"/>
      <w:bookmarkStart w:id="339" w:name="_Toc200364654"/>
      <w:bookmarkStart w:id="340" w:name="_Toc200364810"/>
      <w:bookmarkStart w:id="341" w:name="_Toc200365031"/>
      <w:bookmarkStart w:id="342" w:name="_Toc200365128"/>
      <w:bookmarkStart w:id="343" w:name="_Toc200338256"/>
      <w:bookmarkStart w:id="344" w:name="_Toc200351816"/>
      <w:bookmarkStart w:id="345" w:name="_Toc200351952"/>
      <w:bookmarkStart w:id="346" w:name="_Toc200352046"/>
      <w:bookmarkStart w:id="347" w:name="_Toc200355833"/>
      <w:bookmarkStart w:id="348" w:name="_Toc200355894"/>
      <w:bookmarkStart w:id="349" w:name="_Toc200356283"/>
      <w:bookmarkStart w:id="350" w:name="_Toc200358562"/>
      <w:bookmarkStart w:id="351" w:name="_Toc200361156"/>
      <w:bookmarkStart w:id="352" w:name="_Toc200361227"/>
      <w:bookmarkStart w:id="353" w:name="_Toc200361298"/>
      <w:bookmarkStart w:id="354" w:name="_Toc200361465"/>
      <w:bookmarkStart w:id="355" w:name="_Toc200363997"/>
      <w:bookmarkStart w:id="356" w:name="_Toc200364584"/>
      <w:bookmarkStart w:id="357" w:name="_Toc200364656"/>
      <w:bookmarkStart w:id="358" w:name="_Toc200364812"/>
      <w:bookmarkStart w:id="359" w:name="_Toc200365033"/>
      <w:bookmarkStart w:id="360" w:name="_Toc200365130"/>
      <w:bookmarkStart w:id="361" w:name="_Toc200338257"/>
      <w:bookmarkStart w:id="362" w:name="_Toc200351817"/>
      <w:bookmarkStart w:id="363" w:name="_Toc200351953"/>
      <w:bookmarkStart w:id="364" w:name="_Toc200352047"/>
      <w:bookmarkStart w:id="365" w:name="_Toc200355834"/>
      <w:bookmarkStart w:id="366" w:name="_Toc200355895"/>
      <w:bookmarkStart w:id="367" w:name="_Toc200356284"/>
      <w:bookmarkStart w:id="368" w:name="_Toc200358563"/>
      <w:bookmarkStart w:id="369" w:name="_Toc200361157"/>
      <w:bookmarkStart w:id="370" w:name="_Toc200361228"/>
      <w:bookmarkStart w:id="371" w:name="_Toc200361299"/>
      <w:bookmarkStart w:id="372" w:name="_Toc200361466"/>
      <w:bookmarkStart w:id="373" w:name="_Toc200363998"/>
      <w:bookmarkStart w:id="374" w:name="_Toc200364585"/>
      <w:bookmarkStart w:id="375" w:name="_Toc200364657"/>
      <w:bookmarkStart w:id="376" w:name="_Toc200364813"/>
      <w:bookmarkStart w:id="377" w:name="_Toc200365034"/>
      <w:bookmarkStart w:id="378" w:name="_Toc200365131"/>
      <w:bookmarkStart w:id="379" w:name="_Toc200364587"/>
      <w:bookmarkStart w:id="380" w:name="_Toc200364659"/>
      <w:bookmarkStart w:id="381" w:name="_Toc200364815"/>
      <w:bookmarkStart w:id="382" w:name="_Toc200365036"/>
      <w:bookmarkStart w:id="383" w:name="_Toc200365133"/>
      <w:bookmarkStart w:id="384" w:name="_Toc348010639"/>
      <w:bookmarkStart w:id="385" w:name="_Toc348613576"/>
      <w:bookmarkStart w:id="386" w:name="_Toc348614214"/>
      <w:bookmarkStart w:id="387" w:name="_Toc348614885"/>
      <w:bookmarkStart w:id="388" w:name="_Toc348615004"/>
      <w:bookmarkStart w:id="389" w:name="_Toc34861550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Pr>
          <w:rFonts w:ascii="Times New Roman Bold" w:hAnsi="Times New Roman Bold"/>
          <w:smallCaps/>
          <w:sz w:val="28"/>
          <w:szCs w:val="28"/>
          <w:lang w:val="fr-FR"/>
        </w:rPr>
        <w:t xml:space="preserve">Définition des Termes </w:t>
      </w:r>
      <w:bookmarkEnd w:id="384"/>
      <w:bookmarkEnd w:id="385"/>
      <w:bookmarkEnd w:id="386"/>
      <w:bookmarkEnd w:id="387"/>
      <w:bookmarkEnd w:id="388"/>
      <w:bookmarkEnd w:id="389"/>
      <w:r>
        <w:rPr>
          <w:rFonts w:ascii="Times New Roman Bold" w:hAnsi="Times New Roman Bold"/>
          <w:smallCaps/>
          <w:sz w:val="28"/>
          <w:szCs w:val="28"/>
          <w:lang w:val="fr-FR"/>
        </w:rPr>
        <w:t>Clés</w:t>
      </w:r>
    </w:p>
    <w:p w:rsidR="0062407A" w:rsidRPr="00EC16DF" w:rsidRDefault="0062407A" w:rsidP="0090344E">
      <w:pPr>
        <w:spacing w:line="276" w:lineRule="auto"/>
        <w:rPr>
          <w:rFonts w:ascii="Arial" w:hAnsi="Arial" w:cs="Arial"/>
          <w:sz w:val="24"/>
          <w:szCs w:val="24"/>
          <w:lang w:val="fr-FR"/>
        </w:rPr>
      </w:pPr>
    </w:p>
    <w:p w:rsidR="0062407A" w:rsidRPr="00EC16DF" w:rsidRDefault="0062407A" w:rsidP="0090344E">
      <w:pPr>
        <w:shd w:val="clear" w:color="auto" w:fill="FFFFFF"/>
        <w:spacing w:line="276" w:lineRule="auto"/>
        <w:textAlignment w:val="top"/>
        <w:rPr>
          <w:sz w:val="22"/>
          <w:szCs w:val="22"/>
          <w:lang w:val="fr-FR"/>
        </w:rPr>
      </w:pPr>
      <w:r w:rsidRPr="00EC16DF">
        <w:rPr>
          <w:sz w:val="22"/>
          <w:szCs w:val="22"/>
          <w:lang w:val="fr-FR"/>
        </w:rPr>
        <w:t>Les définitions des principaux termes utilisés dans ce manuel sont fournies ci-dessous.</w:t>
      </w:r>
      <w:r w:rsidRPr="00EC16DF">
        <w:rPr>
          <w:sz w:val="22"/>
          <w:szCs w:val="22"/>
          <w:lang w:val="fr-FR"/>
        </w:rPr>
        <w:br/>
      </w:r>
      <w:r w:rsidRPr="00EC16DF">
        <w:rPr>
          <w:sz w:val="22"/>
          <w:szCs w:val="22"/>
          <w:lang w:val="fr-FR"/>
        </w:rPr>
        <w:br/>
      </w:r>
      <w:r w:rsidRPr="00EC16DF">
        <w:rPr>
          <w:b/>
          <w:i/>
          <w:sz w:val="22"/>
          <w:szCs w:val="22"/>
          <w:lang w:val="fr-FR"/>
        </w:rPr>
        <w:t>Un secteur ou zone de dénombrement (SD/ZD)</w:t>
      </w:r>
      <w:r w:rsidRPr="00EC16DF">
        <w:rPr>
          <w:sz w:val="22"/>
          <w:szCs w:val="22"/>
          <w:lang w:val="fr-FR"/>
        </w:rPr>
        <w:t xml:space="preserve"> est la plus petite unité statistique géographique créée lors des recensements de la population et de l’habitat. Par exemple, une ZD peut être un bloc en ville, un village ou d'une partie d'un village ou un groupe de petits villages. La ZD doit avoir des limites bien définies identifiées sur une carte. Le nombre de ménages par ZD est généralement assez petit pour être couvert par un seul agent recenseur lors du recensement. La taille de la ZD est assez uniforme, mais il peut y avoir une grande variabilité dans le nombre de ménages par ZD. Dans certains pays, la taille des ZD sont différentes pour les zones urbaines et rurales.</w:t>
      </w:r>
    </w:p>
    <w:p w:rsidR="0062407A" w:rsidRPr="00EC16DF" w:rsidRDefault="0062407A" w:rsidP="0090344E">
      <w:pPr>
        <w:shd w:val="clear" w:color="auto" w:fill="FFFFFF"/>
        <w:spacing w:line="276" w:lineRule="auto"/>
        <w:textAlignment w:val="top"/>
        <w:rPr>
          <w:sz w:val="22"/>
          <w:szCs w:val="22"/>
          <w:lang w:val="fr-FR"/>
        </w:rPr>
      </w:pPr>
      <w:r w:rsidRPr="00EC16DF">
        <w:rPr>
          <w:sz w:val="22"/>
          <w:szCs w:val="22"/>
          <w:lang w:val="fr-FR"/>
        </w:rPr>
        <w:br/>
      </w:r>
      <w:r w:rsidRPr="00EC16DF">
        <w:rPr>
          <w:b/>
          <w:i/>
          <w:sz w:val="22"/>
          <w:szCs w:val="22"/>
          <w:lang w:val="fr-FR"/>
        </w:rPr>
        <w:t>Une grappe</w:t>
      </w:r>
      <w:r w:rsidRPr="00EC16DF">
        <w:rPr>
          <w:sz w:val="22"/>
          <w:szCs w:val="22"/>
          <w:lang w:val="fr-FR"/>
        </w:rPr>
        <w:t xml:space="preserve"> dans les enquêtes MICS est la plus petite région géographique composée d'un certain nombre de ménages adjacents. Une grappe correspond à une ZD ou un segment d'une grande ZD avec des limites bien définies.</w:t>
      </w:r>
      <w:r w:rsidRPr="00EC16DF">
        <w:rPr>
          <w:sz w:val="22"/>
          <w:szCs w:val="22"/>
          <w:lang w:val="fr-FR"/>
        </w:rPr>
        <w:br/>
      </w:r>
      <w:r w:rsidRPr="00EC16DF">
        <w:rPr>
          <w:sz w:val="22"/>
          <w:szCs w:val="22"/>
          <w:lang w:val="fr-FR"/>
        </w:rPr>
        <w:br/>
      </w:r>
      <w:r w:rsidRPr="00EC16DF">
        <w:rPr>
          <w:b/>
          <w:i/>
          <w:sz w:val="22"/>
          <w:szCs w:val="22"/>
          <w:lang w:val="fr-FR"/>
        </w:rPr>
        <w:t>Un fond de carte</w:t>
      </w:r>
      <w:r w:rsidRPr="00EC16DF">
        <w:rPr>
          <w:sz w:val="22"/>
          <w:szCs w:val="22"/>
          <w:lang w:val="fr-FR"/>
        </w:rPr>
        <w:t xml:space="preserve"> est une carte de référence qui décrit l'emplacement géographique et les limites d'une ZD.</w:t>
      </w:r>
    </w:p>
    <w:p w:rsidR="00E41E81" w:rsidRPr="00EC16DF" w:rsidRDefault="00E41E81" w:rsidP="0090344E">
      <w:pPr>
        <w:shd w:val="clear" w:color="auto" w:fill="FFFFFF"/>
        <w:spacing w:line="276" w:lineRule="auto"/>
        <w:textAlignment w:val="top"/>
        <w:rPr>
          <w:sz w:val="22"/>
          <w:szCs w:val="22"/>
          <w:lang w:val="fr-FR"/>
        </w:rPr>
      </w:pPr>
    </w:p>
    <w:p w:rsidR="00E41E81" w:rsidRPr="00B8531E" w:rsidRDefault="00624A8C" w:rsidP="0090344E">
      <w:pPr>
        <w:shd w:val="clear" w:color="auto" w:fill="FFFFFF"/>
        <w:spacing w:line="276" w:lineRule="auto"/>
        <w:textAlignment w:val="top"/>
        <w:rPr>
          <w:rFonts w:ascii="Arial" w:hAnsi="Arial" w:cs="Arial"/>
          <w:b/>
          <w:i/>
          <w:color w:val="333333"/>
          <w:sz w:val="24"/>
          <w:szCs w:val="24"/>
          <w:lang w:val="fr-FR"/>
        </w:rPr>
      </w:pPr>
      <w:r w:rsidRPr="00B8531E">
        <w:rPr>
          <w:b/>
          <w:i/>
          <w:sz w:val="22"/>
          <w:szCs w:val="22"/>
          <w:lang w:val="fr-FR"/>
        </w:rPr>
        <w:t xml:space="preserve">Une </w:t>
      </w:r>
      <w:r w:rsidR="00E41E81" w:rsidRPr="00B8531E">
        <w:rPr>
          <w:b/>
          <w:i/>
          <w:sz w:val="22"/>
          <w:szCs w:val="22"/>
          <w:lang w:val="fr-FR"/>
        </w:rPr>
        <w:t>Carte de localisation</w:t>
      </w:r>
      <w:r w:rsidRPr="00B8531E">
        <w:rPr>
          <w:b/>
          <w:i/>
          <w:sz w:val="22"/>
          <w:szCs w:val="22"/>
          <w:lang w:val="fr-FR"/>
        </w:rPr>
        <w:t xml:space="preserve"> </w:t>
      </w:r>
      <w:r w:rsidRPr="00B8531E">
        <w:rPr>
          <w:sz w:val="22"/>
          <w:szCs w:val="22"/>
          <w:lang w:val="fr-FR"/>
        </w:rPr>
        <w:t>est une carte produite pendant l'opération de dénombrement des ménages qui montre l'emplacement de la grappe avec ses limites. Il comprend également des instructions sur comment se rendre à la grappe et toute information qui peut être utilisée pour trouver le premier groupe et de ses limites.</w:t>
      </w:r>
    </w:p>
    <w:p w:rsidR="00E41E81" w:rsidRPr="00EC16DF" w:rsidRDefault="00E41E81" w:rsidP="0090344E">
      <w:pPr>
        <w:shd w:val="clear" w:color="auto" w:fill="FFFFFF"/>
        <w:spacing w:line="276" w:lineRule="auto"/>
        <w:textAlignment w:val="top"/>
        <w:rPr>
          <w:b/>
          <w:i/>
          <w:sz w:val="22"/>
          <w:szCs w:val="22"/>
          <w:lang w:val="fr-FR"/>
        </w:rPr>
      </w:pPr>
      <w:r w:rsidRPr="00B8531E">
        <w:rPr>
          <w:rFonts w:ascii="Arial" w:hAnsi="Arial" w:cs="Arial"/>
          <w:i/>
          <w:color w:val="333333"/>
          <w:sz w:val="24"/>
          <w:szCs w:val="24"/>
          <w:lang w:val="fr-FR"/>
        </w:rPr>
        <w:br/>
      </w:r>
      <w:r w:rsidR="00624A8C" w:rsidRPr="00B8531E">
        <w:rPr>
          <w:b/>
          <w:i/>
          <w:sz w:val="22"/>
          <w:szCs w:val="22"/>
          <w:lang w:val="fr-FR"/>
        </w:rPr>
        <w:t xml:space="preserve">Un </w:t>
      </w:r>
      <w:r w:rsidRPr="00B8531E">
        <w:rPr>
          <w:b/>
          <w:i/>
          <w:sz w:val="22"/>
          <w:szCs w:val="22"/>
          <w:lang w:val="fr-FR"/>
        </w:rPr>
        <w:t>Croquis cartographique</w:t>
      </w:r>
      <w:r w:rsidR="00624A8C" w:rsidRPr="00B8531E">
        <w:rPr>
          <w:rFonts w:ascii="Arial" w:hAnsi="Arial" w:cs="Arial"/>
          <w:color w:val="222222"/>
          <w:lang w:val="fr-FR"/>
        </w:rPr>
        <w:t xml:space="preserve"> </w:t>
      </w:r>
      <w:r w:rsidR="00624A8C" w:rsidRPr="00B8531E">
        <w:rPr>
          <w:sz w:val="22"/>
          <w:szCs w:val="22"/>
          <w:lang w:val="fr-FR"/>
        </w:rPr>
        <w:t>est une carte produite pendant l'opération de liste des ménages qui montre toutes les structures présentes dans le cluster lors de l'opération d'inscription. Il contient également des fonctionnalités telles que centres d'intérêt (rivière, routes), les bâtiments publics (parc, école, ou temple) et les rues ou routes qui contribue à l'intervieweur de trouver les ménages sélectionnés.</w:t>
      </w:r>
    </w:p>
    <w:p w:rsidR="0062407A" w:rsidRPr="00EC16DF" w:rsidRDefault="0062407A" w:rsidP="0090344E">
      <w:pPr>
        <w:shd w:val="clear" w:color="auto" w:fill="FFFFFF"/>
        <w:spacing w:line="276" w:lineRule="auto"/>
        <w:textAlignment w:val="top"/>
        <w:rPr>
          <w:sz w:val="22"/>
          <w:szCs w:val="22"/>
          <w:lang w:val="fr-FR"/>
        </w:rPr>
      </w:pPr>
      <w:r w:rsidRPr="00EC16DF">
        <w:rPr>
          <w:sz w:val="22"/>
          <w:szCs w:val="22"/>
          <w:lang w:val="fr-FR"/>
        </w:rPr>
        <w:br/>
      </w:r>
      <w:r w:rsidRPr="00EC16DF">
        <w:rPr>
          <w:b/>
          <w:i/>
          <w:sz w:val="22"/>
          <w:szCs w:val="22"/>
          <w:lang w:val="fr-FR"/>
        </w:rPr>
        <w:t>Un logement</w:t>
      </w:r>
      <w:r w:rsidRPr="00EC16DF">
        <w:rPr>
          <w:sz w:val="22"/>
          <w:szCs w:val="22"/>
          <w:lang w:val="fr-FR"/>
        </w:rPr>
        <w:t xml:space="preserve"> est une pièce ou un groupe de pièces normalement conçu comme un lieu de résidence pour un ménage (par exemple, une maison individuelle, un appartement ou un groupe de chambres </w:t>
      </w:r>
      <w:r w:rsidRPr="00EC16DF">
        <w:rPr>
          <w:sz w:val="22"/>
          <w:szCs w:val="22"/>
          <w:lang w:val="fr-FR"/>
        </w:rPr>
        <w:lastRenderedPageBreak/>
        <w:t>dans une maison). Cependant, une unité d'habitation peut également être partagée par plus d'un ménage.</w:t>
      </w:r>
    </w:p>
    <w:p w:rsidR="0062407A" w:rsidRPr="00EC16DF" w:rsidRDefault="0062407A" w:rsidP="0090344E">
      <w:pPr>
        <w:spacing w:line="276" w:lineRule="auto"/>
        <w:rPr>
          <w:sz w:val="22"/>
          <w:szCs w:val="22"/>
          <w:lang w:val="fr-FR"/>
        </w:rPr>
      </w:pPr>
    </w:p>
    <w:p w:rsidR="0062407A" w:rsidRPr="00EC16DF" w:rsidRDefault="0062407A" w:rsidP="0090344E">
      <w:pPr>
        <w:shd w:val="clear" w:color="auto" w:fill="FFFFFF"/>
        <w:spacing w:line="276" w:lineRule="auto"/>
        <w:textAlignment w:val="top"/>
        <w:rPr>
          <w:sz w:val="22"/>
          <w:szCs w:val="22"/>
          <w:lang w:val="fr-FR"/>
        </w:rPr>
      </w:pPr>
      <w:r w:rsidRPr="00EC16DF">
        <w:rPr>
          <w:b/>
          <w:i/>
          <w:sz w:val="22"/>
          <w:szCs w:val="22"/>
          <w:lang w:val="fr-FR"/>
        </w:rPr>
        <w:t xml:space="preserve">Une structure </w:t>
      </w:r>
      <w:r w:rsidRPr="00EC16DF">
        <w:rPr>
          <w:sz w:val="22"/>
          <w:szCs w:val="22"/>
          <w:lang w:val="fr-FR"/>
        </w:rPr>
        <w:t>est un bâtiment indépendant qui peut avoir un ou plusieurs logements à usage d'habitation ou commercial. Les bâtiments résidentiels peuvent avoir une ou plusieurs unités d'habitation (par exemple, une maison ou un immeuble).</w:t>
      </w:r>
      <w:r w:rsidRPr="00EC16DF">
        <w:rPr>
          <w:sz w:val="22"/>
          <w:szCs w:val="22"/>
          <w:lang w:val="fr-FR"/>
        </w:rPr>
        <w:br/>
      </w:r>
      <w:r w:rsidRPr="00EC16DF">
        <w:rPr>
          <w:sz w:val="22"/>
          <w:szCs w:val="22"/>
          <w:lang w:val="fr-FR"/>
        </w:rPr>
        <w:br/>
      </w:r>
      <w:r w:rsidRPr="00EC16DF">
        <w:rPr>
          <w:b/>
          <w:i/>
          <w:sz w:val="22"/>
          <w:szCs w:val="22"/>
          <w:lang w:val="fr-FR"/>
        </w:rPr>
        <w:t>Un ménage</w:t>
      </w:r>
      <w:r w:rsidRPr="00EC16DF">
        <w:rPr>
          <w:sz w:val="22"/>
          <w:szCs w:val="22"/>
          <w:lang w:val="fr-FR"/>
        </w:rPr>
        <w:t xml:space="preserve"> est composé d'une personne ou un groupe de personnes apparentées ou non, qui résident ensemble dans la même unité d'habitation, qui reconnaissent la même personne comme chef de ménage et partagent leur cuisine et leurs repas.</w:t>
      </w:r>
    </w:p>
    <w:p w:rsidR="00C86CF9" w:rsidRDefault="0062407A" w:rsidP="0090344E">
      <w:pPr>
        <w:shd w:val="clear" w:color="auto" w:fill="FFFFFF"/>
        <w:spacing w:line="276" w:lineRule="auto"/>
        <w:textAlignment w:val="top"/>
        <w:rPr>
          <w:sz w:val="22"/>
          <w:szCs w:val="22"/>
          <w:lang w:val="fr-FR"/>
        </w:rPr>
      </w:pPr>
      <w:r w:rsidRPr="00EC16DF">
        <w:rPr>
          <w:sz w:val="22"/>
          <w:szCs w:val="22"/>
          <w:lang w:val="fr-FR"/>
        </w:rPr>
        <w:br/>
      </w:r>
      <w:r w:rsidRPr="00EC16DF">
        <w:rPr>
          <w:b/>
          <w:i/>
          <w:sz w:val="22"/>
          <w:szCs w:val="22"/>
          <w:lang w:val="fr-FR"/>
        </w:rPr>
        <w:t>Le chef de ménage</w:t>
      </w:r>
      <w:r w:rsidRPr="00EC16DF">
        <w:rPr>
          <w:sz w:val="22"/>
          <w:szCs w:val="22"/>
          <w:lang w:val="fr-FR"/>
        </w:rPr>
        <w:t xml:space="preserve"> est défini comme un membre résident habituel  du ménage qui est reconnu par les autres membres de la famille comme le chef de ménage.</w:t>
      </w:r>
      <w:r w:rsidRPr="00EC16DF">
        <w:rPr>
          <w:sz w:val="22"/>
          <w:szCs w:val="22"/>
          <w:lang w:val="fr-FR"/>
        </w:rPr>
        <w:br/>
      </w:r>
      <w:r w:rsidRPr="00EC16DF">
        <w:rPr>
          <w:sz w:val="22"/>
          <w:szCs w:val="22"/>
          <w:lang w:val="fr-FR"/>
        </w:rPr>
        <w:br/>
        <w:t xml:space="preserve">Les ménages se trouvent dans les logements, les logements dans les structures et les structures dans les grappes. </w:t>
      </w:r>
    </w:p>
    <w:p w:rsidR="00C86CF9" w:rsidRDefault="00C86CF9" w:rsidP="0090344E">
      <w:pPr>
        <w:shd w:val="clear" w:color="auto" w:fill="FFFFFF"/>
        <w:spacing w:line="276" w:lineRule="auto"/>
        <w:textAlignment w:val="top"/>
        <w:rPr>
          <w:sz w:val="22"/>
          <w:szCs w:val="22"/>
          <w:lang w:val="fr-FR"/>
        </w:rPr>
      </w:pPr>
    </w:p>
    <w:p w:rsidR="0090344E" w:rsidRDefault="0062407A" w:rsidP="0090344E">
      <w:pPr>
        <w:shd w:val="clear" w:color="auto" w:fill="FFFFFF"/>
        <w:spacing w:line="276" w:lineRule="auto"/>
        <w:textAlignment w:val="top"/>
        <w:rPr>
          <w:sz w:val="22"/>
          <w:szCs w:val="22"/>
          <w:lang w:val="fr-FR"/>
        </w:rPr>
      </w:pPr>
      <w:r w:rsidRPr="00EC16DF">
        <w:rPr>
          <w:sz w:val="22"/>
          <w:szCs w:val="22"/>
          <w:lang w:val="fr-FR"/>
        </w:rPr>
        <w:t>Dans certains cas, on peut trouver un groupe de personnes vivant ensemble dans la même maison, mais chaque personne a des lieux de cuisine séparés. Dans ce cas, chaque personne constitue un ménage d'une personne. Les modes de vie collectifs tels que les hôtels, résidences, maisons d’accueil, les prisons, camps militaires ou les internats ne seront pas considérés comme des ménages et, par conséquent, ne sont pas inclus dans l'enquête.</w:t>
      </w:r>
    </w:p>
    <w:p w:rsidR="00D715F7" w:rsidRDefault="00D715F7" w:rsidP="0090344E">
      <w:pPr>
        <w:shd w:val="clear" w:color="auto" w:fill="FFFFFF"/>
        <w:spacing w:line="276" w:lineRule="auto"/>
        <w:textAlignment w:val="top"/>
        <w:rPr>
          <w:sz w:val="22"/>
          <w:szCs w:val="22"/>
          <w:lang w:val="fr-FR"/>
        </w:rPr>
      </w:pPr>
    </w:p>
    <w:p w:rsidR="00D715F7" w:rsidRPr="00EC16DF" w:rsidRDefault="00D715F7" w:rsidP="00D715F7">
      <w:pPr>
        <w:shd w:val="clear" w:color="auto" w:fill="FFFFFF"/>
        <w:spacing w:line="276" w:lineRule="auto"/>
        <w:textAlignment w:val="top"/>
        <w:rPr>
          <w:sz w:val="22"/>
          <w:szCs w:val="22"/>
          <w:lang w:val="fr-FR"/>
        </w:rPr>
      </w:pPr>
      <w:r w:rsidRPr="00D715F7">
        <w:rPr>
          <w:sz w:val="22"/>
          <w:szCs w:val="22"/>
          <w:lang w:val="fr-FR"/>
        </w:rPr>
        <w:t>Notez que les domestiques et les autres travailleurs vivant et mangeant  dans le même foyer doivent être inclus comme membres du ménage. Certains cas difficiles peuvent surgir. Dans ces conditions, consultez votre superviseur.</w:t>
      </w:r>
    </w:p>
    <w:p w:rsidR="00D715F7" w:rsidRDefault="00D715F7" w:rsidP="0090344E">
      <w:pPr>
        <w:shd w:val="clear" w:color="auto" w:fill="FFFFFF"/>
        <w:spacing w:line="276" w:lineRule="auto"/>
        <w:textAlignment w:val="top"/>
        <w:rPr>
          <w:sz w:val="22"/>
          <w:szCs w:val="22"/>
          <w:lang w:val="fr-FR"/>
        </w:rPr>
      </w:pPr>
    </w:p>
    <w:p w:rsidR="0090344E" w:rsidRPr="00B8531E" w:rsidRDefault="00B8531E" w:rsidP="0090344E">
      <w:pPr>
        <w:pStyle w:val="BodyText"/>
        <w:spacing w:line="276" w:lineRule="auto"/>
        <w:rPr>
          <w:sz w:val="22"/>
          <w:szCs w:val="22"/>
          <w:lang w:val="fr-FR"/>
        </w:rPr>
      </w:pPr>
      <w:r w:rsidRPr="00B8531E">
        <w:rPr>
          <w:sz w:val="22"/>
          <w:szCs w:val="22"/>
          <w:lang w:val="fr-FR"/>
        </w:rPr>
        <w:t>Il est important que ce manuel soit adapté pour refléter les plus précises définitions possibles</w:t>
      </w:r>
      <w:r w:rsidR="0090344E" w:rsidRPr="00B8531E">
        <w:rPr>
          <w:sz w:val="22"/>
          <w:szCs w:val="22"/>
          <w:lang w:val="fr-FR"/>
        </w:rPr>
        <w:t xml:space="preserve">. </w:t>
      </w:r>
      <w:r w:rsidRPr="00B8531E">
        <w:rPr>
          <w:sz w:val="22"/>
          <w:szCs w:val="22"/>
          <w:lang w:val="fr-FR"/>
        </w:rPr>
        <w:t>Ceci est défini dans le recensement</w:t>
      </w:r>
      <w:r w:rsidR="0090344E" w:rsidRPr="00B8531E">
        <w:rPr>
          <w:sz w:val="22"/>
          <w:szCs w:val="22"/>
          <w:lang w:val="fr-FR"/>
        </w:rPr>
        <w:t xml:space="preserve">. </w:t>
      </w:r>
      <w:r w:rsidRPr="00B8531E">
        <w:rPr>
          <w:sz w:val="22"/>
          <w:szCs w:val="22"/>
          <w:lang w:val="fr-FR"/>
        </w:rPr>
        <w:t xml:space="preserve">La </w:t>
      </w:r>
      <w:r w:rsidR="0090344E" w:rsidRPr="00B8531E">
        <w:rPr>
          <w:sz w:val="22"/>
          <w:szCs w:val="22"/>
          <w:lang w:val="fr-FR"/>
        </w:rPr>
        <w:t xml:space="preserve">documentation </w:t>
      </w:r>
      <w:r w:rsidRPr="00B8531E">
        <w:rPr>
          <w:sz w:val="22"/>
          <w:szCs w:val="22"/>
          <w:lang w:val="fr-FR"/>
        </w:rPr>
        <w:t xml:space="preserve">du recensement aura un set d’exemples appropriés qui peuvent être répliqués ici. </w:t>
      </w:r>
    </w:p>
    <w:p w:rsidR="0090344E" w:rsidRPr="00B8531E" w:rsidRDefault="0090344E" w:rsidP="0090344E">
      <w:pPr>
        <w:pStyle w:val="BodyText"/>
        <w:spacing w:line="276" w:lineRule="auto"/>
        <w:rPr>
          <w:sz w:val="22"/>
          <w:szCs w:val="22"/>
          <w:lang w:val="fr-FR"/>
        </w:rPr>
      </w:pPr>
    </w:p>
    <w:p w:rsidR="00BF1703" w:rsidRPr="00EC16DF" w:rsidRDefault="00EC16DF" w:rsidP="0090344E">
      <w:pPr>
        <w:pStyle w:val="Heading1"/>
        <w:spacing w:line="276" w:lineRule="auto"/>
        <w:rPr>
          <w:rFonts w:ascii="Times New Roman Bold" w:hAnsi="Times New Roman Bold"/>
          <w:smallCaps/>
          <w:sz w:val="28"/>
          <w:szCs w:val="28"/>
          <w:lang w:val="fr-FR"/>
        </w:rPr>
      </w:pPr>
      <w:bookmarkStart w:id="390" w:name="_Toc200355837"/>
      <w:bookmarkStart w:id="391" w:name="_Toc200355898"/>
      <w:bookmarkStart w:id="392" w:name="_Toc200356287"/>
      <w:bookmarkStart w:id="393" w:name="_Toc200358566"/>
      <w:bookmarkStart w:id="394" w:name="_Toc200361160"/>
      <w:bookmarkStart w:id="395" w:name="_Toc200361231"/>
      <w:bookmarkStart w:id="396" w:name="_Toc200361302"/>
      <w:bookmarkStart w:id="397" w:name="_Toc200361469"/>
      <w:bookmarkStart w:id="398" w:name="_Toc200364001"/>
      <w:bookmarkStart w:id="399" w:name="_Toc200364589"/>
      <w:bookmarkStart w:id="400" w:name="_Toc200364661"/>
      <w:bookmarkStart w:id="401" w:name="_Toc200364817"/>
      <w:bookmarkStart w:id="402" w:name="_Toc200365038"/>
      <w:bookmarkStart w:id="403" w:name="_Toc200365135"/>
      <w:bookmarkStart w:id="404" w:name="_Toc200355838"/>
      <w:bookmarkStart w:id="405" w:name="_Toc200355899"/>
      <w:bookmarkStart w:id="406" w:name="_Toc200356288"/>
      <w:bookmarkStart w:id="407" w:name="_Toc200358567"/>
      <w:bookmarkStart w:id="408" w:name="_Toc200361161"/>
      <w:bookmarkStart w:id="409" w:name="_Toc200361232"/>
      <w:bookmarkStart w:id="410" w:name="_Toc200361303"/>
      <w:bookmarkStart w:id="411" w:name="_Toc200361470"/>
      <w:bookmarkStart w:id="412" w:name="_Toc200364002"/>
      <w:bookmarkStart w:id="413" w:name="_Toc200364590"/>
      <w:bookmarkStart w:id="414" w:name="_Toc200364662"/>
      <w:bookmarkStart w:id="415" w:name="_Toc200364818"/>
      <w:bookmarkStart w:id="416" w:name="_Toc200365039"/>
      <w:bookmarkStart w:id="417" w:name="_Toc200365136"/>
      <w:bookmarkStart w:id="418" w:name="_Toc348010640"/>
      <w:bookmarkStart w:id="419" w:name="_Toc348613577"/>
      <w:bookmarkStart w:id="420" w:name="_Toc348614215"/>
      <w:bookmarkStart w:id="421" w:name="_Toc348614886"/>
      <w:bookmarkStart w:id="422" w:name="_Toc348615005"/>
      <w:bookmarkStart w:id="423" w:name="_Toc348615510"/>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Pr>
          <w:rFonts w:ascii="Times New Roman Bold" w:hAnsi="Times New Roman Bold"/>
          <w:smallCaps/>
          <w:sz w:val="28"/>
          <w:szCs w:val="28"/>
          <w:lang w:val="fr-FR"/>
        </w:rPr>
        <w:t xml:space="preserve">Responsabilités du Personnel de </w:t>
      </w:r>
      <w:bookmarkEnd w:id="418"/>
      <w:bookmarkEnd w:id="419"/>
      <w:bookmarkEnd w:id="420"/>
      <w:bookmarkEnd w:id="421"/>
      <w:bookmarkEnd w:id="422"/>
      <w:bookmarkEnd w:id="423"/>
      <w:r>
        <w:rPr>
          <w:rFonts w:ascii="Times New Roman Bold" w:hAnsi="Times New Roman Bold"/>
          <w:smallCaps/>
          <w:sz w:val="28"/>
          <w:szCs w:val="28"/>
          <w:lang w:val="fr-FR"/>
        </w:rPr>
        <w:t>Dénombrement</w:t>
      </w:r>
    </w:p>
    <w:p w:rsidR="00BF1703" w:rsidRPr="00EC16DF" w:rsidRDefault="00BF1703" w:rsidP="0090344E">
      <w:pPr>
        <w:spacing w:line="276" w:lineRule="auto"/>
        <w:rPr>
          <w:lang w:val="fr-FR"/>
        </w:rPr>
      </w:pPr>
    </w:p>
    <w:p w:rsidR="00BF1703" w:rsidRPr="00EC16DF" w:rsidRDefault="00BF1703" w:rsidP="0090344E">
      <w:pPr>
        <w:shd w:val="clear" w:color="auto" w:fill="FFFFFF"/>
        <w:spacing w:line="276" w:lineRule="auto"/>
        <w:textAlignment w:val="top"/>
        <w:rPr>
          <w:sz w:val="22"/>
          <w:szCs w:val="22"/>
          <w:lang w:val="fr-FR"/>
        </w:rPr>
      </w:pPr>
      <w:r w:rsidRPr="00EC16DF">
        <w:rPr>
          <w:sz w:val="22"/>
          <w:szCs w:val="22"/>
          <w:lang w:val="fr-FR"/>
        </w:rPr>
        <w:t>L'opération de dénombrement des ménages sera effectuée dans chaque grappe sélectionnée par une équipe de cartographie et de dénombrement des ménages avant l'enquête principale. Chaque équipe est composée de deux agents : un agent sera chargé de la cartographie et l’autre de la liste des ménages y résidant. L'opération de dénombrement des ménages sera suivie par un superviseur.</w:t>
      </w:r>
      <w:r w:rsidRPr="00EC16DF">
        <w:rPr>
          <w:sz w:val="22"/>
          <w:szCs w:val="22"/>
          <w:lang w:val="fr-FR"/>
        </w:rPr>
        <w:br/>
      </w:r>
      <w:r w:rsidRPr="00EC16DF">
        <w:rPr>
          <w:sz w:val="22"/>
          <w:szCs w:val="22"/>
          <w:lang w:val="fr-FR"/>
        </w:rPr>
        <w:br/>
      </w:r>
      <w:r w:rsidRPr="00EC16DF">
        <w:rPr>
          <w:b/>
          <w:sz w:val="22"/>
          <w:szCs w:val="22"/>
          <w:lang w:val="fr-FR"/>
        </w:rPr>
        <w:t>Les responsabilités du superviseur</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t xml:space="preserve">Obtenir des fonds de carte pour toutes les grappes sélectionnées pour l'enquête </w:t>
      </w:r>
      <w:proofErr w:type="gramStart"/>
      <w:r w:rsidRPr="003818A3">
        <w:rPr>
          <w:sz w:val="22"/>
          <w:szCs w:val="22"/>
          <w:lang w:val="fr-FR"/>
        </w:rPr>
        <w:t>;</w:t>
      </w:r>
      <w:proofErr w:type="gramEnd"/>
      <w:r w:rsidRPr="003818A3">
        <w:rPr>
          <w:sz w:val="22"/>
          <w:szCs w:val="22"/>
          <w:lang w:val="fr-FR"/>
        </w:rPr>
        <w:br/>
        <w:t>• Attribuer les grappes aux équipes ;</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t>Veiller à ce que tous les fiches de terrain (les cartes, les fiches de dénombrement vierges, etc..) soient disponibles avant d'aller sur le terrain ;</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t>Planifier et organiser la logistique de terrain (par exemple organiser le transport, identifier et communiquer avec les responsables locaux et les leaders du village, dans chaque grappe pour les informer de l'opération de dénombrement et obtenir leur coopération);</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lastRenderedPageBreak/>
        <w:t>Récupérer et examiner les fiches de dénombrement dûment remplis et les cartes et s'assurer qu'ils sont stockés en toute sécurité au bureau central ;</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t>Veiller à ce que chaque grappe a été entièrement couverte et énumérée ;</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t>Surveiller et de vérifier que la qualité du travail est acceptable.</w:t>
      </w:r>
    </w:p>
    <w:p w:rsidR="00BF1703" w:rsidRPr="00EC16DF" w:rsidRDefault="00BF1703" w:rsidP="0090344E">
      <w:pPr>
        <w:shd w:val="clear" w:color="auto" w:fill="FFFFFF"/>
        <w:spacing w:line="276" w:lineRule="auto"/>
        <w:jc w:val="both"/>
        <w:textAlignment w:val="top"/>
        <w:rPr>
          <w:rFonts w:ascii="Arial" w:hAnsi="Arial" w:cs="Arial"/>
          <w:color w:val="333333"/>
          <w:sz w:val="24"/>
          <w:szCs w:val="24"/>
          <w:lang w:val="fr-FR"/>
        </w:rPr>
      </w:pPr>
    </w:p>
    <w:p w:rsidR="00BF1703" w:rsidRPr="00EC16DF" w:rsidRDefault="00BF1703" w:rsidP="0090344E">
      <w:pPr>
        <w:shd w:val="clear" w:color="auto" w:fill="FFFFFF"/>
        <w:spacing w:line="276" w:lineRule="auto"/>
        <w:jc w:val="both"/>
        <w:textAlignment w:val="top"/>
        <w:rPr>
          <w:rFonts w:ascii="Arial" w:hAnsi="Arial" w:cs="Arial"/>
          <w:color w:val="333333"/>
          <w:sz w:val="24"/>
          <w:szCs w:val="24"/>
          <w:lang w:val="fr-FR"/>
        </w:rPr>
      </w:pPr>
      <w:r w:rsidRPr="00EC16DF">
        <w:rPr>
          <w:b/>
          <w:sz w:val="22"/>
          <w:szCs w:val="22"/>
          <w:lang w:val="fr-FR"/>
        </w:rPr>
        <w:t>Les responsabilités des agents de cartographie et de dénombrement :</w:t>
      </w:r>
      <w:r w:rsidRPr="00EC16DF">
        <w:rPr>
          <w:rFonts w:ascii="Arial" w:hAnsi="Arial" w:cs="Arial"/>
          <w:color w:val="333333"/>
          <w:sz w:val="24"/>
          <w:szCs w:val="24"/>
          <w:lang w:val="fr-FR"/>
        </w:rPr>
        <w:t xml:space="preserve"> </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t>Identifier les limites des grappes ;</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t>Dessiner les  croquis détaillé indiquant l'emplacement de la grappe et de toutes les structures qu'elle contient ;</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t>Dresser la liste de toutes les structures et des ménages dans la grappe de manière systématique ;</w:t>
      </w:r>
    </w:p>
    <w:p w:rsidR="00BF1703" w:rsidRPr="003818A3" w:rsidRDefault="00BF1703" w:rsidP="003818A3">
      <w:pPr>
        <w:pStyle w:val="ListParagraph"/>
        <w:numPr>
          <w:ilvl w:val="0"/>
          <w:numId w:val="24"/>
        </w:numPr>
        <w:shd w:val="clear" w:color="auto" w:fill="FFFFFF"/>
        <w:spacing w:line="276" w:lineRule="auto"/>
        <w:textAlignment w:val="top"/>
        <w:rPr>
          <w:sz w:val="22"/>
          <w:szCs w:val="22"/>
          <w:lang w:val="fr-FR"/>
        </w:rPr>
      </w:pPr>
      <w:r w:rsidRPr="003818A3">
        <w:rPr>
          <w:sz w:val="22"/>
          <w:szCs w:val="22"/>
          <w:lang w:val="fr-FR"/>
        </w:rPr>
        <w:t>Remplir tous les fiches de dénombrement y compris la fiche III (Segmentation) si nécessaire;</w:t>
      </w:r>
      <w:r w:rsidRPr="003818A3">
        <w:rPr>
          <w:sz w:val="22"/>
          <w:szCs w:val="22"/>
          <w:lang w:val="fr-FR"/>
        </w:rPr>
        <w:br/>
        <w:t xml:space="preserve">• Transférer tous les dossiers complétés au superviseur ou au bureau central </w:t>
      </w:r>
      <w:proofErr w:type="gramStart"/>
      <w:r w:rsidRPr="003818A3">
        <w:rPr>
          <w:sz w:val="22"/>
          <w:szCs w:val="22"/>
          <w:lang w:val="fr-FR"/>
        </w:rPr>
        <w:t>;</w:t>
      </w:r>
      <w:proofErr w:type="gramEnd"/>
      <w:r w:rsidRPr="003818A3">
        <w:rPr>
          <w:sz w:val="22"/>
          <w:szCs w:val="22"/>
          <w:lang w:val="fr-FR"/>
        </w:rPr>
        <w:br/>
        <w:t>• Si possible marquer le numéro de structure sur le châssis de la porte des structures au sein des grappes ;</w:t>
      </w:r>
    </w:p>
    <w:p w:rsidR="00BF1703" w:rsidRPr="003818A3" w:rsidRDefault="00BF1703" w:rsidP="003818A3">
      <w:pPr>
        <w:pStyle w:val="ListParagraph"/>
        <w:numPr>
          <w:ilvl w:val="0"/>
          <w:numId w:val="24"/>
        </w:numPr>
        <w:shd w:val="clear" w:color="auto" w:fill="FFFFFF"/>
        <w:spacing w:line="276" w:lineRule="auto"/>
        <w:textAlignment w:val="top"/>
        <w:rPr>
          <w:rFonts w:ascii="Arial" w:hAnsi="Arial" w:cs="Arial"/>
          <w:color w:val="333333"/>
          <w:sz w:val="24"/>
          <w:szCs w:val="24"/>
          <w:lang w:val="fr-FR"/>
        </w:rPr>
      </w:pPr>
      <w:r w:rsidRPr="003818A3">
        <w:rPr>
          <w:sz w:val="22"/>
          <w:szCs w:val="22"/>
          <w:lang w:val="fr-FR"/>
        </w:rPr>
        <w:t>Communiquer au superviseur les problèmes rencontrés sur le terrain et suivre ses instructions.</w:t>
      </w:r>
      <w:r w:rsidRPr="003818A3">
        <w:rPr>
          <w:rFonts w:ascii="Arial" w:hAnsi="Arial" w:cs="Arial"/>
          <w:color w:val="333333"/>
          <w:sz w:val="24"/>
          <w:szCs w:val="24"/>
          <w:lang w:val="fr-FR"/>
        </w:rPr>
        <w:br/>
      </w:r>
    </w:p>
    <w:p w:rsidR="00BF1703" w:rsidRPr="00EC16DF" w:rsidRDefault="00BF1703" w:rsidP="0090344E">
      <w:pPr>
        <w:shd w:val="clear" w:color="auto" w:fill="FFFFFF"/>
        <w:spacing w:line="276" w:lineRule="auto"/>
        <w:textAlignment w:val="top"/>
        <w:rPr>
          <w:rFonts w:ascii="Arial" w:hAnsi="Arial" w:cs="Arial"/>
          <w:color w:val="333333"/>
          <w:sz w:val="24"/>
          <w:szCs w:val="24"/>
          <w:lang w:val="fr-FR"/>
        </w:rPr>
      </w:pPr>
      <w:r w:rsidRPr="00EC16DF">
        <w:rPr>
          <w:sz w:val="22"/>
          <w:szCs w:val="22"/>
          <w:lang w:val="fr-FR"/>
        </w:rPr>
        <w:t>Les deux agents de chaque équipe doivent travailler ensemble en même temps dans la même zone. Ils vont d'abord identifier les limites de la grappe ensemble, et puis le cartographe prépare la carte de localisation et les croquis tandis que l'agent de dénombrement fait la liste des ménages. Le croquis et la fiche de dénombrement doivent être faits/remplis/préparés en tandem. Les documents suivants sont nécessaires pour l'opération de dénombrement des ménages :</w:t>
      </w:r>
    </w:p>
    <w:p w:rsidR="00BF1703" w:rsidRPr="007A3269" w:rsidRDefault="00BF1703" w:rsidP="007A3269">
      <w:pPr>
        <w:pStyle w:val="ListParagraph"/>
        <w:numPr>
          <w:ilvl w:val="0"/>
          <w:numId w:val="24"/>
        </w:numPr>
        <w:shd w:val="clear" w:color="auto" w:fill="FFFFFF"/>
        <w:spacing w:line="276" w:lineRule="auto"/>
        <w:textAlignment w:val="top"/>
        <w:rPr>
          <w:sz w:val="22"/>
          <w:szCs w:val="22"/>
          <w:lang w:val="fr-FR"/>
        </w:rPr>
      </w:pPr>
      <w:r w:rsidRPr="007A3269">
        <w:rPr>
          <w:sz w:val="22"/>
          <w:szCs w:val="22"/>
          <w:lang w:val="fr-FR"/>
        </w:rPr>
        <w:t>Le manuel de formation de cartographie et de dénombrement des ménages </w:t>
      </w:r>
      <w:proofErr w:type="gramStart"/>
      <w:r w:rsidRPr="007A3269">
        <w:rPr>
          <w:sz w:val="22"/>
          <w:szCs w:val="22"/>
          <w:lang w:val="fr-FR"/>
        </w:rPr>
        <w:t>;</w:t>
      </w:r>
      <w:proofErr w:type="gramEnd"/>
      <w:r w:rsidRPr="007A3269">
        <w:rPr>
          <w:sz w:val="22"/>
          <w:szCs w:val="22"/>
          <w:lang w:val="fr-FR"/>
        </w:rPr>
        <w:br/>
        <w:t>• Des feutres, marqueurs ou de la craie pour utiliser dans la numérotation séquentielle des  structures ;</w:t>
      </w:r>
    </w:p>
    <w:p w:rsidR="00BF1703" w:rsidRPr="007A3269" w:rsidRDefault="00BF1703" w:rsidP="007A3269">
      <w:pPr>
        <w:pStyle w:val="ListParagraph"/>
        <w:numPr>
          <w:ilvl w:val="0"/>
          <w:numId w:val="24"/>
        </w:numPr>
        <w:shd w:val="clear" w:color="auto" w:fill="FFFFFF"/>
        <w:spacing w:line="276" w:lineRule="auto"/>
        <w:textAlignment w:val="top"/>
        <w:rPr>
          <w:sz w:val="22"/>
          <w:szCs w:val="22"/>
          <w:lang w:val="fr-FR"/>
        </w:rPr>
      </w:pPr>
      <w:r w:rsidRPr="007A3269">
        <w:rPr>
          <w:sz w:val="22"/>
          <w:szCs w:val="22"/>
          <w:lang w:val="fr-FR"/>
        </w:rPr>
        <w:t>Un carnet de notes ;</w:t>
      </w:r>
    </w:p>
    <w:p w:rsidR="00BF1703" w:rsidRPr="007A3269" w:rsidRDefault="00BF1703" w:rsidP="007A3269">
      <w:pPr>
        <w:pStyle w:val="ListParagraph"/>
        <w:numPr>
          <w:ilvl w:val="0"/>
          <w:numId w:val="24"/>
        </w:numPr>
        <w:shd w:val="clear" w:color="auto" w:fill="FFFFFF"/>
        <w:spacing w:line="276" w:lineRule="auto"/>
        <w:textAlignment w:val="top"/>
        <w:rPr>
          <w:sz w:val="22"/>
          <w:szCs w:val="22"/>
          <w:lang w:val="fr-FR"/>
        </w:rPr>
      </w:pPr>
      <w:r w:rsidRPr="007A3269">
        <w:rPr>
          <w:sz w:val="22"/>
          <w:szCs w:val="22"/>
          <w:lang w:val="fr-FR"/>
        </w:rPr>
        <w:t xml:space="preserve">Des crayons et gommes ; </w:t>
      </w:r>
    </w:p>
    <w:p w:rsidR="00BF1703" w:rsidRPr="007A3269" w:rsidRDefault="00BF1703" w:rsidP="007A3269">
      <w:pPr>
        <w:pStyle w:val="ListParagraph"/>
        <w:numPr>
          <w:ilvl w:val="0"/>
          <w:numId w:val="24"/>
        </w:numPr>
        <w:shd w:val="clear" w:color="auto" w:fill="FFFFFF"/>
        <w:spacing w:line="276" w:lineRule="auto"/>
        <w:textAlignment w:val="top"/>
        <w:rPr>
          <w:sz w:val="22"/>
          <w:szCs w:val="22"/>
          <w:lang w:val="fr-FR"/>
        </w:rPr>
      </w:pPr>
      <w:r w:rsidRPr="007A3269">
        <w:rPr>
          <w:sz w:val="22"/>
          <w:szCs w:val="22"/>
          <w:lang w:val="fr-FR"/>
        </w:rPr>
        <w:t>Les cartes de base des grappes sélectionnées ;</w:t>
      </w:r>
    </w:p>
    <w:p w:rsidR="00BF1703" w:rsidRPr="007A3269" w:rsidRDefault="00BF1703" w:rsidP="007A3269">
      <w:pPr>
        <w:pStyle w:val="ListParagraph"/>
        <w:numPr>
          <w:ilvl w:val="0"/>
          <w:numId w:val="24"/>
        </w:numPr>
        <w:shd w:val="clear" w:color="auto" w:fill="FFFFFF"/>
        <w:spacing w:line="276" w:lineRule="auto"/>
        <w:textAlignment w:val="top"/>
        <w:rPr>
          <w:sz w:val="22"/>
          <w:szCs w:val="22"/>
          <w:lang w:val="fr-FR"/>
        </w:rPr>
      </w:pPr>
      <w:r w:rsidRPr="007A3269">
        <w:rPr>
          <w:sz w:val="22"/>
          <w:szCs w:val="22"/>
          <w:lang w:val="fr-FR"/>
        </w:rPr>
        <w:t>Des Fiches d’'information de la grappe (fiche I) ;</w:t>
      </w:r>
    </w:p>
    <w:p w:rsidR="00BF1703" w:rsidRPr="007A3269" w:rsidRDefault="00BF1703" w:rsidP="007A3269">
      <w:pPr>
        <w:pStyle w:val="ListParagraph"/>
        <w:numPr>
          <w:ilvl w:val="0"/>
          <w:numId w:val="24"/>
        </w:numPr>
        <w:shd w:val="clear" w:color="auto" w:fill="FFFFFF"/>
        <w:spacing w:line="276" w:lineRule="auto"/>
        <w:textAlignment w:val="top"/>
        <w:rPr>
          <w:sz w:val="22"/>
          <w:szCs w:val="22"/>
          <w:lang w:val="fr-FR"/>
        </w:rPr>
      </w:pPr>
      <w:r w:rsidRPr="007A3269">
        <w:rPr>
          <w:sz w:val="22"/>
          <w:szCs w:val="22"/>
          <w:lang w:val="fr-FR"/>
        </w:rPr>
        <w:t>Des fiches d'inscription des ménages (fiche II) ;</w:t>
      </w:r>
    </w:p>
    <w:p w:rsidR="00BF1703" w:rsidRPr="007A3269" w:rsidRDefault="00BF1703" w:rsidP="007A3269">
      <w:pPr>
        <w:pStyle w:val="ListParagraph"/>
        <w:numPr>
          <w:ilvl w:val="0"/>
          <w:numId w:val="24"/>
        </w:numPr>
        <w:shd w:val="clear" w:color="auto" w:fill="FFFFFF"/>
        <w:spacing w:line="276" w:lineRule="auto"/>
        <w:textAlignment w:val="top"/>
        <w:rPr>
          <w:sz w:val="22"/>
          <w:szCs w:val="22"/>
          <w:lang w:val="fr-FR"/>
        </w:rPr>
      </w:pPr>
      <w:r w:rsidRPr="007A3269">
        <w:rPr>
          <w:sz w:val="22"/>
          <w:szCs w:val="22"/>
          <w:lang w:val="fr-FR"/>
        </w:rPr>
        <w:t>Des fiches de segmentation (fiche III) si la segmentation est nécessaire.</w:t>
      </w:r>
    </w:p>
    <w:p w:rsidR="00B037B7" w:rsidRPr="00EC16DF" w:rsidRDefault="00A166F8" w:rsidP="0090344E">
      <w:pPr>
        <w:spacing w:line="276" w:lineRule="auto"/>
        <w:ind w:left="720"/>
        <w:rPr>
          <w:sz w:val="22"/>
          <w:szCs w:val="22"/>
          <w:lang w:val="fr-FR"/>
        </w:rPr>
      </w:pPr>
      <w:r w:rsidRPr="00EC16DF">
        <w:rPr>
          <w:sz w:val="22"/>
          <w:szCs w:val="22"/>
          <w:lang w:val="fr-FR"/>
        </w:rPr>
        <w:t xml:space="preserve"> </w:t>
      </w:r>
    </w:p>
    <w:p w:rsidR="00BF1703" w:rsidRPr="00EC16DF" w:rsidRDefault="00EC16DF" w:rsidP="0090344E">
      <w:pPr>
        <w:pStyle w:val="Heading1"/>
        <w:spacing w:line="276" w:lineRule="auto"/>
        <w:rPr>
          <w:rFonts w:ascii="Times New Roman Bold" w:hAnsi="Times New Roman Bold"/>
          <w:smallCaps/>
          <w:sz w:val="28"/>
          <w:szCs w:val="28"/>
          <w:lang w:val="fr-FR"/>
        </w:rPr>
      </w:pPr>
      <w:bookmarkStart w:id="424" w:name="_Toc348613578"/>
      <w:bookmarkStart w:id="425" w:name="_Toc348614216"/>
      <w:bookmarkStart w:id="426" w:name="_Toc348614887"/>
      <w:bookmarkStart w:id="427" w:name="_Toc348615006"/>
      <w:bookmarkStart w:id="428" w:name="_Toc348615511"/>
      <w:bookmarkStart w:id="429" w:name="_Toc348010641"/>
      <w:r>
        <w:rPr>
          <w:rFonts w:ascii="Times New Roman Bold" w:hAnsi="Times New Roman Bold"/>
          <w:smallCaps/>
          <w:sz w:val="28"/>
          <w:szCs w:val="28"/>
          <w:lang w:val="fr-FR"/>
        </w:rPr>
        <w:t xml:space="preserve">Les Etapes de la Cartographie et de la Liste des </w:t>
      </w:r>
      <w:bookmarkEnd w:id="424"/>
      <w:bookmarkEnd w:id="425"/>
      <w:bookmarkEnd w:id="426"/>
      <w:bookmarkEnd w:id="427"/>
      <w:bookmarkEnd w:id="428"/>
      <w:r>
        <w:rPr>
          <w:rFonts w:ascii="Times New Roman Bold" w:hAnsi="Times New Roman Bold"/>
          <w:smallCaps/>
          <w:sz w:val="28"/>
          <w:szCs w:val="28"/>
          <w:lang w:val="fr-FR"/>
        </w:rPr>
        <w:t>Ménages</w:t>
      </w:r>
      <w:r w:rsidR="00BF1703" w:rsidRPr="00EC16DF">
        <w:rPr>
          <w:rFonts w:ascii="Times New Roman Bold" w:hAnsi="Times New Roman Bold"/>
          <w:smallCaps/>
          <w:sz w:val="28"/>
          <w:szCs w:val="28"/>
          <w:lang w:val="fr-FR"/>
        </w:rPr>
        <w:t xml:space="preserve"> </w:t>
      </w:r>
      <w:bookmarkEnd w:id="429"/>
    </w:p>
    <w:p w:rsidR="00BF1703" w:rsidRPr="00EC16DF" w:rsidRDefault="00BF1703" w:rsidP="0090344E">
      <w:pPr>
        <w:spacing w:line="276" w:lineRule="auto"/>
        <w:rPr>
          <w:lang w:val="fr-FR"/>
        </w:rPr>
      </w:pPr>
    </w:p>
    <w:p w:rsidR="00BF1703" w:rsidRPr="00EC16DF" w:rsidRDefault="00BF1703" w:rsidP="0090344E">
      <w:pPr>
        <w:shd w:val="clear" w:color="auto" w:fill="FFFFFF"/>
        <w:spacing w:line="276" w:lineRule="auto"/>
        <w:textAlignment w:val="top"/>
        <w:rPr>
          <w:rFonts w:ascii="Arial" w:hAnsi="Arial" w:cs="Arial"/>
          <w:color w:val="333333"/>
          <w:sz w:val="24"/>
          <w:szCs w:val="24"/>
          <w:lang w:val="fr-FR"/>
        </w:rPr>
      </w:pPr>
      <w:r w:rsidRPr="00EC16DF">
        <w:rPr>
          <w:sz w:val="22"/>
          <w:szCs w:val="22"/>
          <w:lang w:val="fr-FR"/>
        </w:rPr>
        <w:t>L'opération de dénombrement des ménages comprend trois étapes principales : la localisation de chaque grappe, la préparation de la carte et des croquis de chaque grappe et la liste de tous les ménages qui y vivent. Dans certains cas, la segmentation est nécessaire et sera décrite plus loin dans ce manuel.</w:t>
      </w:r>
      <w:r w:rsidRPr="00EC16DF">
        <w:rPr>
          <w:rFonts w:ascii="Arial" w:hAnsi="Arial" w:cs="Arial"/>
          <w:color w:val="333333"/>
          <w:sz w:val="24"/>
          <w:szCs w:val="24"/>
          <w:lang w:val="fr-FR"/>
        </w:rPr>
        <w:br/>
      </w:r>
      <w:r w:rsidRPr="00EC16DF">
        <w:rPr>
          <w:rFonts w:ascii="Arial" w:hAnsi="Arial" w:cs="Arial"/>
          <w:color w:val="333333"/>
          <w:sz w:val="24"/>
          <w:szCs w:val="24"/>
          <w:lang w:val="fr-FR"/>
        </w:rPr>
        <w:br/>
      </w:r>
      <w:r w:rsidR="00C86CF9">
        <w:rPr>
          <w:rFonts w:ascii="Times New Roman Bold" w:hAnsi="Times New Roman Bold"/>
          <w:b/>
          <w:bCs/>
          <w:iCs/>
          <w:smallCaps/>
          <w:sz w:val="24"/>
          <w:szCs w:val="22"/>
        </w:rPr>
        <w:t>É</w:t>
      </w:r>
      <w:r w:rsidRPr="00C86CF9">
        <w:rPr>
          <w:rFonts w:ascii="Times New Roman Bold" w:hAnsi="Times New Roman Bold"/>
          <w:b/>
          <w:bCs/>
          <w:iCs/>
          <w:smallCaps/>
          <w:sz w:val="24"/>
          <w:szCs w:val="22"/>
        </w:rPr>
        <w:t>TAPE 1: LOCALISATION DE LA GRAPPE</w:t>
      </w:r>
      <w:r w:rsidR="00EC16DF">
        <w:rPr>
          <w:rFonts w:ascii="Times New Roman Bold" w:hAnsi="Times New Roman Bold"/>
          <w:b/>
          <w:bCs/>
          <w:iCs/>
          <w:smallCaps/>
          <w:sz w:val="24"/>
          <w:szCs w:val="22"/>
          <w:lang w:val="fr-FR"/>
        </w:rPr>
        <w:t xml:space="preserve"> </w:t>
      </w:r>
    </w:p>
    <w:p w:rsidR="00BF1703" w:rsidRPr="00EC16DF" w:rsidRDefault="00BF1703" w:rsidP="0090344E">
      <w:pPr>
        <w:shd w:val="clear" w:color="auto" w:fill="FFFFFF"/>
        <w:spacing w:line="276" w:lineRule="auto"/>
        <w:textAlignment w:val="top"/>
        <w:rPr>
          <w:sz w:val="22"/>
          <w:szCs w:val="22"/>
          <w:lang w:val="fr-FR"/>
        </w:rPr>
      </w:pPr>
      <w:r w:rsidRPr="00EC16DF">
        <w:rPr>
          <w:rFonts w:ascii="Arial" w:hAnsi="Arial" w:cs="Arial"/>
          <w:color w:val="333333"/>
          <w:sz w:val="24"/>
          <w:szCs w:val="24"/>
          <w:lang w:val="fr-FR"/>
        </w:rPr>
        <w:br/>
      </w:r>
      <w:r w:rsidRPr="00EC16DF">
        <w:rPr>
          <w:sz w:val="22"/>
          <w:szCs w:val="22"/>
          <w:lang w:val="fr-FR"/>
        </w:rPr>
        <w:t xml:space="preserve">Le superviseur fournira à l'équipe un dossier contenant la carte de base de la grappe assignée à l'équipe. À l'arrivée dans la grappe, l'équipe doit d'abord faire un premier tour de la grappe pour identifier ses limites et créer la carte de localisation de la grappe (décrite ci-dessous). Cela devrait être fait avec l'aide des autorités locales de la grappe. Lors de cette première visite, l'équipe doit </w:t>
      </w:r>
      <w:r w:rsidRPr="00EC16DF">
        <w:rPr>
          <w:sz w:val="22"/>
          <w:szCs w:val="22"/>
          <w:lang w:val="fr-FR"/>
        </w:rPr>
        <w:lastRenderedPageBreak/>
        <w:t>déterminer le meilleur et plus efficace chemin  pour faire par la suite la liste de toutes les structures et des ménages de la grappe.</w:t>
      </w:r>
    </w:p>
    <w:p w:rsidR="00BF1703" w:rsidRPr="00EC16DF" w:rsidRDefault="00BF1703" w:rsidP="0090344E">
      <w:pPr>
        <w:shd w:val="clear" w:color="auto" w:fill="FFFFFF"/>
        <w:spacing w:line="276" w:lineRule="auto"/>
        <w:textAlignment w:val="top"/>
        <w:rPr>
          <w:sz w:val="22"/>
          <w:szCs w:val="22"/>
          <w:lang w:val="fr-FR"/>
        </w:rPr>
      </w:pPr>
      <w:r w:rsidRPr="00EC16DF">
        <w:rPr>
          <w:sz w:val="22"/>
          <w:szCs w:val="22"/>
          <w:lang w:val="fr-FR"/>
        </w:rPr>
        <w:br/>
        <w:t>Dans la plupart des cas, les limites des grappes sont des éléments naturels reconnaissables comme des ruisseaux ou des rivières ou des infrastructures telles que les routes ou les voies ferrées. Cependant, dans certains cas, comme dans les zones rurales où les limites de la grappe peuvent les  par des caractéristiques visibles, une attention particulière devrait être accordée à l'information fournie par la carte de base. Dans de tels cas, l'aide des autorités locales sera particulièrement utile.</w:t>
      </w:r>
      <w:r w:rsidRPr="00EC16DF">
        <w:rPr>
          <w:sz w:val="22"/>
          <w:szCs w:val="22"/>
          <w:lang w:val="fr-FR"/>
        </w:rPr>
        <w:br/>
      </w:r>
      <w:r w:rsidRPr="00EC16DF">
        <w:rPr>
          <w:sz w:val="22"/>
          <w:szCs w:val="22"/>
          <w:lang w:val="fr-FR"/>
        </w:rPr>
        <w:br/>
        <w:t>Suite à l'identification des limites des grappes, l'équipe retournera une deuxième fois pour créer la liste et dessiner le croquis de la grappe. Un croquis est une carte détaillée de la grappe montrant toutes ses structures et des fonctionnalités telles que les routes.</w:t>
      </w:r>
    </w:p>
    <w:p w:rsidR="00BF1703" w:rsidRPr="00EC16DF" w:rsidRDefault="00BF1703" w:rsidP="0090344E">
      <w:pPr>
        <w:shd w:val="clear" w:color="auto" w:fill="FFFFFF"/>
        <w:spacing w:line="276" w:lineRule="auto"/>
        <w:textAlignment w:val="top"/>
        <w:rPr>
          <w:sz w:val="22"/>
          <w:szCs w:val="22"/>
          <w:lang w:val="fr-FR"/>
        </w:rPr>
      </w:pPr>
      <w:r w:rsidRPr="00EC16DF">
        <w:rPr>
          <w:sz w:val="22"/>
          <w:szCs w:val="22"/>
          <w:lang w:val="fr-FR"/>
        </w:rPr>
        <w:br/>
      </w:r>
      <w:r w:rsidRPr="00EC16DF">
        <w:rPr>
          <w:rFonts w:ascii="Times New Roman Bold" w:hAnsi="Times New Roman Bold"/>
          <w:b/>
          <w:bCs/>
          <w:iCs/>
          <w:smallCaps/>
          <w:sz w:val="24"/>
          <w:szCs w:val="22"/>
          <w:lang w:val="fr-FR"/>
        </w:rPr>
        <w:t>ÉTAPE 2 : PREPARER LES CROQUIS DES CARTES</w:t>
      </w:r>
      <w:r w:rsidRPr="00EC16DF">
        <w:rPr>
          <w:sz w:val="22"/>
          <w:szCs w:val="22"/>
          <w:lang w:val="fr-FR"/>
        </w:rPr>
        <w:t xml:space="preserve">  </w:t>
      </w:r>
    </w:p>
    <w:p w:rsidR="00BF1703" w:rsidRPr="00EC16DF" w:rsidRDefault="00BF1703" w:rsidP="0090344E">
      <w:pPr>
        <w:shd w:val="clear" w:color="auto" w:fill="FFFFFF"/>
        <w:spacing w:line="276" w:lineRule="auto"/>
        <w:textAlignment w:val="top"/>
        <w:rPr>
          <w:sz w:val="22"/>
          <w:szCs w:val="22"/>
          <w:lang w:val="fr-FR"/>
        </w:rPr>
      </w:pPr>
    </w:p>
    <w:p w:rsidR="00BF1703" w:rsidRPr="00EC16DF" w:rsidRDefault="00BF1703" w:rsidP="0090344E">
      <w:pPr>
        <w:shd w:val="clear" w:color="auto" w:fill="FFFFFF"/>
        <w:spacing w:line="276" w:lineRule="auto"/>
        <w:textAlignment w:val="top"/>
        <w:rPr>
          <w:sz w:val="22"/>
          <w:szCs w:val="22"/>
          <w:lang w:val="fr-FR"/>
        </w:rPr>
      </w:pPr>
      <w:r w:rsidRPr="00EC16DF">
        <w:rPr>
          <w:sz w:val="22"/>
          <w:szCs w:val="22"/>
          <w:lang w:val="fr-FR"/>
        </w:rPr>
        <w:t>La cartographie de la grappe et la liste de dénombrement des ménages doivent être faites d'une manière systématique afin qu'il n'y ait ni omissions ni duplications. La grappe doit être divisée en parties si possible, une partie pouvant être un bloc de structures. L'équipe doit terminer chaque bloc avant d'aller à la structure ou bloc suivants. Dans chaque bloc, il faut commencer dans un coin et se déplacer vers la droite autour de ce bloc. Dans la zone rurale où les structures sont souvent en petits groupes, l'équipe doit travailler dans un seul groupe à la fois. Dans chaque groupe, il faut commencer à partir du centre et se déplacer dans le sens des aiguilles d’une montre autour du centre.</w:t>
      </w:r>
    </w:p>
    <w:p w:rsidR="00BF1703" w:rsidRPr="00EC16DF" w:rsidRDefault="00BF1703" w:rsidP="0090344E">
      <w:pPr>
        <w:shd w:val="clear" w:color="auto" w:fill="FFFFFF"/>
        <w:spacing w:line="276" w:lineRule="auto"/>
        <w:textAlignment w:val="top"/>
        <w:rPr>
          <w:rFonts w:ascii="Arial" w:hAnsi="Arial" w:cs="Arial"/>
          <w:b/>
          <w:color w:val="333333"/>
          <w:sz w:val="24"/>
          <w:szCs w:val="24"/>
          <w:lang w:val="fr-FR"/>
        </w:rPr>
      </w:pPr>
      <w:r w:rsidRPr="00EC16DF">
        <w:rPr>
          <w:rFonts w:ascii="Arial" w:hAnsi="Arial" w:cs="Arial"/>
          <w:color w:val="333333"/>
          <w:sz w:val="24"/>
          <w:szCs w:val="24"/>
          <w:lang w:val="fr-FR"/>
        </w:rPr>
        <w:br/>
      </w:r>
      <w:r w:rsidRPr="00EC16DF">
        <w:rPr>
          <w:b/>
          <w:sz w:val="22"/>
          <w:szCs w:val="22"/>
          <w:lang w:val="fr-FR"/>
        </w:rPr>
        <w:t>Carte de localisation</w:t>
      </w:r>
    </w:p>
    <w:p w:rsidR="00BF1703" w:rsidRPr="00EC16DF" w:rsidRDefault="00BF1703" w:rsidP="0090344E">
      <w:pPr>
        <w:shd w:val="clear" w:color="auto" w:fill="FFFFFF"/>
        <w:spacing w:line="276" w:lineRule="auto"/>
        <w:textAlignment w:val="top"/>
        <w:rPr>
          <w:sz w:val="22"/>
          <w:szCs w:val="22"/>
          <w:lang w:val="fr-FR"/>
        </w:rPr>
      </w:pPr>
      <w:r w:rsidRPr="00EC16DF">
        <w:rPr>
          <w:sz w:val="22"/>
          <w:szCs w:val="22"/>
          <w:lang w:val="fr-FR"/>
        </w:rPr>
        <w:t xml:space="preserve">Lors de la première visite de la grappe, en utilisant la fiche d’information de la grappe, le cartographe aura à : </w:t>
      </w:r>
    </w:p>
    <w:p w:rsidR="00BF1703" w:rsidRPr="00EC16DF" w:rsidRDefault="00BF1703" w:rsidP="0090344E">
      <w:pPr>
        <w:numPr>
          <w:ilvl w:val="0"/>
          <w:numId w:val="22"/>
        </w:numPr>
        <w:shd w:val="clear" w:color="auto" w:fill="FFFFFF"/>
        <w:spacing w:line="276" w:lineRule="auto"/>
        <w:textAlignment w:val="top"/>
        <w:rPr>
          <w:sz w:val="22"/>
          <w:szCs w:val="22"/>
          <w:lang w:val="fr-FR"/>
        </w:rPr>
      </w:pPr>
      <w:r w:rsidRPr="00EC16DF">
        <w:rPr>
          <w:sz w:val="22"/>
          <w:szCs w:val="22"/>
          <w:lang w:val="fr-FR"/>
        </w:rPr>
        <w:t>Noter d’abord à la page 1 les informations d'identification de la grappe. Cette information est fournie par le superviseur.</w:t>
      </w:r>
    </w:p>
    <w:p w:rsidR="00BF1703" w:rsidRPr="00EC16DF" w:rsidRDefault="00BF1703" w:rsidP="0090344E">
      <w:pPr>
        <w:numPr>
          <w:ilvl w:val="0"/>
          <w:numId w:val="22"/>
        </w:numPr>
        <w:shd w:val="clear" w:color="auto" w:fill="FFFFFF"/>
        <w:spacing w:line="276" w:lineRule="auto"/>
        <w:textAlignment w:val="top"/>
        <w:rPr>
          <w:sz w:val="22"/>
          <w:szCs w:val="22"/>
          <w:lang w:val="fr-FR"/>
        </w:rPr>
      </w:pPr>
      <w:r w:rsidRPr="00EC16DF">
        <w:rPr>
          <w:sz w:val="22"/>
          <w:szCs w:val="22"/>
          <w:lang w:val="fr-FR"/>
        </w:rPr>
        <w:t xml:space="preserve">Préparer  un plan de situation de la grappe qui se compose d’un dessin à la page 1 d’une carte qui montre l'emplacement de la grappe avec ses limites et les limites des parties qui la composent. Cette carte de localisation doit comprendre toutes les instructions sur la façon d'arriver dans la grappe ainsi que toute information utile pour trouver la grappe et ses limites. </w:t>
      </w:r>
    </w:p>
    <w:p w:rsidR="00BF1703" w:rsidRPr="00EC16DF" w:rsidRDefault="00BF1703" w:rsidP="0090344E">
      <w:pPr>
        <w:shd w:val="clear" w:color="auto" w:fill="FFFFFF"/>
        <w:spacing w:line="276" w:lineRule="auto"/>
        <w:textAlignment w:val="top"/>
        <w:rPr>
          <w:b/>
          <w:sz w:val="22"/>
          <w:szCs w:val="22"/>
          <w:lang w:val="fr-FR"/>
        </w:rPr>
      </w:pPr>
      <w:r w:rsidRPr="00EC16DF">
        <w:rPr>
          <w:rFonts w:ascii="Arial" w:hAnsi="Arial" w:cs="Arial"/>
          <w:color w:val="333333"/>
          <w:sz w:val="24"/>
          <w:szCs w:val="24"/>
          <w:lang w:val="fr-FR"/>
        </w:rPr>
        <w:br/>
      </w:r>
      <w:r w:rsidRPr="00EC16DF">
        <w:rPr>
          <w:b/>
          <w:sz w:val="22"/>
          <w:szCs w:val="22"/>
          <w:lang w:val="fr-FR"/>
        </w:rPr>
        <w:t>Croquis cartographique</w:t>
      </w:r>
    </w:p>
    <w:p w:rsidR="00BF1703" w:rsidRPr="00EC16DF" w:rsidRDefault="00BF1703" w:rsidP="0090344E">
      <w:pPr>
        <w:shd w:val="clear" w:color="auto" w:fill="FFFFFF"/>
        <w:spacing w:line="276" w:lineRule="auto"/>
        <w:textAlignment w:val="top"/>
        <w:rPr>
          <w:sz w:val="22"/>
          <w:szCs w:val="22"/>
          <w:lang w:val="fr-FR"/>
        </w:rPr>
      </w:pPr>
      <w:r w:rsidRPr="00EC16DF">
        <w:rPr>
          <w:sz w:val="22"/>
          <w:szCs w:val="22"/>
          <w:lang w:val="fr-FR"/>
        </w:rPr>
        <w:t>Lors de la deuxième visite de la grappe, en utilisant la page 2 de la fiche de grappe  (fiche I), le cartographe va dessiner un croquis de toutes les structures présentes dans la grappe comme suit :</w:t>
      </w:r>
    </w:p>
    <w:p w:rsidR="007A3269" w:rsidRDefault="007A3269" w:rsidP="0090344E">
      <w:pPr>
        <w:shd w:val="clear" w:color="auto" w:fill="FFFFFF"/>
        <w:spacing w:line="276" w:lineRule="auto"/>
        <w:ind w:left="720"/>
        <w:textAlignment w:val="top"/>
        <w:rPr>
          <w:sz w:val="22"/>
          <w:szCs w:val="22"/>
          <w:lang w:val="fr-FR"/>
        </w:rPr>
      </w:pPr>
    </w:p>
    <w:p w:rsidR="007A3269" w:rsidRPr="007A3269" w:rsidRDefault="00BF1703" w:rsidP="007A3269">
      <w:pPr>
        <w:pStyle w:val="ListParagraph"/>
        <w:numPr>
          <w:ilvl w:val="0"/>
          <w:numId w:val="28"/>
        </w:numPr>
        <w:shd w:val="clear" w:color="auto" w:fill="FFFFFF"/>
        <w:spacing w:line="276" w:lineRule="auto"/>
        <w:textAlignment w:val="top"/>
        <w:rPr>
          <w:sz w:val="22"/>
          <w:szCs w:val="22"/>
          <w:lang w:val="fr-FR"/>
        </w:rPr>
      </w:pPr>
      <w:r w:rsidRPr="007A3269">
        <w:rPr>
          <w:sz w:val="22"/>
          <w:szCs w:val="22"/>
          <w:lang w:val="fr-FR"/>
        </w:rPr>
        <w:t xml:space="preserve">En marquant le </w:t>
      </w:r>
      <w:r w:rsidR="00F218DE" w:rsidRPr="007A3269">
        <w:rPr>
          <w:sz w:val="22"/>
          <w:szCs w:val="22"/>
          <w:lang w:val="fr-FR"/>
        </w:rPr>
        <w:t xml:space="preserve">point de départ avec un grand </w:t>
      </w:r>
      <w:r w:rsidR="00F218DE" w:rsidRPr="007A3269">
        <w:rPr>
          <w:b/>
          <w:sz w:val="22"/>
          <w:szCs w:val="22"/>
          <w:lang w:val="fr-FR"/>
        </w:rPr>
        <w:t>« </w:t>
      </w:r>
      <w:r w:rsidRPr="007A3269">
        <w:rPr>
          <w:b/>
          <w:sz w:val="22"/>
          <w:szCs w:val="22"/>
          <w:lang w:val="fr-FR"/>
        </w:rPr>
        <w:t>X</w:t>
      </w:r>
      <w:r w:rsidR="00F218DE" w:rsidRPr="007A3269">
        <w:rPr>
          <w:b/>
          <w:sz w:val="22"/>
          <w:szCs w:val="22"/>
          <w:lang w:val="fr-FR"/>
        </w:rPr>
        <w:t> »</w:t>
      </w:r>
      <w:r w:rsidRPr="007A3269">
        <w:rPr>
          <w:sz w:val="22"/>
          <w:szCs w:val="22"/>
          <w:lang w:val="fr-FR"/>
        </w:rPr>
        <w:t>, représenter sur la carte chaque structure par un petit carré à l'endroit où elle se trouve dans la grappe. Les structures non résidentielles doivent être identifiées par leur utilisation (par exemple l'école, un magasin ou une usine).</w:t>
      </w:r>
    </w:p>
    <w:p w:rsidR="007A3269" w:rsidRPr="007A3269" w:rsidRDefault="00BF1703" w:rsidP="007A3269">
      <w:pPr>
        <w:pStyle w:val="ListParagraph"/>
        <w:numPr>
          <w:ilvl w:val="0"/>
          <w:numId w:val="28"/>
        </w:numPr>
        <w:shd w:val="clear" w:color="auto" w:fill="FFFFFF"/>
        <w:spacing w:line="276" w:lineRule="auto"/>
        <w:textAlignment w:val="top"/>
        <w:rPr>
          <w:sz w:val="22"/>
          <w:szCs w:val="22"/>
          <w:lang w:val="fr-FR"/>
        </w:rPr>
      </w:pPr>
      <w:r w:rsidRPr="007A3269">
        <w:rPr>
          <w:sz w:val="22"/>
          <w:szCs w:val="22"/>
          <w:lang w:val="fr-FR"/>
        </w:rPr>
        <w:t xml:space="preserve">Numéroter toutes les structures dans l'ordre séquentiel en commençant par "1". Chaque fois qu'il y a une pause dans la numérotation des structures (par exemple, lors du passage d'un bloc à l'autre), il faut dessiner une flèche pour indiquer par où il faut aller d’un ensemble de structures à l'autre. Bien qu'il puisse être difficile de déterminer l'emplacement exact des structures sur la carte, même un emplacement approximatif est utile pour les retrouver par la suite. </w:t>
      </w:r>
    </w:p>
    <w:p w:rsidR="007A3269" w:rsidRPr="007A3269" w:rsidRDefault="00BF1703" w:rsidP="007A3269">
      <w:pPr>
        <w:pStyle w:val="ListParagraph"/>
        <w:numPr>
          <w:ilvl w:val="0"/>
          <w:numId w:val="28"/>
        </w:numPr>
        <w:shd w:val="clear" w:color="auto" w:fill="FFFFFF"/>
        <w:spacing w:line="276" w:lineRule="auto"/>
        <w:textAlignment w:val="top"/>
        <w:rPr>
          <w:sz w:val="22"/>
          <w:szCs w:val="22"/>
          <w:lang w:val="fr-FR"/>
        </w:rPr>
      </w:pPr>
      <w:r w:rsidRPr="007A3269">
        <w:rPr>
          <w:sz w:val="22"/>
          <w:szCs w:val="22"/>
          <w:lang w:val="fr-FR"/>
        </w:rPr>
        <w:lastRenderedPageBreak/>
        <w:t>Ajouter à la carte, des repères tels que les bâtiments publics (par exemple, parc, école, temple) et les rues ou les routes. Parfois, il est utile d'ajouter à la carte les monuments qui se trouvent en dehors des limites de la grappe, s’ils s’avèrent utiles pour identifier d'autres structures à l'intérieur de la grappe.</w:t>
      </w:r>
    </w:p>
    <w:p w:rsidR="007A3269" w:rsidRPr="007A3269" w:rsidRDefault="00BF1703" w:rsidP="007A3269">
      <w:pPr>
        <w:pStyle w:val="ListParagraph"/>
        <w:numPr>
          <w:ilvl w:val="0"/>
          <w:numId w:val="28"/>
        </w:numPr>
        <w:shd w:val="clear" w:color="auto" w:fill="FFFFFF"/>
        <w:spacing w:line="276" w:lineRule="auto"/>
        <w:textAlignment w:val="top"/>
        <w:rPr>
          <w:sz w:val="22"/>
          <w:szCs w:val="22"/>
          <w:lang w:val="fr-FR"/>
        </w:rPr>
      </w:pPr>
      <w:r w:rsidRPr="007A3269">
        <w:rPr>
          <w:sz w:val="22"/>
          <w:szCs w:val="22"/>
          <w:lang w:val="fr-FR"/>
        </w:rPr>
        <w:t>Utiliser le marqueur pour écrire sur l'entrée de la structure, le numéro qui a lui été attribué sur la carte. Noter que c'est le même numéro de série de la structure qui sera affecté sur la fiche de dénombrement du ménage. Afin de distinguer la numérotation MICS d'autres numéros qui peuvent déjà exister sur la porte de la structure, écrire MICS devant le numéro de structure, par exemple MICS/60 pour le numéro de la structure 60.</w:t>
      </w:r>
    </w:p>
    <w:p w:rsidR="00DC1FC4" w:rsidRPr="007A3269" w:rsidRDefault="00BF1703" w:rsidP="007A3269">
      <w:pPr>
        <w:pStyle w:val="ListParagraph"/>
        <w:numPr>
          <w:ilvl w:val="0"/>
          <w:numId w:val="28"/>
        </w:numPr>
        <w:shd w:val="clear" w:color="auto" w:fill="FFFFFF"/>
        <w:spacing w:line="276" w:lineRule="auto"/>
        <w:textAlignment w:val="top"/>
        <w:rPr>
          <w:sz w:val="22"/>
          <w:szCs w:val="22"/>
          <w:lang w:val="fr-FR"/>
        </w:rPr>
      </w:pPr>
      <w:r w:rsidRPr="007A3269">
        <w:rPr>
          <w:sz w:val="22"/>
          <w:szCs w:val="22"/>
          <w:lang w:val="fr-FR"/>
        </w:rPr>
        <w:t xml:space="preserve">S’assurer que tous les ménages dans les limites de la grappe sont comptés et enregistrés sur la carte et sur la liste, même et surtout ceux qui sont en dehors des blocs principaux de résidence dans la grappe. </w:t>
      </w:r>
    </w:p>
    <w:p w:rsidR="00DC1FC4" w:rsidRPr="00EC16DF" w:rsidRDefault="00DC1FC4" w:rsidP="0090344E">
      <w:pPr>
        <w:shd w:val="clear" w:color="auto" w:fill="FFFFFF"/>
        <w:spacing w:line="276" w:lineRule="auto"/>
        <w:ind w:left="720"/>
        <w:textAlignment w:val="top"/>
        <w:rPr>
          <w:sz w:val="22"/>
          <w:szCs w:val="22"/>
          <w:lang w:val="fr-FR"/>
        </w:rPr>
      </w:pPr>
    </w:p>
    <w:p w:rsidR="00BF1703" w:rsidRPr="00EC16DF" w:rsidRDefault="00BF1703" w:rsidP="0090344E">
      <w:pPr>
        <w:shd w:val="clear" w:color="auto" w:fill="FFFFFF"/>
        <w:spacing w:line="276" w:lineRule="auto"/>
        <w:textAlignment w:val="top"/>
        <w:rPr>
          <w:sz w:val="22"/>
          <w:szCs w:val="22"/>
          <w:lang w:val="fr-FR"/>
        </w:rPr>
      </w:pPr>
      <w:r w:rsidRPr="00EC16DF">
        <w:rPr>
          <w:sz w:val="22"/>
          <w:szCs w:val="22"/>
          <w:lang w:val="fr-FR"/>
        </w:rPr>
        <w:t>En effet, l'équipe doit faire attention de localiser certaines structures cachées ou difficilement accessibles. Dans certaines régions, des structures ont été construites sans planification et peuvent facilement être manquées. S’il y a une voie menant de la structure cotée, vérifier pour voir si la voie passe à une autre structure. Les personnes vivant dans la région peuvent aider à identifier les structures cachées.</w:t>
      </w:r>
    </w:p>
    <w:p w:rsidR="00BF1703" w:rsidRPr="00EC16DF" w:rsidRDefault="00BF1703" w:rsidP="0090344E">
      <w:pPr>
        <w:shd w:val="clear" w:color="auto" w:fill="FFFFFF"/>
        <w:spacing w:line="276" w:lineRule="auto"/>
        <w:textAlignment w:val="top"/>
        <w:rPr>
          <w:sz w:val="22"/>
          <w:szCs w:val="22"/>
          <w:lang w:val="fr-FR"/>
        </w:rPr>
      </w:pPr>
      <w:r w:rsidRPr="00EC16DF">
        <w:rPr>
          <w:sz w:val="22"/>
          <w:szCs w:val="22"/>
          <w:lang w:val="fr-FR"/>
        </w:rPr>
        <w:br/>
      </w:r>
      <w:r w:rsidRPr="00EC16DF">
        <w:rPr>
          <w:rFonts w:ascii="Times New Roman Bold" w:hAnsi="Times New Roman Bold"/>
          <w:b/>
          <w:bCs/>
          <w:iCs/>
          <w:smallCaps/>
          <w:sz w:val="24"/>
          <w:szCs w:val="22"/>
          <w:lang w:val="fr-FR"/>
        </w:rPr>
        <w:t>ÉTAPE 3</w:t>
      </w:r>
      <w:r w:rsidR="00B8531E">
        <w:rPr>
          <w:rFonts w:ascii="Times New Roman Bold" w:hAnsi="Times New Roman Bold"/>
          <w:b/>
          <w:bCs/>
          <w:iCs/>
          <w:smallCaps/>
          <w:sz w:val="24"/>
          <w:szCs w:val="22"/>
          <w:lang w:val="fr-FR"/>
        </w:rPr>
        <w:t xml:space="preserve"> </w:t>
      </w:r>
      <w:r w:rsidRPr="00EC16DF">
        <w:rPr>
          <w:rFonts w:ascii="Times New Roman Bold" w:hAnsi="Times New Roman Bold"/>
          <w:b/>
          <w:bCs/>
          <w:iCs/>
          <w:smallCaps/>
          <w:sz w:val="24"/>
          <w:szCs w:val="22"/>
          <w:lang w:val="fr-FR"/>
        </w:rPr>
        <w:t xml:space="preserve">: </w:t>
      </w:r>
      <w:r w:rsidR="00B8531E">
        <w:rPr>
          <w:rFonts w:ascii="Times New Roman Bold" w:hAnsi="Times New Roman Bold"/>
          <w:b/>
          <w:bCs/>
          <w:iCs/>
          <w:smallCaps/>
          <w:sz w:val="24"/>
          <w:szCs w:val="22"/>
          <w:lang w:val="fr-FR"/>
        </w:rPr>
        <w:t xml:space="preserve">LA </w:t>
      </w:r>
      <w:r w:rsidRPr="00EC16DF">
        <w:rPr>
          <w:rFonts w:ascii="Times New Roman Bold" w:hAnsi="Times New Roman Bold"/>
          <w:b/>
          <w:bCs/>
          <w:iCs/>
          <w:smallCaps/>
          <w:sz w:val="24"/>
          <w:szCs w:val="22"/>
          <w:lang w:val="fr-FR"/>
        </w:rPr>
        <w:t>LISTE DES MÉNAGES</w:t>
      </w:r>
    </w:p>
    <w:p w:rsidR="00BF1703" w:rsidRPr="00EC16DF" w:rsidRDefault="00BF1703" w:rsidP="0090344E">
      <w:pPr>
        <w:shd w:val="clear" w:color="auto" w:fill="FFFFFF"/>
        <w:spacing w:line="276" w:lineRule="auto"/>
        <w:textAlignment w:val="top"/>
        <w:rPr>
          <w:sz w:val="22"/>
          <w:szCs w:val="22"/>
          <w:lang w:val="fr-FR"/>
        </w:rPr>
      </w:pPr>
      <w:r w:rsidRPr="00EC16DF">
        <w:rPr>
          <w:sz w:val="22"/>
          <w:szCs w:val="22"/>
          <w:lang w:val="fr-FR"/>
        </w:rPr>
        <w:br/>
        <w:t xml:space="preserve">Utilisation de la fiche d'enregistrement du ménage (fiche II) : l’agent de dénombrement enregistrera toutes les structures et les ménages trouvés dans la grappe de la manière suivante : </w:t>
      </w:r>
    </w:p>
    <w:p w:rsidR="00C86CF9" w:rsidRDefault="00BF1703" w:rsidP="00C86CF9">
      <w:pPr>
        <w:pStyle w:val="ListParagraph"/>
        <w:numPr>
          <w:ilvl w:val="0"/>
          <w:numId w:val="31"/>
        </w:numPr>
        <w:shd w:val="clear" w:color="auto" w:fill="FFFFFF"/>
        <w:spacing w:line="276" w:lineRule="auto"/>
        <w:textAlignment w:val="top"/>
        <w:rPr>
          <w:sz w:val="22"/>
          <w:szCs w:val="22"/>
          <w:lang w:val="fr-FR"/>
        </w:rPr>
      </w:pPr>
      <w:r w:rsidRPr="00C86CF9">
        <w:rPr>
          <w:sz w:val="22"/>
          <w:szCs w:val="22"/>
          <w:lang w:val="fr-FR"/>
        </w:rPr>
        <w:t>Commencer par entrer les informations d'</w:t>
      </w:r>
      <w:r w:rsidR="00C86CF9">
        <w:rPr>
          <w:sz w:val="22"/>
          <w:szCs w:val="22"/>
          <w:lang w:val="fr-FR"/>
        </w:rPr>
        <w:t>identification de la grappe.</w:t>
      </w:r>
    </w:p>
    <w:p w:rsidR="00BF1703" w:rsidRPr="00C86CF9" w:rsidRDefault="00BF1703" w:rsidP="00C86CF9">
      <w:pPr>
        <w:pStyle w:val="ListParagraph"/>
        <w:numPr>
          <w:ilvl w:val="0"/>
          <w:numId w:val="31"/>
        </w:numPr>
        <w:shd w:val="clear" w:color="auto" w:fill="FFFFFF"/>
        <w:spacing w:line="276" w:lineRule="auto"/>
        <w:textAlignment w:val="top"/>
        <w:rPr>
          <w:sz w:val="22"/>
          <w:szCs w:val="22"/>
          <w:lang w:val="fr-FR"/>
        </w:rPr>
      </w:pPr>
      <w:r w:rsidRPr="00C86CF9">
        <w:rPr>
          <w:sz w:val="22"/>
          <w:szCs w:val="22"/>
          <w:lang w:val="fr-FR"/>
        </w:rPr>
        <w:t xml:space="preserve">Laisser en blanc les deux premières colonnes qui sont réservées pour une utilisation ultérieure par le bureau central ; </w:t>
      </w:r>
    </w:p>
    <w:p w:rsidR="00BF1703" w:rsidRPr="00C86CF9" w:rsidRDefault="00BF1703" w:rsidP="00C86CF9">
      <w:pPr>
        <w:pStyle w:val="ListParagraph"/>
        <w:numPr>
          <w:ilvl w:val="0"/>
          <w:numId w:val="31"/>
        </w:numPr>
        <w:shd w:val="clear" w:color="auto" w:fill="FFFFFF"/>
        <w:spacing w:line="276" w:lineRule="auto"/>
        <w:textAlignment w:val="top"/>
        <w:rPr>
          <w:sz w:val="22"/>
          <w:szCs w:val="22"/>
          <w:lang w:val="fr-FR"/>
        </w:rPr>
      </w:pPr>
      <w:r w:rsidRPr="00C86CF9">
        <w:rPr>
          <w:b/>
          <w:i/>
          <w:sz w:val="22"/>
          <w:szCs w:val="22"/>
          <w:lang w:val="fr-FR"/>
        </w:rPr>
        <w:t>Colonne (1)</w:t>
      </w:r>
      <w:r w:rsidRPr="00C86CF9">
        <w:rPr>
          <w:sz w:val="22"/>
          <w:szCs w:val="22"/>
          <w:lang w:val="fr-FR"/>
        </w:rPr>
        <w:t xml:space="preserve"> [Numéro de série de la structure] : Enregistrer pour chaque structure le même numéro de série de la structure que celui donné par le cartographe sur le croquis ;</w:t>
      </w:r>
    </w:p>
    <w:p w:rsidR="00BF1703" w:rsidRPr="00C86CF9" w:rsidRDefault="00BF1703" w:rsidP="00C86CF9">
      <w:pPr>
        <w:pStyle w:val="ListParagraph"/>
        <w:numPr>
          <w:ilvl w:val="0"/>
          <w:numId w:val="31"/>
        </w:numPr>
        <w:shd w:val="clear" w:color="auto" w:fill="FFFFFF"/>
        <w:spacing w:line="276" w:lineRule="auto"/>
        <w:textAlignment w:val="top"/>
        <w:rPr>
          <w:sz w:val="22"/>
          <w:szCs w:val="22"/>
          <w:lang w:val="fr-FR"/>
        </w:rPr>
      </w:pPr>
      <w:r w:rsidRPr="00C86CF9">
        <w:rPr>
          <w:b/>
          <w:i/>
          <w:sz w:val="22"/>
          <w:szCs w:val="22"/>
          <w:lang w:val="fr-FR"/>
        </w:rPr>
        <w:t>Colonne (2)</w:t>
      </w:r>
      <w:r w:rsidRPr="00C86CF9">
        <w:rPr>
          <w:sz w:val="22"/>
          <w:szCs w:val="22"/>
          <w:lang w:val="fr-FR"/>
        </w:rPr>
        <w:t xml:space="preserve"> [Adresse / description de la structure]: Indiquer l'adresse de la rue de la structure ou de toute description de la structure qui permet de la localiser (couleurs des murs des portes, présence d’arbres, etc.) ;</w:t>
      </w:r>
    </w:p>
    <w:p w:rsidR="00BF1703" w:rsidRPr="00C86CF9" w:rsidRDefault="00BF1703" w:rsidP="00C86CF9">
      <w:pPr>
        <w:pStyle w:val="ListParagraph"/>
        <w:numPr>
          <w:ilvl w:val="0"/>
          <w:numId w:val="31"/>
        </w:numPr>
        <w:shd w:val="clear" w:color="auto" w:fill="FFFFFF"/>
        <w:spacing w:line="276" w:lineRule="auto"/>
        <w:textAlignment w:val="top"/>
        <w:rPr>
          <w:sz w:val="22"/>
          <w:szCs w:val="22"/>
          <w:lang w:val="fr-FR"/>
        </w:rPr>
      </w:pPr>
      <w:r w:rsidRPr="00C86CF9">
        <w:rPr>
          <w:b/>
          <w:i/>
          <w:sz w:val="22"/>
          <w:szCs w:val="22"/>
          <w:lang w:val="fr-FR"/>
        </w:rPr>
        <w:t>Colonne (3)</w:t>
      </w:r>
      <w:r w:rsidRPr="00C86CF9">
        <w:rPr>
          <w:sz w:val="22"/>
          <w:szCs w:val="22"/>
          <w:lang w:val="fr-FR"/>
        </w:rPr>
        <w:t xml:space="preserve"> [Résidence (Oui / Non)]: Indiquer si la structure est utilisée à des fins résidentielles (manger et dormir) en écrivant O pour "Oui". Dans les cas où une structure est utilisée à des fins commerciales ou autres, écrire N pour «Non». Les structures utilisées à des fins résidentielles et commerciales (par exemple une combinaison de magasin et maison), doivent être classés comme résidentielles (O dans la colonne 3). S’assurer d'inscrire une unité d'habitation trouvée dans une structure non-résidentielle (par exemple, un gardien vivant dans une usine ou dans une église).</w:t>
      </w:r>
      <w:r w:rsidRPr="00C86CF9">
        <w:rPr>
          <w:sz w:val="22"/>
          <w:szCs w:val="22"/>
          <w:lang w:val="fr-FR"/>
        </w:rPr>
        <w:br/>
        <w:t>Toutes les structures doivent être répertoriées, y compris les structures vacantes et des structures en cours de construction, ainsi que des structures où les membres de la famille refusent de coopérer ou ne sont pas à la maison au moment du dénombrement.</w:t>
      </w:r>
    </w:p>
    <w:p w:rsidR="00BF1703" w:rsidRPr="00C86CF9" w:rsidRDefault="00BF1703" w:rsidP="00C86CF9">
      <w:pPr>
        <w:pStyle w:val="ListParagraph"/>
        <w:numPr>
          <w:ilvl w:val="0"/>
          <w:numId w:val="31"/>
        </w:numPr>
        <w:shd w:val="clear" w:color="auto" w:fill="FFFFFF"/>
        <w:spacing w:line="276" w:lineRule="auto"/>
        <w:textAlignment w:val="top"/>
        <w:rPr>
          <w:sz w:val="22"/>
          <w:szCs w:val="22"/>
          <w:lang w:val="fr-FR"/>
        </w:rPr>
      </w:pPr>
      <w:r w:rsidRPr="00C86CF9">
        <w:rPr>
          <w:b/>
          <w:i/>
          <w:sz w:val="22"/>
          <w:szCs w:val="22"/>
          <w:lang w:val="fr-FR"/>
        </w:rPr>
        <w:t>Colonne (4)</w:t>
      </w:r>
      <w:r w:rsidRPr="00C86CF9">
        <w:rPr>
          <w:sz w:val="22"/>
          <w:szCs w:val="22"/>
          <w:lang w:val="fr-FR"/>
        </w:rPr>
        <w:t xml:space="preserve"> [Numéro de série de ménages dans la structure]: C'est le numéro de série attribué à chaque ménage trouvé dans la structure. Il peut y avoir plus d'un ménage dans une structure. Le premier ménage  dans la structure aura toujours le numéro "1". S'il y a un second ménage dans la structure, alors ce ménage doit être enregistré sur la ligne suivante et «2» est inscrit dans la colonne (4). Si la structure est un immeuble d'appartements, attribuer un numéro de série pour toute la structure (un seul carré avec un numéro apparaît sur le croquis), mais remplir les colonnes 4 à 7 pour chaque appartement dans le bâtiment individuellement.</w:t>
      </w:r>
    </w:p>
    <w:p w:rsidR="00BF1703" w:rsidRPr="00C86CF9" w:rsidRDefault="00BF1703" w:rsidP="00C86CF9">
      <w:pPr>
        <w:pStyle w:val="ListParagraph"/>
        <w:numPr>
          <w:ilvl w:val="0"/>
          <w:numId w:val="31"/>
        </w:numPr>
        <w:shd w:val="clear" w:color="auto" w:fill="FFFFFF"/>
        <w:spacing w:line="276" w:lineRule="auto"/>
        <w:textAlignment w:val="top"/>
        <w:rPr>
          <w:sz w:val="22"/>
          <w:szCs w:val="22"/>
          <w:lang w:val="fr-FR"/>
        </w:rPr>
      </w:pPr>
      <w:r w:rsidRPr="00C86CF9">
        <w:rPr>
          <w:b/>
          <w:i/>
          <w:sz w:val="22"/>
          <w:szCs w:val="22"/>
          <w:lang w:val="fr-FR"/>
        </w:rPr>
        <w:lastRenderedPageBreak/>
        <w:t>Colonne (5)</w:t>
      </w:r>
      <w:r w:rsidRPr="00C86CF9">
        <w:rPr>
          <w:sz w:val="22"/>
          <w:szCs w:val="22"/>
          <w:lang w:val="fr-FR"/>
        </w:rPr>
        <w:t xml:space="preserve"> [Nom du chef de ménage]: Écrire le nom du chef de ménage. Il ne peut y avoir qu’un seul chef par ménage ; </w:t>
      </w:r>
    </w:p>
    <w:p w:rsidR="00BF1703" w:rsidRPr="00C86CF9" w:rsidRDefault="00BF1703" w:rsidP="00C86CF9">
      <w:pPr>
        <w:pStyle w:val="ListParagraph"/>
        <w:numPr>
          <w:ilvl w:val="0"/>
          <w:numId w:val="31"/>
        </w:numPr>
        <w:shd w:val="clear" w:color="auto" w:fill="FFFFFF"/>
        <w:spacing w:line="276" w:lineRule="auto"/>
        <w:textAlignment w:val="top"/>
        <w:rPr>
          <w:sz w:val="22"/>
          <w:szCs w:val="22"/>
          <w:lang w:val="fr-FR"/>
        </w:rPr>
      </w:pPr>
      <w:r w:rsidRPr="00C86CF9">
        <w:rPr>
          <w:b/>
          <w:i/>
          <w:sz w:val="22"/>
          <w:szCs w:val="22"/>
          <w:lang w:val="fr-FR"/>
        </w:rPr>
        <w:t>Colonne (6):</w:t>
      </w:r>
      <w:r w:rsidRPr="00C86CF9">
        <w:rPr>
          <w:sz w:val="22"/>
          <w:szCs w:val="22"/>
          <w:lang w:val="fr-FR"/>
        </w:rPr>
        <w:t xml:space="preserve"> [Les ménages avec enfants de moins de 5]: indiquer si le ménage comprend des enfants de moins de 5 ans. Noter que la colonne est OPTIONNELLE et ne doit être utilisée que dans les cas où les ménages ayant des enfants de moins de 5 enfants doivent être sur-échantillonnés comme dans les pays à faible taux de fécondité. Si cette option n’est pas utilisée, la colonne doit être retirée de la fiche. </w:t>
      </w:r>
    </w:p>
    <w:p w:rsidR="00DC1FC4" w:rsidRPr="00C86CF9" w:rsidRDefault="00BF1703" w:rsidP="00C86CF9">
      <w:pPr>
        <w:pStyle w:val="ListParagraph"/>
        <w:numPr>
          <w:ilvl w:val="0"/>
          <w:numId w:val="31"/>
        </w:numPr>
        <w:shd w:val="clear" w:color="auto" w:fill="FFFFFF"/>
        <w:spacing w:line="276" w:lineRule="auto"/>
        <w:textAlignment w:val="top"/>
        <w:rPr>
          <w:sz w:val="22"/>
          <w:szCs w:val="22"/>
          <w:lang w:val="fr-FR"/>
        </w:rPr>
      </w:pPr>
      <w:r w:rsidRPr="00C86CF9">
        <w:rPr>
          <w:b/>
          <w:i/>
          <w:sz w:val="22"/>
          <w:szCs w:val="22"/>
          <w:lang w:val="fr-FR"/>
        </w:rPr>
        <w:t>Colonne (7)</w:t>
      </w:r>
      <w:r w:rsidRPr="00C86CF9">
        <w:rPr>
          <w:sz w:val="22"/>
          <w:szCs w:val="22"/>
          <w:lang w:val="fr-FR"/>
        </w:rPr>
        <w:t xml:space="preserve"> </w:t>
      </w:r>
      <w:r w:rsidR="007A3269" w:rsidRPr="00C86CF9">
        <w:rPr>
          <w:sz w:val="22"/>
          <w:szCs w:val="22"/>
          <w:lang w:val="fr-FR"/>
        </w:rPr>
        <w:t>[Statut de logement] : Encercler "1" si occupé. Si un logement est inoccupé,</w:t>
      </w:r>
      <w:r w:rsidR="00B8531E" w:rsidRPr="00C86CF9">
        <w:rPr>
          <w:sz w:val="22"/>
          <w:szCs w:val="22"/>
          <w:lang w:val="fr-FR"/>
        </w:rPr>
        <w:t xml:space="preserve"> selon vos </w:t>
      </w:r>
      <w:r w:rsidR="007A3269" w:rsidRPr="00C86CF9">
        <w:rPr>
          <w:sz w:val="22"/>
          <w:szCs w:val="22"/>
          <w:lang w:val="fr-FR"/>
        </w:rPr>
        <w:t>observations ou les informations des voisins</w:t>
      </w:r>
      <w:r w:rsidR="00B8531E" w:rsidRPr="00C86CF9">
        <w:rPr>
          <w:sz w:val="22"/>
          <w:szCs w:val="22"/>
          <w:lang w:val="fr-FR"/>
        </w:rPr>
        <w:t>, encercler le code approprié</w:t>
      </w:r>
      <w:r w:rsidR="007A3269" w:rsidRPr="00C86CF9">
        <w:rPr>
          <w:sz w:val="22"/>
          <w:szCs w:val="22"/>
          <w:lang w:val="fr-FR"/>
        </w:rPr>
        <w:t xml:space="preserve">. Dans les cas exceptionnels où un logement inoccupé ne peut pas être classifié comme vacant "2" ou avec le ménage temporairement absent "3", il faut encercler </w:t>
      </w:r>
      <w:r w:rsidR="00B8531E" w:rsidRPr="00C86CF9">
        <w:rPr>
          <w:sz w:val="22"/>
          <w:szCs w:val="22"/>
          <w:lang w:val="fr-FR"/>
        </w:rPr>
        <w:t xml:space="preserve">"Autres" </w:t>
      </w:r>
      <w:r w:rsidR="007A3269" w:rsidRPr="00C86CF9">
        <w:rPr>
          <w:sz w:val="22"/>
          <w:szCs w:val="22"/>
          <w:lang w:val="fr-FR"/>
        </w:rPr>
        <w:t xml:space="preserve">et </w:t>
      </w:r>
      <w:r w:rsidR="00B8531E" w:rsidRPr="00C86CF9">
        <w:rPr>
          <w:sz w:val="22"/>
          <w:szCs w:val="22"/>
          <w:lang w:val="fr-FR"/>
        </w:rPr>
        <w:t xml:space="preserve">remplir </w:t>
      </w:r>
      <w:r w:rsidR="007A3269" w:rsidRPr="00C86CF9">
        <w:rPr>
          <w:sz w:val="22"/>
          <w:szCs w:val="22"/>
          <w:lang w:val="fr-FR"/>
        </w:rPr>
        <w:t>les spécificités de la situation dans la colonne (8).</w:t>
      </w:r>
    </w:p>
    <w:p w:rsidR="007A3269" w:rsidRPr="00C86CF9" w:rsidRDefault="00DC1FC4" w:rsidP="00C86CF9">
      <w:pPr>
        <w:pStyle w:val="ListParagraph"/>
        <w:numPr>
          <w:ilvl w:val="0"/>
          <w:numId w:val="31"/>
        </w:numPr>
        <w:shd w:val="clear" w:color="auto" w:fill="FFFFFF"/>
        <w:spacing w:line="276" w:lineRule="auto"/>
        <w:textAlignment w:val="top"/>
        <w:rPr>
          <w:sz w:val="22"/>
          <w:szCs w:val="22"/>
          <w:lang w:val="fr-FR"/>
        </w:rPr>
      </w:pPr>
      <w:r w:rsidRPr="00C86CF9">
        <w:rPr>
          <w:b/>
          <w:i/>
          <w:sz w:val="22"/>
          <w:szCs w:val="22"/>
          <w:lang w:val="fr-FR"/>
        </w:rPr>
        <w:t>Colonne (8)</w:t>
      </w:r>
      <w:r w:rsidRPr="00C86CF9">
        <w:rPr>
          <w:sz w:val="22"/>
          <w:szCs w:val="22"/>
          <w:lang w:val="fr-FR"/>
        </w:rPr>
        <w:t xml:space="preserve"> </w:t>
      </w:r>
      <w:r w:rsidR="007A3269" w:rsidRPr="00C86CF9">
        <w:rPr>
          <w:sz w:val="22"/>
          <w:szCs w:val="22"/>
          <w:lang w:val="fr-FR"/>
        </w:rPr>
        <w:t xml:space="preserve">[Observations] : noter toutes les observations spéciales jugées nécessaires pour aider à l’identification de la structure et du ménage (ex. vacant ou structure non résidentielle, en construction, personne à la maison ou refus du ménage). </w:t>
      </w:r>
    </w:p>
    <w:p w:rsidR="00DC1FC4" w:rsidRPr="00EC16DF" w:rsidRDefault="00DC1FC4" w:rsidP="0090344E">
      <w:pPr>
        <w:shd w:val="clear" w:color="auto" w:fill="FFFFFF"/>
        <w:spacing w:line="276" w:lineRule="auto"/>
        <w:ind w:left="720"/>
        <w:textAlignment w:val="top"/>
        <w:rPr>
          <w:sz w:val="22"/>
          <w:szCs w:val="22"/>
          <w:lang w:val="fr-FR"/>
        </w:rPr>
      </w:pPr>
    </w:p>
    <w:p w:rsidR="00DC1FC4" w:rsidRPr="00EC16DF" w:rsidRDefault="002443BB" w:rsidP="005D6DDC">
      <w:pPr>
        <w:spacing w:line="276" w:lineRule="auto"/>
        <w:ind w:left="360"/>
        <w:rPr>
          <w:rFonts w:ascii="Times New Roman Bold" w:hAnsi="Times New Roman Bold"/>
          <w:smallCaps/>
          <w:sz w:val="28"/>
          <w:szCs w:val="28"/>
          <w:lang w:val="fr-FR"/>
        </w:rPr>
      </w:pPr>
      <w:r>
        <w:rPr>
          <w:rFonts w:ascii="Times New Roman Bold" w:hAnsi="Times New Roman Bold"/>
          <w:smallCaps/>
          <w:sz w:val="28"/>
          <w:szCs w:val="28"/>
          <w:lang w:val="fr-FR"/>
        </w:rPr>
        <w:t>Segmentation des Grandes ZD</w:t>
      </w:r>
    </w:p>
    <w:p w:rsidR="00DC1FC4" w:rsidRPr="00EC16DF" w:rsidRDefault="00DC1FC4" w:rsidP="0090344E">
      <w:pPr>
        <w:shd w:val="clear" w:color="auto" w:fill="FFFFFF"/>
        <w:spacing w:line="276" w:lineRule="auto"/>
        <w:ind w:left="360"/>
        <w:textAlignment w:val="top"/>
        <w:rPr>
          <w:rFonts w:ascii="Arial" w:hAnsi="Arial" w:cs="Arial"/>
          <w:color w:val="333333"/>
          <w:sz w:val="24"/>
          <w:szCs w:val="24"/>
          <w:lang w:val="fr-FR"/>
        </w:rPr>
      </w:pPr>
      <w:r w:rsidRPr="00EC16DF">
        <w:rPr>
          <w:rFonts w:ascii="Arial" w:hAnsi="Arial" w:cs="Arial"/>
          <w:color w:val="333333"/>
          <w:sz w:val="24"/>
          <w:szCs w:val="24"/>
          <w:lang w:val="fr-FR"/>
        </w:rPr>
        <w:br/>
      </w:r>
      <w:r w:rsidRPr="00EC16DF">
        <w:rPr>
          <w:sz w:val="22"/>
          <w:szCs w:val="22"/>
          <w:lang w:val="fr-FR"/>
        </w:rPr>
        <w:t xml:space="preserve">Faire le dénombrement complet des grandes ZD n'est pas rentable. Pour cette raison, une grand ZD devra être subdivisée en segments plus petits dont un seul sera sélectionné et dénombré. À l'arrivée dans une grand ZD qui peut nécessiter une segmentation, l'équipe devra faire un premier tour de la grappe et faire une estimation rapide du nombre de ménages qui y résident. MICS recommande que chaque ZD de 300 ménages ou plus </w:t>
      </w:r>
      <w:proofErr w:type="gramStart"/>
      <w:r w:rsidRPr="00EC16DF">
        <w:rPr>
          <w:sz w:val="22"/>
          <w:szCs w:val="22"/>
          <w:lang w:val="fr-FR"/>
        </w:rPr>
        <w:t>doit</w:t>
      </w:r>
      <w:proofErr w:type="gramEnd"/>
      <w:r w:rsidRPr="00EC16DF">
        <w:rPr>
          <w:sz w:val="22"/>
          <w:szCs w:val="22"/>
          <w:lang w:val="fr-FR"/>
        </w:rPr>
        <w:t xml:space="preserve"> être divisée en 2 ou 3 segments, si possible, de même taille. Cependant, il est important d'adopter des limites de segments qui sont facilement identifiables.</w:t>
      </w:r>
    </w:p>
    <w:p w:rsidR="00DC1FC4" w:rsidRPr="00EC16DF" w:rsidRDefault="00DC1FC4" w:rsidP="0090344E">
      <w:pPr>
        <w:shd w:val="clear" w:color="auto" w:fill="FFFFFF"/>
        <w:spacing w:line="276" w:lineRule="auto"/>
        <w:ind w:left="360"/>
        <w:textAlignment w:val="top"/>
        <w:rPr>
          <w:sz w:val="22"/>
          <w:szCs w:val="22"/>
          <w:lang w:val="fr-FR"/>
        </w:rPr>
      </w:pPr>
      <w:r w:rsidRPr="00EC16DF">
        <w:rPr>
          <w:rFonts w:ascii="Arial" w:hAnsi="Arial" w:cs="Arial"/>
          <w:color w:val="333333"/>
          <w:sz w:val="24"/>
          <w:szCs w:val="24"/>
          <w:lang w:val="fr-FR"/>
        </w:rPr>
        <w:br/>
      </w:r>
      <w:r w:rsidRPr="00EC16DF">
        <w:rPr>
          <w:sz w:val="22"/>
          <w:szCs w:val="22"/>
          <w:lang w:val="fr-FR"/>
        </w:rPr>
        <w:t>La segmentation et la sélection d'un segment de l'échantillon seront effectuées comme suit :</w:t>
      </w:r>
    </w:p>
    <w:p w:rsidR="00DC1FC4" w:rsidRPr="007A3269" w:rsidRDefault="00DC1FC4" w:rsidP="007A3269">
      <w:pPr>
        <w:pStyle w:val="ListParagraph"/>
        <w:numPr>
          <w:ilvl w:val="0"/>
          <w:numId w:val="30"/>
        </w:numPr>
        <w:shd w:val="clear" w:color="auto" w:fill="FFFFFF"/>
        <w:spacing w:line="276" w:lineRule="auto"/>
        <w:textAlignment w:val="top"/>
        <w:rPr>
          <w:sz w:val="22"/>
          <w:szCs w:val="22"/>
          <w:lang w:val="fr-FR"/>
        </w:rPr>
      </w:pPr>
      <w:r w:rsidRPr="007A3269">
        <w:rPr>
          <w:sz w:val="22"/>
          <w:szCs w:val="22"/>
          <w:lang w:val="fr-FR"/>
        </w:rPr>
        <w:t xml:space="preserve">Dessiner une carte de localisation de l'ensemble de la ZD tel que décrit au  point 4 ; </w:t>
      </w:r>
    </w:p>
    <w:p w:rsidR="00DC1FC4" w:rsidRPr="007A3269" w:rsidRDefault="00DC1FC4" w:rsidP="007A3269">
      <w:pPr>
        <w:pStyle w:val="ListParagraph"/>
        <w:numPr>
          <w:ilvl w:val="0"/>
          <w:numId w:val="30"/>
        </w:numPr>
        <w:shd w:val="clear" w:color="auto" w:fill="FFFFFF"/>
        <w:spacing w:line="276" w:lineRule="auto"/>
        <w:textAlignment w:val="top"/>
        <w:rPr>
          <w:sz w:val="22"/>
          <w:szCs w:val="22"/>
          <w:lang w:val="fr-FR"/>
        </w:rPr>
      </w:pPr>
      <w:r w:rsidRPr="007A3269">
        <w:rPr>
          <w:sz w:val="22"/>
          <w:szCs w:val="22"/>
          <w:lang w:val="fr-FR"/>
        </w:rPr>
        <w:t>En utilisant des limites claires telles que les routes ou les rivières, il faudra diviser la ZD 2 ou 3 segments de taille à peu près égale ;</w:t>
      </w:r>
    </w:p>
    <w:p w:rsidR="00DC1FC4" w:rsidRPr="007A3269" w:rsidRDefault="00DC1FC4" w:rsidP="007A3269">
      <w:pPr>
        <w:pStyle w:val="ListParagraph"/>
        <w:numPr>
          <w:ilvl w:val="0"/>
          <w:numId w:val="30"/>
        </w:numPr>
        <w:shd w:val="clear" w:color="auto" w:fill="FFFFFF"/>
        <w:spacing w:line="276" w:lineRule="auto"/>
        <w:textAlignment w:val="top"/>
        <w:rPr>
          <w:sz w:val="22"/>
          <w:szCs w:val="22"/>
          <w:lang w:val="fr-FR"/>
        </w:rPr>
      </w:pPr>
      <w:r w:rsidRPr="007A3269">
        <w:rPr>
          <w:sz w:val="22"/>
          <w:szCs w:val="22"/>
          <w:lang w:val="fr-FR"/>
        </w:rPr>
        <w:t>Afficher sur la carte de localisation de l'EA les limites des segments nouvellement créés ;</w:t>
      </w:r>
    </w:p>
    <w:p w:rsidR="00DC1FC4" w:rsidRPr="007A3269" w:rsidRDefault="00DC1FC4" w:rsidP="007A3269">
      <w:pPr>
        <w:pStyle w:val="ListParagraph"/>
        <w:numPr>
          <w:ilvl w:val="0"/>
          <w:numId w:val="30"/>
        </w:numPr>
        <w:shd w:val="clear" w:color="auto" w:fill="FFFFFF"/>
        <w:spacing w:line="276" w:lineRule="auto"/>
        <w:textAlignment w:val="top"/>
        <w:rPr>
          <w:sz w:val="22"/>
          <w:szCs w:val="22"/>
          <w:lang w:val="fr-FR"/>
        </w:rPr>
      </w:pPr>
      <w:r w:rsidRPr="007A3269">
        <w:rPr>
          <w:sz w:val="22"/>
          <w:szCs w:val="22"/>
          <w:lang w:val="fr-FR"/>
        </w:rPr>
        <w:t>Numéroter les segments de manière séquentielle ;</w:t>
      </w:r>
    </w:p>
    <w:p w:rsidR="00DC1FC4" w:rsidRPr="007A3269" w:rsidRDefault="00DC1FC4" w:rsidP="007A3269">
      <w:pPr>
        <w:pStyle w:val="ListParagraph"/>
        <w:numPr>
          <w:ilvl w:val="0"/>
          <w:numId w:val="30"/>
        </w:numPr>
        <w:shd w:val="clear" w:color="auto" w:fill="FFFFFF"/>
        <w:spacing w:line="276" w:lineRule="auto"/>
        <w:textAlignment w:val="top"/>
        <w:rPr>
          <w:sz w:val="22"/>
          <w:szCs w:val="22"/>
          <w:lang w:val="fr-FR"/>
        </w:rPr>
      </w:pPr>
      <w:r w:rsidRPr="007A3269">
        <w:rPr>
          <w:sz w:val="22"/>
          <w:szCs w:val="22"/>
          <w:lang w:val="fr-FR"/>
        </w:rPr>
        <w:t>Pour chaque segment, faire un rapide comptage du nombre de logements ;</w:t>
      </w:r>
    </w:p>
    <w:p w:rsidR="00DC1FC4" w:rsidRPr="007A3269" w:rsidRDefault="00DC1FC4" w:rsidP="007A3269">
      <w:pPr>
        <w:pStyle w:val="ListParagraph"/>
        <w:numPr>
          <w:ilvl w:val="0"/>
          <w:numId w:val="30"/>
        </w:numPr>
        <w:shd w:val="clear" w:color="auto" w:fill="FFFFFF"/>
        <w:spacing w:line="276" w:lineRule="auto"/>
        <w:textAlignment w:val="top"/>
        <w:rPr>
          <w:sz w:val="22"/>
          <w:szCs w:val="22"/>
          <w:lang w:val="fr-FR"/>
        </w:rPr>
      </w:pPr>
      <w:r w:rsidRPr="007A3269">
        <w:rPr>
          <w:sz w:val="22"/>
          <w:szCs w:val="22"/>
          <w:lang w:val="fr-FR"/>
        </w:rPr>
        <w:t>En utilisant la fiche de segmentation (fiche III), noter les informations d'identification de l'EA, le numéro du segment et la taille de chaque segment dans les colonnes appropriées (nombre de logements, le pourcentage et le pourcentage cumulé) ;</w:t>
      </w:r>
    </w:p>
    <w:p w:rsidR="00DC1FC4" w:rsidRPr="007A3269" w:rsidRDefault="00DC1FC4" w:rsidP="007A3269">
      <w:pPr>
        <w:pStyle w:val="ListParagraph"/>
        <w:numPr>
          <w:ilvl w:val="0"/>
          <w:numId w:val="30"/>
        </w:numPr>
        <w:shd w:val="clear" w:color="auto" w:fill="FFFFFF"/>
        <w:spacing w:line="276" w:lineRule="auto"/>
        <w:textAlignment w:val="top"/>
        <w:rPr>
          <w:sz w:val="22"/>
          <w:szCs w:val="22"/>
          <w:lang w:val="fr-FR"/>
        </w:rPr>
      </w:pPr>
      <w:r w:rsidRPr="007A3269">
        <w:rPr>
          <w:sz w:val="22"/>
          <w:szCs w:val="22"/>
          <w:lang w:val="fr-FR"/>
        </w:rPr>
        <w:t xml:space="preserve">Comparez le pourcentage cumulé avec le nombre aléatoire fourni sur la fiche III  (ce nombre aléatoire doit être tiré au bureau central avant le départ sur le terrain des équipes de cartographie. Chaque équipe doit disposer d’un certain nombre de fiches de segmentation avec ce chiffre déjà fourni. Le nombre de fiches sera fonction du nombre de grandes ZD que chaque équipe pourrait  trouver dans sa zone de travail). </w:t>
      </w:r>
    </w:p>
    <w:p w:rsidR="00DC1FC4" w:rsidRPr="007A3269" w:rsidRDefault="00DC1FC4" w:rsidP="007A3269">
      <w:pPr>
        <w:pStyle w:val="ListParagraph"/>
        <w:numPr>
          <w:ilvl w:val="0"/>
          <w:numId w:val="30"/>
        </w:numPr>
        <w:shd w:val="clear" w:color="auto" w:fill="FFFFFF"/>
        <w:spacing w:line="276" w:lineRule="auto"/>
        <w:textAlignment w:val="top"/>
        <w:rPr>
          <w:sz w:val="22"/>
          <w:szCs w:val="22"/>
          <w:lang w:val="fr-FR"/>
        </w:rPr>
      </w:pPr>
      <w:r w:rsidRPr="007A3269">
        <w:rPr>
          <w:sz w:val="22"/>
          <w:szCs w:val="22"/>
          <w:lang w:val="fr-FR"/>
        </w:rPr>
        <w:t>Sélectionner le premier segment pour lequel le pourcentage cumulé est supérieur ou égal au nombre aléatoire ;</w:t>
      </w:r>
    </w:p>
    <w:p w:rsidR="00DC1FC4" w:rsidRPr="007A3269" w:rsidRDefault="00DC1FC4" w:rsidP="007A3269">
      <w:pPr>
        <w:pStyle w:val="ListParagraph"/>
        <w:numPr>
          <w:ilvl w:val="0"/>
          <w:numId w:val="30"/>
        </w:numPr>
        <w:shd w:val="clear" w:color="auto" w:fill="FFFFFF"/>
        <w:spacing w:line="276" w:lineRule="auto"/>
        <w:textAlignment w:val="top"/>
        <w:rPr>
          <w:sz w:val="22"/>
          <w:szCs w:val="22"/>
          <w:lang w:val="fr-FR"/>
        </w:rPr>
      </w:pPr>
      <w:r w:rsidRPr="007A3269">
        <w:rPr>
          <w:sz w:val="22"/>
          <w:szCs w:val="22"/>
          <w:lang w:val="fr-FR"/>
        </w:rPr>
        <w:t>Dessiner un croquis du segment sélectionné et faire la liste de tous les ménages trouvés dans le segment sélectionné. Le segment sélectionné correspond à la grappe pour l'enquête MICS.</w:t>
      </w:r>
    </w:p>
    <w:p w:rsidR="00AF5F43" w:rsidRPr="00EC16DF" w:rsidRDefault="00AF5F43" w:rsidP="0090344E">
      <w:pPr>
        <w:spacing w:line="276" w:lineRule="auto"/>
        <w:rPr>
          <w:sz w:val="22"/>
          <w:szCs w:val="22"/>
          <w:lang w:val="fr-FR"/>
        </w:rPr>
      </w:pPr>
    </w:p>
    <w:p w:rsidR="00DC1FC4" w:rsidRPr="00EC16DF" w:rsidRDefault="002443BB" w:rsidP="0090344E">
      <w:pPr>
        <w:pStyle w:val="Heading1"/>
        <w:spacing w:line="276" w:lineRule="auto"/>
        <w:rPr>
          <w:rFonts w:ascii="Times New Roman Bold" w:hAnsi="Times New Roman Bold"/>
          <w:smallCaps/>
          <w:sz w:val="28"/>
          <w:szCs w:val="28"/>
          <w:lang w:val="fr-FR"/>
        </w:rPr>
      </w:pPr>
      <w:r>
        <w:rPr>
          <w:rFonts w:ascii="Times New Roman Bold" w:hAnsi="Times New Roman Bold"/>
          <w:smallCaps/>
          <w:sz w:val="28"/>
          <w:szCs w:val="28"/>
          <w:lang w:val="fr-FR"/>
        </w:rPr>
        <w:t>Sélection des Ménages</w:t>
      </w:r>
    </w:p>
    <w:p w:rsidR="00DC1FC4" w:rsidRPr="00EC16DF" w:rsidRDefault="00DC1FC4" w:rsidP="0090344E">
      <w:pPr>
        <w:shd w:val="clear" w:color="auto" w:fill="FFFFFF"/>
        <w:spacing w:line="276" w:lineRule="auto"/>
        <w:ind w:left="360"/>
        <w:textAlignment w:val="top"/>
        <w:rPr>
          <w:sz w:val="22"/>
          <w:szCs w:val="22"/>
          <w:lang w:val="fr-FR"/>
        </w:rPr>
      </w:pPr>
      <w:r w:rsidRPr="00EC16DF">
        <w:rPr>
          <w:rFonts w:ascii="Arial" w:hAnsi="Arial" w:cs="Arial"/>
          <w:color w:val="333333"/>
          <w:sz w:val="24"/>
          <w:szCs w:val="24"/>
          <w:lang w:val="fr-FR"/>
        </w:rPr>
        <w:br/>
      </w:r>
      <w:r w:rsidRPr="00EC16DF">
        <w:rPr>
          <w:sz w:val="22"/>
          <w:szCs w:val="22"/>
          <w:lang w:val="fr-FR"/>
        </w:rPr>
        <w:t>La sélection des ménages sera effectuée au bureau central une fois que l’énumération de toutes les grappes complétée. Pour obtenir l'échantillon des ménages à interviewer pour l'enquête MICS, les étapes suivantes sont nécessaires.</w:t>
      </w:r>
      <w:r w:rsidRPr="00EC16DF">
        <w:rPr>
          <w:sz w:val="22"/>
          <w:szCs w:val="22"/>
          <w:lang w:val="fr-FR"/>
        </w:rPr>
        <w:br/>
      </w:r>
      <w:r w:rsidRPr="00EC16DF">
        <w:rPr>
          <w:sz w:val="22"/>
          <w:szCs w:val="22"/>
          <w:lang w:val="fr-FR"/>
        </w:rPr>
        <w:br/>
      </w:r>
      <w:r w:rsidRPr="00EC16DF">
        <w:rPr>
          <w:b/>
          <w:sz w:val="22"/>
          <w:szCs w:val="22"/>
          <w:lang w:val="fr-FR"/>
        </w:rPr>
        <w:t>Étape 1:</w:t>
      </w:r>
      <w:r w:rsidRPr="00EC16DF">
        <w:rPr>
          <w:sz w:val="22"/>
          <w:szCs w:val="22"/>
          <w:lang w:val="fr-FR"/>
        </w:rPr>
        <w:t xml:space="preserve"> Dans la colonne "Numéro de Ménage", en commençant par "1", numéroter de façon séquentielle,  les ménages de la liste qui remplissent un des 3 critères  suivants :</w:t>
      </w:r>
    </w:p>
    <w:p w:rsidR="00DC1FC4" w:rsidRPr="00C86CF9" w:rsidRDefault="00DC1FC4" w:rsidP="00C86CF9">
      <w:pPr>
        <w:pStyle w:val="ListParagraph"/>
        <w:numPr>
          <w:ilvl w:val="0"/>
          <w:numId w:val="33"/>
        </w:numPr>
        <w:shd w:val="clear" w:color="auto" w:fill="FFFFFF"/>
        <w:spacing w:line="276" w:lineRule="auto"/>
        <w:textAlignment w:val="top"/>
        <w:rPr>
          <w:sz w:val="22"/>
          <w:szCs w:val="22"/>
          <w:lang w:val="fr-FR"/>
        </w:rPr>
      </w:pPr>
      <w:r w:rsidRPr="00C86CF9">
        <w:rPr>
          <w:sz w:val="22"/>
          <w:szCs w:val="22"/>
          <w:lang w:val="fr-FR"/>
        </w:rPr>
        <w:t>Foyers résidentiels occupés ;</w:t>
      </w:r>
    </w:p>
    <w:p w:rsidR="00DC1FC4" w:rsidRPr="00C86CF9" w:rsidRDefault="00DC1FC4" w:rsidP="00C86CF9">
      <w:pPr>
        <w:pStyle w:val="ListParagraph"/>
        <w:numPr>
          <w:ilvl w:val="0"/>
          <w:numId w:val="33"/>
        </w:numPr>
        <w:shd w:val="clear" w:color="auto" w:fill="FFFFFF"/>
        <w:spacing w:line="276" w:lineRule="auto"/>
        <w:textAlignment w:val="top"/>
        <w:rPr>
          <w:sz w:val="22"/>
          <w:szCs w:val="22"/>
          <w:lang w:val="fr-FR"/>
        </w:rPr>
      </w:pPr>
      <w:r w:rsidRPr="00C86CF9">
        <w:rPr>
          <w:sz w:val="22"/>
          <w:szCs w:val="22"/>
          <w:lang w:val="fr-FR"/>
        </w:rPr>
        <w:t xml:space="preserve">Foyer résidentiel occupé mais le ménage a refusé de coopérer durant l’opération de dénombrement ; </w:t>
      </w:r>
    </w:p>
    <w:p w:rsidR="00DC1FC4" w:rsidRPr="00C86CF9" w:rsidRDefault="00DC1FC4" w:rsidP="00C86CF9">
      <w:pPr>
        <w:pStyle w:val="ListParagraph"/>
        <w:numPr>
          <w:ilvl w:val="0"/>
          <w:numId w:val="33"/>
        </w:numPr>
        <w:shd w:val="clear" w:color="auto" w:fill="FFFFFF"/>
        <w:spacing w:line="276" w:lineRule="auto"/>
        <w:textAlignment w:val="top"/>
        <w:rPr>
          <w:sz w:val="22"/>
          <w:szCs w:val="22"/>
          <w:lang w:val="fr-FR"/>
        </w:rPr>
      </w:pPr>
      <w:r w:rsidRPr="00C86CF9">
        <w:rPr>
          <w:sz w:val="22"/>
          <w:szCs w:val="22"/>
          <w:lang w:val="fr-FR"/>
        </w:rPr>
        <w:t>Foyer résidentiel occupé mais les occupants du ménage étaient temporairement absents dura</w:t>
      </w:r>
      <w:r w:rsidR="007A3269" w:rsidRPr="00C86CF9">
        <w:rPr>
          <w:sz w:val="22"/>
          <w:szCs w:val="22"/>
          <w:lang w:val="fr-FR"/>
        </w:rPr>
        <w:t>nt l’opération de dénombrement </w:t>
      </w:r>
    </w:p>
    <w:p w:rsidR="00DC1FC4" w:rsidRPr="00EC16DF" w:rsidRDefault="00DC1FC4" w:rsidP="0090344E">
      <w:pPr>
        <w:shd w:val="clear" w:color="auto" w:fill="FFFFFF"/>
        <w:spacing w:line="276" w:lineRule="auto"/>
        <w:ind w:left="360"/>
        <w:textAlignment w:val="top"/>
        <w:rPr>
          <w:sz w:val="22"/>
          <w:szCs w:val="22"/>
          <w:lang w:val="fr-FR"/>
        </w:rPr>
      </w:pPr>
      <w:r w:rsidRPr="00EC16DF">
        <w:rPr>
          <w:sz w:val="22"/>
          <w:szCs w:val="22"/>
          <w:lang w:val="fr-FR"/>
        </w:rPr>
        <w:br/>
        <w:t>Laisser la cellule vide si le logement n'est pas occupé ou la structure n'est pas une structure résidentielle. Pour chaque grappe, le numéro attribué au dernier ménage qui répond à l'un des 3 critères ci-dessus, correspond au nombre total de ménages résidant dans cette grappe.</w:t>
      </w:r>
    </w:p>
    <w:p w:rsidR="00DC1FC4" w:rsidRPr="00EC16DF" w:rsidRDefault="00DC1FC4" w:rsidP="0090344E">
      <w:pPr>
        <w:shd w:val="clear" w:color="auto" w:fill="FFFFFF"/>
        <w:spacing w:line="276" w:lineRule="auto"/>
        <w:ind w:left="360"/>
        <w:textAlignment w:val="top"/>
        <w:rPr>
          <w:sz w:val="22"/>
          <w:szCs w:val="22"/>
          <w:lang w:val="fr-FR"/>
        </w:rPr>
      </w:pPr>
      <w:r w:rsidRPr="00EC16DF">
        <w:rPr>
          <w:sz w:val="22"/>
          <w:szCs w:val="22"/>
          <w:lang w:val="fr-FR"/>
        </w:rPr>
        <w:br/>
      </w:r>
      <w:r w:rsidRPr="00EC16DF">
        <w:rPr>
          <w:b/>
          <w:sz w:val="22"/>
          <w:szCs w:val="22"/>
          <w:lang w:val="fr-FR"/>
        </w:rPr>
        <w:t>Étape 2:</w:t>
      </w:r>
      <w:r w:rsidRPr="00EC16DF">
        <w:rPr>
          <w:sz w:val="22"/>
          <w:szCs w:val="22"/>
          <w:lang w:val="fr-FR"/>
        </w:rPr>
        <w:t xml:space="preserve"> Après la numérotation séquentielle des ménages énumérés dans chaque grappe, enregistrer le nombre total de ménages dans le fichier Excel utilisé pour la sélection des ménages. Pour chaque grappe segmentée, enregistrer également le pourcentage que représente le segment sélectionné dans la ZD. Si aucune segmentation n’a été effectuée, entrer la valeur "1".</w:t>
      </w:r>
      <w:r w:rsidRPr="00EC16DF">
        <w:rPr>
          <w:sz w:val="22"/>
          <w:szCs w:val="22"/>
          <w:lang w:val="fr-FR"/>
        </w:rPr>
        <w:br/>
      </w:r>
      <w:r w:rsidRPr="00EC16DF">
        <w:rPr>
          <w:sz w:val="22"/>
          <w:szCs w:val="22"/>
          <w:lang w:val="fr-FR"/>
        </w:rPr>
        <w:br/>
      </w:r>
      <w:r w:rsidR="00C86CF9">
        <w:rPr>
          <w:b/>
          <w:sz w:val="22"/>
          <w:szCs w:val="22"/>
          <w:lang w:val="fr-FR"/>
        </w:rPr>
        <w:t>É</w:t>
      </w:r>
      <w:r w:rsidRPr="00EC16DF">
        <w:rPr>
          <w:b/>
          <w:sz w:val="22"/>
          <w:szCs w:val="22"/>
          <w:lang w:val="fr-FR"/>
        </w:rPr>
        <w:t>tape 3:</w:t>
      </w:r>
      <w:r w:rsidRPr="00EC16DF">
        <w:rPr>
          <w:sz w:val="22"/>
          <w:szCs w:val="22"/>
          <w:lang w:val="fr-FR"/>
        </w:rPr>
        <w:t xml:space="preserve"> Le fichier Excel utilisé pour la sélection des ménages va générer automatiquement les numéros des ménages qui seront interrogés pendant l’enquête. Ce fichier Excel permet également la sélection d'un sous-échantillon de ménages pour une enquête hommes, si celle-ci doit être réalisée. </w:t>
      </w:r>
    </w:p>
    <w:p w:rsidR="00DC1FC4" w:rsidRPr="00EC16DF" w:rsidRDefault="00DC1FC4" w:rsidP="0090344E">
      <w:pPr>
        <w:shd w:val="clear" w:color="auto" w:fill="FFFFFF"/>
        <w:spacing w:line="276" w:lineRule="auto"/>
        <w:ind w:left="360"/>
        <w:textAlignment w:val="top"/>
        <w:rPr>
          <w:sz w:val="22"/>
          <w:szCs w:val="22"/>
          <w:lang w:val="fr-FR"/>
        </w:rPr>
      </w:pPr>
    </w:p>
    <w:p w:rsidR="00B8531E" w:rsidRDefault="00B8531E">
      <w:pPr>
        <w:rPr>
          <w:b/>
          <w:bCs/>
          <w:smallCaps/>
          <w:sz w:val="28"/>
          <w:szCs w:val="28"/>
          <w:lang w:val="fr-FR"/>
        </w:rPr>
      </w:pPr>
      <w:r>
        <w:rPr>
          <w:bCs/>
          <w:smallCaps/>
          <w:sz w:val="28"/>
          <w:szCs w:val="28"/>
          <w:lang w:val="fr-FR"/>
        </w:rPr>
        <w:br w:type="page"/>
      </w:r>
    </w:p>
    <w:p w:rsidR="009D7486" w:rsidRPr="00EC16DF" w:rsidRDefault="009D7486" w:rsidP="00902384">
      <w:pPr>
        <w:pStyle w:val="Heading1"/>
        <w:spacing w:line="288" w:lineRule="auto"/>
        <w:jc w:val="center"/>
        <w:rPr>
          <w:bCs/>
          <w:smallCaps/>
          <w:sz w:val="28"/>
          <w:szCs w:val="28"/>
          <w:lang w:val="fr-FR"/>
        </w:rPr>
      </w:pPr>
    </w:p>
    <w:p w:rsidR="009D7486" w:rsidRPr="00EC16DF" w:rsidRDefault="009D7486" w:rsidP="00A166F8">
      <w:pPr>
        <w:pStyle w:val="Heading1"/>
        <w:spacing w:line="288" w:lineRule="auto"/>
        <w:jc w:val="center"/>
        <w:rPr>
          <w:bCs/>
          <w:smallCaps/>
          <w:sz w:val="28"/>
          <w:szCs w:val="28"/>
          <w:lang w:val="fr-FR"/>
        </w:rPr>
      </w:pPr>
    </w:p>
    <w:p w:rsidR="007B783F" w:rsidRPr="00EC16DF" w:rsidRDefault="009A0904" w:rsidP="00A166F8">
      <w:pPr>
        <w:pStyle w:val="Heading1"/>
        <w:spacing w:line="288" w:lineRule="auto"/>
        <w:jc w:val="center"/>
        <w:rPr>
          <w:bCs/>
          <w:smallCaps/>
          <w:sz w:val="28"/>
          <w:szCs w:val="28"/>
          <w:lang w:val="fr-FR"/>
        </w:rPr>
      </w:pPr>
      <w:bookmarkStart w:id="430" w:name="_Toc348010653"/>
      <w:bookmarkStart w:id="431" w:name="_Toc348613583"/>
      <w:bookmarkStart w:id="432" w:name="_Toc348614221"/>
      <w:bookmarkStart w:id="433" w:name="_Toc348614893"/>
      <w:bookmarkStart w:id="434" w:name="_Toc348615012"/>
      <w:bookmarkStart w:id="435" w:name="_Toc348615517"/>
      <w:r w:rsidRPr="00EC16DF">
        <w:rPr>
          <w:bCs/>
          <w:smallCaps/>
          <w:sz w:val="28"/>
          <w:szCs w:val="28"/>
          <w:lang w:val="fr-FR"/>
        </w:rPr>
        <w:t>Annexes</w:t>
      </w:r>
      <w:bookmarkEnd w:id="430"/>
      <w:bookmarkEnd w:id="431"/>
      <w:bookmarkEnd w:id="432"/>
      <w:bookmarkEnd w:id="433"/>
      <w:bookmarkEnd w:id="434"/>
      <w:bookmarkEnd w:id="435"/>
    </w:p>
    <w:p w:rsidR="0051332F" w:rsidRPr="00EC16DF" w:rsidRDefault="0051332F" w:rsidP="00A166F8">
      <w:pPr>
        <w:spacing w:line="288" w:lineRule="auto"/>
        <w:jc w:val="center"/>
        <w:rPr>
          <w:b/>
          <w:bCs/>
          <w:smallCaps/>
          <w:sz w:val="28"/>
          <w:szCs w:val="28"/>
          <w:lang w:val="fr-FR"/>
        </w:rPr>
      </w:pPr>
    </w:p>
    <w:p w:rsidR="000708D0" w:rsidRPr="00EC16DF" w:rsidRDefault="000708D0" w:rsidP="00A166F8">
      <w:pPr>
        <w:spacing w:line="288" w:lineRule="auto"/>
        <w:jc w:val="center"/>
        <w:rPr>
          <w:b/>
          <w:bCs/>
          <w:smallCaps/>
          <w:sz w:val="28"/>
          <w:szCs w:val="28"/>
          <w:lang w:val="fr-FR"/>
        </w:rPr>
      </w:pPr>
    </w:p>
    <w:p w:rsidR="009C6A16" w:rsidRPr="00EC16DF" w:rsidRDefault="00C86CF9" w:rsidP="009C6A16">
      <w:pPr>
        <w:pStyle w:val="Heading1"/>
        <w:spacing w:line="288" w:lineRule="auto"/>
        <w:jc w:val="center"/>
        <w:rPr>
          <w:b w:val="0"/>
          <w:bCs/>
          <w:smallCaps/>
          <w:sz w:val="28"/>
          <w:szCs w:val="28"/>
          <w:lang w:val="fr-FR"/>
        </w:rPr>
      </w:pPr>
      <w:r w:rsidRPr="00EC16DF">
        <w:rPr>
          <w:b w:val="0"/>
          <w:bCs/>
          <w:smallCaps/>
          <w:sz w:val="28"/>
          <w:szCs w:val="28"/>
          <w:lang w:val="fr-FR"/>
        </w:rPr>
        <w:t xml:space="preserve">Fiches de cartographie et </w:t>
      </w:r>
    </w:p>
    <w:p w:rsidR="009C6A16" w:rsidRPr="00EC16DF" w:rsidRDefault="00C86CF9" w:rsidP="009C6A16">
      <w:pPr>
        <w:pStyle w:val="Heading1"/>
        <w:spacing w:line="288" w:lineRule="auto"/>
        <w:jc w:val="center"/>
        <w:rPr>
          <w:b w:val="0"/>
          <w:bCs/>
          <w:smallCaps/>
          <w:sz w:val="28"/>
          <w:szCs w:val="28"/>
          <w:lang w:val="fr-FR"/>
        </w:rPr>
      </w:pPr>
      <w:r w:rsidRPr="00EC16DF">
        <w:rPr>
          <w:b w:val="0"/>
          <w:bCs/>
          <w:smallCaps/>
          <w:sz w:val="28"/>
          <w:szCs w:val="28"/>
          <w:lang w:val="fr-FR"/>
        </w:rPr>
        <w:t>De dénombrement des ménages</w:t>
      </w:r>
    </w:p>
    <w:p w:rsidR="009C6A16" w:rsidRPr="00EC16DF" w:rsidRDefault="009C6A16" w:rsidP="009C6A16">
      <w:pPr>
        <w:rPr>
          <w:lang w:val="fr-FR"/>
        </w:rPr>
      </w:pPr>
    </w:p>
    <w:p w:rsidR="00A77F42" w:rsidRPr="00EC16DF" w:rsidRDefault="00A77F42" w:rsidP="005C3934">
      <w:pPr>
        <w:pStyle w:val="Heading1"/>
        <w:jc w:val="center"/>
        <w:rPr>
          <w:smallCaps/>
          <w:sz w:val="28"/>
          <w:szCs w:val="28"/>
          <w:lang w:val="fr-FR"/>
        </w:rPr>
      </w:pPr>
    </w:p>
    <w:p w:rsidR="00CB5A72" w:rsidRPr="00EC16DF" w:rsidRDefault="004959CD" w:rsidP="005C3934">
      <w:pPr>
        <w:pStyle w:val="Heading1"/>
        <w:jc w:val="center"/>
        <w:rPr>
          <w:b w:val="0"/>
          <w:smallCaps/>
          <w:sz w:val="28"/>
          <w:szCs w:val="28"/>
          <w:lang w:val="fr-FR"/>
        </w:rPr>
      </w:pPr>
      <w:r w:rsidRPr="00EC16DF">
        <w:rPr>
          <w:b w:val="0"/>
          <w:smallCaps/>
          <w:sz w:val="28"/>
          <w:szCs w:val="28"/>
          <w:lang w:val="fr-FR"/>
        </w:rPr>
        <w:br w:type="page"/>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4572"/>
        <w:gridCol w:w="993"/>
        <w:gridCol w:w="3801"/>
        <w:gridCol w:w="15"/>
      </w:tblGrid>
      <w:tr w:rsidR="00CB5A72" w:rsidRPr="00C86CF9" w:rsidTr="008E502C">
        <w:trPr>
          <w:gridAfter w:val="1"/>
          <w:wAfter w:w="15" w:type="dxa"/>
          <w:jc w:val="center"/>
        </w:trPr>
        <w:tc>
          <w:tcPr>
            <w:tcW w:w="9381" w:type="dxa"/>
            <w:gridSpan w:val="4"/>
            <w:tcBorders>
              <w:top w:val="nil"/>
              <w:left w:val="nil"/>
              <w:bottom w:val="nil"/>
              <w:right w:val="nil"/>
            </w:tcBorders>
            <w:tcMar>
              <w:top w:w="43" w:type="dxa"/>
              <w:left w:w="115" w:type="dxa"/>
              <w:bottom w:w="43" w:type="dxa"/>
              <w:right w:w="115" w:type="dxa"/>
            </w:tcMar>
            <w:vAlign w:val="center"/>
            <w:hideMark/>
          </w:tcPr>
          <w:p w:rsidR="00CB5A72" w:rsidRPr="00EC16DF" w:rsidRDefault="007B60A7" w:rsidP="004959CD">
            <w:pPr>
              <w:pStyle w:val="questionnairename"/>
              <w:tabs>
                <w:tab w:val="right" w:pos="9522"/>
              </w:tabs>
              <w:ind w:left="1679"/>
              <w:jc w:val="right"/>
              <w:rPr>
                <w:lang w:val="fr-FR"/>
              </w:rPr>
            </w:pPr>
            <w:r w:rsidRPr="00EC16DF">
              <w:rPr>
                <w:noProof/>
              </w:rPr>
              <w:lastRenderedPageBreak/>
              <w:drawing>
                <wp:anchor distT="0" distB="0" distL="114300" distR="114300" simplePos="0" relativeHeight="251656704" behindDoc="0" locked="0" layoutInCell="1" allowOverlap="1" wp14:anchorId="438996F0" wp14:editId="10703DDF">
                  <wp:simplePos x="0" y="0"/>
                  <wp:positionH relativeFrom="column">
                    <wp:posOffset>-13970</wp:posOffset>
                  </wp:positionH>
                  <wp:positionV relativeFrom="paragraph">
                    <wp:posOffset>0</wp:posOffset>
                  </wp:positionV>
                  <wp:extent cx="1454150" cy="330200"/>
                  <wp:effectExtent l="0" t="0" r="0" b="0"/>
                  <wp:wrapSquare wrapText="bothSides"/>
                  <wp:docPr id="7" name="Picture 19" descr="MICS log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S logo 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150" cy="330200"/>
                          </a:xfrm>
                          <a:prstGeom prst="rect">
                            <a:avLst/>
                          </a:prstGeom>
                          <a:noFill/>
                        </pic:spPr>
                      </pic:pic>
                    </a:graphicData>
                  </a:graphic>
                </wp:anchor>
              </w:drawing>
            </w:r>
            <w:r w:rsidR="00CB5A72" w:rsidRPr="00EC16DF">
              <w:rPr>
                <w:lang w:val="fr-FR"/>
              </w:rPr>
              <w:t>INFORMATIOn</w:t>
            </w:r>
            <w:r w:rsidR="009C6A16" w:rsidRPr="00EC16DF">
              <w:rPr>
                <w:lang w:val="fr-FR"/>
              </w:rPr>
              <w:t xml:space="preserve"> SUR LA GRAPPE</w:t>
            </w:r>
          </w:p>
          <w:p w:rsidR="00CB5A72" w:rsidRPr="00EC16DF" w:rsidRDefault="00EC16DF">
            <w:pPr>
              <w:pStyle w:val="questionnairename"/>
              <w:tabs>
                <w:tab w:val="right" w:pos="9522"/>
              </w:tabs>
              <w:jc w:val="right"/>
              <w:rPr>
                <w:b w:val="0"/>
                <w:lang w:val="fr-FR"/>
              </w:rPr>
            </w:pPr>
            <w:r w:rsidRPr="00EC16DF">
              <w:rPr>
                <w:rStyle w:val="adaptationnoteChar"/>
                <w:b/>
                <w:iCs/>
                <w:caps w:val="0"/>
                <w:color w:val="FF0000"/>
                <w:sz w:val="20"/>
                <w:lang w:val="fr-FR"/>
              </w:rPr>
              <w:t>Nom de l’enquête</w:t>
            </w:r>
          </w:p>
        </w:tc>
      </w:tr>
      <w:tr w:rsidR="00CB5A72" w:rsidRPr="00C86CF9" w:rsidTr="008E502C">
        <w:trPr>
          <w:gridAfter w:val="1"/>
          <w:wAfter w:w="15" w:type="dxa"/>
          <w:jc w:val="center"/>
        </w:trPr>
        <w:tc>
          <w:tcPr>
            <w:tcW w:w="9381" w:type="dxa"/>
            <w:gridSpan w:val="4"/>
            <w:tcBorders>
              <w:top w:val="nil"/>
              <w:left w:val="nil"/>
              <w:bottom w:val="double" w:sz="4" w:space="0" w:color="auto"/>
              <w:right w:val="nil"/>
            </w:tcBorders>
            <w:tcMar>
              <w:top w:w="43" w:type="dxa"/>
              <w:left w:w="115" w:type="dxa"/>
              <w:bottom w:w="43" w:type="dxa"/>
              <w:right w:w="115" w:type="dxa"/>
            </w:tcMar>
          </w:tcPr>
          <w:p w:rsidR="00CB5A72" w:rsidRPr="00EC16DF" w:rsidRDefault="00CB5A72">
            <w:pPr>
              <w:pStyle w:val="questionnairename"/>
              <w:jc w:val="left"/>
              <w:rPr>
                <w:sz w:val="8"/>
                <w:szCs w:val="8"/>
                <w:lang w:val="fr-FR"/>
              </w:rPr>
            </w:pPr>
          </w:p>
        </w:tc>
      </w:tr>
      <w:tr w:rsidR="00CB5A72" w:rsidRPr="00EC16DF" w:rsidTr="008E502C">
        <w:trPr>
          <w:gridAfter w:val="1"/>
          <w:wAfter w:w="15" w:type="dxa"/>
          <w:jc w:val="center"/>
        </w:trPr>
        <w:tc>
          <w:tcPr>
            <w:tcW w:w="9381" w:type="dxa"/>
            <w:gridSpan w:val="4"/>
            <w:tcBorders>
              <w:top w:val="double" w:sz="4" w:space="0" w:color="auto"/>
              <w:left w:val="double" w:sz="4" w:space="0" w:color="auto"/>
              <w:bottom w:val="single" w:sz="4" w:space="0" w:color="auto"/>
              <w:right w:val="double" w:sz="4" w:space="0" w:color="auto"/>
            </w:tcBorders>
            <w:shd w:val="clear" w:color="auto" w:fill="000000"/>
            <w:tcMar>
              <w:top w:w="43" w:type="dxa"/>
              <w:left w:w="115" w:type="dxa"/>
              <w:bottom w:w="43" w:type="dxa"/>
              <w:right w:w="115" w:type="dxa"/>
            </w:tcMar>
            <w:vAlign w:val="center"/>
            <w:hideMark/>
          </w:tcPr>
          <w:p w:rsidR="00CB5A72" w:rsidRPr="00EC16DF" w:rsidRDefault="00CB5A72" w:rsidP="009B7423">
            <w:pPr>
              <w:pStyle w:val="modulename"/>
              <w:tabs>
                <w:tab w:val="right" w:pos="9504"/>
              </w:tabs>
              <w:rPr>
                <w:rFonts w:ascii="Calibri" w:hAnsi="Calibri"/>
                <w:color w:val="FFFFFF"/>
                <w:lang w:val="fr-FR"/>
              </w:rPr>
            </w:pPr>
            <w:r w:rsidRPr="00EC16DF">
              <w:rPr>
                <w:rFonts w:ascii="Calibri" w:hAnsi="Calibri"/>
                <w:color w:val="FFFFFF"/>
                <w:lang w:val="fr-FR"/>
              </w:rPr>
              <w:t>IDENTIFICATION</w:t>
            </w:r>
          </w:p>
        </w:tc>
      </w:tr>
      <w:tr w:rsidR="00170709" w:rsidRPr="00EC16DF" w:rsidTr="008E502C">
        <w:trPr>
          <w:gridAfter w:val="1"/>
          <w:wAfter w:w="15" w:type="dxa"/>
          <w:trHeight w:val="345"/>
          <w:jc w:val="center"/>
        </w:trPr>
        <w:tc>
          <w:tcPr>
            <w:tcW w:w="4587" w:type="dxa"/>
            <w:gridSpan w:val="2"/>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170709" w:rsidRPr="00EC16DF" w:rsidRDefault="009C6A16" w:rsidP="00F74F90">
            <w:pPr>
              <w:pStyle w:val="Responsecategs"/>
              <w:tabs>
                <w:tab w:val="clear" w:pos="3942"/>
                <w:tab w:val="right" w:leader="dot" w:pos="4638"/>
              </w:tabs>
              <w:ind w:left="149" w:hanging="149"/>
              <w:rPr>
                <w:lang w:val="fr-FR"/>
              </w:rPr>
            </w:pPr>
            <w:r w:rsidRPr="00EC16DF">
              <w:rPr>
                <w:rStyle w:val="1IntvwqstCharCharCharChar1"/>
                <w:smallCaps w:val="0"/>
                <w:lang w:val="fr-FR"/>
              </w:rPr>
              <w:t>Numéro de ZD</w:t>
            </w:r>
            <w:r w:rsidR="00170709" w:rsidRPr="00EC16DF">
              <w:rPr>
                <w:rStyle w:val="1IntvwqstCharCharCharChar1"/>
                <w:smallCaps w:val="0"/>
                <w:lang w:val="fr-FR"/>
              </w:rPr>
              <w:t>:</w:t>
            </w:r>
          </w:p>
        </w:tc>
        <w:tc>
          <w:tcPr>
            <w:tcW w:w="4794" w:type="dxa"/>
            <w:gridSpan w:val="2"/>
            <w:vMerge w:val="restart"/>
            <w:tcBorders>
              <w:top w:val="single" w:sz="4" w:space="0" w:color="auto"/>
              <w:left w:val="single" w:sz="4" w:space="0" w:color="auto"/>
              <w:right w:val="double" w:sz="4" w:space="0" w:color="auto"/>
            </w:tcBorders>
            <w:shd w:val="clear" w:color="auto" w:fill="auto"/>
            <w:tcMar>
              <w:top w:w="43" w:type="dxa"/>
              <w:left w:w="115" w:type="dxa"/>
              <w:bottom w:w="43" w:type="dxa"/>
              <w:right w:w="115" w:type="dxa"/>
            </w:tcMar>
            <w:vAlign w:val="center"/>
          </w:tcPr>
          <w:p w:rsidR="00170709" w:rsidRPr="00EC16DF" w:rsidRDefault="00170709" w:rsidP="00F74F90">
            <w:pPr>
              <w:tabs>
                <w:tab w:val="right" w:leader="dot" w:pos="4638"/>
              </w:tabs>
              <w:rPr>
                <w:rStyle w:val="1IntvwqstCharCharCharChar1"/>
                <w:smallCaps w:val="0"/>
                <w:lang w:val="fr-FR"/>
              </w:rPr>
            </w:pPr>
            <w:r w:rsidRPr="00EC16DF">
              <w:rPr>
                <w:rStyle w:val="1IntvwqstCharCharCharChar1"/>
                <w:i/>
                <w:smallCaps w:val="0"/>
                <w:lang w:val="fr-FR"/>
              </w:rPr>
              <w:t>R</w:t>
            </w:r>
            <w:r w:rsidR="00D0436A" w:rsidRPr="00EC16DF">
              <w:rPr>
                <w:rStyle w:val="1IntvwqstCharCharCharChar1"/>
                <w:i/>
                <w:smallCaps w:val="0"/>
                <w:lang w:val="fr-FR"/>
              </w:rPr>
              <w:t>é</w:t>
            </w:r>
            <w:r w:rsidRPr="00EC16DF">
              <w:rPr>
                <w:rStyle w:val="1IntvwqstCharCharCharChar1"/>
                <w:i/>
                <w:smallCaps w:val="0"/>
                <w:lang w:val="fr-FR"/>
              </w:rPr>
              <w:t>gion:</w:t>
            </w:r>
          </w:p>
          <w:p w:rsidR="00170709" w:rsidRPr="00EC16DF" w:rsidRDefault="00170709" w:rsidP="009E2880">
            <w:pPr>
              <w:tabs>
                <w:tab w:val="right" w:leader="dot" w:pos="4565"/>
              </w:tabs>
              <w:rPr>
                <w:rStyle w:val="1IntvwqstCharCharCharChar1"/>
                <w:iCs/>
                <w:smallCaps w:val="0"/>
                <w:lang w:val="fr-FR"/>
              </w:rPr>
            </w:pPr>
            <w:r w:rsidRPr="00EC16DF">
              <w:rPr>
                <w:rStyle w:val="1IntvwqstCharCharCharChar1"/>
                <w:smallCaps w:val="0"/>
                <w:lang w:val="fr-FR"/>
              </w:rPr>
              <w:br/>
            </w:r>
            <w:r w:rsidR="00D0436A" w:rsidRPr="00EC16DF">
              <w:rPr>
                <w:rStyle w:val="1IntvwqstCharCharCharChar1"/>
                <w:i/>
                <w:smallCaps w:val="0"/>
                <w:lang w:val="fr-FR"/>
              </w:rPr>
              <w:t>Région</w:t>
            </w:r>
            <w:r w:rsidRPr="00EC16DF">
              <w:rPr>
                <w:rStyle w:val="1IntvwqstCharCharCharChar1"/>
                <w:i/>
                <w:iCs/>
                <w:smallCaps w:val="0"/>
                <w:lang w:val="fr-FR"/>
              </w:rPr>
              <w:t xml:space="preserve"> 1</w:t>
            </w:r>
            <w:r w:rsidRPr="00EC16DF">
              <w:rPr>
                <w:rStyle w:val="1IntvwqstCharCharCharChar1"/>
                <w:iCs/>
                <w:smallCaps w:val="0"/>
                <w:lang w:val="fr-FR"/>
              </w:rPr>
              <w:tab/>
              <w:t>1</w:t>
            </w:r>
            <w:r w:rsidRPr="00EC16DF">
              <w:rPr>
                <w:rStyle w:val="1IntvwqstCharCharCharChar1"/>
                <w:iCs/>
                <w:smallCaps w:val="0"/>
                <w:lang w:val="fr-FR"/>
              </w:rPr>
              <w:br/>
            </w:r>
            <w:r w:rsidR="00D0436A" w:rsidRPr="00EC16DF">
              <w:rPr>
                <w:rStyle w:val="1IntvwqstCharCharCharChar1"/>
                <w:i/>
                <w:smallCaps w:val="0"/>
                <w:lang w:val="fr-FR"/>
              </w:rPr>
              <w:t>Région</w:t>
            </w:r>
            <w:r w:rsidRPr="00EC16DF">
              <w:rPr>
                <w:rStyle w:val="1IntvwqstCharCharCharChar1"/>
                <w:i/>
                <w:iCs/>
                <w:smallCaps w:val="0"/>
                <w:lang w:val="fr-FR"/>
              </w:rPr>
              <w:t xml:space="preserve"> 2</w:t>
            </w:r>
            <w:r w:rsidRPr="00EC16DF">
              <w:rPr>
                <w:rStyle w:val="1IntvwqstCharCharCharChar1"/>
                <w:iCs/>
                <w:smallCaps w:val="0"/>
                <w:lang w:val="fr-FR"/>
              </w:rPr>
              <w:tab/>
              <w:t>2</w:t>
            </w:r>
          </w:p>
          <w:p w:rsidR="00170709" w:rsidRPr="00EC16DF" w:rsidRDefault="00D0436A" w:rsidP="009E2880">
            <w:pPr>
              <w:tabs>
                <w:tab w:val="right" w:leader="dot" w:pos="4565"/>
              </w:tabs>
              <w:rPr>
                <w:rStyle w:val="1IntvwqstCharCharCharChar1"/>
                <w:iCs/>
                <w:smallCaps w:val="0"/>
                <w:lang w:val="fr-FR"/>
              </w:rPr>
            </w:pPr>
            <w:r w:rsidRPr="00EC16DF">
              <w:rPr>
                <w:rStyle w:val="1IntvwqstCharCharCharChar1"/>
                <w:i/>
                <w:smallCaps w:val="0"/>
                <w:lang w:val="fr-FR"/>
              </w:rPr>
              <w:t>Région</w:t>
            </w:r>
            <w:r w:rsidR="00170709" w:rsidRPr="00EC16DF">
              <w:rPr>
                <w:rStyle w:val="1IntvwqstCharCharCharChar1"/>
                <w:i/>
                <w:iCs/>
                <w:smallCaps w:val="0"/>
                <w:lang w:val="fr-FR"/>
              </w:rPr>
              <w:t xml:space="preserve"> 3</w:t>
            </w:r>
            <w:r w:rsidR="00170709" w:rsidRPr="00EC16DF">
              <w:rPr>
                <w:rStyle w:val="1IntvwqstCharCharCharChar1"/>
                <w:iCs/>
                <w:smallCaps w:val="0"/>
                <w:lang w:val="fr-FR"/>
              </w:rPr>
              <w:tab/>
              <w:t>3</w:t>
            </w:r>
            <w:r w:rsidR="00170709" w:rsidRPr="00EC16DF">
              <w:rPr>
                <w:rStyle w:val="1IntvwqstCharCharCharChar1"/>
                <w:iCs/>
                <w:smallCaps w:val="0"/>
                <w:lang w:val="fr-FR"/>
              </w:rPr>
              <w:br/>
            </w:r>
            <w:r w:rsidRPr="00EC16DF">
              <w:rPr>
                <w:rStyle w:val="1IntvwqstCharCharCharChar1"/>
                <w:i/>
                <w:smallCaps w:val="0"/>
                <w:lang w:val="fr-FR"/>
              </w:rPr>
              <w:t>Région</w:t>
            </w:r>
            <w:r w:rsidR="00170709" w:rsidRPr="00EC16DF">
              <w:rPr>
                <w:rStyle w:val="1IntvwqstCharCharCharChar1"/>
                <w:i/>
                <w:iCs/>
                <w:smallCaps w:val="0"/>
                <w:lang w:val="fr-FR"/>
              </w:rPr>
              <w:t xml:space="preserve"> 4</w:t>
            </w:r>
            <w:r w:rsidR="00170709" w:rsidRPr="00EC16DF">
              <w:rPr>
                <w:rStyle w:val="1IntvwqstCharCharCharChar1"/>
                <w:iCs/>
                <w:smallCaps w:val="0"/>
                <w:lang w:val="fr-FR"/>
              </w:rPr>
              <w:tab/>
              <w:t>4</w:t>
            </w:r>
          </w:p>
          <w:p w:rsidR="00170709" w:rsidRPr="00EC16DF" w:rsidRDefault="00D0436A" w:rsidP="009E2880">
            <w:pPr>
              <w:pStyle w:val="Responsecategs"/>
              <w:tabs>
                <w:tab w:val="clear" w:pos="3942"/>
                <w:tab w:val="right" w:leader="dot" w:pos="4565"/>
              </w:tabs>
              <w:ind w:left="0" w:firstLine="0"/>
              <w:rPr>
                <w:smallCaps/>
                <w:lang w:val="fr-FR"/>
              </w:rPr>
            </w:pPr>
            <w:r w:rsidRPr="00EC16DF">
              <w:rPr>
                <w:rStyle w:val="1IntvwqstCharCharCharChar1"/>
                <w:i/>
                <w:smallCaps w:val="0"/>
                <w:lang w:val="fr-FR"/>
              </w:rPr>
              <w:t>Région</w:t>
            </w:r>
            <w:r w:rsidR="00170709" w:rsidRPr="00EC16DF">
              <w:rPr>
                <w:rStyle w:val="1IntvwqstCharCharCharChar1"/>
                <w:i/>
                <w:iCs/>
                <w:smallCaps w:val="0"/>
                <w:lang w:val="fr-FR"/>
              </w:rPr>
              <w:t xml:space="preserve"> 5</w:t>
            </w:r>
            <w:r w:rsidR="00170709" w:rsidRPr="00EC16DF">
              <w:rPr>
                <w:rStyle w:val="1IntvwqstCharCharCharChar1"/>
                <w:iCs/>
                <w:smallCaps w:val="0"/>
                <w:lang w:val="fr-FR"/>
              </w:rPr>
              <w:tab/>
              <w:t>5</w:t>
            </w:r>
            <w:r w:rsidR="00170709" w:rsidRPr="00EC16DF">
              <w:rPr>
                <w:rStyle w:val="1IntvwqstCharCharCharChar1"/>
                <w:iCs/>
                <w:smallCaps w:val="0"/>
                <w:lang w:val="fr-FR"/>
              </w:rPr>
              <w:br/>
            </w:r>
            <w:r w:rsidRPr="00EC16DF">
              <w:rPr>
                <w:rStyle w:val="1IntvwqstCharCharCharChar1"/>
                <w:i/>
                <w:smallCaps w:val="0"/>
                <w:lang w:val="fr-FR"/>
              </w:rPr>
              <w:t>Région</w:t>
            </w:r>
            <w:r w:rsidR="00170709" w:rsidRPr="00EC16DF">
              <w:rPr>
                <w:rStyle w:val="1IntvwqstCharCharCharChar1"/>
                <w:i/>
                <w:iCs/>
                <w:smallCaps w:val="0"/>
                <w:lang w:val="fr-FR"/>
              </w:rPr>
              <w:t xml:space="preserve"> 6</w:t>
            </w:r>
            <w:r w:rsidR="00170709" w:rsidRPr="00EC16DF">
              <w:rPr>
                <w:rStyle w:val="1IntvwqstCharCharCharChar1"/>
                <w:iCs/>
                <w:smallCaps w:val="0"/>
                <w:lang w:val="fr-FR"/>
              </w:rPr>
              <w:tab/>
              <w:t>6</w:t>
            </w:r>
          </w:p>
        </w:tc>
      </w:tr>
      <w:tr w:rsidR="00170709" w:rsidRPr="00EC16DF" w:rsidTr="008E502C">
        <w:trPr>
          <w:gridAfter w:val="1"/>
          <w:wAfter w:w="15" w:type="dxa"/>
          <w:trHeight w:val="335"/>
          <w:jc w:val="center"/>
        </w:trPr>
        <w:tc>
          <w:tcPr>
            <w:tcW w:w="4587" w:type="dxa"/>
            <w:gridSpan w:val="2"/>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hideMark/>
          </w:tcPr>
          <w:p w:rsidR="00170709" w:rsidRPr="00EC16DF" w:rsidRDefault="00170709" w:rsidP="009E2880">
            <w:pPr>
              <w:pStyle w:val="Responsecategs"/>
              <w:tabs>
                <w:tab w:val="clear" w:pos="3942"/>
                <w:tab w:val="right" w:pos="4357"/>
              </w:tabs>
              <w:ind w:left="0" w:firstLine="0"/>
              <w:rPr>
                <w:lang w:val="fr-FR"/>
              </w:rPr>
            </w:pPr>
            <w:r w:rsidRPr="00EC16DF">
              <w:rPr>
                <w:lang w:val="fr-FR"/>
              </w:rPr>
              <w:t>___  ___  ___  ___  ___  ___  ___  ___  ___</w:t>
            </w:r>
            <w:r w:rsidR="009E2880" w:rsidRPr="00EC16DF">
              <w:rPr>
                <w:lang w:val="fr-FR"/>
              </w:rPr>
              <w:t xml:space="preserve">  ___</w:t>
            </w:r>
          </w:p>
        </w:tc>
        <w:tc>
          <w:tcPr>
            <w:tcW w:w="4794" w:type="dxa"/>
            <w:gridSpan w:val="2"/>
            <w:vMerge/>
            <w:tcBorders>
              <w:left w:val="single" w:sz="4" w:space="0" w:color="auto"/>
              <w:right w:val="double" w:sz="4" w:space="0" w:color="auto"/>
            </w:tcBorders>
            <w:shd w:val="clear" w:color="auto" w:fill="auto"/>
            <w:tcMar>
              <w:top w:w="43" w:type="dxa"/>
              <w:left w:w="115" w:type="dxa"/>
              <w:bottom w:w="43" w:type="dxa"/>
              <w:right w:w="115" w:type="dxa"/>
            </w:tcMar>
            <w:vAlign w:val="center"/>
            <w:hideMark/>
          </w:tcPr>
          <w:p w:rsidR="00170709" w:rsidRPr="00EC16DF" w:rsidRDefault="00170709" w:rsidP="00170709">
            <w:pPr>
              <w:pStyle w:val="Responsecategs"/>
              <w:tabs>
                <w:tab w:val="clear" w:pos="3942"/>
                <w:tab w:val="right" w:leader="dot" w:pos="4320"/>
              </w:tabs>
              <w:jc w:val="right"/>
              <w:rPr>
                <w:lang w:val="fr-FR"/>
              </w:rPr>
            </w:pPr>
          </w:p>
        </w:tc>
      </w:tr>
      <w:tr w:rsidR="00170709" w:rsidRPr="00C86CF9" w:rsidTr="008E502C">
        <w:trPr>
          <w:gridAfter w:val="1"/>
          <w:wAfter w:w="15" w:type="dxa"/>
          <w:trHeight w:val="345"/>
          <w:jc w:val="center"/>
        </w:trPr>
        <w:tc>
          <w:tcPr>
            <w:tcW w:w="4587" w:type="dxa"/>
            <w:gridSpan w:val="2"/>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170709" w:rsidRPr="00EC16DF" w:rsidRDefault="009C6A16" w:rsidP="009C6A16">
            <w:pPr>
              <w:pStyle w:val="Responsecategs"/>
              <w:tabs>
                <w:tab w:val="clear" w:pos="3942"/>
                <w:tab w:val="right" w:leader="dot" w:pos="4284"/>
              </w:tabs>
              <w:ind w:left="149" w:hanging="149"/>
              <w:rPr>
                <w:smallCaps/>
                <w:lang w:val="fr-FR"/>
              </w:rPr>
            </w:pPr>
            <w:r w:rsidRPr="00EC16DF">
              <w:rPr>
                <w:rStyle w:val="1IntvwqstCharCharCharChar1"/>
                <w:smallCaps w:val="0"/>
                <w:lang w:val="fr-FR"/>
              </w:rPr>
              <w:t>Nom et</w:t>
            </w:r>
            <w:r w:rsidR="00170709" w:rsidRPr="00EC16DF">
              <w:rPr>
                <w:rStyle w:val="1IntvwqstCharCharCharChar1"/>
                <w:smallCaps w:val="0"/>
                <w:lang w:val="fr-FR"/>
              </w:rPr>
              <w:t xml:space="preserve"> code</w:t>
            </w:r>
            <w:r w:rsidRPr="00EC16DF">
              <w:rPr>
                <w:rStyle w:val="1IntvwqstCharCharCharChar1"/>
                <w:smallCaps w:val="0"/>
                <w:lang w:val="fr-FR"/>
              </w:rPr>
              <w:t xml:space="preserve"> de localité</w:t>
            </w:r>
            <w:r w:rsidR="00170709" w:rsidRPr="00EC16DF">
              <w:rPr>
                <w:rStyle w:val="1IntvwqstCharCharCharChar1"/>
                <w:smallCaps w:val="0"/>
                <w:lang w:val="fr-FR"/>
              </w:rPr>
              <w:t>:</w:t>
            </w:r>
          </w:p>
        </w:tc>
        <w:tc>
          <w:tcPr>
            <w:tcW w:w="4794" w:type="dxa"/>
            <w:gridSpan w:val="2"/>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170709" w:rsidRPr="00EC16DF" w:rsidRDefault="00170709">
            <w:pPr>
              <w:pStyle w:val="Responsecategs"/>
              <w:tabs>
                <w:tab w:val="right" w:leader="dot" w:pos="4320"/>
              </w:tabs>
              <w:rPr>
                <w:lang w:val="fr-FR"/>
              </w:rPr>
            </w:pPr>
          </w:p>
        </w:tc>
      </w:tr>
      <w:tr w:rsidR="00170709" w:rsidRPr="00EC16DF" w:rsidTr="008E502C">
        <w:trPr>
          <w:gridAfter w:val="1"/>
          <w:wAfter w:w="15" w:type="dxa"/>
          <w:trHeight w:val="345"/>
          <w:jc w:val="center"/>
        </w:trPr>
        <w:tc>
          <w:tcPr>
            <w:tcW w:w="4587" w:type="dxa"/>
            <w:gridSpan w:val="2"/>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170709" w:rsidRPr="00EC16DF" w:rsidRDefault="00170709" w:rsidP="00CF6E35">
            <w:pPr>
              <w:pStyle w:val="Responsecategs"/>
              <w:tabs>
                <w:tab w:val="clear" w:pos="3942"/>
                <w:tab w:val="right" w:pos="4357"/>
              </w:tabs>
              <w:rPr>
                <w:lang w:val="fr-FR"/>
              </w:rPr>
            </w:pPr>
            <w:r w:rsidRPr="00EC16DF">
              <w:rPr>
                <w:lang w:val="fr-FR"/>
              </w:rPr>
              <w:t>N</w:t>
            </w:r>
            <w:r w:rsidR="00CF6E35" w:rsidRPr="00EC16DF">
              <w:rPr>
                <w:lang w:val="fr-FR"/>
              </w:rPr>
              <w:t>om</w:t>
            </w:r>
            <w:r w:rsidRPr="00EC16DF">
              <w:rPr>
                <w:lang w:val="fr-FR"/>
              </w:rPr>
              <w:tab/>
              <w:t>_________________________  ___  ___</w:t>
            </w:r>
          </w:p>
        </w:tc>
        <w:tc>
          <w:tcPr>
            <w:tcW w:w="4794" w:type="dxa"/>
            <w:gridSpan w:val="2"/>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170709" w:rsidRPr="00EC16DF" w:rsidRDefault="00170709">
            <w:pPr>
              <w:pStyle w:val="Responsecategs"/>
              <w:tabs>
                <w:tab w:val="right" w:leader="dot" w:pos="4320"/>
              </w:tabs>
              <w:rPr>
                <w:lang w:val="fr-FR"/>
              </w:rPr>
            </w:pPr>
          </w:p>
        </w:tc>
      </w:tr>
      <w:tr w:rsidR="00170709" w:rsidRPr="00EC16DF" w:rsidTr="008E502C">
        <w:trPr>
          <w:gridAfter w:val="1"/>
          <w:wAfter w:w="15" w:type="dxa"/>
          <w:trHeight w:val="345"/>
          <w:jc w:val="center"/>
        </w:trPr>
        <w:tc>
          <w:tcPr>
            <w:tcW w:w="4587" w:type="dxa"/>
            <w:gridSpan w:val="2"/>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170709" w:rsidRPr="00EC16DF" w:rsidRDefault="00CF6E35" w:rsidP="009E2880">
            <w:pPr>
              <w:pStyle w:val="Responsecategs"/>
              <w:tabs>
                <w:tab w:val="clear" w:pos="3942"/>
                <w:tab w:val="right" w:pos="4357"/>
              </w:tabs>
              <w:rPr>
                <w:lang w:val="fr-FR"/>
              </w:rPr>
            </w:pPr>
            <w:r w:rsidRPr="00EC16DF">
              <w:rPr>
                <w:lang w:val="fr-FR"/>
              </w:rPr>
              <w:t>Numéro de grappe MICS</w:t>
            </w:r>
            <w:r w:rsidR="00170709" w:rsidRPr="00EC16DF">
              <w:rPr>
                <w:lang w:val="fr-FR"/>
              </w:rPr>
              <w:t>:</w:t>
            </w:r>
            <w:r w:rsidR="00170709" w:rsidRPr="00EC16DF">
              <w:rPr>
                <w:lang w:val="fr-FR"/>
              </w:rPr>
              <w:tab/>
              <w:t>___  ___  ___</w:t>
            </w:r>
          </w:p>
        </w:tc>
        <w:tc>
          <w:tcPr>
            <w:tcW w:w="4794" w:type="dxa"/>
            <w:gridSpan w:val="2"/>
            <w:vMerge/>
            <w:tcBorders>
              <w:left w:val="single" w:sz="4" w:space="0" w:color="auto"/>
              <w:bottom w:val="nil"/>
              <w:right w:val="double" w:sz="4" w:space="0" w:color="auto"/>
            </w:tcBorders>
            <w:shd w:val="clear" w:color="auto" w:fill="auto"/>
            <w:tcMar>
              <w:top w:w="43" w:type="dxa"/>
              <w:left w:w="115" w:type="dxa"/>
              <w:bottom w:w="43" w:type="dxa"/>
              <w:right w:w="115" w:type="dxa"/>
            </w:tcMar>
            <w:vAlign w:val="bottom"/>
          </w:tcPr>
          <w:p w:rsidR="00170709" w:rsidRPr="00EC16DF" w:rsidRDefault="00170709">
            <w:pPr>
              <w:pStyle w:val="Responsecategs"/>
              <w:tabs>
                <w:tab w:val="right" w:leader="dot" w:pos="4320"/>
              </w:tabs>
              <w:rPr>
                <w:lang w:val="fr-FR"/>
              </w:rPr>
            </w:pPr>
          </w:p>
        </w:tc>
      </w:tr>
      <w:tr w:rsidR="00170709" w:rsidRPr="00C86CF9" w:rsidTr="008E502C">
        <w:trPr>
          <w:gridAfter w:val="1"/>
          <w:wAfter w:w="15" w:type="dxa"/>
          <w:trHeight w:val="353"/>
          <w:jc w:val="center"/>
        </w:trPr>
        <w:tc>
          <w:tcPr>
            <w:tcW w:w="4587" w:type="dxa"/>
            <w:gridSpan w:val="2"/>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170709" w:rsidRPr="00EC16DF" w:rsidRDefault="00CF6E35" w:rsidP="00CF6E35">
            <w:pPr>
              <w:pStyle w:val="Responsecategs"/>
              <w:tabs>
                <w:tab w:val="right" w:leader="dot" w:pos="4320"/>
              </w:tabs>
              <w:rPr>
                <w:lang w:val="fr-FR"/>
              </w:rPr>
            </w:pPr>
            <w:r w:rsidRPr="00EC16DF">
              <w:rPr>
                <w:lang w:val="fr-FR"/>
              </w:rPr>
              <w:t>Nom et numéro du cartographe</w:t>
            </w:r>
            <w:r w:rsidR="00170709" w:rsidRPr="00EC16DF">
              <w:rPr>
                <w:lang w:val="fr-FR"/>
              </w:rPr>
              <w:t>:</w:t>
            </w:r>
          </w:p>
        </w:tc>
        <w:tc>
          <w:tcPr>
            <w:tcW w:w="4794" w:type="dxa"/>
            <w:gridSpan w:val="2"/>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hideMark/>
          </w:tcPr>
          <w:p w:rsidR="00170709" w:rsidRPr="00EC16DF" w:rsidRDefault="00CF6E35" w:rsidP="00D0436A">
            <w:pPr>
              <w:pStyle w:val="Responsecategs"/>
              <w:tabs>
                <w:tab w:val="right" w:leader="dot" w:pos="4320"/>
              </w:tabs>
              <w:rPr>
                <w:lang w:val="fr-FR"/>
              </w:rPr>
            </w:pPr>
            <w:r w:rsidRPr="00EC16DF">
              <w:rPr>
                <w:lang w:val="fr-FR"/>
              </w:rPr>
              <w:t>Nom et numéro d</w:t>
            </w:r>
            <w:r w:rsidR="00D0436A" w:rsidRPr="00EC16DF">
              <w:rPr>
                <w:lang w:val="fr-FR"/>
              </w:rPr>
              <w:t>e</w:t>
            </w:r>
            <w:r w:rsidRPr="00EC16DF">
              <w:rPr>
                <w:lang w:val="fr-FR"/>
              </w:rPr>
              <w:t xml:space="preserve"> l’énumérateur</w:t>
            </w:r>
            <w:r w:rsidR="00170709" w:rsidRPr="00EC16DF">
              <w:rPr>
                <w:lang w:val="fr-FR"/>
              </w:rPr>
              <w:t>:</w:t>
            </w:r>
          </w:p>
        </w:tc>
      </w:tr>
      <w:tr w:rsidR="00170709" w:rsidRPr="00EC16DF" w:rsidTr="008E502C">
        <w:trPr>
          <w:gridAfter w:val="1"/>
          <w:wAfter w:w="15" w:type="dxa"/>
          <w:trHeight w:val="352"/>
          <w:jc w:val="center"/>
        </w:trPr>
        <w:tc>
          <w:tcPr>
            <w:tcW w:w="4587" w:type="dxa"/>
            <w:gridSpan w:val="2"/>
            <w:tcBorders>
              <w:top w:val="nil"/>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hideMark/>
          </w:tcPr>
          <w:p w:rsidR="00170709" w:rsidRPr="00EC16DF" w:rsidRDefault="00170709" w:rsidP="00CF6E35">
            <w:pPr>
              <w:pStyle w:val="Responsecategs"/>
              <w:tabs>
                <w:tab w:val="clear" w:pos="3942"/>
                <w:tab w:val="right" w:pos="4357"/>
              </w:tabs>
              <w:rPr>
                <w:lang w:val="fr-FR"/>
              </w:rPr>
            </w:pPr>
            <w:r w:rsidRPr="00EC16DF">
              <w:rPr>
                <w:lang w:val="fr-FR"/>
              </w:rPr>
              <w:t>N</w:t>
            </w:r>
            <w:r w:rsidR="00CF6E35" w:rsidRPr="00EC16DF">
              <w:rPr>
                <w:lang w:val="fr-FR"/>
              </w:rPr>
              <w:t>om</w:t>
            </w:r>
            <w:r w:rsidRPr="00EC16DF">
              <w:rPr>
                <w:lang w:val="fr-FR"/>
              </w:rPr>
              <w:tab/>
              <w:t>_________________________  ___  ___</w:t>
            </w:r>
          </w:p>
        </w:tc>
        <w:tc>
          <w:tcPr>
            <w:tcW w:w="4794" w:type="dxa"/>
            <w:gridSpan w:val="2"/>
            <w:tcBorders>
              <w:top w:val="nil"/>
              <w:left w:val="single" w:sz="4" w:space="0" w:color="auto"/>
              <w:bottom w:val="double" w:sz="4" w:space="0" w:color="auto"/>
              <w:right w:val="double" w:sz="4" w:space="0" w:color="auto"/>
            </w:tcBorders>
            <w:shd w:val="clear" w:color="auto" w:fill="auto"/>
            <w:tcMar>
              <w:top w:w="43" w:type="dxa"/>
              <w:left w:w="115" w:type="dxa"/>
              <w:bottom w:w="43" w:type="dxa"/>
              <w:right w:w="115" w:type="dxa"/>
            </w:tcMar>
            <w:vAlign w:val="center"/>
            <w:hideMark/>
          </w:tcPr>
          <w:p w:rsidR="00170709" w:rsidRPr="00EC16DF" w:rsidRDefault="00170709" w:rsidP="009E2880">
            <w:pPr>
              <w:pStyle w:val="Responsecategs"/>
              <w:tabs>
                <w:tab w:val="clear" w:pos="3942"/>
                <w:tab w:val="right" w:pos="4565"/>
              </w:tabs>
              <w:rPr>
                <w:lang w:val="fr-FR"/>
              </w:rPr>
            </w:pPr>
            <w:r w:rsidRPr="00EC16DF">
              <w:rPr>
                <w:lang w:val="fr-FR"/>
              </w:rPr>
              <w:t>Name</w:t>
            </w:r>
            <w:r w:rsidRPr="00EC16DF">
              <w:rPr>
                <w:lang w:val="fr-FR"/>
              </w:rPr>
              <w:tab/>
              <w:t>____________________________  ___  ___</w:t>
            </w:r>
          </w:p>
        </w:tc>
      </w:tr>
      <w:tr w:rsidR="009B7423" w:rsidRPr="00EC16DF" w:rsidTr="008E502C">
        <w:trPr>
          <w:gridBefore w:val="1"/>
          <w:wBefore w:w="15" w:type="dxa"/>
          <w:jc w:val="center"/>
        </w:trPr>
        <w:tc>
          <w:tcPr>
            <w:tcW w:w="9381" w:type="dxa"/>
            <w:gridSpan w:val="4"/>
            <w:tcBorders>
              <w:top w:val="double" w:sz="4" w:space="0" w:color="auto"/>
              <w:left w:val="double" w:sz="4" w:space="0" w:color="auto"/>
              <w:bottom w:val="nil"/>
              <w:right w:val="double" w:sz="4" w:space="0" w:color="auto"/>
            </w:tcBorders>
            <w:shd w:val="clear" w:color="auto" w:fill="000000"/>
            <w:tcMar>
              <w:top w:w="43" w:type="dxa"/>
              <w:left w:w="115" w:type="dxa"/>
              <w:bottom w:w="43" w:type="dxa"/>
              <w:right w:w="115" w:type="dxa"/>
            </w:tcMar>
            <w:vAlign w:val="center"/>
            <w:hideMark/>
          </w:tcPr>
          <w:p w:rsidR="009B7423" w:rsidRPr="00EC16DF" w:rsidRDefault="009B7423" w:rsidP="009B7423">
            <w:pPr>
              <w:pStyle w:val="modulename"/>
              <w:tabs>
                <w:tab w:val="right" w:pos="9504"/>
              </w:tabs>
              <w:rPr>
                <w:rFonts w:ascii="Calibri" w:hAnsi="Calibri"/>
                <w:color w:val="FFFFFF"/>
                <w:lang w:val="fr-FR"/>
              </w:rPr>
            </w:pPr>
            <w:r w:rsidRPr="00EC16DF">
              <w:rPr>
                <w:rFonts w:ascii="Calibri" w:hAnsi="Calibri"/>
                <w:color w:val="FFFFFF"/>
                <w:lang w:val="fr-FR"/>
              </w:rPr>
              <w:t>Observations</w:t>
            </w:r>
          </w:p>
        </w:tc>
      </w:tr>
      <w:tr w:rsidR="009B7423" w:rsidRPr="00EC16DF" w:rsidTr="00C86CF9">
        <w:trPr>
          <w:gridBefore w:val="1"/>
          <w:wBefore w:w="15" w:type="dxa"/>
          <w:trHeight w:val="8840"/>
          <w:jc w:val="center"/>
        </w:trPr>
        <w:tc>
          <w:tcPr>
            <w:tcW w:w="9381" w:type="dxa"/>
            <w:gridSpan w:val="4"/>
            <w:tcBorders>
              <w:top w:val="nil"/>
              <w:left w:val="double" w:sz="4" w:space="0" w:color="auto"/>
              <w:bottom w:val="double" w:sz="4" w:space="0" w:color="auto"/>
              <w:right w:val="double" w:sz="4" w:space="0" w:color="auto"/>
            </w:tcBorders>
            <w:shd w:val="clear" w:color="auto" w:fill="auto"/>
            <w:tcMar>
              <w:top w:w="43" w:type="dxa"/>
              <w:left w:w="115" w:type="dxa"/>
              <w:bottom w:w="43" w:type="dxa"/>
              <w:right w:w="115" w:type="dxa"/>
            </w:tcMar>
          </w:tcPr>
          <w:p w:rsidR="008E502C" w:rsidRPr="00EC16DF" w:rsidRDefault="008E502C" w:rsidP="000F370E">
            <w:pPr>
              <w:pStyle w:val="modulename"/>
              <w:tabs>
                <w:tab w:val="right" w:pos="9504"/>
              </w:tabs>
              <w:rPr>
                <w:rFonts w:ascii="Calibri" w:hAnsi="Calibri"/>
                <w:color w:val="FFFFFF"/>
                <w:lang w:val="fr-FR"/>
              </w:rPr>
            </w:pPr>
          </w:p>
        </w:tc>
      </w:tr>
      <w:tr w:rsidR="009B7423" w:rsidRPr="00EC16DF" w:rsidTr="008E502C">
        <w:trPr>
          <w:gridBefore w:val="1"/>
          <w:wBefore w:w="15" w:type="dxa"/>
          <w:jc w:val="center"/>
        </w:trPr>
        <w:tc>
          <w:tcPr>
            <w:tcW w:w="9381" w:type="dxa"/>
            <w:gridSpan w:val="4"/>
            <w:tcBorders>
              <w:top w:val="double" w:sz="4" w:space="0" w:color="auto"/>
              <w:left w:val="double" w:sz="4" w:space="0" w:color="auto"/>
              <w:bottom w:val="nil"/>
              <w:right w:val="double" w:sz="4" w:space="0" w:color="auto"/>
            </w:tcBorders>
            <w:shd w:val="clear" w:color="auto" w:fill="000000"/>
            <w:tcMar>
              <w:top w:w="43" w:type="dxa"/>
              <w:left w:w="115" w:type="dxa"/>
              <w:bottom w:w="43" w:type="dxa"/>
              <w:right w:w="115" w:type="dxa"/>
            </w:tcMar>
            <w:vAlign w:val="center"/>
            <w:hideMark/>
          </w:tcPr>
          <w:p w:rsidR="009B7423" w:rsidRPr="00EC16DF" w:rsidRDefault="00CF6E35" w:rsidP="009B7423">
            <w:pPr>
              <w:pStyle w:val="modulename"/>
              <w:tabs>
                <w:tab w:val="right" w:pos="9504"/>
              </w:tabs>
              <w:rPr>
                <w:rFonts w:ascii="Calibri" w:hAnsi="Calibri"/>
                <w:color w:val="FFFFFF"/>
                <w:lang w:val="fr-FR"/>
              </w:rPr>
            </w:pPr>
            <w:r w:rsidRPr="00EC16DF">
              <w:rPr>
                <w:rFonts w:ascii="Calibri" w:hAnsi="Calibri"/>
                <w:color w:val="FFFFFF"/>
                <w:lang w:val="fr-FR"/>
              </w:rPr>
              <w:lastRenderedPageBreak/>
              <w:t>Carte de Localisation</w:t>
            </w:r>
          </w:p>
        </w:tc>
      </w:tr>
      <w:tr w:rsidR="009B7423" w:rsidRPr="00EC16DF" w:rsidTr="008E502C">
        <w:trPr>
          <w:gridBefore w:val="1"/>
          <w:wBefore w:w="15" w:type="dxa"/>
          <w:trHeight w:val="290"/>
          <w:jc w:val="center"/>
        </w:trPr>
        <w:tc>
          <w:tcPr>
            <w:tcW w:w="5565" w:type="dxa"/>
            <w:gridSpan w:val="2"/>
            <w:tcBorders>
              <w:top w:val="nil"/>
              <w:left w:val="double" w:sz="4" w:space="0" w:color="auto"/>
              <w:bottom w:val="nil"/>
              <w:right w:val="single" w:sz="4" w:space="0" w:color="auto"/>
            </w:tcBorders>
            <w:shd w:val="clear" w:color="auto" w:fill="auto"/>
            <w:tcMar>
              <w:top w:w="43" w:type="dxa"/>
              <w:left w:w="115" w:type="dxa"/>
              <w:bottom w:w="43" w:type="dxa"/>
              <w:right w:w="115" w:type="dxa"/>
            </w:tcMar>
          </w:tcPr>
          <w:p w:rsidR="009B7423" w:rsidRPr="00EC16DF" w:rsidRDefault="009B7423" w:rsidP="000F370E">
            <w:pPr>
              <w:pStyle w:val="modulename"/>
              <w:tabs>
                <w:tab w:val="right" w:pos="9504"/>
              </w:tabs>
              <w:rPr>
                <w:rFonts w:ascii="Calibri" w:hAnsi="Calibri"/>
                <w:color w:val="FFFFFF"/>
                <w:lang w:val="fr-FR"/>
              </w:rPr>
            </w:pPr>
          </w:p>
        </w:tc>
        <w:tc>
          <w:tcPr>
            <w:tcW w:w="3816" w:type="dxa"/>
            <w:gridSpan w:val="2"/>
            <w:tcBorders>
              <w:top w:val="nil"/>
              <w:left w:val="single" w:sz="4" w:space="0" w:color="auto"/>
              <w:bottom w:val="single" w:sz="4" w:space="0" w:color="auto"/>
              <w:right w:val="double" w:sz="4" w:space="0" w:color="auto"/>
            </w:tcBorders>
            <w:shd w:val="clear" w:color="auto" w:fill="auto"/>
            <w:vAlign w:val="center"/>
          </w:tcPr>
          <w:p w:rsidR="009B7423" w:rsidRPr="00EC16DF" w:rsidRDefault="007C757F" w:rsidP="009B7423">
            <w:pPr>
              <w:pStyle w:val="modulename"/>
              <w:tabs>
                <w:tab w:val="right" w:pos="3402"/>
              </w:tabs>
              <w:rPr>
                <w:rFonts w:ascii="Arial" w:hAnsi="Arial" w:cs="Arial"/>
                <w:b w:val="0"/>
                <w:caps w:val="0"/>
                <w:sz w:val="20"/>
                <w:lang w:val="fr-FR"/>
              </w:rPr>
            </w:pPr>
            <w:r w:rsidRPr="00EC16DF">
              <w:rPr>
                <w:rFonts w:ascii="Arial" w:hAnsi="Arial" w:cs="Arial"/>
                <w:b w:val="0"/>
                <w:caps w:val="0"/>
                <w:sz w:val="20"/>
                <w:lang w:val="fr-FR"/>
              </w:rPr>
              <w:t>Numéro de grappe MICS</w:t>
            </w:r>
            <w:r w:rsidR="009B7423" w:rsidRPr="00EC16DF">
              <w:rPr>
                <w:rFonts w:ascii="Arial" w:hAnsi="Arial" w:cs="Arial"/>
                <w:b w:val="0"/>
                <w:caps w:val="0"/>
                <w:sz w:val="20"/>
                <w:lang w:val="fr-FR"/>
              </w:rPr>
              <w:t>:___  ___  ___</w:t>
            </w:r>
          </w:p>
        </w:tc>
      </w:tr>
      <w:tr w:rsidR="003960CA" w:rsidRPr="00EC16DF" w:rsidTr="008E502C">
        <w:trPr>
          <w:gridBefore w:val="1"/>
          <w:wBefore w:w="15" w:type="dxa"/>
          <w:trHeight w:val="12197"/>
          <w:jc w:val="center"/>
        </w:trPr>
        <w:tc>
          <w:tcPr>
            <w:tcW w:w="9381" w:type="dxa"/>
            <w:gridSpan w:val="4"/>
            <w:tcBorders>
              <w:top w:val="nil"/>
              <w:left w:val="double" w:sz="4" w:space="0" w:color="auto"/>
              <w:bottom w:val="double" w:sz="4" w:space="0" w:color="auto"/>
              <w:right w:val="double" w:sz="4" w:space="0" w:color="auto"/>
            </w:tcBorders>
            <w:shd w:val="clear" w:color="auto" w:fill="auto"/>
            <w:tcMar>
              <w:top w:w="43" w:type="dxa"/>
              <w:left w:w="115" w:type="dxa"/>
              <w:bottom w:w="43" w:type="dxa"/>
              <w:right w:w="115" w:type="dxa"/>
            </w:tcMar>
          </w:tcPr>
          <w:p w:rsidR="003960CA" w:rsidRPr="00EC16DF" w:rsidRDefault="001B39F6" w:rsidP="000F370E">
            <w:pPr>
              <w:pStyle w:val="modulename"/>
              <w:tabs>
                <w:tab w:val="right" w:pos="9504"/>
              </w:tabs>
              <w:rPr>
                <w:rFonts w:ascii="Calibri" w:hAnsi="Calibri"/>
                <w:color w:val="FFFFFF"/>
                <w:lang w:val="fr-FR"/>
              </w:rPr>
            </w:pPr>
            <w:r>
              <w:rPr>
                <w:noProof/>
                <w:lang w:val="fr-FR"/>
              </w:rPr>
              <w:object w:dxaOrig="1440" w:dyaOrig="1440" w14:anchorId="3D024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5pt;margin-top:30.1pt;width:461.9pt;height:575.75pt;z-index:251662848;mso-position-horizontal-relative:text;mso-position-vertical-relative:text">
                  <v:imagedata r:id="rId12" o:title=""/>
                </v:shape>
                <o:OLEObject Type="Embed" ProgID="PBrush" ShapeID="_x0000_s1028" DrawAspect="Content" ObjectID="_1504957147" r:id="rId13"/>
              </w:object>
            </w:r>
          </w:p>
        </w:tc>
      </w:tr>
    </w:tbl>
    <w:p w:rsidR="009B7423" w:rsidRPr="00EC16DF" w:rsidRDefault="009B7423" w:rsidP="00F74F90">
      <w:pPr>
        <w:rPr>
          <w:lang w:val="fr-FR"/>
        </w:rPr>
      </w:pPr>
      <w:r w:rsidRPr="00EC16DF">
        <w:rPr>
          <w:lang w:val="fr-FR"/>
        </w:rPr>
        <w:br w:type="page"/>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2"/>
        <w:gridCol w:w="3879"/>
      </w:tblGrid>
      <w:tr w:rsidR="009B7423" w:rsidRPr="00EC16DF" w:rsidTr="000F370E">
        <w:trPr>
          <w:jc w:val="center"/>
        </w:trPr>
        <w:tc>
          <w:tcPr>
            <w:tcW w:w="9381" w:type="dxa"/>
            <w:gridSpan w:val="2"/>
            <w:tcBorders>
              <w:top w:val="double" w:sz="4" w:space="0" w:color="auto"/>
              <w:left w:val="double" w:sz="4" w:space="0" w:color="auto"/>
              <w:bottom w:val="nil"/>
              <w:right w:val="double" w:sz="4" w:space="0" w:color="auto"/>
            </w:tcBorders>
            <w:shd w:val="clear" w:color="auto" w:fill="000000"/>
            <w:tcMar>
              <w:top w:w="43" w:type="dxa"/>
              <w:left w:w="115" w:type="dxa"/>
              <w:bottom w:w="43" w:type="dxa"/>
              <w:right w:w="115" w:type="dxa"/>
            </w:tcMar>
            <w:vAlign w:val="center"/>
            <w:hideMark/>
          </w:tcPr>
          <w:p w:rsidR="009B7423" w:rsidRPr="00EC16DF" w:rsidRDefault="00CF6E35" w:rsidP="000F370E">
            <w:pPr>
              <w:pStyle w:val="modulename"/>
              <w:tabs>
                <w:tab w:val="right" w:pos="9504"/>
              </w:tabs>
              <w:rPr>
                <w:rFonts w:ascii="Calibri" w:hAnsi="Calibri"/>
                <w:color w:val="FFFFFF"/>
                <w:lang w:val="fr-FR"/>
              </w:rPr>
            </w:pPr>
            <w:r w:rsidRPr="00EC16DF">
              <w:rPr>
                <w:rFonts w:ascii="Calibri" w:hAnsi="Calibri"/>
                <w:color w:val="FFFFFF"/>
                <w:lang w:val="fr-FR"/>
              </w:rPr>
              <w:lastRenderedPageBreak/>
              <w:t>Croquis de la Grappe</w:t>
            </w:r>
          </w:p>
        </w:tc>
      </w:tr>
      <w:tr w:rsidR="009B7423" w:rsidRPr="00EC16DF" w:rsidTr="007C757F">
        <w:trPr>
          <w:trHeight w:val="290"/>
          <w:jc w:val="center"/>
        </w:trPr>
        <w:tc>
          <w:tcPr>
            <w:tcW w:w="5502" w:type="dxa"/>
            <w:tcBorders>
              <w:top w:val="nil"/>
              <w:left w:val="double" w:sz="4" w:space="0" w:color="auto"/>
              <w:bottom w:val="nil"/>
              <w:right w:val="single" w:sz="4" w:space="0" w:color="auto"/>
            </w:tcBorders>
            <w:shd w:val="clear" w:color="auto" w:fill="auto"/>
            <w:tcMar>
              <w:top w:w="43" w:type="dxa"/>
              <w:left w:w="115" w:type="dxa"/>
              <w:bottom w:w="43" w:type="dxa"/>
              <w:right w:w="115" w:type="dxa"/>
            </w:tcMar>
          </w:tcPr>
          <w:p w:rsidR="009B7423" w:rsidRPr="00EC16DF" w:rsidRDefault="009B7423" w:rsidP="000F370E">
            <w:pPr>
              <w:pStyle w:val="modulename"/>
              <w:tabs>
                <w:tab w:val="right" w:pos="9504"/>
              </w:tabs>
              <w:rPr>
                <w:rFonts w:ascii="Calibri" w:hAnsi="Calibri"/>
                <w:color w:val="FFFFFF"/>
                <w:lang w:val="fr-FR"/>
              </w:rPr>
            </w:pPr>
          </w:p>
        </w:tc>
        <w:tc>
          <w:tcPr>
            <w:tcW w:w="3879" w:type="dxa"/>
            <w:tcBorders>
              <w:top w:val="nil"/>
              <w:left w:val="single" w:sz="4" w:space="0" w:color="auto"/>
              <w:bottom w:val="single" w:sz="4" w:space="0" w:color="auto"/>
              <w:right w:val="double" w:sz="4" w:space="0" w:color="auto"/>
            </w:tcBorders>
            <w:shd w:val="clear" w:color="auto" w:fill="auto"/>
            <w:vAlign w:val="center"/>
          </w:tcPr>
          <w:p w:rsidR="009B7423" w:rsidRPr="00EC16DF" w:rsidRDefault="007C757F" w:rsidP="000F370E">
            <w:pPr>
              <w:pStyle w:val="modulename"/>
              <w:tabs>
                <w:tab w:val="right" w:pos="3402"/>
              </w:tabs>
              <w:rPr>
                <w:rFonts w:ascii="Arial" w:hAnsi="Arial" w:cs="Arial"/>
                <w:b w:val="0"/>
                <w:caps w:val="0"/>
                <w:sz w:val="20"/>
                <w:lang w:val="fr-FR"/>
              </w:rPr>
            </w:pPr>
            <w:r w:rsidRPr="00EC16DF">
              <w:rPr>
                <w:rFonts w:ascii="Arial" w:hAnsi="Arial" w:cs="Arial"/>
                <w:b w:val="0"/>
                <w:caps w:val="0"/>
                <w:sz w:val="20"/>
                <w:lang w:val="fr-FR"/>
              </w:rPr>
              <w:t>Numéro de grappe MICS:___  ___  ___</w:t>
            </w:r>
          </w:p>
        </w:tc>
      </w:tr>
      <w:tr w:rsidR="003960CA" w:rsidRPr="00EC16DF" w:rsidTr="00192379">
        <w:trPr>
          <w:trHeight w:val="12197"/>
          <w:jc w:val="center"/>
        </w:trPr>
        <w:tc>
          <w:tcPr>
            <w:tcW w:w="9381" w:type="dxa"/>
            <w:gridSpan w:val="2"/>
            <w:tcBorders>
              <w:top w:val="nil"/>
              <w:left w:val="double" w:sz="4" w:space="0" w:color="auto"/>
              <w:bottom w:val="double" w:sz="4" w:space="0" w:color="auto"/>
              <w:right w:val="double" w:sz="4" w:space="0" w:color="auto"/>
            </w:tcBorders>
            <w:shd w:val="clear" w:color="auto" w:fill="auto"/>
            <w:tcMar>
              <w:top w:w="43" w:type="dxa"/>
              <w:left w:w="115" w:type="dxa"/>
              <w:bottom w:w="43" w:type="dxa"/>
              <w:right w:w="115" w:type="dxa"/>
            </w:tcMar>
          </w:tcPr>
          <w:p w:rsidR="003960CA" w:rsidRPr="00EC16DF" w:rsidRDefault="001B39F6" w:rsidP="000F370E">
            <w:pPr>
              <w:pStyle w:val="modulename"/>
              <w:tabs>
                <w:tab w:val="right" w:pos="9504"/>
              </w:tabs>
              <w:rPr>
                <w:rFonts w:ascii="Calibri" w:hAnsi="Calibri"/>
                <w:color w:val="FFFFFF"/>
                <w:lang w:val="fr-FR"/>
              </w:rPr>
            </w:pPr>
            <w:r>
              <w:rPr>
                <w:noProof/>
                <w:lang w:val="fr-FR"/>
              </w:rPr>
              <w:object w:dxaOrig="1440" w:dyaOrig="1440" w14:anchorId="1C970B69">
                <v:shape id="_x0000_s1029" type="#_x0000_t75" style="position:absolute;margin-left:-2.5pt;margin-top:35.2pt;width:461.25pt;height:543.3pt;z-index:251664896;mso-position-horizontal-relative:text;mso-position-vertical-relative:text">
                  <v:imagedata r:id="rId14" o:title="" cropbottom="1382f" cropleft="1561f" cropright="798f"/>
                </v:shape>
                <o:OLEObject Type="Embed" ProgID="PBrush" ShapeID="_x0000_s1029" DrawAspect="Content" ObjectID="_1504957148" r:id="rId15"/>
              </w:object>
            </w:r>
          </w:p>
        </w:tc>
      </w:tr>
    </w:tbl>
    <w:p w:rsidR="00F74F90" w:rsidRPr="00EC16DF" w:rsidRDefault="00F74F90" w:rsidP="00F74F90">
      <w:pPr>
        <w:rPr>
          <w:lang w:val="fr-FR"/>
        </w:rPr>
      </w:pPr>
    </w:p>
    <w:p w:rsidR="005C3934" w:rsidRPr="00EC16DF" w:rsidRDefault="005C3934" w:rsidP="005C3934">
      <w:pPr>
        <w:tabs>
          <w:tab w:val="center" w:pos="5233"/>
        </w:tabs>
        <w:jc w:val="center"/>
        <w:rPr>
          <w:rFonts w:ascii="Arial" w:hAnsi="Arial"/>
          <w:sz w:val="16"/>
          <w:lang w:val="fr-FR"/>
        </w:rPr>
      </w:pPr>
      <w:r w:rsidRPr="00EC16DF">
        <w:rPr>
          <w:rFonts w:ascii="Arial" w:hAnsi="Arial"/>
          <w:b/>
          <w:lang w:val="fr-FR"/>
        </w:rPr>
        <w:t xml:space="preserve"> </w:t>
      </w: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7"/>
        <w:gridCol w:w="4794"/>
      </w:tblGrid>
      <w:tr w:rsidR="00934FAD" w:rsidRPr="00C86CF9" w:rsidTr="000F370E">
        <w:trPr>
          <w:jc w:val="center"/>
        </w:trPr>
        <w:tc>
          <w:tcPr>
            <w:tcW w:w="9381" w:type="dxa"/>
            <w:gridSpan w:val="2"/>
            <w:tcBorders>
              <w:top w:val="nil"/>
              <w:left w:val="nil"/>
              <w:bottom w:val="nil"/>
              <w:right w:val="nil"/>
            </w:tcBorders>
            <w:tcMar>
              <w:top w:w="43" w:type="dxa"/>
              <w:left w:w="115" w:type="dxa"/>
              <w:bottom w:w="43" w:type="dxa"/>
              <w:right w:w="115" w:type="dxa"/>
            </w:tcMar>
            <w:vAlign w:val="center"/>
            <w:hideMark/>
          </w:tcPr>
          <w:p w:rsidR="00934FAD" w:rsidRPr="00EC16DF" w:rsidRDefault="00C970AE" w:rsidP="000F370E">
            <w:pPr>
              <w:pStyle w:val="questionnairename"/>
              <w:tabs>
                <w:tab w:val="right" w:pos="9522"/>
              </w:tabs>
              <w:ind w:left="1679"/>
              <w:jc w:val="right"/>
              <w:rPr>
                <w:lang w:val="fr-FR"/>
              </w:rPr>
            </w:pPr>
            <w:r w:rsidRPr="00EC16DF">
              <w:rPr>
                <w:rFonts w:ascii="Arial" w:hAnsi="Arial"/>
                <w:sz w:val="16"/>
                <w:lang w:val="fr-FR"/>
              </w:rPr>
              <w:lastRenderedPageBreak/>
              <w:br w:type="page"/>
            </w:r>
            <w:r w:rsidR="007B60A7" w:rsidRPr="00EC16DF">
              <w:rPr>
                <w:noProof/>
              </w:rPr>
              <w:drawing>
                <wp:anchor distT="0" distB="0" distL="114300" distR="114300" simplePos="0" relativeHeight="251657728" behindDoc="0" locked="0" layoutInCell="1" allowOverlap="1" wp14:anchorId="699D804D" wp14:editId="5A4FFCE9">
                  <wp:simplePos x="0" y="0"/>
                  <wp:positionH relativeFrom="column">
                    <wp:posOffset>-13970</wp:posOffset>
                  </wp:positionH>
                  <wp:positionV relativeFrom="paragraph">
                    <wp:posOffset>0</wp:posOffset>
                  </wp:positionV>
                  <wp:extent cx="1454150" cy="330200"/>
                  <wp:effectExtent l="0" t="0" r="0" b="0"/>
                  <wp:wrapSquare wrapText="bothSides"/>
                  <wp:docPr id="10" name="Picture 10" descr="MICS log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S logo 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4150" cy="330200"/>
                          </a:xfrm>
                          <a:prstGeom prst="rect">
                            <a:avLst/>
                          </a:prstGeom>
                          <a:noFill/>
                        </pic:spPr>
                      </pic:pic>
                    </a:graphicData>
                  </a:graphic>
                </wp:anchor>
              </w:drawing>
            </w:r>
            <w:r w:rsidR="00D0436A" w:rsidRPr="00EC16DF">
              <w:rPr>
                <w:lang w:val="fr-FR"/>
              </w:rPr>
              <w:t>FICHE DE Segmentation</w:t>
            </w:r>
          </w:p>
          <w:p w:rsidR="00934FAD" w:rsidRPr="00EC16DF" w:rsidRDefault="00EC16DF" w:rsidP="000F370E">
            <w:pPr>
              <w:pStyle w:val="questionnairename"/>
              <w:tabs>
                <w:tab w:val="right" w:pos="9522"/>
              </w:tabs>
              <w:jc w:val="right"/>
              <w:rPr>
                <w:b w:val="0"/>
                <w:lang w:val="fr-FR"/>
              </w:rPr>
            </w:pPr>
            <w:r w:rsidRPr="00EC16DF">
              <w:rPr>
                <w:rStyle w:val="adaptationnoteChar"/>
                <w:b/>
                <w:iCs/>
                <w:caps w:val="0"/>
                <w:color w:val="FF0000"/>
                <w:sz w:val="20"/>
                <w:lang w:val="fr-FR"/>
              </w:rPr>
              <w:t>Nom de l’enquête</w:t>
            </w:r>
          </w:p>
        </w:tc>
      </w:tr>
      <w:tr w:rsidR="00934FAD" w:rsidRPr="00C86CF9" w:rsidTr="000F370E">
        <w:trPr>
          <w:jc w:val="center"/>
        </w:trPr>
        <w:tc>
          <w:tcPr>
            <w:tcW w:w="9381" w:type="dxa"/>
            <w:gridSpan w:val="2"/>
            <w:tcBorders>
              <w:top w:val="nil"/>
              <w:left w:val="nil"/>
              <w:bottom w:val="double" w:sz="4" w:space="0" w:color="auto"/>
              <w:right w:val="nil"/>
            </w:tcBorders>
            <w:tcMar>
              <w:top w:w="43" w:type="dxa"/>
              <w:left w:w="115" w:type="dxa"/>
              <w:bottom w:w="43" w:type="dxa"/>
              <w:right w:w="115" w:type="dxa"/>
            </w:tcMar>
          </w:tcPr>
          <w:p w:rsidR="00934FAD" w:rsidRPr="00EC16DF" w:rsidRDefault="00934FAD" w:rsidP="000F370E">
            <w:pPr>
              <w:pStyle w:val="questionnairename"/>
              <w:jc w:val="left"/>
              <w:rPr>
                <w:sz w:val="8"/>
                <w:szCs w:val="8"/>
                <w:lang w:val="fr-FR"/>
              </w:rPr>
            </w:pPr>
          </w:p>
        </w:tc>
      </w:tr>
      <w:tr w:rsidR="00D0436A" w:rsidRPr="00C86CF9" w:rsidTr="00892864">
        <w:trPr>
          <w:jc w:val="center"/>
        </w:trPr>
        <w:tc>
          <w:tcPr>
            <w:tcW w:w="9381" w:type="dxa"/>
            <w:gridSpan w:val="2"/>
            <w:tcBorders>
              <w:top w:val="nil"/>
              <w:left w:val="nil"/>
              <w:bottom w:val="double" w:sz="4" w:space="0" w:color="auto"/>
              <w:right w:val="nil"/>
            </w:tcBorders>
            <w:tcMar>
              <w:top w:w="43" w:type="dxa"/>
              <w:left w:w="115" w:type="dxa"/>
              <w:bottom w:w="43" w:type="dxa"/>
              <w:right w:w="115" w:type="dxa"/>
            </w:tcMar>
          </w:tcPr>
          <w:p w:rsidR="00D0436A" w:rsidRPr="00EC16DF" w:rsidRDefault="00D0436A" w:rsidP="00892864">
            <w:pPr>
              <w:pStyle w:val="questionnairename"/>
              <w:jc w:val="left"/>
              <w:rPr>
                <w:sz w:val="8"/>
                <w:szCs w:val="8"/>
                <w:lang w:val="fr-FR"/>
              </w:rPr>
            </w:pPr>
          </w:p>
        </w:tc>
      </w:tr>
      <w:tr w:rsidR="00D0436A" w:rsidRPr="00EC16DF" w:rsidTr="00892864">
        <w:trPr>
          <w:jc w:val="center"/>
        </w:trPr>
        <w:tc>
          <w:tcPr>
            <w:tcW w:w="9381" w:type="dxa"/>
            <w:gridSpan w:val="2"/>
            <w:tcBorders>
              <w:top w:val="double" w:sz="4" w:space="0" w:color="auto"/>
              <w:left w:val="double" w:sz="4" w:space="0" w:color="auto"/>
              <w:bottom w:val="single" w:sz="4" w:space="0" w:color="auto"/>
              <w:right w:val="double" w:sz="4" w:space="0" w:color="auto"/>
            </w:tcBorders>
            <w:shd w:val="clear" w:color="auto" w:fill="000000"/>
            <w:tcMar>
              <w:top w:w="43" w:type="dxa"/>
              <w:left w:w="115" w:type="dxa"/>
              <w:bottom w:w="43" w:type="dxa"/>
              <w:right w:w="115" w:type="dxa"/>
            </w:tcMar>
            <w:vAlign w:val="center"/>
            <w:hideMark/>
          </w:tcPr>
          <w:p w:rsidR="00D0436A" w:rsidRPr="00EC16DF" w:rsidRDefault="00D0436A" w:rsidP="00892864">
            <w:pPr>
              <w:pStyle w:val="modulename"/>
              <w:tabs>
                <w:tab w:val="right" w:pos="9504"/>
              </w:tabs>
              <w:rPr>
                <w:rFonts w:ascii="Calibri" w:hAnsi="Calibri"/>
                <w:color w:val="FFFFFF"/>
                <w:lang w:val="fr-FR"/>
              </w:rPr>
            </w:pPr>
            <w:r w:rsidRPr="00EC16DF">
              <w:rPr>
                <w:rFonts w:ascii="Calibri" w:hAnsi="Calibri"/>
                <w:color w:val="FFFFFF"/>
                <w:lang w:val="fr-FR"/>
              </w:rPr>
              <w:t>IDENTIFICATION</w:t>
            </w:r>
          </w:p>
        </w:tc>
      </w:tr>
      <w:tr w:rsidR="00D0436A" w:rsidRPr="00EC16DF" w:rsidTr="00892864">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D0436A" w:rsidRPr="00EC16DF" w:rsidRDefault="00D0436A" w:rsidP="00892864">
            <w:pPr>
              <w:pStyle w:val="Responsecategs"/>
              <w:tabs>
                <w:tab w:val="clear" w:pos="3942"/>
                <w:tab w:val="right" w:leader="dot" w:pos="4638"/>
              </w:tabs>
              <w:ind w:left="149" w:hanging="149"/>
              <w:rPr>
                <w:lang w:val="fr-FR"/>
              </w:rPr>
            </w:pPr>
            <w:r w:rsidRPr="00EC16DF">
              <w:rPr>
                <w:rStyle w:val="1IntvwqstCharCharCharChar1"/>
                <w:smallCaps w:val="0"/>
                <w:lang w:val="fr-FR"/>
              </w:rPr>
              <w:t>Numéro de ZD:</w:t>
            </w:r>
          </w:p>
        </w:tc>
        <w:tc>
          <w:tcPr>
            <w:tcW w:w="4794" w:type="dxa"/>
            <w:vMerge w:val="restart"/>
            <w:tcBorders>
              <w:top w:val="single" w:sz="4" w:space="0" w:color="auto"/>
              <w:left w:val="single" w:sz="4" w:space="0" w:color="auto"/>
              <w:right w:val="double" w:sz="4" w:space="0" w:color="auto"/>
            </w:tcBorders>
            <w:shd w:val="clear" w:color="auto" w:fill="auto"/>
            <w:tcMar>
              <w:top w:w="43" w:type="dxa"/>
              <w:left w:w="115" w:type="dxa"/>
              <w:bottom w:w="43" w:type="dxa"/>
              <w:right w:w="115" w:type="dxa"/>
            </w:tcMar>
            <w:vAlign w:val="center"/>
          </w:tcPr>
          <w:p w:rsidR="00D0436A" w:rsidRPr="00EC16DF" w:rsidRDefault="00D0436A" w:rsidP="00D0436A">
            <w:pPr>
              <w:tabs>
                <w:tab w:val="right" w:leader="dot" w:pos="4638"/>
              </w:tabs>
              <w:rPr>
                <w:rStyle w:val="1IntvwqstCharCharCharChar1"/>
                <w:smallCaps w:val="0"/>
                <w:lang w:val="fr-FR"/>
              </w:rPr>
            </w:pPr>
            <w:r w:rsidRPr="00EC16DF">
              <w:rPr>
                <w:rStyle w:val="1IntvwqstCharCharCharChar1"/>
                <w:i/>
                <w:smallCaps w:val="0"/>
                <w:lang w:val="fr-FR"/>
              </w:rPr>
              <w:t>Région:</w:t>
            </w:r>
          </w:p>
          <w:p w:rsidR="00D0436A" w:rsidRPr="00EC16DF" w:rsidRDefault="00D0436A" w:rsidP="00D0436A">
            <w:pPr>
              <w:tabs>
                <w:tab w:val="right" w:leader="dot" w:pos="4565"/>
              </w:tabs>
              <w:rPr>
                <w:rStyle w:val="1IntvwqstCharCharCharChar1"/>
                <w:iCs/>
                <w:smallCaps w:val="0"/>
                <w:lang w:val="fr-FR"/>
              </w:rPr>
            </w:pPr>
            <w:r w:rsidRPr="00EC16DF">
              <w:rPr>
                <w:rStyle w:val="1IntvwqstCharCharCharChar1"/>
                <w:smallCaps w:val="0"/>
                <w:lang w:val="fr-FR"/>
              </w:rPr>
              <w:br/>
            </w:r>
            <w:r w:rsidRPr="00EC16DF">
              <w:rPr>
                <w:rStyle w:val="1IntvwqstCharCharCharChar1"/>
                <w:i/>
                <w:smallCaps w:val="0"/>
                <w:lang w:val="fr-FR"/>
              </w:rPr>
              <w:t>Région</w:t>
            </w:r>
            <w:r w:rsidRPr="00EC16DF">
              <w:rPr>
                <w:rStyle w:val="1IntvwqstCharCharCharChar1"/>
                <w:i/>
                <w:iCs/>
                <w:smallCaps w:val="0"/>
                <w:lang w:val="fr-FR"/>
              </w:rPr>
              <w:t xml:space="preserve"> 1</w:t>
            </w:r>
            <w:r w:rsidRPr="00EC16DF">
              <w:rPr>
                <w:rStyle w:val="1IntvwqstCharCharCharChar1"/>
                <w:iCs/>
                <w:smallCaps w:val="0"/>
                <w:lang w:val="fr-FR"/>
              </w:rPr>
              <w:tab/>
              <w:t>1</w:t>
            </w:r>
            <w:r w:rsidRPr="00EC16DF">
              <w:rPr>
                <w:rStyle w:val="1IntvwqstCharCharCharChar1"/>
                <w:iCs/>
                <w:smallCaps w:val="0"/>
                <w:lang w:val="fr-FR"/>
              </w:rPr>
              <w:br/>
            </w:r>
            <w:r w:rsidRPr="00EC16DF">
              <w:rPr>
                <w:rStyle w:val="1IntvwqstCharCharCharChar1"/>
                <w:i/>
                <w:smallCaps w:val="0"/>
                <w:lang w:val="fr-FR"/>
              </w:rPr>
              <w:t>Région</w:t>
            </w:r>
            <w:r w:rsidRPr="00EC16DF">
              <w:rPr>
                <w:rStyle w:val="1IntvwqstCharCharCharChar1"/>
                <w:i/>
                <w:iCs/>
                <w:smallCaps w:val="0"/>
                <w:lang w:val="fr-FR"/>
              </w:rPr>
              <w:t xml:space="preserve"> 2</w:t>
            </w:r>
            <w:r w:rsidRPr="00EC16DF">
              <w:rPr>
                <w:rStyle w:val="1IntvwqstCharCharCharChar1"/>
                <w:iCs/>
                <w:smallCaps w:val="0"/>
                <w:lang w:val="fr-FR"/>
              </w:rPr>
              <w:tab/>
              <w:t>2</w:t>
            </w:r>
          </w:p>
          <w:p w:rsidR="00D0436A" w:rsidRPr="00EC16DF" w:rsidRDefault="00D0436A" w:rsidP="00D0436A">
            <w:pPr>
              <w:tabs>
                <w:tab w:val="right" w:leader="dot" w:pos="4565"/>
              </w:tabs>
              <w:rPr>
                <w:rStyle w:val="1IntvwqstCharCharCharChar1"/>
                <w:iCs/>
                <w:smallCaps w:val="0"/>
                <w:lang w:val="fr-FR"/>
              </w:rPr>
            </w:pPr>
            <w:r w:rsidRPr="00EC16DF">
              <w:rPr>
                <w:rStyle w:val="1IntvwqstCharCharCharChar1"/>
                <w:i/>
                <w:smallCaps w:val="0"/>
                <w:lang w:val="fr-FR"/>
              </w:rPr>
              <w:t>Région</w:t>
            </w:r>
            <w:r w:rsidRPr="00EC16DF">
              <w:rPr>
                <w:rStyle w:val="1IntvwqstCharCharCharChar1"/>
                <w:i/>
                <w:iCs/>
                <w:smallCaps w:val="0"/>
                <w:lang w:val="fr-FR"/>
              </w:rPr>
              <w:t xml:space="preserve"> 3</w:t>
            </w:r>
            <w:r w:rsidRPr="00EC16DF">
              <w:rPr>
                <w:rStyle w:val="1IntvwqstCharCharCharChar1"/>
                <w:iCs/>
                <w:smallCaps w:val="0"/>
                <w:lang w:val="fr-FR"/>
              </w:rPr>
              <w:tab/>
              <w:t>3</w:t>
            </w:r>
            <w:r w:rsidRPr="00EC16DF">
              <w:rPr>
                <w:rStyle w:val="1IntvwqstCharCharCharChar1"/>
                <w:iCs/>
                <w:smallCaps w:val="0"/>
                <w:lang w:val="fr-FR"/>
              </w:rPr>
              <w:br/>
            </w:r>
            <w:r w:rsidRPr="00EC16DF">
              <w:rPr>
                <w:rStyle w:val="1IntvwqstCharCharCharChar1"/>
                <w:i/>
                <w:smallCaps w:val="0"/>
                <w:lang w:val="fr-FR"/>
              </w:rPr>
              <w:t>Région</w:t>
            </w:r>
            <w:r w:rsidRPr="00EC16DF">
              <w:rPr>
                <w:rStyle w:val="1IntvwqstCharCharCharChar1"/>
                <w:i/>
                <w:iCs/>
                <w:smallCaps w:val="0"/>
                <w:lang w:val="fr-FR"/>
              </w:rPr>
              <w:t xml:space="preserve"> 4</w:t>
            </w:r>
            <w:r w:rsidRPr="00EC16DF">
              <w:rPr>
                <w:rStyle w:val="1IntvwqstCharCharCharChar1"/>
                <w:iCs/>
                <w:smallCaps w:val="0"/>
                <w:lang w:val="fr-FR"/>
              </w:rPr>
              <w:tab/>
              <w:t>4</w:t>
            </w:r>
          </w:p>
          <w:p w:rsidR="00D0436A" w:rsidRPr="00EC16DF" w:rsidRDefault="00D0436A" w:rsidP="00D0436A">
            <w:pPr>
              <w:pStyle w:val="Responsecategs"/>
              <w:tabs>
                <w:tab w:val="clear" w:pos="3942"/>
                <w:tab w:val="right" w:leader="dot" w:pos="4565"/>
              </w:tabs>
              <w:ind w:left="0" w:firstLine="0"/>
              <w:rPr>
                <w:smallCaps/>
                <w:lang w:val="fr-FR"/>
              </w:rPr>
            </w:pPr>
            <w:r w:rsidRPr="00EC16DF">
              <w:rPr>
                <w:rStyle w:val="1IntvwqstCharCharCharChar1"/>
                <w:i/>
                <w:smallCaps w:val="0"/>
                <w:lang w:val="fr-FR"/>
              </w:rPr>
              <w:t>Région</w:t>
            </w:r>
            <w:r w:rsidRPr="00EC16DF">
              <w:rPr>
                <w:rStyle w:val="1IntvwqstCharCharCharChar1"/>
                <w:i/>
                <w:iCs/>
                <w:smallCaps w:val="0"/>
                <w:lang w:val="fr-FR"/>
              </w:rPr>
              <w:t xml:space="preserve"> 5</w:t>
            </w:r>
            <w:r w:rsidRPr="00EC16DF">
              <w:rPr>
                <w:rStyle w:val="1IntvwqstCharCharCharChar1"/>
                <w:iCs/>
                <w:smallCaps w:val="0"/>
                <w:lang w:val="fr-FR"/>
              </w:rPr>
              <w:tab/>
              <w:t>5</w:t>
            </w:r>
            <w:r w:rsidRPr="00EC16DF">
              <w:rPr>
                <w:rStyle w:val="1IntvwqstCharCharCharChar1"/>
                <w:iCs/>
                <w:smallCaps w:val="0"/>
                <w:lang w:val="fr-FR"/>
              </w:rPr>
              <w:br/>
            </w:r>
            <w:r w:rsidRPr="00EC16DF">
              <w:rPr>
                <w:rStyle w:val="1IntvwqstCharCharCharChar1"/>
                <w:i/>
                <w:smallCaps w:val="0"/>
                <w:lang w:val="fr-FR"/>
              </w:rPr>
              <w:t>Région</w:t>
            </w:r>
            <w:r w:rsidRPr="00EC16DF">
              <w:rPr>
                <w:rStyle w:val="1IntvwqstCharCharCharChar1"/>
                <w:i/>
                <w:iCs/>
                <w:smallCaps w:val="0"/>
                <w:lang w:val="fr-FR"/>
              </w:rPr>
              <w:t xml:space="preserve"> 6</w:t>
            </w:r>
            <w:r w:rsidRPr="00EC16DF">
              <w:rPr>
                <w:rStyle w:val="1IntvwqstCharCharCharChar1"/>
                <w:iCs/>
                <w:smallCaps w:val="0"/>
                <w:lang w:val="fr-FR"/>
              </w:rPr>
              <w:tab/>
              <w:t>6</w:t>
            </w:r>
          </w:p>
        </w:tc>
      </w:tr>
      <w:tr w:rsidR="00D0436A" w:rsidRPr="00EC16DF" w:rsidTr="00892864">
        <w:trPr>
          <w:trHeight w:val="33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hideMark/>
          </w:tcPr>
          <w:p w:rsidR="00D0436A" w:rsidRPr="00EC16DF" w:rsidRDefault="00D0436A" w:rsidP="00892864">
            <w:pPr>
              <w:pStyle w:val="Responsecategs"/>
              <w:tabs>
                <w:tab w:val="clear" w:pos="3942"/>
                <w:tab w:val="right" w:pos="4357"/>
              </w:tabs>
              <w:ind w:left="0" w:firstLine="0"/>
              <w:rPr>
                <w:lang w:val="fr-FR"/>
              </w:rPr>
            </w:pPr>
            <w:r w:rsidRPr="00EC16DF">
              <w:rPr>
                <w:lang w:val="fr-FR"/>
              </w:rPr>
              <w:t>___  ___  ___  ___  ___  ___  ___  ___  ___  ___</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center"/>
            <w:hideMark/>
          </w:tcPr>
          <w:p w:rsidR="00D0436A" w:rsidRPr="00EC16DF" w:rsidRDefault="00D0436A" w:rsidP="00892864">
            <w:pPr>
              <w:pStyle w:val="Responsecategs"/>
              <w:tabs>
                <w:tab w:val="clear" w:pos="3942"/>
                <w:tab w:val="right" w:leader="dot" w:pos="4320"/>
              </w:tabs>
              <w:jc w:val="right"/>
              <w:rPr>
                <w:lang w:val="fr-FR"/>
              </w:rPr>
            </w:pPr>
          </w:p>
        </w:tc>
      </w:tr>
      <w:tr w:rsidR="00D0436A" w:rsidRPr="00C86CF9" w:rsidTr="00892864">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D0436A" w:rsidRPr="00EC16DF" w:rsidRDefault="00D0436A" w:rsidP="00892864">
            <w:pPr>
              <w:pStyle w:val="Responsecategs"/>
              <w:tabs>
                <w:tab w:val="clear" w:pos="3942"/>
                <w:tab w:val="right" w:leader="dot" w:pos="4284"/>
              </w:tabs>
              <w:ind w:left="149" w:hanging="149"/>
              <w:rPr>
                <w:smallCaps/>
                <w:lang w:val="fr-FR"/>
              </w:rPr>
            </w:pPr>
            <w:r w:rsidRPr="00EC16DF">
              <w:rPr>
                <w:rStyle w:val="1IntvwqstCharCharCharChar1"/>
                <w:smallCaps w:val="0"/>
                <w:lang w:val="fr-FR"/>
              </w:rPr>
              <w:t>Nom et code de localité:</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D0436A" w:rsidRPr="00EC16DF" w:rsidRDefault="00D0436A" w:rsidP="00892864">
            <w:pPr>
              <w:pStyle w:val="Responsecategs"/>
              <w:tabs>
                <w:tab w:val="right" w:leader="dot" w:pos="4320"/>
              </w:tabs>
              <w:rPr>
                <w:lang w:val="fr-FR"/>
              </w:rPr>
            </w:pPr>
          </w:p>
        </w:tc>
      </w:tr>
      <w:tr w:rsidR="00D0436A" w:rsidRPr="00EC16DF" w:rsidTr="00892864">
        <w:trPr>
          <w:trHeight w:val="345"/>
          <w:jc w:val="center"/>
        </w:trPr>
        <w:tc>
          <w:tcPr>
            <w:tcW w:w="4587" w:type="dxa"/>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D0436A" w:rsidRPr="00EC16DF" w:rsidRDefault="00D0436A" w:rsidP="00892864">
            <w:pPr>
              <w:pStyle w:val="Responsecategs"/>
              <w:tabs>
                <w:tab w:val="clear" w:pos="3942"/>
                <w:tab w:val="right" w:pos="4357"/>
              </w:tabs>
              <w:rPr>
                <w:lang w:val="fr-FR"/>
              </w:rPr>
            </w:pPr>
            <w:r w:rsidRPr="00EC16DF">
              <w:rPr>
                <w:lang w:val="fr-FR"/>
              </w:rPr>
              <w:t>Nom</w:t>
            </w:r>
            <w:r w:rsidRPr="00EC16DF">
              <w:rPr>
                <w:lang w:val="fr-FR"/>
              </w:rPr>
              <w:tab/>
              <w:t>_________________________  ___  ___</w:t>
            </w:r>
          </w:p>
        </w:tc>
        <w:tc>
          <w:tcPr>
            <w:tcW w:w="4794" w:type="dxa"/>
            <w:vMerge/>
            <w:tcBorders>
              <w:left w:val="single" w:sz="4" w:space="0" w:color="auto"/>
              <w:right w:val="double" w:sz="4" w:space="0" w:color="auto"/>
            </w:tcBorders>
            <w:shd w:val="clear" w:color="auto" w:fill="auto"/>
            <w:tcMar>
              <w:top w:w="43" w:type="dxa"/>
              <w:left w:w="115" w:type="dxa"/>
              <w:bottom w:w="43" w:type="dxa"/>
              <w:right w:w="115" w:type="dxa"/>
            </w:tcMar>
            <w:vAlign w:val="bottom"/>
          </w:tcPr>
          <w:p w:rsidR="00D0436A" w:rsidRPr="00EC16DF" w:rsidRDefault="00D0436A" w:rsidP="00892864">
            <w:pPr>
              <w:pStyle w:val="Responsecategs"/>
              <w:tabs>
                <w:tab w:val="right" w:leader="dot" w:pos="4320"/>
              </w:tabs>
              <w:rPr>
                <w:lang w:val="fr-FR"/>
              </w:rPr>
            </w:pPr>
          </w:p>
        </w:tc>
      </w:tr>
      <w:tr w:rsidR="00D0436A" w:rsidRPr="00EC16DF" w:rsidTr="00892864">
        <w:trPr>
          <w:trHeight w:val="345"/>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D0436A" w:rsidRPr="00EC16DF" w:rsidRDefault="00D0436A" w:rsidP="00892864">
            <w:pPr>
              <w:pStyle w:val="Responsecategs"/>
              <w:tabs>
                <w:tab w:val="clear" w:pos="3942"/>
                <w:tab w:val="right" w:pos="4357"/>
              </w:tabs>
              <w:rPr>
                <w:lang w:val="fr-FR"/>
              </w:rPr>
            </w:pPr>
            <w:r w:rsidRPr="00EC16DF">
              <w:rPr>
                <w:lang w:val="fr-FR"/>
              </w:rPr>
              <w:t>Numéro de grappe MICS:</w:t>
            </w:r>
            <w:r w:rsidRPr="00EC16DF">
              <w:rPr>
                <w:lang w:val="fr-FR"/>
              </w:rPr>
              <w:tab/>
              <w:t>___  ___  ___</w:t>
            </w:r>
          </w:p>
        </w:tc>
        <w:tc>
          <w:tcPr>
            <w:tcW w:w="4794" w:type="dxa"/>
            <w:vMerge/>
            <w:tcBorders>
              <w:left w:val="single" w:sz="4" w:space="0" w:color="auto"/>
              <w:bottom w:val="nil"/>
              <w:right w:val="double" w:sz="4" w:space="0" w:color="auto"/>
            </w:tcBorders>
            <w:shd w:val="clear" w:color="auto" w:fill="auto"/>
            <w:tcMar>
              <w:top w:w="43" w:type="dxa"/>
              <w:left w:w="115" w:type="dxa"/>
              <w:bottom w:w="43" w:type="dxa"/>
              <w:right w:w="115" w:type="dxa"/>
            </w:tcMar>
            <w:vAlign w:val="bottom"/>
          </w:tcPr>
          <w:p w:rsidR="00D0436A" w:rsidRPr="00EC16DF" w:rsidRDefault="00D0436A" w:rsidP="00892864">
            <w:pPr>
              <w:pStyle w:val="Responsecategs"/>
              <w:tabs>
                <w:tab w:val="right" w:leader="dot" w:pos="4320"/>
              </w:tabs>
              <w:rPr>
                <w:lang w:val="fr-FR"/>
              </w:rPr>
            </w:pPr>
          </w:p>
        </w:tc>
      </w:tr>
      <w:tr w:rsidR="00D0436A" w:rsidRPr="00C86CF9" w:rsidTr="00892864">
        <w:trPr>
          <w:trHeight w:val="353"/>
          <w:jc w:val="center"/>
        </w:trPr>
        <w:tc>
          <w:tcPr>
            <w:tcW w:w="4587" w:type="dxa"/>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D0436A" w:rsidRPr="00EC16DF" w:rsidRDefault="00D0436A" w:rsidP="00892864">
            <w:pPr>
              <w:pStyle w:val="Responsecategs"/>
              <w:tabs>
                <w:tab w:val="right" w:leader="dot" w:pos="4320"/>
              </w:tabs>
              <w:rPr>
                <w:lang w:val="fr-FR"/>
              </w:rPr>
            </w:pPr>
            <w:r w:rsidRPr="00EC16DF">
              <w:rPr>
                <w:lang w:val="fr-FR"/>
              </w:rPr>
              <w:t>Nom et numéro du cartographe:</w:t>
            </w:r>
          </w:p>
        </w:tc>
        <w:tc>
          <w:tcPr>
            <w:tcW w:w="4794" w:type="dxa"/>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hideMark/>
          </w:tcPr>
          <w:p w:rsidR="00D0436A" w:rsidRPr="00EC16DF" w:rsidRDefault="00D0436A" w:rsidP="00D0436A">
            <w:pPr>
              <w:pStyle w:val="Responsecategs"/>
              <w:tabs>
                <w:tab w:val="right" w:leader="dot" w:pos="4320"/>
              </w:tabs>
              <w:rPr>
                <w:lang w:val="fr-FR"/>
              </w:rPr>
            </w:pPr>
            <w:r w:rsidRPr="00EC16DF">
              <w:rPr>
                <w:lang w:val="fr-FR"/>
              </w:rPr>
              <w:t>Nom et numéro de l’énumérateur:</w:t>
            </w:r>
          </w:p>
        </w:tc>
      </w:tr>
      <w:tr w:rsidR="00D0436A" w:rsidRPr="00EC16DF" w:rsidTr="00892864">
        <w:trPr>
          <w:trHeight w:val="352"/>
          <w:jc w:val="center"/>
        </w:trPr>
        <w:tc>
          <w:tcPr>
            <w:tcW w:w="4587" w:type="dxa"/>
            <w:tcBorders>
              <w:top w:val="nil"/>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hideMark/>
          </w:tcPr>
          <w:p w:rsidR="00D0436A" w:rsidRPr="00EC16DF" w:rsidRDefault="00D0436A" w:rsidP="00892864">
            <w:pPr>
              <w:pStyle w:val="Responsecategs"/>
              <w:tabs>
                <w:tab w:val="clear" w:pos="3942"/>
                <w:tab w:val="right" w:pos="4357"/>
              </w:tabs>
              <w:rPr>
                <w:lang w:val="fr-FR"/>
              </w:rPr>
            </w:pPr>
            <w:r w:rsidRPr="00EC16DF">
              <w:rPr>
                <w:lang w:val="fr-FR"/>
              </w:rPr>
              <w:t>Nom</w:t>
            </w:r>
            <w:r w:rsidRPr="00EC16DF">
              <w:rPr>
                <w:lang w:val="fr-FR"/>
              </w:rPr>
              <w:tab/>
              <w:t>_________________________  ___  ___</w:t>
            </w:r>
          </w:p>
        </w:tc>
        <w:tc>
          <w:tcPr>
            <w:tcW w:w="4794" w:type="dxa"/>
            <w:tcBorders>
              <w:top w:val="nil"/>
              <w:left w:val="single" w:sz="4" w:space="0" w:color="auto"/>
              <w:bottom w:val="double" w:sz="4" w:space="0" w:color="auto"/>
              <w:right w:val="double" w:sz="4" w:space="0" w:color="auto"/>
            </w:tcBorders>
            <w:shd w:val="clear" w:color="auto" w:fill="auto"/>
            <w:tcMar>
              <w:top w:w="43" w:type="dxa"/>
              <w:left w:w="115" w:type="dxa"/>
              <w:bottom w:w="43" w:type="dxa"/>
              <w:right w:w="115" w:type="dxa"/>
            </w:tcMar>
            <w:vAlign w:val="center"/>
            <w:hideMark/>
          </w:tcPr>
          <w:p w:rsidR="00D0436A" w:rsidRPr="00EC16DF" w:rsidRDefault="00D0436A" w:rsidP="00892864">
            <w:pPr>
              <w:pStyle w:val="Responsecategs"/>
              <w:tabs>
                <w:tab w:val="clear" w:pos="3942"/>
                <w:tab w:val="right" w:pos="4565"/>
              </w:tabs>
              <w:rPr>
                <w:lang w:val="fr-FR"/>
              </w:rPr>
            </w:pPr>
            <w:r w:rsidRPr="00EC16DF">
              <w:rPr>
                <w:lang w:val="fr-FR"/>
              </w:rPr>
              <w:t>Name</w:t>
            </w:r>
            <w:r w:rsidRPr="00EC16DF">
              <w:rPr>
                <w:lang w:val="fr-FR"/>
              </w:rPr>
              <w:tab/>
              <w:t>____________________________  ___  ___</w:t>
            </w:r>
          </w:p>
        </w:tc>
      </w:tr>
    </w:tbl>
    <w:p w:rsidR="00DD34D3" w:rsidRPr="00EC16DF" w:rsidRDefault="00DD34D3" w:rsidP="005C3934">
      <w:pPr>
        <w:pStyle w:val="Heading1"/>
        <w:rPr>
          <w:rFonts w:ascii="Arial" w:hAnsi="Arial"/>
          <w:b w:val="0"/>
          <w:lang w:val="fr-FR"/>
        </w:rPr>
      </w:pPr>
    </w:p>
    <w:tbl>
      <w:tblPr>
        <w:tblW w:w="938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587"/>
        <w:gridCol w:w="4794"/>
      </w:tblGrid>
      <w:tr w:rsidR="003E3941" w:rsidRPr="00C86CF9" w:rsidTr="00AE1680">
        <w:trPr>
          <w:trHeight w:val="440"/>
          <w:jc w:val="center"/>
        </w:trPr>
        <w:tc>
          <w:tcPr>
            <w:tcW w:w="4587" w:type="dxa"/>
            <w:shd w:val="clear" w:color="auto" w:fill="auto"/>
            <w:tcMar>
              <w:top w:w="43" w:type="dxa"/>
              <w:left w:w="115" w:type="dxa"/>
              <w:bottom w:w="43" w:type="dxa"/>
              <w:right w:w="115" w:type="dxa"/>
            </w:tcMar>
            <w:vAlign w:val="center"/>
            <w:hideMark/>
          </w:tcPr>
          <w:p w:rsidR="003E3941" w:rsidRPr="00EC16DF" w:rsidRDefault="00D0436A" w:rsidP="00D0436A">
            <w:pPr>
              <w:pStyle w:val="Responsecategs"/>
              <w:tabs>
                <w:tab w:val="clear" w:pos="3942"/>
                <w:tab w:val="right" w:pos="4267"/>
              </w:tabs>
              <w:ind w:left="149" w:hanging="149"/>
              <w:rPr>
                <w:lang w:val="fr-FR"/>
              </w:rPr>
            </w:pPr>
            <w:r w:rsidRPr="00EC16DF">
              <w:rPr>
                <w:lang w:val="fr-FR"/>
              </w:rPr>
              <w:t>Nombre de segments à créer</w:t>
            </w:r>
            <w:r w:rsidR="003E3941" w:rsidRPr="00EC16DF">
              <w:rPr>
                <w:lang w:val="fr-FR"/>
              </w:rPr>
              <w:t>:</w:t>
            </w:r>
            <w:r w:rsidR="003E3941" w:rsidRPr="00EC16DF">
              <w:rPr>
                <w:lang w:val="fr-FR"/>
              </w:rPr>
              <w:tab/>
              <w:t>___</w:t>
            </w:r>
          </w:p>
        </w:tc>
        <w:tc>
          <w:tcPr>
            <w:tcW w:w="4794" w:type="dxa"/>
            <w:shd w:val="clear" w:color="auto" w:fill="auto"/>
            <w:tcMar>
              <w:top w:w="43" w:type="dxa"/>
              <w:left w:w="115" w:type="dxa"/>
              <w:bottom w:w="43" w:type="dxa"/>
              <w:right w:w="115" w:type="dxa"/>
            </w:tcMar>
            <w:vAlign w:val="center"/>
          </w:tcPr>
          <w:p w:rsidR="003E3941" w:rsidRPr="00EC16DF" w:rsidRDefault="00EC16DF" w:rsidP="00D0436A">
            <w:pPr>
              <w:pStyle w:val="Responsecategs"/>
              <w:tabs>
                <w:tab w:val="clear" w:pos="3942"/>
                <w:tab w:val="right" w:pos="4638"/>
              </w:tabs>
              <w:ind w:left="149" w:hanging="149"/>
              <w:rPr>
                <w:smallCaps/>
                <w:lang w:val="fr-FR"/>
              </w:rPr>
            </w:pPr>
            <w:r w:rsidRPr="00EC16DF">
              <w:rPr>
                <w:rStyle w:val="1IntvwqstCharCharCharChar1"/>
                <w:smallCaps w:val="0"/>
                <w:lang w:val="fr-FR"/>
              </w:rPr>
              <w:t>Numéro</w:t>
            </w:r>
            <w:r w:rsidR="00D0436A" w:rsidRPr="00EC16DF">
              <w:rPr>
                <w:rStyle w:val="1IntvwqstCharCharCharChar1"/>
                <w:smallCaps w:val="0"/>
                <w:lang w:val="fr-FR"/>
              </w:rPr>
              <w:t xml:space="preserve"> </w:t>
            </w:r>
            <w:r w:rsidRPr="00EC16DF">
              <w:rPr>
                <w:rStyle w:val="1IntvwqstCharCharCharChar1"/>
                <w:smallCaps w:val="0"/>
                <w:lang w:val="fr-FR"/>
              </w:rPr>
              <w:t>aléatoire</w:t>
            </w:r>
            <w:r w:rsidR="00D0436A" w:rsidRPr="00EC16DF">
              <w:rPr>
                <w:rStyle w:val="1IntvwqstCharCharCharChar1"/>
                <w:smallCaps w:val="0"/>
                <w:lang w:val="fr-FR"/>
              </w:rPr>
              <w:t xml:space="preserve"> entre</w:t>
            </w:r>
            <w:r w:rsidR="003E3941" w:rsidRPr="00EC16DF">
              <w:rPr>
                <w:rStyle w:val="1IntvwqstCharCharCharChar1"/>
                <w:smallCaps w:val="0"/>
                <w:lang w:val="fr-FR"/>
              </w:rPr>
              <w:t xml:space="preserve"> 1 </w:t>
            </w:r>
            <w:r w:rsidR="00D0436A" w:rsidRPr="00EC16DF">
              <w:rPr>
                <w:rStyle w:val="1IntvwqstCharCharCharChar1"/>
                <w:smallCaps w:val="0"/>
                <w:lang w:val="fr-FR"/>
              </w:rPr>
              <w:t>et</w:t>
            </w:r>
            <w:r w:rsidR="003E3941" w:rsidRPr="00EC16DF">
              <w:rPr>
                <w:rStyle w:val="1IntvwqstCharCharCharChar1"/>
                <w:smallCaps w:val="0"/>
                <w:lang w:val="fr-FR"/>
              </w:rPr>
              <w:t xml:space="preserve"> 100:</w:t>
            </w:r>
            <w:r w:rsidR="003E3941" w:rsidRPr="00EC16DF">
              <w:rPr>
                <w:rStyle w:val="1IntvwqstCharCharCharChar1"/>
                <w:smallCaps w:val="0"/>
                <w:lang w:val="fr-FR"/>
              </w:rPr>
              <w:tab/>
            </w:r>
            <w:r w:rsidR="00EB2E3C" w:rsidRPr="00EC16DF">
              <w:rPr>
                <w:sz w:val="32"/>
                <w:szCs w:val="32"/>
                <w:lang w:val="fr-FR"/>
              </w:rPr>
              <w:t xml:space="preserve">X  </w:t>
            </w:r>
            <w:proofErr w:type="spellStart"/>
            <w:r w:rsidR="00EB2E3C" w:rsidRPr="00EC16DF">
              <w:rPr>
                <w:sz w:val="32"/>
                <w:szCs w:val="32"/>
                <w:lang w:val="fr-FR"/>
              </w:rPr>
              <w:t>X</w:t>
            </w:r>
            <w:proofErr w:type="spellEnd"/>
            <w:r w:rsidR="00EB2E3C" w:rsidRPr="00EC16DF">
              <w:rPr>
                <w:sz w:val="32"/>
                <w:szCs w:val="32"/>
                <w:lang w:val="fr-FR"/>
              </w:rPr>
              <w:t xml:space="preserve">  </w:t>
            </w:r>
            <w:proofErr w:type="spellStart"/>
            <w:r w:rsidR="00EB2E3C" w:rsidRPr="00EC16DF">
              <w:rPr>
                <w:sz w:val="32"/>
                <w:szCs w:val="32"/>
                <w:lang w:val="fr-FR"/>
              </w:rPr>
              <w:t>X</w:t>
            </w:r>
            <w:proofErr w:type="spellEnd"/>
          </w:p>
        </w:tc>
      </w:tr>
    </w:tbl>
    <w:p w:rsidR="003E3941" w:rsidRPr="00EC16DF" w:rsidRDefault="003E3941">
      <w:pPr>
        <w:rPr>
          <w:lang w:val="fr-FR"/>
        </w:rPr>
      </w:pPr>
    </w:p>
    <w:tbl>
      <w:tblPr>
        <w:tblW w:w="9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2598"/>
        <w:gridCol w:w="2262"/>
        <w:gridCol w:w="2724"/>
      </w:tblGrid>
      <w:tr w:rsidR="00D0436A" w:rsidRPr="00EC16DF" w:rsidTr="00AB6495">
        <w:trPr>
          <w:trHeight w:val="235"/>
          <w:jc w:val="center"/>
        </w:trPr>
        <w:tc>
          <w:tcPr>
            <w:tcW w:w="1797" w:type="dxa"/>
            <w:tcBorders>
              <w:top w:val="double" w:sz="4" w:space="0" w:color="auto"/>
              <w:left w:val="double" w:sz="4" w:space="0" w:color="auto"/>
              <w:bottom w:val="single" w:sz="4" w:space="0" w:color="auto"/>
              <w:right w:val="single" w:sz="4" w:space="0" w:color="auto"/>
            </w:tcBorders>
            <w:shd w:val="clear" w:color="auto" w:fill="92CDDC"/>
            <w:tcMar>
              <w:top w:w="43" w:type="dxa"/>
              <w:left w:w="115" w:type="dxa"/>
              <w:bottom w:w="43" w:type="dxa"/>
              <w:right w:w="115" w:type="dxa"/>
            </w:tcMar>
            <w:vAlign w:val="center"/>
          </w:tcPr>
          <w:p w:rsidR="00D0436A" w:rsidRPr="00B8531E" w:rsidRDefault="00D0436A" w:rsidP="00D0436A">
            <w:pPr>
              <w:pStyle w:val="Responsecategs"/>
              <w:tabs>
                <w:tab w:val="clear" w:pos="3942"/>
                <w:tab w:val="right" w:pos="4284"/>
              </w:tabs>
              <w:ind w:left="149" w:hanging="149"/>
              <w:jc w:val="center"/>
              <w:rPr>
                <w:lang w:val="fr-FR"/>
              </w:rPr>
            </w:pPr>
            <w:r w:rsidRPr="00B8531E">
              <w:rPr>
                <w:lang w:val="fr-FR"/>
              </w:rPr>
              <w:t>Numéro de Segment</w:t>
            </w:r>
          </w:p>
        </w:tc>
        <w:tc>
          <w:tcPr>
            <w:tcW w:w="2598" w:type="dxa"/>
            <w:tcBorders>
              <w:top w:val="double" w:sz="4" w:space="0" w:color="auto"/>
              <w:left w:val="single" w:sz="4" w:space="0" w:color="auto"/>
              <w:bottom w:val="single" w:sz="4" w:space="0" w:color="auto"/>
              <w:right w:val="single" w:sz="4" w:space="0" w:color="auto"/>
            </w:tcBorders>
            <w:shd w:val="clear" w:color="auto" w:fill="92CDDC"/>
            <w:vAlign w:val="center"/>
          </w:tcPr>
          <w:p w:rsidR="00D0436A" w:rsidRPr="00B8531E" w:rsidRDefault="00D0436A" w:rsidP="00D0436A">
            <w:pPr>
              <w:pStyle w:val="Responsecategs"/>
              <w:tabs>
                <w:tab w:val="clear" w:pos="3942"/>
                <w:tab w:val="right" w:pos="4284"/>
              </w:tabs>
              <w:ind w:left="149" w:hanging="149"/>
              <w:jc w:val="center"/>
              <w:rPr>
                <w:lang w:val="fr-FR"/>
              </w:rPr>
            </w:pPr>
            <w:r w:rsidRPr="00B8531E">
              <w:rPr>
                <w:lang w:val="fr-FR"/>
              </w:rPr>
              <w:t>Nombre de logements</w:t>
            </w:r>
          </w:p>
        </w:tc>
        <w:tc>
          <w:tcPr>
            <w:tcW w:w="2262" w:type="dxa"/>
            <w:tcBorders>
              <w:top w:val="double" w:sz="4" w:space="0" w:color="auto"/>
              <w:left w:val="single" w:sz="4" w:space="0" w:color="auto"/>
              <w:bottom w:val="single" w:sz="4" w:space="0" w:color="auto"/>
              <w:right w:val="single" w:sz="4" w:space="0" w:color="auto"/>
            </w:tcBorders>
            <w:shd w:val="clear" w:color="auto" w:fill="92CDDC"/>
            <w:tcMar>
              <w:top w:w="43" w:type="dxa"/>
              <w:left w:w="115" w:type="dxa"/>
              <w:bottom w:w="43" w:type="dxa"/>
              <w:right w:w="115" w:type="dxa"/>
            </w:tcMar>
          </w:tcPr>
          <w:p w:rsidR="00D0436A" w:rsidRPr="00B8531E" w:rsidRDefault="00D0436A" w:rsidP="00EC16DF">
            <w:pPr>
              <w:pStyle w:val="Responsecategs"/>
              <w:tabs>
                <w:tab w:val="clear" w:pos="3942"/>
                <w:tab w:val="right" w:pos="4284"/>
              </w:tabs>
              <w:ind w:left="149" w:hanging="149"/>
              <w:jc w:val="center"/>
              <w:rPr>
                <w:lang w:val="fr-FR"/>
              </w:rPr>
            </w:pPr>
          </w:p>
          <w:p w:rsidR="00D0436A" w:rsidRPr="00B8531E" w:rsidRDefault="00B8531E" w:rsidP="00EC16DF">
            <w:pPr>
              <w:pStyle w:val="Responsecategs"/>
              <w:tabs>
                <w:tab w:val="clear" w:pos="3942"/>
                <w:tab w:val="right" w:pos="4284"/>
              </w:tabs>
              <w:ind w:left="149" w:hanging="149"/>
              <w:jc w:val="center"/>
              <w:rPr>
                <w:lang w:val="fr-FR"/>
              </w:rPr>
            </w:pPr>
            <w:r w:rsidRPr="00B8531E">
              <w:rPr>
                <w:lang w:val="fr-FR"/>
              </w:rPr>
              <w:t>Pourcentage du</w:t>
            </w:r>
            <w:r w:rsidR="00D0436A" w:rsidRPr="00B8531E">
              <w:rPr>
                <w:lang w:val="fr-FR"/>
              </w:rPr>
              <w:t xml:space="preserve"> total</w:t>
            </w:r>
          </w:p>
        </w:tc>
        <w:tc>
          <w:tcPr>
            <w:tcW w:w="2724" w:type="dxa"/>
            <w:tcBorders>
              <w:top w:val="double" w:sz="4" w:space="0" w:color="auto"/>
              <w:left w:val="single" w:sz="4" w:space="0" w:color="auto"/>
              <w:bottom w:val="single" w:sz="4" w:space="0" w:color="auto"/>
              <w:right w:val="double" w:sz="4" w:space="0" w:color="auto"/>
            </w:tcBorders>
            <w:shd w:val="clear" w:color="auto" w:fill="92CDDC"/>
          </w:tcPr>
          <w:p w:rsidR="00D0436A" w:rsidRPr="00B8531E" w:rsidRDefault="00D0436A" w:rsidP="00EC16DF">
            <w:pPr>
              <w:pStyle w:val="Responsecategs"/>
              <w:tabs>
                <w:tab w:val="clear" w:pos="3942"/>
                <w:tab w:val="right" w:pos="4284"/>
              </w:tabs>
              <w:ind w:left="149" w:hanging="149"/>
              <w:jc w:val="center"/>
              <w:rPr>
                <w:lang w:val="fr-FR"/>
              </w:rPr>
            </w:pPr>
          </w:p>
          <w:p w:rsidR="00D0436A" w:rsidRPr="00B8531E" w:rsidRDefault="00B8531E" w:rsidP="00EC16DF">
            <w:pPr>
              <w:pStyle w:val="Responsecategs"/>
              <w:tabs>
                <w:tab w:val="clear" w:pos="3942"/>
                <w:tab w:val="right" w:pos="4284"/>
              </w:tabs>
              <w:ind w:left="149" w:hanging="149"/>
              <w:jc w:val="center"/>
              <w:rPr>
                <w:lang w:val="fr-FR"/>
              </w:rPr>
            </w:pPr>
            <w:r w:rsidRPr="00B8531E">
              <w:rPr>
                <w:lang w:val="fr-FR"/>
              </w:rPr>
              <w:t xml:space="preserve">Pourcentage Cumulé du </w:t>
            </w:r>
            <w:r w:rsidR="00D0436A" w:rsidRPr="00B8531E">
              <w:rPr>
                <w:lang w:val="fr-FR"/>
              </w:rPr>
              <w:t>total</w:t>
            </w:r>
          </w:p>
        </w:tc>
      </w:tr>
      <w:tr w:rsidR="009E2880" w:rsidRPr="00EC16DF" w:rsidTr="00AB6495">
        <w:trPr>
          <w:trHeight w:val="345"/>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EC16DF" w:rsidRDefault="009E2880" w:rsidP="003E3941">
            <w:pPr>
              <w:pStyle w:val="Responsecategs"/>
              <w:tabs>
                <w:tab w:val="clear" w:pos="3942"/>
                <w:tab w:val="right" w:pos="4230"/>
              </w:tabs>
              <w:jc w:val="center"/>
              <w:rPr>
                <w:lang w:val="fr-FR"/>
              </w:rPr>
            </w:pPr>
            <w:r w:rsidRPr="00EC16DF">
              <w:rPr>
                <w:lang w:val="fr-FR"/>
              </w:rPr>
              <w:t>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rsidR="009E2880" w:rsidRPr="00EC16DF" w:rsidRDefault="009E2880" w:rsidP="009E2880">
            <w:pPr>
              <w:pStyle w:val="Responsecategs"/>
              <w:tabs>
                <w:tab w:val="clear" w:pos="3942"/>
                <w:tab w:val="right" w:pos="4230"/>
              </w:tabs>
              <w:jc w:val="right"/>
              <w:rPr>
                <w:lang w:val="fr-FR"/>
              </w:rPr>
            </w:pPr>
            <w:r w:rsidRPr="00EC16DF">
              <w:rPr>
                <w:lang w:val="fr-FR"/>
              </w:rPr>
              <w:t>___  ___  ___</w:t>
            </w:r>
          </w:p>
        </w:tc>
        <w:tc>
          <w:tcPr>
            <w:tcW w:w="2262" w:type="dxa"/>
            <w:tcBorders>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EC16DF" w:rsidRDefault="009E2880" w:rsidP="009E2880">
            <w:pPr>
              <w:pStyle w:val="Responsecategs"/>
              <w:tabs>
                <w:tab w:val="clear" w:pos="3942"/>
                <w:tab w:val="right" w:pos="4230"/>
              </w:tabs>
              <w:jc w:val="right"/>
              <w:rPr>
                <w:lang w:val="fr-FR"/>
              </w:rPr>
            </w:pPr>
            <w:r w:rsidRPr="00EC16DF">
              <w:rPr>
                <w:lang w:val="fr-FR"/>
              </w:rPr>
              <w:t>___  ___</w:t>
            </w:r>
          </w:p>
        </w:tc>
        <w:tc>
          <w:tcPr>
            <w:tcW w:w="2724" w:type="dxa"/>
            <w:tcBorders>
              <w:left w:val="single" w:sz="4" w:space="0" w:color="auto"/>
              <w:bottom w:val="single" w:sz="4" w:space="0" w:color="auto"/>
              <w:right w:val="double" w:sz="4" w:space="0" w:color="auto"/>
            </w:tcBorders>
            <w:shd w:val="clear" w:color="auto" w:fill="auto"/>
            <w:vAlign w:val="center"/>
          </w:tcPr>
          <w:p w:rsidR="009E2880" w:rsidRPr="00EC16DF" w:rsidRDefault="009E2880" w:rsidP="00251426">
            <w:pPr>
              <w:pStyle w:val="Responsecategs"/>
              <w:tabs>
                <w:tab w:val="clear" w:pos="3942"/>
                <w:tab w:val="right" w:pos="4230"/>
              </w:tabs>
              <w:jc w:val="right"/>
              <w:rPr>
                <w:lang w:val="fr-FR"/>
              </w:rPr>
            </w:pPr>
            <w:r w:rsidRPr="00EC16DF">
              <w:rPr>
                <w:lang w:val="fr-FR"/>
              </w:rPr>
              <w:t>___  ___</w:t>
            </w:r>
          </w:p>
        </w:tc>
      </w:tr>
      <w:tr w:rsidR="009E2880" w:rsidRPr="00EC16DF" w:rsidTr="00AB6495">
        <w:trPr>
          <w:trHeight w:val="353"/>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EC16DF" w:rsidRDefault="009E2880" w:rsidP="003E3941">
            <w:pPr>
              <w:pStyle w:val="Responsecategs"/>
              <w:tabs>
                <w:tab w:val="right" w:leader="dot" w:pos="4320"/>
              </w:tabs>
              <w:jc w:val="center"/>
              <w:rPr>
                <w:lang w:val="fr-FR"/>
              </w:rPr>
            </w:pPr>
            <w:r w:rsidRPr="00EC16DF">
              <w:rPr>
                <w:lang w:val="fr-FR"/>
              </w:rPr>
              <w:t>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rsidR="009E2880" w:rsidRPr="00EC16DF" w:rsidRDefault="009E2880" w:rsidP="00251426">
            <w:pPr>
              <w:pStyle w:val="Responsecategs"/>
              <w:tabs>
                <w:tab w:val="clear" w:pos="3942"/>
                <w:tab w:val="right" w:pos="4230"/>
              </w:tabs>
              <w:jc w:val="right"/>
              <w:rPr>
                <w:lang w:val="fr-FR"/>
              </w:rPr>
            </w:pPr>
            <w:r w:rsidRPr="00EC16DF">
              <w:rPr>
                <w:lang w:val="fr-FR"/>
              </w:rPr>
              <w:t>___  ___  ___</w:t>
            </w:r>
          </w:p>
        </w:tc>
        <w:tc>
          <w:tcPr>
            <w:tcW w:w="2262"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EC16DF" w:rsidRDefault="009E2880" w:rsidP="009E2880">
            <w:pPr>
              <w:pStyle w:val="Responsecategs"/>
              <w:tabs>
                <w:tab w:val="clear" w:pos="3942"/>
                <w:tab w:val="right" w:pos="4230"/>
              </w:tabs>
              <w:jc w:val="right"/>
              <w:rPr>
                <w:lang w:val="fr-FR"/>
              </w:rPr>
            </w:pPr>
            <w:r w:rsidRPr="00EC16DF">
              <w:rPr>
                <w:lang w:val="fr-FR"/>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9E2880" w:rsidRPr="00EC16DF" w:rsidRDefault="009E2880" w:rsidP="00251426">
            <w:pPr>
              <w:pStyle w:val="Responsecategs"/>
              <w:tabs>
                <w:tab w:val="clear" w:pos="3942"/>
                <w:tab w:val="right" w:pos="4230"/>
              </w:tabs>
              <w:jc w:val="right"/>
              <w:rPr>
                <w:lang w:val="fr-FR"/>
              </w:rPr>
            </w:pPr>
            <w:r w:rsidRPr="00EC16DF">
              <w:rPr>
                <w:lang w:val="fr-FR"/>
              </w:rPr>
              <w:t>___  ___</w:t>
            </w:r>
          </w:p>
        </w:tc>
      </w:tr>
      <w:tr w:rsidR="009E2880" w:rsidRPr="00EC16DF" w:rsidTr="00AB6495">
        <w:trPr>
          <w:trHeight w:val="352"/>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EC16DF" w:rsidRDefault="009E2880" w:rsidP="003E3941">
            <w:pPr>
              <w:pStyle w:val="Responsecategs"/>
              <w:tabs>
                <w:tab w:val="clear" w:pos="3942"/>
                <w:tab w:val="right" w:pos="4292"/>
              </w:tabs>
              <w:jc w:val="center"/>
              <w:rPr>
                <w:lang w:val="fr-FR"/>
              </w:rPr>
            </w:pPr>
            <w:r w:rsidRPr="00EC16DF">
              <w:rPr>
                <w:lang w:val="fr-FR"/>
              </w:rPr>
              <w:t>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rsidR="009E2880" w:rsidRPr="00EC16DF" w:rsidRDefault="009E2880" w:rsidP="00251426">
            <w:pPr>
              <w:pStyle w:val="Responsecategs"/>
              <w:tabs>
                <w:tab w:val="clear" w:pos="3942"/>
                <w:tab w:val="right" w:pos="4230"/>
              </w:tabs>
              <w:jc w:val="right"/>
              <w:rPr>
                <w:lang w:val="fr-FR"/>
              </w:rPr>
            </w:pPr>
            <w:r w:rsidRPr="00EC16DF">
              <w:rPr>
                <w:lang w:val="fr-FR"/>
              </w:rPr>
              <w:t>___  ___  ___</w:t>
            </w:r>
          </w:p>
        </w:tc>
        <w:tc>
          <w:tcPr>
            <w:tcW w:w="2262"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9E2880" w:rsidRPr="00EC16DF" w:rsidRDefault="009E2880" w:rsidP="009E2880">
            <w:pPr>
              <w:pStyle w:val="Responsecategs"/>
              <w:tabs>
                <w:tab w:val="clear" w:pos="3942"/>
                <w:tab w:val="right" w:pos="4230"/>
              </w:tabs>
              <w:jc w:val="right"/>
              <w:rPr>
                <w:lang w:val="fr-FR"/>
              </w:rPr>
            </w:pPr>
            <w:r w:rsidRPr="00EC16DF">
              <w:rPr>
                <w:lang w:val="fr-FR"/>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9E2880" w:rsidRPr="00EC16DF" w:rsidRDefault="009E2880" w:rsidP="00251426">
            <w:pPr>
              <w:pStyle w:val="Responsecategs"/>
              <w:tabs>
                <w:tab w:val="clear" w:pos="3942"/>
                <w:tab w:val="right" w:pos="4230"/>
              </w:tabs>
              <w:jc w:val="right"/>
              <w:rPr>
                <w:lang w:val="fr-FR"/>
              </w:rPr>
            </w:pPr>
            <w:r w:rsidRPr="00EC16DF">
              <w:rPr>
                <w:lang w:val="fr-FR"/>
              </w:rPr>
              <w:t>___  ___</w:t>
            </w:r>
          </w:p>
        </w:tc>
      </w:tr>
      <w:tr w:rsidR="00EB2E3C" w:rsidRPr="00EC16DF" w:rsidTr="00AB6495">
        <w:trPr>
          <w:trHeight w:val="352"/>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Pr="00EC16DF" w:rsidRDefault="00EB2E3C" w:rsidP="003E3941">
            <w:pPr>
              <w:pStyle w:val="Responsecategs"/>
              <w:tabs>
                <w:tab w:val="clear" w:pos="3942"/>
                <w:tab w:val="right" w:pos="4292"/>
              </w:tabs>
              <w:jc w:val="center"/>
              <w:rPr>
                <w:lang w:val="fr-FR"/>
              </w:rPr>
            </w:pPr>
            <w:r w:rsidRPr="00EC16DF">
              <w:rPr>
                <w:lang w:val="fr-FR"/>
              </w:rPr>
              <w:t>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rsidR="00EB2E3C" w:rsidRPr="00EC16DF" w:rsidRDefault="00EB2E3C" w:rsidP="0056476B">
            <w:pPr>
              <w:pStyle w:val="Responsecategs"/>
              <w:tabs>
                <w:tab w:val="clear" w:pos="3942"/>
                <w:tab w:val="right" w:pos="4230"/>
              </w:tabs>
              <w:jc w:val="right"/>
              <w:rPr>
                <w:lang w:val="fr-FR"/>
              </w:rPr>
            </w:pPr>
            <w:r w:rsidRPr="00EC16DF">
              <w:rPr>
                <w:lang w:val="fr-FR"/>
              </w:rPr>
              <w:t>___  ___  ___</w:t>
            </w:r>
          </w:p>
        </w:tc>
        <w:tc>
          <w:tcPr>
            <w:tcW w:w="2262"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Pr="00EC16DF" w:rsidRDefault="00EB2E3C" w:rsidP="0056476B">
            <w:pPr>
              <w:pStyle w:val="Responsecategs"/>
              <w:tabs>
                <w:tab w:val="clear" w:pos="3942"/>
                <w:tab w:val="right" w:pos="4230"/>
              </w:tabs>
              <w:jc w:val="right"/>
              <w:rPr>
                <w:lang w:val="fr-FR"/>
              </w:rPr>
            </w:pPr>
            <w:r w:rsidRPr="00EC16DF">
              <w:rPr>
                <w:lang w:val="fr-FR"/>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EB2E3C" w:rsidRPr="00EC16DF" w:rsidRDefault="00EB2E3C" w:rsidP="0056476B">
            <w:pPr>
              <w:pStyle w:val="Responsecategs"/>
              <w:tabs>
                <w:tab w:val="clear" w:pos="3942"/>
                <w:tab w:val="right" w:pos="4230"/>
              </w:tabs>
              <w:jc w:val="right"/>
              <w:rPr>
                <w:lang w:val="fr-FR"/>
              </w:rPr>
            </w:pPr>
            <w:r w:rsidRPr="00EC16DF">
              <w:rPr>
                <w:lang w:val="fr-FR"/>
              </w:rPr>
              <w:t>___  ___</w:t>
            </w:r>
          </w:p>
        </w:tc>
      </w:tr>
      <w:tr w:rsidR="00EB2E3C" w:rsidRPr="00EC16DF" w:rsidTr="00AB6495">
        <w:trPr>
          <w:trHeight w:val="352"/>
          <w:jc w:val="center"/>
        </w:trPr>
        <w:tc>
          <w:tcPr>
            <w:tcW w:w="1797" w:type="dxa"/>
            <w:tcBorders>
              <w:top w:val="single" w:sz="4" w:space="0" w:color="auto"/>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Pr="00EC16DF" w:rsidRDefault="00EB2E3C" w:rsidP="003E3941">
            <w:pPr>
              <w:pStyle w:val="Responsecategs"/>
              <w:tabs>
                <w:tab w:val="clear" w:pos="3942"/>
                <w:tab w:val="right" w:pos="4292"/>
              </w:tabs>
              <w:jc w:val="center"/>
              <w:rPr>
                <w:lang w:val="fr-FR"/>
              </w:rPr>
            </w:pPr>
            <w:r w:rsidRPr="00EC16DF">
              <w:rPr>
                <w:lang w:val="fr-FR"/>
              </w:rPr>
              <w:t>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rsidR="00EB2E3C" w:rsidRPr="00EC16DF" w:rsidRDefault="00EB2E3C" w:rsidP="0056476B">
            <w:pPr>
              <w:pStyle w:val="Responsecategs"/>
              <w:tabs>
                <w:tab w:val="clear" w:pos="3942"/>
                <w:tab w:val="right" w:pos="4230"/>
              </w:tabs>
              <w:jc w:val="right"/>
              <w:rPr>
                <w:lang w:val="fr-FR"/>
              </w:rPr>
            </w:pPr>
            <w:r w:rsidRPr="00EC16DF">
              <w:rPr>
                <w:lang w:val="fr-FR"/>
              </w:rPr>
              <w:t>___  ___  ___</w:t>
            </w:r>
          </w:p>
        </w:tc>
        <w:tc>
          <w:tcPr>
            <w:tcW w:w="2262" w:type="dxa"/>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EB2E3C" w:rsidRPr="00EC16DF" w:rsidRDefault="00EB2E3C" w:rsidP="0056476B">
            <w:pPr>
              <w:pStyle w:val="Responsecategs"/>
              <w:tabs>
                <w:tab w:val="clear" w:pos="3942"/>
                <w:tab w:val="right" w:pos="4230"/>
              </w:tabs>
              <w:jc w:val="right"/>
              <w:rPr>
                <w:lang w:val="fr-FR"/>
              </w:rPr>
            </w:pPr>
            <w:r w:rsidRPr="00EC16DF">
              <w:rPr>
                <w:lang w:val="fr-FR"/>
              </w:rPr>
              <w:t>___  ___</w:t>
            </w:r>
          </w:p>
        </w:tc>
        <w:tc>
          <w:tcPr>
            <w:tcW w:w="2724" w:type="dxa"/>
            <w:tcBorders>
              <w:top w:val="single" w:sz="4" w:space="0" w:color="auto"/>
              <w:left w:val="single" w:sz="4" w:space="0" w:color="auto"/>
              <w:bottom w:val="single" w:sz="4" w:space="0" w:color="auto"/>
              <w:right w:val="double" w:sz="4" w:space="0" w:color="auto"/>
            </w:tcBorders>
            <w:shd w:val="clear" w:color="auto" w:fill="auto"/>
            <w:vAlign w:val="center"/>
          </w:tcPr>
          <w:p w:rsidR="00EB2E3C" w:rsidRPr="00EC16DF" w:rsidRDefault="00EB2E3C" w:rsidP="0056476B">
            <w:pPr>
              <w:pStyle w:val="Responsecategs"/>
              <w:tabs>
                <w:tab w:val="clear" w:pos="3942"/>
                <w:tab w:val="right" w:pos="4230"/>
              </w:tabs>
              <w:jc w:val="right"/>
              <w:rPr>
                <w:lang w:val="fr-FR"/>
              </w:rPr>
            </w:pPr>
            <w:r w:rsidRPr="00EC16DF">
              <w:rPr>
                <w:lang w:val="fr-FR"/>
              </w:rPr>
              <w:t>___  ___</w:t>
            </w:r>
          </w:p>
        </w:tc>
      </w:tr>
      <w:tr w:rsidR="009B702D" w:rsidRPr="00EC16DF" w:rsidTr="00AB6495">
        <w:trPr>
          <w:trHeight w:val="352"/>
          <w:jc w:val="center"/>
        </w:trPr>
        <w:tc>
          <w:tcPr>
            <w:tcW w:w="1797" w:type="dxa"/>
            <w:tcBorders>
              <w:top w:val="single" w:sz="4" w:space="0" w:color="auto"/>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tcPr>
          <w:p w:rsidR="009B702D" w:rsidRPr="00EC16DF" w:rsidRDefault="009B702D" w:rsidP="003E3941">
            <w:pPr>
              <w:pStyle w:val="Responsecategs"/>
              <w:tabs>
                <w:tab w:val="clear" w:pos="3942"/>
                <w:tab w:val="right" w:pos="4292"/>
              </w:tabs>
              <w:jc w:val="center"/>
              <w:rPr>
                <w:lang w:val="fr-FR"/>
              </w:rPr>
            </w:pPr>
            <w:r w:rsidRPr="00EC16DF">
              <w:rPr>
                <w:lang w:val="fr-FR"/>
              </w:rPr>
              <w:t>Total</w:t>
            </w:r>
          </w:p>
        </w:tc>
        <w:tc>
          <w:tcPr>
            <w:tcW w:w="2598" w:type="dxa"/>
            <w:tcBorders>
              <w:top w:val="single" w:sz="4" w:space="0" w:color="auto"/>
              <w:left w:val="single" w:sz="4" w:space="0" w:color="auto"/>
              <w:bottom w:val="double" w:sz="4" w:space="0" w:color="auto"/>
              <w:right w:val="single" w:sz="4" w:space="0" w:color="auto"/>
            </w:tcBorders>
            <w:shd w:val="clear" w:color="auto" w:fill="auto"/>
            <w:vAlign w:val="center"/>
          </w:tcPr>
          <w:p w:rsidR="009B702D" w:rsidRPr="00EC16DF" w:rsidRDefault="009E2880" w:rsidP="009E2880">
            <w:pPr>
              <w:pStyle w:val="Responsecategs"/>
              <w:tabs>
                <w:tab w:val="clear" w:pos="3942"/>
                <w:tab w:val="right" w:pos="4292"/>
              </w:tabs>
              <w:jc w:val="right"/>
              <w:rPr>
                <w:lang w:val="fr-FR"/>
              </w:rPr>
            </w:pPr>
            <w:r w:rsidRPr="00EC16DF">
              <w:rPr>
                <w:lang w:val="fr-FR"/>
              </w:rPr>
              <w:t>___  ___  ___</w:t>
            </w:r>
          </w:p>
        </w:tc>
        <w:tc>
          <w:tcPr>
            <w:tcW w:w="2262" w:type="dxa"/>
            <w:tcBorders>
              <w:top w:val="single" w:sz="4" w:space="0" w:color="auto"/>
              <w:left w:val="single" w:sz="4" w:space="0" w:color="auto"/>
              <w:bottom w:val="double" w:sz="4" w:space="0" w:color="auto"/>
              <w:right w:val="single" w:sz="4" w:space="0" w:color="auto"/>
            </w:tcBorders>
            <w:shd w:val="clear" w:color="auto" w:fill="92CDDC"/>
            <w:tcMar>
              <w:top w:w="43" w:type="dxa"/>
              <w:left w:w="115" w:type="dxa"/>
              <w:bottom w:w="43" w:type="dxa"/>
              <w:right w:w="115" w:type="dxa"/>
            </w:tcMar>
            <w:vAlign w:val="center"/>
          </w:tcPr>
          <w:p w:rsidR="009B702D" w:rsidRPr="00EC16DF" w:rsidRDefault="009B702D" w:rsidP="009E2880">
            <w:pPr>
              <w:pStyle w:val="Responsecategs"/>
              <w:tabs>
                <w:tab w:val="clear" w:pos="3942"/>
                <w:tab w:val="right" w:pos="4638"/>
              </w:tabs>
              <w:jc w:val="right"/>
              <w:rPr>
                <w:lang w:val="fr-FR"/>
              </w:rPr>
            </w:pPr>
          </w:p>
        </w:tc>
        <w:tc>
          <w:tcPr>
            <w:tcW w:w="2724" w:type="dxa"/>
            <w:tcBorders>
              <w:top w:val="single" w:sz="4" w:space="0" w:color="auto"/>
              <w:left w:val="single" w:sz="4" w:space="0" w:color="auto"/>
              <w:bottom w:val="double" w:sz="4" w:space="0" w:color="auto"/>
              <w:right w:val="double" w:sz="4" w:space="0" w:color="auto"/>
            </w:tcBorders>
            <w:shd w:val="clear" w:color="auto" w:fill="auto"/>
            <w:vAlign w:val="center"/>
          </w:tcPr>
          <w:p w:rsidR="009B702D" w:rsidRPr="00EC16DF" w:rsidRDefault="009B702D" w:rsidP="009E2880">
            <w:pPr>
              <w:pStyle w:val="Responsecategs"/>
              <w:tabs>
                <w:tab w:val="clear" w:pos="3942"/>
                <w:tab w:val="right" w:pos="4638"/>
              </w:tabs>
              <w:ind w:left="0" w:right="6" w:firstLine="0"/>
              <w:jc w:val="right"/>
              <w:rPr>
                <w:sz w:val="32"/>
                <w:szCs w:val="32"/>
                <w:lang w:val="fr-FR"/>
              </w:rPr>
            </w:pPr>
            <w:r w:rsidRPr="00EC16DF">
              <w:rPr>
                <w:sz w:val="32"/>
                <w:szCs w:val="32"/>
                <w:lang w:val="fr-FR"/>
              </w:rPr>
              <w:t>1</w:t>
            </w:r>
            <w:r w:rsidR="00EB2E3C" w:rsidRPr="00EC16DF">
              <w:rPr>
                <w:sz w:val="32"/>
                <w:szCs w:val="32"/>
                <w:lang w:val="fr-FR"/>
              </w:rPr>
              <w:t xml:space="preserve"> </w:t>
            </w:r>
            <w:r w:rsidR="009E2880" w:rsidRPr="00EC16DF">
              <w:rPr>
                <w:sz w:val="32"/>
                <w:szCs w:val="32"/>
                <w:lang w:val="fr-FR"/>
              </w:rPr>
              <w:t xml:space="preserve"> </w:t>
            </w:r>
            <w:r w:rsidRPr="00EC16DF">
              <w:rPr>
                <w:sz w:val="32"/>
                <w:szCs w:val="32"/>
                <w:lang w:val="fr-FR"/>
              </w:rPr>
              <w:t>0</w:t>
            </w:r>
            <w:r w:rsidR="00EB2E3C" w:rsidRPr="00EC16DF">
              <w:rPr>
                <w:sz w:val="32"/>
                <w:szCs w:val="32"/>
                <w:lang w:val="fr-FR"/>
              </w:rPr>
              <w:t xml:space="preserve"> </w:t>
            </w:r>
            <w:r w:rsidR="009E2880" w:rsidRPr="00EC16DF">
              <w:rPr>
                <w:sz w:val="32"/>
                <w:szCs w:val="32"/>
                <w:lang w:val="fr-FR"/>
              </w:rPr>
              <w:t xml:space="preserve"> 0</w:t>
            </w:r>
          </w:p>
        </w:tc>
      </w:tr>
      <w:tr w:rsidR="009B702D" w:rsidRPr="00EC16DF" w:rsidTr="009E2880">
        <w:trPr>
          <w:trHeight w:val="89"/>
          <w:jc w:val="center"/>
        </w:trPr>
        <w:tc>
          <w:tcPr>
            <w:tcW w:w="9381" w:type="dxa"/>
            <w:gridSpan w:val="4"/>
            <w:tcBorders>
              <w:top w:val="double" w:sz="4" w:space="0" w:color="auto"/>
              <w:left w:val="nil"/>
              <w:bottom w:val="nil"/>
              <w:right w:val="nil"/>
            </w:tcBorders>
            <w:shd w:val="clear" w:color="auto" w:fill="auto"/>
            <w:tcMar>
              <w:top w:w="43" w:type="dxa"/>
              <w:left w:w="115" w:type="dxa"/>
              <w:bottom w:w="43" w:type="dxa"/>
              <w:right w:w="115" w:type="dxa"/>
            </w:tcMar>
            <w:vAlign w:val="center"/>
          </w:tcPr>
          <w:p w:rsidR="009B702D" w:rsidRPr="00EC16DF" w:rsidRDefault="009B702D" w:rsidP="009E2880">
            <w:pPr>
              <w:pStyle w:val="Responsecategs"/>
              <w:tabs>
                <w:tab w:val="clear" w:pos="3942"/>
                <w:tab w:val="right" w:pos="4638"/>
              </w:tabs>
              <w:jc w:val="right"/>
              <w:rPr>
                <w:lang w:val="fr-FR"/>
              </w:rPr>
            </w:pPr>
          </w:p>
        </w:tc>
      </w:tr>
      <w:tr w:rsidR="0034529F" w:rsidRPr="00EC16DF" w:rsidTr="00AB6495">
        <w:trPr>
          <w:trHeight w:val="352"/>
          <w:jc w:val="center"/>
        </w:trPr>
        <w:tc>
          <w:tcPr>
            <w:tcW w:w="4395" w:type="dxa"/>
            <w:gridSpan w:val="2"/>
            <w:tcBorders>
              <w:top w:val="nil"/>
              <w:left w:val="nil"/>
              <w:bottom w:val="nil"/>
              <w:right w:val="double" w:sz="4" w:space="0" w:color="auto"/>
            </w:tcBorders>
            <w:shd w:val="clear" w:color="auto" w:fill="auto"/>
            <w:tcMar>
              <w:top w:w="43" w:type="dxa"/>
              <w:left w:w="115" w:type="dxa"/>
              <w:bottom w:w="43" w:type="dxa"/>
              <w:right w:w="115" w:type="dxa"/>
            </w:tcMar>
            <w:vAlign w:val="center"/>
          </w:tcPr>
          <w:p w:rsidR="0034529F" w:rsidRPr="00EC16DF" w:rsidRDefault="0034529F" w:rsidP="009E2880">
            <w:pPr>
              <w:pStyle w:val="Responsecategs"/>
              <w:tabs>
                <w:tab w:val="clear" w:pos="3942"/>
                <w:tab w:val="right" w:pos="4292"/>
              </w:tabs>
              <w:jc w:val="right"/>
              <w:rPr>
                <w:lang w:val="fr-FR"/>
              </w:rPr>
            </w:pPr>
          </w:p>
        </w:tc>
        <w:tc>
          <w:tcPr>
            <w:tcW w:w="2262" w:type="dxa"/>
            <w:tcBorders>
              <w:top w:val="double" w:sz="4" w:space="0" w:color="auto"/>
              <w:left w:val="double" w:sz="4" w:space="0" w:color="auto"/>
              <w:bottom w:val="double" w:sz="4" w:space="0" w:color="auto"/>
              <w:right w:val="single" w:sz="4" w:space="0" w:color="auto"/>
            </w:tcBorders>
            <w:shd w:val="clear" w:color="auto" w:fill="92CDDC"/>
            <w:tcMar>
              <w:top w:w="43" w:type="dxa"/>
              <w:left w:w="115" w:type="dxa"/>
              <w:bottom w:w="43" w:type="dxa"/>
              <w:right w:w="115" w:type="dxa"/>
            </w:tcMar>
            <w:vAlign w:val="center"/>
          </w:tcPr>
          <w:p w:rsidR="0034529F" w:rsidRPr="00EC16DF" w:rsidRDefault="0034529F" w:rsidP="00AB6495">
            <w:pPr>
              <w:pStyle w:val="Responsecategs"/>
              <w:tabs>
                <w:tab w:val="clear" w:pos="3942"/>
                <w:tab w:val="right" w:pos="4638"/>
              </w:tabs>
              <w:jc w:val="right"/>
              <w:rPr>
                <w:lang w:val="fr-FR"/>
              </w:rPr>
            </w:pPr>
            <w:r w:rsidRPr="00EC16DF">
              <w:rPr>
                <w:lang w:val="fr-FR"/>
              </w:rPr>
              <w:t xml:space="preserve">Segment </w:t>
            </w:r>
            <w:r w:rsidR="00EC16DF" w:rsidRPr="00EC16DF">
              <w:rPr>
                <w:lang w:val="fr-FR"/>
              </w:rPr>
              <w:t>sélectionné</w:t>
            </w:r>
            <w:r w:rsidRPr="00EC16DF">
              <w:rPr>
                <w:lang w:val="fr-FR"/>
              </w:rPr>
              <w:t>:</w:t>
            </w:r>
          </w:p>
        </w:tc>
        <w:tc>
          <w:tcPr>
            <w:tcW w:w="2724" w:type="dxa"/>
            <w:tcBorders>
              <w:top w:val="double" w:sz="4" w:space="0" w:color="auto"/>
              <w:left w:val="single" w:sz="4" w:space="0" w:color="auto"/>
              <w:bottom w:val="double" w:sz="4" w:space="0" w:color="auto"/>
              <w:right w:val="double" w:sz="4" w:space="0" w:color="auto"/>
            </w:tcBorders>
            <w:shd w:val="clear" w:color="auto" w:fill="auto"/>
            <w:vAlign w:val="center"/>
          </w:tcPr>
          <w:p w:rsidR="0034529F" w:rsidRPr="00EC16DF" w:rsidRDefault="009E2880" w:rsidP="009E2880">
            <w:pPr>
              <w:pStyle w:val="Responsecategs"/>
              <w:tabs>
                <w:tab w:val="clear" w:pos="3942"/>
                <w:tab w:val="right" w:pos="4638"/>
              </w:tabs>
              <w:jc w:val="right"/>
              <w:rPr>
                <w:lang w:val="fr-FR"/>
              </w:rPr>
            </w:pPr>
            <w:r w:rsidRPr="00EC16DF">
              <w:rPr>
                <w:lang w:val="fr-FR"/>
              </w:rPr>
              <w:t>___</w:t>
            </w:r>
          </w:p>
        </w:tc>
      </w:tr>
    </w:tbl>
    <w:p w:rsidR="00DD34D3" w:rsidRPr="00EC16DF" w:rsidRDefault="00DD34D3" w:rsidP="005C3934">
      <w:pPr>
        <w:pStyle w:val="Heading1"/>
        <w:rPr>
          <w:rFonts w:ascii="Arial" w:hAnsi="Arial"/>
          <w:b w:val="0"/>
          <w:lang w:val="fr-FR"/>
        </w:rPr>
      </w:pPr>
    </w:p>
    <w:p w:rsidR="005C3934" w:rsidRPr="00EC16DF" w:rsidRDefault="005C3934" w:rsidP="005C3934">
      <w:pPr>
        <w:jc w:val="both"/>
        <w:rPr>
          <w:rFonts w:ascii="Arial" w:hAnsi="Arial"/>
          <w:sz w:val="16"/>
          <w:lang w:val="fr-FR"/>
        </w:rPr>
      </w:pPr>
    </w:p>
    <w:p w:rsidR="001B15C0" w:rsidRPr="00EC16DF" w:rsidRDefault="001B15C0" w:rsidP="005C3934">
      <w:pPr>
        <w:tabs>
          <w:tab w:val="center" w:pos="4513"/>
        </w:tabs>
        <w:rPr>
          <w:rFonts w:ascii="Arial" w:hAnsi="Arial"/>
          <w:sz w:val="22"/>
          <w:lang w:val="fr-FR"/>
        </w:rPr>
        <w:sectPr w:rsidR="001B15C0" w:rsidRPr="00EC16DF" w:rsidSect="000B123D">
          <w:headerReference w:type="even" r:id="rId16"/>
          <w:headerReference w:type="default" r:id="rId17"/>
          <w:footerReference w:type="even" r:id="rId18"/>
          <w:footerReference w:type="default" r:id="rId19"/>
          <w:pgSz w:w="11907" w:h="16839" w:code="9"/>
          <w:pgMar w:top="1440" w:right="1440" w:bottom="1440" w:left="1440" w:header="720" w:footer="720" w:gutter="0"/>
          <w:pgNumType w:start="1"/>
          <w:cols w:space="720"/>
          <w:docGrid w:linePitch="360"/>
        </w:sectPr>
      </w:pPr>
    </w:p>
    <w:tbl>
      <w:tblPr>
        <w:tblW w:w="5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897"/>
        <w:gridCol w:w="1066"/>
        <w:gridCol w:w="2331"/>
        <w:gridCol w:w="67"/>
        <w:gridCol w:w="849"/>
        <w:gridCol w:w="529"/>
        <w:gridCol w:w="1083"/>
        <w:gridCol w:w="1612"/>
        <w:gridCol w:w="287"/>
        <w:gridCol w:w="723"/>
        <w:gridCol w:w="363"/>
        <w:gridCol w:w="546"/>
        <w:gridCol w:w="332"/>
        <w:gridCol w:w="329"/>
        <w:gridCol w:w="332"/>
        <w:gridCol w:w="1561"/>
      </w:tblGrid>
      <w:tr w:rsidR="00892864" w:rsidRPr="00C86CF9" w:rsidTr="000F1505">
        <w:trPr>
          <w:cantSplit/>
          <w:trHeight w:val="508"/>
          <w:jc w:val="center"/>
        </w:trPr>
        <w:tc>
          <w:tcPr>
            <w:tcW w:w="1962" w:type="pct"/>
            <w:gridSpan w:val="5"/>
            <w:tcBorders>
              <w:top w:val="nil"/>
              <w:left w:val="nil"/>
              <w:bottom w:val="nil"/>
              <w:right w:val="nil"/>
            </w:tcBorders>
          </w:tcPr>
          <w:p w:rsidR="004A3451" w:rsidRPr="00EC16DF" w:rsidRDefault="007B60A7" w:rsidP="002876D5">
            <w:pPr>
              <w:pStyle w:val="questionnairename"/>
              <w:tabs>
                <w:tab w:val="right" w:pos="9522"/>
              </w:tabs>
              <w:contextualSpacing/>
              <w:jc w:val="right"/>
              <w:rPr>
                <w:lang w:val="fr-FR"/>
              </w:rPr>
            </w:pPr>
            <w:r w:rsidRPr="00EC16DF">
              <w:rPr>
                <w:noProof/>
              </w:rPr>
              <w:lastRenderedPageBreak/>
              <w:drawing>
                <wp:anchor distT="0" distB="0" distL="114300" distR="114300" simplePos="0" relativeHeight="251658752" behindDoc="0" locked="0" layoutInCell="1" allowOverlap="0" wp14:anchorId="49A668E9" wp14:editId="10138C90">
                  <wp:simplePos x="0" y="0"/>
                  <wp:positionH relativeFrom="margin">
                    <wp:align>left</wp:align>
                  </wp:positionH>
                  <wp:positionV relativeFrom="margin">
                    <wp:align>top</wp:align>
                  </wp:positionV>
                  <wp:extent cx="1457960" cy="327660"/>
                  <wp:effectExtent l="0" t="0" r="8890" b="0"/>
                  <wp:wrapSquare wrapText="bothSides"/>
                  <wp:docPr id="14" name="Picture 14" descr="MICS log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S logo 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960" cy="327660"/>
                          </a:xfrm>
                          <a:prstGeom prst="rect">
                            <a:avLst/>
                          </a:prstGeom>
                          <a:noFill/>
                        </pic:spPr>
                      </pic:pic>
                    </a:graphicData>
                  </a:graphic>
                </wp:anchor>
              </w:drawing>
            </w:r>
          </w:p>
        </w:tc>
        <w:tc>
          <w:tcPr>
            <w:tcW w:w="3038" w:type="pct"/>
            <w:gridSpan w:val="12"/>
            <w:tcBorders>
              <w:top w:val="nil"/>
              <w:left w:val="nil"/>
              <w:bottom w:val="nil"/>
              <w:right w:val="nil"/>
            </w:tcBorders>
            <w:tcMar>
              <w:top w:w="43" w:type="dxa"/>
              <w:left w:w="115" w:type="dxa"/>
              <w:bottom w:w="43" w:type="dxa"/>
              <w:right w:w="115" w:type="dxa"/>
            </w:tcMar>
            <w:vAlign w:val="center"/>
            <w:hideMark/>
          </w:tcPr>
          <w:p w:rsidR="004A3451" w:rsidRPr="00EC16DF" w:rsidRDefault="00892864" w:rsidP="002876D5">
            <w:pPr>
              <w:pStyle w:val="questionnairename"/>
              <w:tabs>
                <w:tab w:val="right" w:pos="9522"/>
              </w:tabs>
              <w:contextualSpacing/>
              <w:jc w:val="right"/>
              <w:rPr>
                <w:lang w:val="fr-FR"/>
              </w:rPr>
            </w:pPr>
            <w:r w:rsidRPr="00EC16DF">
              <w:rPr>
                <w:lang w:val="fr-FR"/>
              </w:rPr>
              <w:t>LISTE DES MENAGES</w:t>
            </w:r>
          </w:p>
          <w:p w:rsidR="004A3451" w:rsidRPr="00EC16DF" w:rsidRDefault="00EC16DF" w:rsidP="002876D5">
            <w:pPr>
              <w:pStyle w:val="questionnairename"/>
              <w:tabs>
                <w:tab w:val="right" w:pos="9522"/>
              </w:tabs>
              <w:contextualSpacing/>
              <w:jc w:val="right"/>
              <w:rPr>
                <w:b w:val="0"/>
                <w:lang w:val="fr-FR"/>
              </w:rPr>
            </w:pPr>
            <w:r w:rsidRPr="00EC16DF">
              <w:rPr>
                <w:rStyle w:val="adaptationnoteChar"/>
                <w:b/>
                <w:iCs/>
                <w:caps w:val="0"/>
                <w:color w:val="FF0000"/>
                <w:sz w:val="20"/>
                <w:lang w:val="fr-FR"/>
              </w:rPr>
              <w:t>Nom de l’enquête</w:t>
            </w:r>
            <w:r w:rsidR="004A3451" w:rsidRPr="00EC16DF">
              <w:rPr>
                <w:b w:val="0"/>
                <w:i/>
                <w:color w:val="FF0000"/>
                <w:highlight w:val="yellow"/>
                <w:lang w:val="fr-FR"/>
              </w:rPr>
              <w:t xml:space="preserve"> </w:t>
            </w:r>
          </w:p>
        </w:tc>
      </w:tr>
      <w:tr w:rsidR="00892864" w:rsidRPr="00C86CF9" w:rsidTr="000F1505">
        <w:trPr>
          <w:cantSplit/>
          <w:trHeight w:val="68"/>
          <w:jc w:val="center"/>
        </w:trPr>
        <w:tc>
          <w:tcPr>
            <w:tcW w:w="1962" w:type="pct"/>
            <w:gridSpan w:val="5"/>
            <w:tcBorders>
              <w:top w:val="nil"/>
              <w:left w:val="nil"/>
              <w:bottom w:val="double" w:sz="4" w:space="0" w:color="auto"/>
              <w:right w:val="nil"/>
            </w:tcBorders>
          </w:tcPr>
          <w:p w:rsidR="004A3451" w:rsidRPr="00EC16DF" w:rsidRDefault="004A3451" w:rsidP="002876D5">
            <w:pPr>
              <w:pStyle w:val="questionnairename"/>
              <w:contextualSpacing/>
              <w:jc w:val="left"/>
              <w:rPr>
                <w:sz w:val="8"/>
                <w:szCs w:val="8"/>
                <w:lang w:val="fr-FR"/>
              </w:rPr>
            </w:pPr>
          </w:p>
        </w:tc>
        <w:tc>
          <w:tcPr>
            <w:tcW w:w="3038" w:type="pct"/>
            <w:gridSpan w:val="12"/>
            <w:tcBorders>
              <w:top w:val="nil"/>
              <w:left w:val="nil"/>
              <w:bottom w:val="double" w:sz="4" w:space="0" w:color="auto"/>
              <w:right w:val="nil"/>
            </w:tcBorders>
            <w:tcMar>
              <w:top w:w="43" w:type="dxa"/>
              <w:left w:w="115" w:type="dxa"/>
              <w:bottom w:w="43" w:type="dxa"/>
              <w:right w:w="115" w:type="dxa"/>
            </w:tcMar>
          </w:tcPr>
          <w:p w:rsidR="004A3451" w:rsidRPr="00EC16DF" w:rsidRDefault="004A3451" w:rsidP="002876D5">
            <w:pPr>
              <w:pStyle w:val="questionnairename"/>
              <w:contextualSpacing/>
              <w:jc w:val="left"/>
              <w:rPr>
                <w:sz w:val="8"/>
                <w:szCs w:val="8"/>
                <w:lang w:val="fr-FR"/>
              </w:rPr>
            </w:pPr>
          </w:p>
        </w:tc>
      </w:tr>
      <w:tr w:rsidR="004A3451" w:rsidRPr="00EC16DF" w:rsidTr="000F1505">
        <w:trPr>
          <w:cantSplit/>
          <w:trHeight w:val="261"/>
          <w:jc w:val="center"/>
        </w:trPr>
        <w:tc>
          <w:tcPr>
            <w:tcW w:w="5000" w:type="pct"/>
            <w:gridSpan w:val="17"/>
            <w:tcBorders>
              <w:top w:val="double" w:sz="4" w:space="0" w:color="auto"/>
              <w:left w:val="double" w:sz="4" w:space="0" w:color="auto"/>
              <w:bottom w:val="single" w:sz="4" w:space="0" w:color="auto"/>
              <w:right w:val="double" w:sz="4" w:space="0" w:color="auto"/>
            </w:tcBorders>
            <w:shd w:val="clear" w:color="auto" w:fill="000000"/>
          </w:tcPr>
          <w:p w:rsidR="004A3451" w:rsidRPr="00EC16DF" w:rsidRDefault="004A3451" w:rsidP="002876D5">
            <w:pPr>
              <w:pStyle w:val="modulename"/>
              <w:tabs>
                <w:tab w:val="right" w:pos="9504"/>
              </w:tabs>
              <w:contextualSpacing/>
              <w:rPr>
                <w:rFonts w:ascii="Calibri" w:hAnsi="Calibri"/>
                <w:color w:val="FFFFFF"/>
                <w:lang w:val="fr-FR"/>
              </w:rPr>
            </w:pPr>
            <w:r w:rsidRPr="00EC16DF">
              <w:rPr>
                <w:rFonts w:ascii="Calibri" w:hAnsi="Calibri"/>
                <w:color w:val="FFFFFF"/>
                <w:lang w:val="fr-FR"/>
              </w:rPr>
              <w:t>IDENTIFICATION</w:t>
            </w:r>
          </w:p>
        </w:tc>
      </w:tr>
      <w:tr w:rsidR="00892864" w:rsidRPr="00C86CF9" w:rsidTr="000F1505">
        <w:trPr>
          <w:cantSplit/>
          <w:trHeight w:val="141"/>
          <w:jc w:val="center"/>
        </w:trPr>
        <w:tc>
          <w:tcPr>
            <w:tcW w:w="1962" w:type="pct"/>
            <w:gridSpan w:val="5"/>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hideMark/>
          </w:tcPr>
          <w:p w:rsidR="00892864" w:rsidRPr="00EC16DF" w:rsidRDefault="00EC16DF" w:rsidP="00892864">
            <w:pPr>
              <w:pStyle w:val="Responsecategs"/>
              <w:tabs>
                <w:tab w:val="clear" w:pos="3942"/>
                <w:tab w:val="right" w:leader="dot" w:pos="4638"/>
              </w:tabs>
              <w:ind w:left="0" w:firstLine="0"/>
              <w:contextualSpacing/>
              <w:rPr>
                <w:lang w:val="fr-FR"/>
              </w:rPr>
            </w:pPr>
            <w:r w:rsidRPr="00EC16DF">
              <w:rPr>
                <w:lang w:val="fr-FR"/>
              </w:rPr>
              <w:t>Numéro</w:t>
            </w:r>
            <w:r w:rsidR="00892864" w:rsidRPr="00EC16DF">
              <w:rPr>
                <w:lang w:val="fr-FR"/>
              </w:rPr>
              <w:t xml:space="preserve"> de ZD:</w:t>
            </w:r>
          </w:p>
        </w:tc>
        <w:tc>
          <w:tcPr>
            <w:tcW w:w="1448" w:type="pct"/>
            <w:gridSpan w:val="4"/>
            <w:vMerge w:val="restart"/>
            <w:tcBorders>
              <w:top w:val="single" w:sz="4" w:space="0" w:color="auto"/>
              <w:left w:val="single" w:sz="4" w:space="0" w:color="auto"/>
              <w:right w:val="single" w:sz="4" w:space="0" w:color="auto"/>
            </w:tcBorders>
            <w:vAlign w:val="center"/>
          </w:tcPr>
          <w:p w:rsidR="00892864" w:rsidRPr="00EC16DF" w:rsidRDefault="00892864" w:rsidP="00892864">
            <w:pPr>
              <w:tabs>
                <w:tab w:val="right" w:leader="dot" w:pos="4638"/>
              </w:tabs>
              <w:rPr>
                <w:rStyle w:val="1IntvwqstCharCharCharChar1"/>
                <w:smallCaps w:val="0"/>
                <w:lang w:val="fr-FR"/>
              </w:rPr>
            </w:pPr>
            <w:r w:rsidRPr="00EC16DF">
              <w:rPr>
                <w:rStyle w:val="1IntvwqstCharCharCharChar1"/>
                <w:i/>
                <w:smallCaps w:val="0"/>
                <w:lang w:val="fr-FR"/>
              </w:rPr>
              <w:t>Région:</w:t>
            </w:r>
          </w:p>
          <w:p w:rsidR="00892864" w:rsidRPr="00EC16DF" w:rsidRDefault="00892864" w:rsidP="00892864">
            <w:pPr>
              <w:tabs>
                <w:tab w:val="right" w:leader="dot" w:pos="4565"/>
              </w:tabs>
              <w:rPr>
                <w:rStyle w:val="1IntvwqstCharCharCharChar1"/>
                <w:iCs/>
                <w:smallCaps w:val="0"/>
                <w:lang w:val="fr-FR"/>
              </w:rPr>
            </w:pPr>
            <w:r w:rsidRPr="00EC16DF">
              <w:rPr>
                <w:rStyle w:val="1IntvwqstCharCharCharChar1"/>
                <w:smallCaps w:val="0"/>
                <w:lang w:val="fr-FR"/>
              </w:rPr>
              <w:br/>
            </w:r>
            <w:r w:rsidRPr="00EC16DF">
              <w:rPr>
                <w:rStyle w:val="1IntvwqstCharCharCharChar1"/>
                <w:i/>
                <w:smallCaps w:val="0"/>
                <w:lang w:val="fr-FR"/>
              </w:rPr>
              <w:t>Région</w:t>
            </w:r>
            <w:r w:rsidRPr="00EC16DF">
              <w:rPr>
                <w:rStyle w:val="1IntvwqstCharCharCharChar1"/>
                <w:i/>
                <w:iCs/>
                <w:smallCaps w:val="0"/>
                <w:lang w:val="fr-FR"/>
              </w:rPr>
              <w:t xml:space="preserve"> 1</w:t>
            </w:r>
            <w:r w:rsidRPr="00EC16DF">
              <w:rPr>
                <w:rStyle w:val="1IntvwqstCharCharCharChar1"/>
                <w:iCs/>
                <w:smallCaps w:val="0"/>
                <w:lang w:val="fr-FR"/>
              </w:rPr>
              <w:tab/>
              <w:t>1</w:t>
            </w:r>
            <w:r w:rsidRPr="00EC16DF">
              <w:rPr>
                <w:rStyle w:val="1IntvwqstCharCharCharChar1"/>
                <w:iCs/>
                <w:smallCaps w:val="0"/>
                <w:lang w:val="fr-FR"/>
              </w:rPr>
              <w:br/>
            </w:r>
            <w:r w:rsidRPr="00EC16DF">
              <w:rPr>
                <w:rStyle w:val="1IntvwqstCharCharCharChar1"/>
                <w:i/>
                <w:smallCaps w:val="0"/>
                <w:lang w:val="fr-FR"/>
              </w:rPr>
              <w:t>Région</w:t>
            </w:r>
            <w:r w:rsidRPr="00EC16DF">
              <w:rPr>
                <w:rStyle w:val="1IntvwqstCharCharCharChar1"/>
                <w:i/>
                <w:iCs/>
                <w:smallCaps w:val="0"/>
                <w:lang w:val="fr-FR"/>
              </w:rPr>
              <w:t xml:space="preserve"> 2</w:t>
            </w:r>
            <w:r w:rsidRPr="00EC16DF">
              <w:rPr>
                <w:rStyle w:val="1IntvwqstCharCharCharChar1"/>
                <w:iCs/>
                <w:smallCaps w:val="0"/>
                <w:lang w:val="fr-FR"/>
              </w:rPr>
              <w:tab/>
              <w:t>2</w:t>
            </w:r>
          </w:p>
          <w:p w:rsidR="00892864" w:rsidRPr="00EC16DF" w:rsidRDefault="00892864" w:rsidP="00892864">
            <w:pPr>
              <w:tabs>
                <w:tab w:val="right" w:leader="dot" w:pos="4565"/>
              </w:tabs>
              <w:rPr>
                <w:rStyle w:val="1IntvwqstCharCharCharChar1"/>
                <w:iCs/>
                <w:smallCaps w:val="0"/>
                <w:lang w:val="fr-FR"/>
              </w:rPr>
            </w:pPr>
            <w:r w:rsidRPr="00EC16DF">
              <w:rPr>
                <w:rStyle w:val="1IntvwqstCharCharCharChar1"/>
                <w:i/>
                <w:smallCaps w:val="0"/>
                <w:lang w:val="fr-FR"/>
              </w:rPr>
              <w:t>Région</w:t>
            </w:r>
            <w:r w:rsidRPr="00EC16DF">
              <w:rPr>
                <w:rStyle w:val="1IntvwqstCharCharCharChar1"/>
                <w:i/>
                <w:iCs/>
                <w:smallCaps w:val="0"/>
                <w:lang w:val="fr-FR"/>
              </w:rPr>
              <w:t xml:space="preserve"> 3</w:t>
            </w:r>
            <w:r w:rsidRPr="00EC16DF">
              <w:rPr>
                <w:rStyle w:val="1IntvwqstCharCharCharChar1"/>
                <w:iCs/>
                <w:smallCaps w:val="0"/>
                <w:lang w:val="fr-FR"/>
              </w:rPr>
              <w:tab/>
              <w:t>3</w:t>
            </w:r>
            <w:r w:rsidRPr="00EC16DF">
              <w:rPr>
                <w:rStyle w:val="1IntvwqstCharCharCharChar1"/>
                <w:iCs/>
                <w:smallCaps w:val="0"/>
                <w:lang w:val="fr-FR"/>
              </w:rPr>
              <w:br/>
            </w:r>
            <w:r w:rsidRPr="00EC16DF">
              <w:rPr>
                <w:rStyle w:val="1IntvwqstCharCharCharChar1"/>
                <w:i/>
                <w:smallCaps w:val="0"/>
                <w:lang w:val="fr-FR"/>
              </w:rPr>
              <w:t>Région</w:t>
            </w:r>
            <w:r w:rsidRPr="00EC16DF">
              <w:rPr>
                <w:rStyle w:val="1IntvwqstCharCharCharChar1"/>
                <w:i/>
                <w:iCs/>
                <w:smallCaps w:val="0"/>
                <w:lang w:val="fr-FR"/>
              </w:rPr>
              <w:t xml:space="preserve"> 4</w:t>
            </w:r>
            <w:r w:rsidRPr="00EC16DF">
              <w:rPr>
                <w:rStyle w:val="1IntvwqstCharCharCharChar1"/>
                <w:iCs/>
                <w:smallCaps w:val="0"/>
                <w:lang w:val="fr-FR"/>
              </w:rPr>
              <w:tab/>
              <w:t>4</w:t>
            </w:r>
          </w:p>
          <w:p w:rsidR="00892864" w:rsidRPr="00EC16DF" w:rsidRDefault="00892864" w:rsidP="00892864">
            <w:pPr>
              <w:tabs>
                <w:tab w:val="right" w:leader="dot" w:pos="3634"/>
              </w:tabs>
              <w:contextualSpacing/>
              <w:rPr>
                <w:rStyle w:val="1IntvwqstCharCharCharChar1"/>
                <w:i/>
                <w:smallCaps w:val="0"/>
                <w:lang w:val="fr-FR"/>
              </w:rPr>
            </w:pPr>
            <w:r w:rsidRPr="00EC16DF">
              <w:rPr>
                <w:rStyle w:val="1IntvwqstCharCharCharChar1"/>
                <w:i/>
                <w:smallCaps w:val="0"/>
                <w:lang w:val="fr-FR"/>
              </w:rPr>
              <w:t>Région</w:t>
            </w:r>
            <w:r w:rsidRPr="00EC16DF">
              <w:rPr>
                <w:rStyle w:val="1IntvwqstCharCharCharChar1"/>
                <w:i/>
                <w:iCs/>
                <w:smallCaps w:val="0"/>
                <w:lang w:val="fr-FR"/>
              </w:rPr>
              <w:t xml:space="preserve"> 5</w:t>
            </w:r>
            <w:r w:rsidRPr="00EC16DF">
              <w:rPr>
                <w:rStyle w:val="1IntvwqstCharCharCharChar1"/>
                <w:iCs/>
                <w:smallCaps w:val="0"/>
                <w:lang w:val="fr-FR"/>
              </w:rPr>
              <w:tab/>
              <w:t>5</w:t>
            </w:r>
            <w:r w:rsidRPr="00EC16DF">
              <w:rPr>
                <w:rStyle w:val="1IntvwqstCharCharCharChar1"/>
                <w:iCs/>
                <w:smallCaps w:val="0"/>
                <w:lang w:val="fr-FR"/>
              </w:rPr>
              <w:br/>
            </w:r>
            <w:r w:rsidRPr="00EC16DF">
              <w:rPr>
                <w:rStyle w:val="1IntvwqstCharCharCharChar1"/>
                <w:i/>
                <w:smallCaps w:val="0"/>
                <w:lang w:val="fr-FR"/>
              </w:rPr>
              <w:t>Région</w:t>
            </w:r>
            <w:r w:rsidRPr="00EC16DF">
              <w:rPr>
                <w:rStyle w:val="1IntvwqstCharCharCharChar1"/>
                <w:i/>
                <w:iCs/>
                <w:smallCaps w:val="0"/>
                <w:lang w:val="fr-FR"/>
              </w:rPr>
              <w:t xml:space="preserve"> 6</w:t>
            </w:r>
            <w:r w:rsidRPr="00EC16DF">
              <w:rPr>
                <w:rStyle w:val="1IntvwqstCharCharCharChar1"/>
                <w:iCs/>
                <w:smallCaps w:val="0"/>
                <w:lang w:val="fr-FR"/>
              </w:rPr>
              <w:tab/>
              <w:t>6</w:t>
            </w:r>
          </w:p>
        </w:tc>
        <w:tc>
          <w:tcPr>
            <w:tcW w:w="1590" w:type="pct"/>
            <w:gridSpan w:val="8"/>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tcPr>
          <w:p w:rsidR="00892864" w:rsidRPr="00EC16DF" w:rsidRDefault="00892864" w:rsidP="00892864">
            <w:pPr>
              <w:pStyle w:val="Responsecategs"/>
              <w:tabs>
                <w:tab w:val="right" w:leader="dot" w:pos="4320"/>
              </w:tabs>
              <w:ind w:left="0" w:firstLine="0"/>
              <w:contextualSpacing/>
              <w:rPr>
                <w:lang w:val="fr-FR"/>
              </w:rPr>
            </w:pPr>
            <w:r w:rsidRPr="00EC16DF">
              <w:rPr>
                <w:lang w:val="fr-FR"/>
              </w:rPr>
              <w:t>Nom et numéro du cartographe:</w:t>
            </w:r>
          </w:p>
        </w:tc>
      </w:tr>
      <w:tr w:rsidR="00892864" w:rsidRPr="00EC16DF" w:rsidTr="000F1505">
        <w:trPr>
          <w:cantSplit/>
          <w:trHeight w:val="274"/>
          <w:jc w:val="center"/>
        </w:trPr>
        <w:tc>
          <w:tcPr>
            <w:tcW w:w="1962" w:type="pct"/>
            <w:gridSpan w:val="5"/>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hideMark/>
          </w:tcPr>
          <w:p w:rsidR="00892864" w:rsidRPr="00EC16DF" w:rsidRDefault="00892864" w:rsidP="00892864">
            <w:pPr>
              <w:pStyle w:val="Responsecategs"/>
              <w:tabs>
                <w:tab w:val="clear" w:pos="3942"/>
                <w:tab w:val="right" w:leader="dot" w:pos="4395"/>
              </w:tabs>
              <w:ind w:left="0" w:firstLine="0"/>
              <w:contextualSpacing/>
              <w:jc w:val="right"/>
              <w:rPr>
                <w:lang w:val="fr-FR"/>
              </w:rPr>
            </w:pPr>
            <w:r w:rsidRPr="00EC16DF">
              <w:rPr>
                <w:lang w:val="fr-FR"/>
              </w:rPr>
              <w:t xml:space="preserve">  ___  ___  ___  ___  ___  ___  ___  ___  ___  ___</w:t>
            </w:r>
          </w:p>
        </w:tc>
        <w:tc>
          <w:tcPr>
            <w:tcW w:w="1448" w:type="pct"/>
            <w:gridSpan w:val="4"/>
            <w:vMerge/>
            <w:tcBorders>
              <w:left w:val="single" w:sz="4" w:space="0" w:color="auto"/>
              <w:right w:val="single" w:sz="4" w:space="0" w:color="auto"/>
            </w:tcBorders>
          </w:tcPr>
          <w:p w:rsidR="00892864" w:rsidRPr="00EC16DF" w:rsidRDefault="00892864" w:rsidP="00892864">
            <w:pPr>
              <w:pStyle w:val="Responsecategs"/>
              <w:tabs>
                <w:tab w:val="clear" w:pos="3942"/>
                <w:tab w:val="right" w:leader="dot" w:pos="4320"/>
              </w:tabs>
              <w:ind w:left="0" w:firstLine="0"/>
              <w:contextualSpacing/>
              <w:jc w:val="right"/>
              <w:rPr>
                <w:lang w:val="fr-FR"/>
              </w:rPr>
            </w:pPr>
          </w:p>
        </w:tc>
        <w:tc>
          <w:tcPr>
            <w:tcW w:w="1590" w:type="pct"/>
            <w:gridSpan w:val="8"/>
            <w:tcBorders>
              <w:top w:val="nil"/>
              <w:left w:val="single" w:sz="4" w:space="0" w:color="auto"/>
              <w:bottom w:val="single" w:sz="4" w:space="0" w:color="auto"/>
              <w:right w:val="double" w:sz="4" w:space="0" w:color="auto"/>
            </w:tcBorders>
            <w:shd w:val="clear" w:color="auto" w:fill="auto"/>
            <w:tcMar>
              <w:top w:w="43" w:type="dxa"/>
              <w:left w:w="115" w:type="dxa"/>
              <w:bottom w:w="43" w:type="dxa"/>
              <w:right w:w="115" w:type="dxa"/>
            </w:tcMar>
            <w:vAlign w:val="center"/>
            <w:hideMark/>
          </w:tcPr>
          <w:p w:rsidR="00892864" w:rsidRPr="00EC16DF" w:rsidRDefault="00892864" w:rsidP="00892864">
            <w:pPr>
              <w:pStyle w:val="Responsecategs"/>
              <w:tabs>
                <w:tab w:val="clear" w:pos="3942"/>
                <w:tab w:val="right" w:pos="4902"/>
              </w:tabs>
              <w:ind w:left="0" w:firstLine="0"/>
              <w:contextualSpacing/>
              <w:rPr>
                <w:lang w:val="fr-FR"/>
              </w:rPr>
            </w:pPr>
            <w:r w:rsidRPr="00EC16DF">
              <w:rPr>
                <w:lang w:val="fr-FR"/>
              </w:rPr>
              <w:t>Nom</w:t>
            </w:r>
            <w:r w:rsidRPr="00EC16DF">
              <w:rPr>
                <w:lang w:val="fr-FR"/>
              </w:rPr>
              <w:tab/>
              <w:t>_________________________  ___  ___</w:t>
            </w:r>
          </w:p>
        </w:tc>
      </w:tr>
      <w:tr w:rsidR="00892864" w:rsidRPr="00C86CF9" w:rsidTr="000F1505">
        <w:trPr>
          <w:cantSplit/>
          <w:trHeight w:val="206"/>
          <w:jc w:val="center"/>
        </w:trPr>
        <w:tc>
          <w:tcPr>
            <w:tcW w:w="1962" w:type="pct"/>
            <w:gridSpan w:val="5"/>
            <w:tcBorders>
              <w:top w:val="single" w:sz="4" w:space="0" w:color="auto"/>
              <w:left w:val="double" w:sz="4" w:space="0" w:color="auto"/>
              <w:bottom w:val="nil"/>
              <w:right w:val="single" w:sz="4" w:space="0" w:color="auto"/>
            </w:tcBorders>
            <w:shd w:val="clear" w:color="auto" w:fill="auto"/>
            <w:tcMar>
              <w:top w:w="43" w:type="dxa"/>
              <w:left w:w="115" w:type="dxa"/>
              <w:bottom w:w="43" w:type="dxa"/>
              <w:right w:w="115" w:type="dxa"/>
            </w:tcMar>
            <w:vAlign w:val="center"/>
          </w:tcPr>
          <w:p w:rsidR="00892864" w:rsidRPr="00EC16DF" w:rsidRDefault="00892864" w:rsidP="00892864">
            <w:pPr>
              <w:pStyle w:val="Responsecategs"/>
              <w:tabs>
                <w:tab w:val="clear" w:pos="3942"/>
                <w:tab w:val="right" w:leader="dot" w:pos="4284"/>
              </w:tabs>
              <w:ind w:left="0" w:firstLine="0"/>
              <w:contextualSpacing/>
              <w:rPr>
                <w:smallCaps/>
                <w:lang w:val="fr-FR"/>
              </w:rPr>
            </w:pPr>
            <w:r w:rsidRPr="00EC16DF">
              <w:rPr>
                <w:rStyle w:val="1IntvwqstCharCharCharChar1"/>
                <w:smallCaps w:val="0"/>
                <w:lang w:val="fr-FR"/>
              </w:rPr>
              <w:t>Nom et code de localité:</w:t>
            </w:r>
          </w:p>
        </w:tc>
        <w:tc>
          <w:tcPr>
            <w:tcW w:w="1448" w:type="pct"/>
            <w:gridSpan w:val="4"/>
            <w:vMerge/>
            <w:tcBorders>
              <w:left w:val="single" w:sz="4" w:space="0" w:color="auto"/>
              <w:right w:val="single" w:sz="4" w:space="0" w:color="auto"/>
            </w:tcBorders>
          </w:tcPr>
          <w:p w:rsidR="00892864" w:rsidRPr="00EC16DF" w:rsidRDefault="00892864" w:rsidP="00892864">
            <w:pPr>
              <w:pStyle w:val="Responsecategs"/>
              <w:tabs>
                <w:tab w:val="right" w:leader="dot" w:pos="4320"/>
              </w:tabs>
              <w:ind w:left="0" w:firstLine="0"/>
              <w:contextualSpacing/>
              <w:rPr>
                <w:lang w:val="fr-FR"/>
              </w:rPr>
            </w:pPr>
          </w:p>
        </w:tc>
        <w:tc>
          <w:tcPr>
            <w:tcW w:w="1590" w:type="pct"/>
            <w:gridSpan w:val="8"/>
            <w:tcBorders>
              <w:top w:val="single" w:sz="4" w:space="0" w:color="auto"/>
              <w:left w:val="single" w:sz="4" w:space="0" w:color="auto"/>
              <w:bottom w:val="nil"/>
              <w:right w:val="double" w:sz="4" w:space="0" w:color="auto"/>
            </w:tcBorders>
            <w:shd w:val="clear" w:color="auto" w:fill="auto"/>
            <w:tcMar>
              <w:top w:w="43" w:type="dxa"/>
              <w:left w:w="115" w:type="dxa"/>
              <w:bottom w:w="43" w:type="dxa"/>
              <w:right w:w="115" w:type="dxa"/>
            </w:tcMar>
            <w:vAlign w:val="center"/>
          </w:tcPr>
          <w:p w:rsidR="00892864" w:rsidRPr="00EC16DF" w:rsidRDefault="00892864" w:rsidP="00892864">
            <w:pPr>
              <w:pStyle w:val="Responsecategs"/>
              <w:tabs>
                <w:tab w:val="right" w:leader="dot" w:pos="4320"/>
              </w:tabs>
              <w:ind w:left="0" w:firstLine="0"/>
              <w:contextualSpacing/>
              <w:rPr>
                <w:lang w:val="fr-FR"/>
              </w:rPr>
            </w:pPr>
            <w:r w:rsidRPr="00EC16DF">
              <w:rPr>
                <w:lang w:val="fr-FR"/>
              </w:rPr>
              <w:t>Nom et numéro de l’énumérateur:</w:t>
            </w:r>
          </w:p>
        </w:tc>
      </w:tr>
      <w:tr w:rsidR="00892864" w:rsidRPr="00EC16DF" w:rsidTr="000F1505">
        <w:trPr>
          <w:cantSplit/>
          <w:trHeight w:val="290"/>
          <w:jc w:val="center"/>
        </w:trPr>
        <w:tc>
          <w:tcPr>
            <w:tcW w:w="1962" w:type="pct"/>
            <w:gridSpan w:val="5"/>
            <w:tcBorders>
              <w:top w:val="nil"/>
              <w:left w:val="doub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rsidR="00892864" w:rsidRPr="00EC16DF" w:rsidRDefault="00892864" w:rsidP="00892864">
            <w:pPr>
              <w:pStyle w:val="Responsecategs"/>
              <w:tabs>
                <w:tab w:val="clear" w:pos="3942"/>
                <w:tab w:val="right" w:pos="4969"/>
              </w:tabs>
              <w:ind w:left="0" w:firstLine="0"/>
              <w:contextualSpacing/>
              <w:rPr>
                <w:lang w:val="fr-FR"/>
              </w:rPr>
            </w:pPr>
            <w:r w:rsidRPr="00EC16DF">
              <w:rPr>
                <w:lang w:val="fr-FR"/>
              </w:rPr>
              <w:t>Nom</w:t>
            </w:r>
            <w:r w:rsidRPr="00EC16DF">
              <w:rPr>
                <w:lang w:val="fr-FR"/>
              </w:rPr>
              <w:tab/>
              <w:t>_________________________  ___  ___</w:t>
            </w:r>
          </w:p>
        </w:tc>
        <w:tc>
          <w:tcPr>
            <w:tcW w:w="1448" w:type="pct"/>
            <w:gridSpan w:val="4"/>
            <w:vMerge/>
            <w:tcBorders>
              <w:left w:val="single" w:sz="4" w:space="0" w:color="auto"/>
              <w:bottom w:val="single" w:sz="4" w:space="0" w:color="auto"/>
              <w:right w:val="single" w:sz="4" w:space="0" w:color="auto"/>
            </w:tcBorders>
          </w:tcPr>
          <w:p w:rsidR="00892864" w:rsidRPr="00EC16DF" w:rsidRDefault="00892864" w:rsidP="00892864">
            <w:pPr>
              <w:pStyle w:val="Responsecategs"/>
              <w:tabs>
                <w:tab w:val="right" w:leader="dot" w:pos="4320"/>
              </w:tabs>
              <w:ind w:left="0" w:firstLine="0"/>
              <w:contextualSpacing/>
              <w:rPr>
                <w:lang w:val="fr-FR"/>
              </w:rPr>
            </w:pPr>
          </w:p>
        </w:tc>
        <w:tc>
          <w:tcPr>
            <w:tcW w:w="1590" w:type="pct"/>
            <w:gridSpan w:val="8"/>
            <w:tcBorders>
              <w:top w:val="nil"/>
              <w:left w:val="single" w:sz="4" w:space="0" w:color="auto"/>
              <w:bottom w:val="single" w:sz="4" w:space="0" w:color="auto"/>
              <w:right w:val="double" w:sz="4" w:space="0" w:color="auto"/>
            </w:tcBorders>
            <w:shd w:val="clear" w:color="auto" w:fill="auto"/>
            <w:tcMar>
              <w:top w:w="43" w:type="dxa"/>
              <w:left w:w="115" w:type="dxa"/>
              <w:bottom w:w="43" w:type="dxa"/>
              <w:right w:w="115" w:type="dxa"/>
            </w:tcMar>
            <w:vAlign w:val="center"/>
          </w:tcPr>
          <w:p w:rsidR="00892864" w:rsidRPr="00EC16DF" w:rsidRDefault="00892864" w:rsidP="00892864">
            <w:pPr>
              <w:pStyle w:val="Responsecategs"/>
              <w:tabs>
                <w:tab w:val="clear" w:pos="3942"/>
                <w:tab w:val="right" w:pos="4898"/>
              </w:tabs>
              <w:ind w:left="0" w:firstLine="0"/>
              <w:contextualSpacing/>
              <w:rPr>
                <w:lang w:val="fr-FR"/>
              </w:rPr>
            </w:pPr>
            <w:r w:rsidRPr="00EC16DF">
              <w:rPr>
                <w:lang w:val="fr-FR"/>
              </w:rPr>
              <w:t>Name</w:t>
            </w:r>
            <w:r w:rsidRPr="00EC16DF">
              <w:rPr>
                <w:lang w:val="fr-FR"/>
              </w:rPr>
              <w:tab/>
              <w:t>____________________________  ___  ___</w:t>
            </w:r>
          </w:p>
        </w:tc>
      </w:tr>
      <w:tr w:rsidR="00EC16DF" w:rsidRPr="00EC16DF" w:rsidTr="000F1505">
        <w:trPr>
          <w:cantSplit/>
          <w:trHeight w:val="487"/>
          <w:jc w:val="center"/>
        </w:trPr>
        <w:tc>
          <w:tcPr>
            <w:tcW w:w="1962" w:type="pct"/>
            <w:gridSpan w:val="5"/>
            <w:tcBorders>
              <w:top w:val="single" w:sz="4" w:space="0" w:color="auto"/>
              <w:left w:val="double" w:sz="4" w:space="0" w:color="auto"/>
              <w:bottom w:val="double" w:sz="4" w:space="0" w:color="auto"/>
              <w:right w:val="single" w:sz="4" w:space="0" w:color="auto"/>
            </w:tcBorders>
            <w:shd w:val="clear" w:color="auto" w:fill="auto"/>
            <w:tcMar>
              <w:top w:w="43" w:type="dxa"/>
              <w:left w:w="115" w:type="dxa"/>
              <w:bottom w:w="43" w:type="dxa"/>
              <w:right w:w="115" w:type="dxa"/>
            </w:tcMar>
            <w:vAlign w:val="center"/>
          </w:tcPr>
          <w:p w:rsidR="004A3451" w:rsidRPr="00EC16DF" w:rsidRDefault="00892864" w:rsidP="00EE1420">
            <w:pPr>
              <w:pStyle w:val="Responsecategs"/>
              <w:tabs>
                <w:tab w:val="clear" w:pos="3942"/>
                <w:tab w:val="right" w:pos="4969"/>
              </w:tabs>
              <w:ind w:left="0" w:firstLine="0"/>
              <w:contextualSpacing/>
              <w:rPr>
                <w:lang w:val="fr-FR"/>
              </w:rPr>
            </w:pPr>
            <w:r w:rsidRPr="00EC16DF">
              <w:rPr>
                <w:lang w:val="fr-FR"/>
              </w:rPr>
              <w:t>Numéro de grappe MICS:</w:t>
            </w:r>
            <w:r w:rsidRPr="00EC16DF">
              <w:rPr>
                <w:lang w:val="fr-FR"/>
              </w:rPr>
              <w:tab/>
              <w:t>___  ___  ___</w:t>
            </w:r>
          </w:p>
        </w:tc>
        <w:tc>
          <w:tcPr>
            <w:tcW w:w="1448" w:type="pct"/>
            <w:gridSpan w:val="4"/>
            <w:vMerge/>
            <w:tcBorders>
              <w:left w:val="single" w:sz="4" w:space="0" w:color="auto"/>
              <w:bottom w:val="double" w:sz="4" w:space="0" w:color="auto"/>
              <w:right w:val="single" w:sz="4" w:space="0" w:color="auto"/>
            </w:tcBorders>
          </w:tcPr>
          <w:p w:rsidR="004A3451" w:rsidRPr="00EC16DF" w:rsidRDefault="004A3451" w:rsidP="002876D5">
            <w:pPr>
              <w:pStyle w:val="Responsecategs"/>
              <w:tabs>
                <w:tab w:val="right" w:leader="dot" w:pos="4320"/>
              </w:tabs>
              <w:ind w:left="0" w:firstLine="0"/>
              <w:contextualSpacing/>
              <w:rPr>
                <w:lang w:val="fr-FR"/>
              </w:rPr>
            </w:pPr>
          </w:p>
        </w:tc>
        <w:tc>
          <w:tcPr>
            <w:tcW w:w="488" w:type="pct"/>
            <w:gridSpan w:val="3"/>
            <w:tcBorders>
              <w:top w:val="single" w:sz="4" w:space="0" w:color="auto"/>
              <w:left w:val="single" w:sz="4" w:space="0" w:color="auto"/>
              <w:bottom w:val="double" w:sz="4" w:space="0" w:color="auto"/>
              <w:right w:val="single" w:sz="4" w:space="0" w:color="auto"/>
            </w:tcBorders>
            <w:shd w:val="clear" w:color="auto" w:fill="auto"/>
            <w:tcMar>
              <w:top w:w="43" w:type="dxa"/>
              <w:left w:w="115" w:type="dxa"/>
              <w:bottom w:w="43" w:type="dxa"/>
              <w:right w:w="115" w:type="dxa"/>
            </w:tcMar>
            <w:vAlign w:val="center"/>
          </w:tcPr>
          <w:p w:rsidR="004A3451" w:rsidRPr="00EC16DF" w:rsidRDefault="00892864" w:rsidP="00892864">
            <w:pPr>
              <w:pStyle w:val="Responsecategs"/>
              <w:tabs>
                <w:tab w:val="clear" w:pos="3942"/>
                <w:tab w:val="right" w:pos="1658"/>
              </w:tabs>
              <w:ind w:left="0" w:firstLine="0"/>
              <w:contextualSpacing/>
              <w:rPr>
                <w:lang w:val="fr-FR"/>
              </w:rPr>
            </w:pPr>
            <w:r w:rsidRPr="00EC16DF">
              <w:rPr>
                <w:lang w:val="fr-FR"/>
              </w:rPr>
              <w:t>No. du page</w:t>
            </w:r>
            <w:r w:rsidR="004A3451" w:rsidRPr="00EC16DF">
              <w:rPr>
                <w:lang w:val="fr-FR"/>
              </w:rPr>
              <w:t>:</w:t>
            </w:r>
            <w:r w:rsidR="002874C7" w:rsidRPr="00EC16DF">
              <w:rPr>
                <w:lang w:val="fr-FR"/>
              </w:rPr>
              <w:tab/>
              <w:t>___  ___</w:t>
            </w:r>
          </w:p>
        </w:tc>
        <w:tc>
          <w:tcPr>
            <w:tcW w:w="1102" w:type="pct"/>
            <w:gridSpan w:val="5"/>
            <w:tcBorders>
              <w:top w:val="single" w:sz="4" w:space="0" w:color="auto"/>
              <w:left w:val="single" w:sz="4" w:space="0" w:color="auto"/>
              <w:bottom w:val="double" w:sz="4" w:space="0" w:color="000000"/>
              <w:right w:val="double" w:sz="4" w:space="0" w:color="auto"/>
            </w:tcBorders>
            <w:shd w:val="clear" w:color="auto" w:fill="auto"/>
            <w:vAlign w:val="center"/>
          </w:tcPr>
          <w:p w:rsidR="004A3451" w:rsidRPr="00EC16DF" w:rsidRDefault="00892864" w:rsidP="00892864">
            <w:pPr>
              <w:pStyle w:val="Responsecategs"/>
              <w:tabs>
                <w:tab w:val="clear" w:pos="3942"/>
                <w:tab w:val="right" w:pos="3081"/>
              </w:tabs>
              <w:ind w:left="0" w:firstLine="0"/>
              <w:contextualSpacing/>
              <w:rPr>
                <w:lang w:val="fr-FR"/>
              </w:rPr>
            </w:pPr>
            <w:r w:rsidRPr="00EC16DF">
              <w:rPr>
                <w:lang w:val="fr-FR"/>
              </w:rPr>
              <w:t>N</w:t>
            </w:r>
            <w:r w:rsidR="004A3451" w:rsidRPr="00EC16DF">
              <w:rPr>
                <w:lang w:val="fr-FR"/>
              </w:rPr>
              <w:t xml:space="preserve">o. </w:t>
            </w:r>
            <w:r w:rsidR="00EC16DF" w:rsidRPr="00EC16DF">
              <w:rPr>
                <w:lang w:val="fr-FR"/>
              </w:rPr>
              <w:t>des pages</w:t>
            </w:r>
            <w:r w:rsidRPr="00EC16DF">
              <w:rPr>
                <w:lang w:val="fr-FR"/>
              </w:rPr>
              <w:t xml:space="preserve"> total</w:t>
            </w:r>
            <w:r w:rsidR="004A3451" w:rsidRPr="00EC16DF">
              <w:rPr>
                <w:lang w:val="fr-FR"/>
              </w:rPr>
              <w:t>:</w:t>
            </w:r>
            <w:r w:rsidR="000F370E" w:rsidRPr="00EC16DF">
              <w:rPr>
                <w:lang w:val="fr-FR"/>
              </w:rPr>
              <w:tab/>
              <w:t>___</w:t>
            </w:r>
            <w:r w:rsidR="002874C7" w:rsidRPr="00EC16DF">
              <w:rPr>
                <w:lang w:val="fr-FR"/>
              </w:rPr>
              <w:t xml:space="preserve">  ___</w:t>
            </w:r>
          </w:p>
        </w:tc>
      </w:tr>
      <w:tr w:rsidR="00EC16DF"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506"/>
          <w:jc w:val="center"/>
        </w:trPr>
        <w:tc>
          <w:tcPr>
            <w:tcW w:w="730" w:type="pct"/>
            <w:gridSpan w:val="2"/>
            <w:tcBorders>
              <w:top w:val="double" w:sz="7" w:space="0" w:color="000000"/>
              <w:left w:val="double" w:sz="7" w:space="0" w:color="000000"/>
              <w:bottom w:val="single" w:sz="8" w:space="0" w:color="000000"/>
              <w:right w:val="double" w:sz="4" w:space="0" w:color="000000"/>
            </w:tcBorders>
            <w:shd w:val="clear" w:color="auto" w:fill="92CDDC"/>
            <w:vAlign w:val="center"/>
          </w:tcPr>
          <w:p w:rsidR="00EB2E3C" w:rsidRPr="00EC16DF" w:rsidRDefault="00892864" w:rsidP="00AE1680">
            <w:pPr>
              <w:tabs>
                <w:tab w:val="center" w:pos="33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lang w:val="fr-FR"/>
              </w:rPr>
            </w:pPr>
            <w:r w:rsidRPr="00EC16DF">
              <w:rPr>
                <w:rFonts w:ascii="Arial" w:hAnsi="Arial"/>
                <w:i/>
                <w:sz w:val="16"/>
                <w:lang w:val="fr-FR"/>
              </w:rPr>
              <w:t>Laisser en blanc</w:t>
            </w:r>
          </w:p>
        </w:tc>
        <w:tc>
          <w:tcPr>
            <w:tcW w:w="379" w:type="pct"/>
            <w:vMerge w:val="restart"/>
            <w:tcBorders>
              <w:top w:val="double" w:sz="4" w:space="0" w:color="000000"/>
              <w:left w:val="double" w:sz="4" w:space="0" w:color="000000"/>
              <w:bottom w:val="single" w:sz="8" w:space="0" w:color="000000"/>
              <w:right w:val="single" w:sz="8" w:space="0" w:color="000000"/>
            </w:tcBorders>
          </w:tcPr>
          <w:p w:rsidR="00EB2E3C" w:rsidRPr="00EC16DF" w:rsidRDefault="00892864" w:rsidP="008E502C">
            <w:pPr>
              <w:tabs>
                <w:tab w:val="center" w:pos="28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 xml:space="preserve">Numéro </w:t>
            </w:r>
            <w:r w:rsidR="008E502C">
              <w:rPr>
                <w:rFonts w:ascii="Arial" w:hAnsi="Arial"/>
                <w:sz w:val="18"/>
                <w:lang w:val="fr-FR"/>
              </w:rPr>
              <w:t>de série</w:t>
            </w:r>
            <w:r w:rsidR="00EB2E3C" w:rsidRPr="00EC16DF">
              <w:rPr>
                <w:rFonts w:ascii="Arial" w:hAnsi="Arial"/>
                <w:sz w:val="18"/>
                <w:lang w:val="fr-FR"/>
              </w:rPr>
              <w:t xml:space="preserve"> </w:t>
            </w:r>
            <w:r w:rsidRPr="00EC16DF">
              <w:rPr>
                <w:rFonts w:ascii="Arial" w:hAnsi="Arial"/>
                <w:sz w:val="18"/>
                <w:lang w:val="fr-FR"/>
              </w:rPr>
              <w:t xml:space="preserve">de  </w:t>
            </w:r>
            <w:r w:rsidR="00EB2E3C" w:rsidRPr="00EC16DF">
              <w:rPr>
                <w:rFonts w:ascii="Arial" w:hAnsi="Arial"/>
                <w:sz w:val="18"/>
                <w:lang w:val="fr-FR"/>
              </w:rPr>
              <w:t>structure</w:t>
            </w:r>
          </w:p>
        </w:tc>
        <w:tc>
          <w:tcPr>
            <w:tcW w:w="829" w:type="pct"/>
            <w:vMerge w:val="restart"/>
            <w:tcBorders>
              <w:top w:val="double" w:sz="4" w:space="0" w:color="000000"/>
              <w:left w:val="single" w:sz="8" w:space="0" w:color="000000"/>
              <w:bottom w:val="single" w:sz="8" w:space="0" w:color="000000"/>
              <w:right w:val="single" w:sz="4" w:space="0" w:color="000000"/>
            </w:tcBorders>
          </w:tcPr>
          <w:p w:rsidR="00EB2E3C" w:rsidRPr="00EC16DF" w:rsidRDefault="00892864" w:rsidP="00892864">
            <w:pPr>
              <w:tabs>
                <w:tab w:val="center" w:pos="1729"/>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Adresse</w:t>
            </w:r>
            <w:r w:rsidR="00EB2E3C" w:rsidRPr="00EC16DF">
              <w:rPr>
                <w:rFonts w:ascii="Arial" w:hAnsi="Arial"/>
                <w:sz w:val="18"/>
                <w:lang w:val="fr-FR"/>
              </w:rPr>
              <w:t xml:space="preserve">/Description </w:t>
            </w:r>
            <w:r w:rsidRPr="00EC16DF">
              <w:rPr>
                <w:rFonts w:ascii="Arial" w:hAnsi="Arial"/>
                <w:sz w:val="18"/>
                <w:lang w:val="fr-FR"/>
              </w:rPr>
              <w:t>de la</w:t>
            </w:r>
            <w:r w:rsidR="00EB2E3C" w:rsidRPr="00EC16DF">
              <w:rPr>
                <w:rFonts w:ascii="Arial" w:hAnsi="Arial"/>
                <w:sz w:val="18"/>
                <w:lang w:val="fr-FR"/>
              </w:rPr>
              <w:t xml:space="preserve"> Structure</w:t>
            </w:r>
          </w:p>
        </w:tc>
        <w:tc>
          <w:tcPr>
            <w:tcW w:w="514" w:type="pct"/>
            <w:gridSpan w:val="3"/>
            <w:vMerge w:val="restart"/>
            <w:tcBorders>
              <w:top w:val="double" w:sz="4" w:space="0" w:color="000000"/>
              <w:left w:val="single" w:sz="4" w:space="0" w:color="000000"/>
              <w:bottom w:val="single" w:sz="4" w:space="0" w:color="000000"/>
              <w:right w:val="single" w:sz="4" w:space="0" w:color="000000"/>
            </w:tcBorders>
          </w:tcPr>
          <w:p w:rsidR="00EB2E3C" w:rsidRPr="00EC16DF" w:rsidRDefault="00892864"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Résidence</w:t>
            </w:r>
            <w:r w:rsidR="00EB2E3C" w:rsidRPr="00EC16DF">
              <w:rPr>
                <w:rFonts w:ascii="Arial" w:hAnsi="Arial"/>
                <w:sz w:val="18"/>
                <w:lang w:val="fr-FR"/>
              </w:rPr>
              <w:t>?</w:t>
            </w:r>
          </w:p>
          <w:p w:rsidR="00EB2E3C" w:rsidRPr="00EC16DF" w:rsidRDefault="00892864"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O</w:t>
            </w:r>
            <w:r w:rsidR="00EB2E3C" w:rsidRPr="00EC16DF">
              <w:rPr>
                <w:rFonts w:ascii="Arial" w:hAnsi="Arial"/>
                <w:sz w:val="18"/>
                <w:lang w:val="fr-FR"/>
              </w:rPr>
              <w:t xml:space="preserve"> / N</w:t>
            </w:r>
          </w:p>
          <w:p w:rsidR="00EB2E3C" w:rsidRPr="00EC16DF" w:rsidRDefault="00EB2E3C" w:rsidP="002876D5">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p>
          <w:p w:rsidR="00EB2E3C" w:rsidRPr="00EC16DF" w:rsidRDefault="00EC16DF" w:rsidP="00EC16DF">
            <w:pPr>
              <w:tabs>
                <w:tab w:val="center" w:pos="50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i/>
                <w:sz w:val="18"/>
                <w:lang w:val="fr-FR"/>
              </w:rPr>
            </w:pPr>
            <w:r>
              <w:rPr>
                <w:rFonts w:ascii="Arial" w:hAnsi="Arial"/>
                <w:i/>
                <w:sz w:val="14"/>
                <w:lang w:val="fr-FR"/>
              </w:rPr>
              <w:t>Si non, enregistrer les observations ou continuer à la structure prochaine</w:t>
            </w:r>
          </w:p>
        </w:tc>
        <w:tc>
          <w:tcPr>
            <w:tcW w:w="385" w:type="pct"/>
            <w:vMerge w:val="restart"/>
            <w:tcBorders>
              <w:top w:val="double" w:sz="4" w:space="0" w:color="000000"/>
              <w:left w:val="single" w:sz="4" w:space="0" w:color="000000"/>
              <w:bottom w:val="single" w:sz="8" w:space="0" w:color="000000"/>
              <w:right w:val="single" w:sz="8" w:space="0" w:color="000000"/>
            </w:tcBorders>
          </w:tcPr>
          <w:p w:rsidR="00EB2E3C" w:rsidRPr="00EC16DF" w:rsidRDefault="00892864" w:rsidP="008E502C">
            <w:pPr>
              <w:tabs>
                <w:tab w:val="center" w:pos="37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 xml:space="preserve">Numéro </w:t>
            </w:r>
            <w:r w:rsidR="008E502C">
              <w:rPr>
                <w:rFonts w:ascii="Arial" w:hAnsi="Arial"/>
                <w:sz w:val="18"/>
                <w:lang w:val="fr-FR"/>
              </w:rPr>
              <w:t>de série</w:t>
            </w:r>
            <w:r w:rsidRPr="00EC16DF">
              <w:rPr>
                <w:rFonts w:ascii="Arial" w:hAnsi="Arial"/>
                <w:sz w:val="18"/>
                <w:lang w:val="fr-FR"/>
              </w:rPr>
              <w:t xml:space="preserve"> de ménage dans la structure</w:t>
            </w:r>
          </w:p>
        </w:tc>
        <w:tc>
          <w:tcPr>
            <w:tcW w:w="675" w:type="pct"/>
            <w:gridSpan w:val="2"/>
            <w:vMerge w:val="restart"/>
            <w:tcBorders>
              <w:top w:val="double" w:sz="4" w:space="0" w:color="000000"/>
              <w:left w:val="single" w:sz="8" w:space="0" w:color="000000"/>
              <w:bottom w:val="single" w:sz="8" w:space="0" w:color="000000"/>
              <w:right w:val="single" w:sz="8" w:space="0" w:color="000000"/>
            </w:tcBorders>
          </w:tcPr>
          <w:p w:rsidR="00EB2E3C" w:rsidRPr="00EC16DF" w:rsidRDefault="00892864" w:rsidP="002876D5">
            <w:pPr>
              <w:tabs>
                <w:tab w:val="center" w:pos="13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 xml:space="preserve">Nom du chef de </w:t>
            </w:r>
            <w:r w:rsidR="00EC16DF" w:rsidRPr="00EC16DF">
              <w:rPr>
                <w:rFonts w:ascii="Arial" w:hAnsi="Arial"/>
                <w:sz w:val="18"/>
                <w:lang w:val="fr-FR"/>
              </w:rPr>
              <w:t>m</w:t>
            </w:r>
            <w:r w:rsidR="00EC16DF">
              <w:rPr>
                <w:rFonts w:ascii="Arial" w:hAnsi="Arial"/>
                <w:sz w:val="18"/>
                <w:lang w:val="fr-FR"/>
              </w:rPr>
              <w:t>én</w:t>
            </w:r>
            <w:r w:rsidR="00EC16DF" w:rsidRPr="00EC16DF">
              <w:rPr>
                <w:rFonts w:ascii="Arial" w:hAnsi="Arial"/>
                <w:sz w:val="18"/>
                <w:lang w:val="fr-FR"/>
              </w:rPr>
              <w:t>age</w:t>
            </w:r>
          </w:p>
          <w:p w:rsidR="00EB2E3C" w:rsidRPr="00EC16DF" w:rsidRDefault="00EB2E3C" w:rsidP="002876D5">
            <w:pPr>
              <w:tabs>
                <w:tab w:val="center" w:pos="13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p>
          <w:p w:rsidR="00EB2E3C" w:rsidRPr="00EC16DF" w:rsidRDefault="00EC16DF" w:rsidP="00EC16DF">
            <w:pPr>
              <w:tabs>
                <w:tab w:val="center" w:pos="13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i/>
                <w:sz w:val="18"/>
                <w:lang w:val="fr-FR"/>
              </w:rPr>
            </w:pPr>
            <w:r>
              <w:rPr>
                <w:rFonts w:ascii="Arial" w:hAnsi="Arial"/>
                <w:i/>
                <w:sz w:val="14"/>
                <w:lang w:val="fr-FR"/>
              </w:rPr>
              <w:t>Enregistrer le nom à l’heure d’énumération</w:t>
            </w:r>
          </w:p>
        </w:tc>
        <w:tc>
          <w:tcPr>
            <w:tcW w:w="386" w:type="pct"/>
            <w:gridSpan w:val="2"/>
            <w:vMerge w:val="restart"/>
            <w:tcBorders>
              <w:top w:val="double" w:sz="4" w:space="0" w:color="000000"/>
              <w:left w:val="single" w:sz="8" w:space="0" w:color="000000"/>
              <w:bottom w:val="single" w:sz="8" w:space="0" w:color="000000"/>
              <w:right w:val="single" w:sz="8" w:space="0" w:color="000000"/>
            </w:tcBorders>
          </w:tcPr>
          <w:p w:rsidR="00EB2E3C" w:rsidRPr="00EC16DF" w:rsidRDefault="00892864"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Ménage avec enfants moins de 5 ans</w:t>
            </w:r>
            <w:r w:rsidR="00EB2E3C" w:rsidRPr="00EC16DF">
              <w:rPr>
                <w:rFonts w:ascii="Arial" w:hAnsi="Arial"/>
                <w:sz w:val="18"/>
                <w:lang w:val="fr-FR"/>
              </w:rPr>
              <w:t>?</w:t>
            </w:r>
          </w:p>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Y / N</w:t>
            </w:r>
          </w:p>
        </w:tc>
        <w:tc>
          <w:tcPr>
            <w:tcW w:w="547" w:type="pct"/>
            <w:gridSpan w:val="4"/>
            <w:vMerge w:val="restart"/>
            <w:tcBorders>
              <w:top w:val="double" w:sz="4" w:space="0" w:color="000000"/>
              <w:left w:val="single" w:sz="8" w:space="0" w:color="000000"/>
              <w:right w:val="single" w:sz="4" w:space="0" w:color="auto"/>
            </w:tcBorders>
          </w:tcPr>
          <w:p w:rsidR="00EB2E3C" w:rsidRPr="00EC16DF" w:rsidRDefault="00892864" w:rsidP="002876D5">
            <w:pPr>
              <w:contextualSpacing/>
              <w:jc w:val="center"/>
              <w:rPr>
                <w:rFonts w:ascii="Arial" w:hAnsi="Arial"/>
                <w:sz w:val="18"/>
                <w:lang w:val="fr-FR"/>
              </w:rPr>
            </w:pPr>
            <w:r w:rsidRPr="00EC16DF">
              <w:rPr>
                <w:rFonts w:ascii="Arial" w:hAnsi="Arial"/>
                <w:sz w:val="18"/>
                <w:lang w:val="fr-FR"/>
              </w:rPr>
              <w:t>Statut de logement</w:t>
            </w:r>
          </w:p>
          <w:p w:rsidR="00EB2E3C" w:rsidRPr="00EC16DF" w:rsidRDefault="00EB2E3C" w:rsidP="002876D5">
            <w:pPr>
              <w:contextualSpacing/>
              <w:jc w:val="center"/>
              <w:rPr>
                <w:rFonts w:ascii="Arial" w:hAnsi="Arial"/>
                <w:sz w:val="18"/>
                <w:lang w:val="fr-FR"/>
              </w:rPr>
            </w:pPr>
          </w:p>
          <w:p w:rsidR="00EB2E3C" w:rsidRPr="00EC16DF" w:rsidRDefault="00EB2E3C" w:rsidP="00EB2E3C">
            <w:pPr>
              <w:contextualSpacing/>
              <w:rPr>
                <w:rFonts w:ascii="Arial" w:hAnsi="Arial"/>
                <w:sz w:val="14"/>
                <w:lang w:val="fr-FR"/>
              </w:rPr>
            </w:pPr>
            <w:r w:rsidRPr="00EC16DF">
              <w:rPr>
                <w:rFonts w:ascii="Arial" w:hAnsi="Arial"/>
                <w:sz w:val="14"/>
                <w:lang w:val="fr-FR"/>
              </w:rPr>
              <w:t xml:space="preserve">1 </w:t>
            </w:r>
            <w:r w:rsidR="00EC16DF">
              <w:rPr>
                <w:rFonts w:ascii="Arial" w:hAnsi="Arial"/>
                <w:sz w:val="14"/>
                <w:lang w:val="fr-FR"/>
              </w:rPr>
              <w:t>Occupé</w:t>
            </w:r>
          </w:p>
          <w:p w:rsidR="00EB2E3C" w:rsidRPr="00EC16DF" w:rsidRDefault="00EB2E3C" w:rsidP="00EB2E3C">
            <w:pPr>
              <w:contextualSpacing/>
              <w:rPr>
                <w:rFonts w:ascii="Arial" w:hAnsi="Arial"/>
                <w:sz w:val="14"/>
                <w:lang w:val="fr-FR"/>
              </w:rPr>
            </w:pPr>
            <w:r w:rsidRPr="00EC16DF">
              <w:rPr>
                <w:rFonts w:ascii="Arial" w:hAnsi="Arial"/>
                <w:sz w:val="14"/>
                <w:lang w:val="fr-FR"/>
              </w:rPr>
              <w:t>2 Vacant</w:t>
            </w:r>
          </w:p>
          <w:p w:rsidR="00EB2E3C" w:rsidRPr="00EC16DF" w:rsidRDefault="00EB2E3C" w:rsidP="00EB2E3C">
            <w:pPr>
              <w:contextualSpacing/>
              <w:rPr>
                <w:rFonts w:ascii="Arial" w:hAnsi="Arial"/>
                <w:sz w:val="14"/>
                <w:lang w:val="fr-FR"/>
              </w:rPr>
            </w:pPr>
            <w:r w:rsidRPr="00EC16DF">
              <w:rPr>
                <w:rFonts w:ascii="Arial" w:hAnsi="Arial"/>
                <w:sz w:val="14"/>
                <w:lang w:val="fr-FR"/>
              </w:rPr>
              <w:t xml:space="preserve">3 </w:t>
            </w:r>
            <w:r w:rsidR="00EC16DF">
              <w:rPr>
                <w:rFonts w:ascii="Arial" w:hAnsi="Arial"/>
                <w:sz w:val="14"/>
                <w:lang w:val="fr-FR"/>
              </w:rPr>
              <w:t>A</w:t>
            </w:r>
            <w:r w:rsidRPr="00EC16DF">
              <w:rPr>
                <w:rFonts w:ascii="Arial" w:hAnsi="Arial"/>
                <w:sz w:val="14"/>
                <w:lang w:val="fr-FR"/>
              </w:rPr>
              <w:t>bsent</w:t>
            </w:r>
            <w:r w:rsidR="00EC16DF">
              <w:rPr>
                <w:rFonts w:ascii="Arial" w:hAnsi="Arial"/>
                <w:sz w:val="14"/>
                <w:lang w:val="fr-FR"/>
              </w:rPr>
              <w:t xml:space="preserve"> temporaire</w:t>
            </w:r>
          </w:p>
          <w:p w:rsidR="00DD3119" w:rsidRPr="00EC16DF" w:rsidRDefault="00DD3119" w:rsidP="00EC16DF">
            <w:pPr>
              <w:contextualSpacing/>
              <w:rPr>
                <w:rFonts w:ascii="Arial" w:hAnsi="Arial"/>
                <w:sz w:val="18"/>
                <w:lang w:val="fr-FR"/>
              </w:rPr>
            </w:pPr>
            <w:r w:rsidRPr="00EC16DF">
              <w:rPr>
                <w:rFonts w:ascii="Arial" w:hAnsi="Arial"/>
                <w:sz w:val="14"/>
                <w:lang w:val="fr-FR"/>
              </w:rPr>
              <w:t xml:space="preserve">6 </w:t>
            </w:r>
            <w:r w:rsidR="00EC16DF">
              <w:rPr>
                <w:rFonts w:ascii="Arial" w:hAnsi="Arial"/>
                <w:sz w:val="14"/>
                <w:lang w:val="fr-FR"/>
              </w:rPr>
              <w:t>Autre</w:t>
            </w:r>
            <w:r w:rsidRPr="00EC16DF">
              <w:rPr>
                <w:rFonts w:ascii="Arial" w:hAnsi="Arial"/>
                <w:sz w:val="14"/>
                <w:lang w:val="fr-FR"/>
              </w:rPr>
              <w:t xml:space="preserve"> (</w:t>
            </w:r>
            <w:r w:rsidR="00EC16DF">
              <w:rPr>
                <w:rFonts w:ascii="Arial" w:hAnsi="Arial"/>
                <w:sz w:val="14"/>
                <w:lang w:val="fr-FR"/>
              </w:rPr>
              <w:t>Préciser</w:t>
            </w:r>
            <w:r w:rsidRPr="00EC16DF">
              <w:rPr>
                <w:rFonts w:ascii="Arial" w:hAnsi="Arial"/>
                <w:sz w:val="14"/>
                <w:lang w:val="fr-FR"/>
              </w:rPr>
              <w:t>)</w:t>
            </w:r>
          </w:p>
        </w:tc>
        <w:tc>
          <w:tcPr>
            <w:tcW w:w="555" w:type="pct"/>
            <w:vMerge w:val="restart"/>
            <w:tcBorders>
              <w:top w:val="double" w:sz="4" w:space="0" w:color="000000"/>
              <w:left w:val="single" w:sz="4" w:space="0" w:color="auto"/>
              <w:right w:val="double" w:sz="4" w:space="0" w:color="000000"/>
            </w:tcBorders>
          </w:tcPr>
          <w:p w:rsidR="00EB2E3C" w:rsidRPr="00EC16DF" w:rsidRDefault="00EB2E3C" w:rsidP="00EB2E3C">
            <w:pPr>
              <w:tabs>
                <w:tab w:val="center" w:pos="1455"/>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Observations</w:t>
            </w:r>
          </w:p>
          <w:p w:rsidR="00EB2E3C" w:rsidRPr="00EC16DF" w:rsidRDefault="00EB2E3C" w:rsidP="002876D5">
            <w:pPr>
              <w:contextualSpacing/>
              <w:jc w:val="center"/>
              <w:rPr>
                <w:rFonts w:ascii="Arial" w:hAnsi="Arial"/>
                <w:sz w:val="16"/>
                <w:lang w:val="fr-FR"/>
              </w:rPr>
            </w:pPr>
          </w:p>
          <w:p w:rsidR="00EB2E3C" w:rsidRPr="00EC16DF" w:rsidRDefault="00EB2E3C" w:rsidP="002876D5">
            <w:pPr>
              <w:contextualSpacing/>
              <w:jc w:val="center"/>
              <w:rPr>
                <w:rFonts w:ascii="Arial" w:hAnsi="Arial"/>
                <w:sz w:val="16"/>
                <w:lang w:val="fr-FR"/>
              </w:rPr>
            </w:pPr>
          </w:p>
          <w:p w:rsidR="00EB2E3C" w:rsidRPr="00EC16DF" w:rsidRDefault="00EB2E3C" w:rsidP="002876D5">
            <w:pPr>
              <w:contextualSpacing/>
              <w:jc w:val="center"/>
              <w:rPr>
                <w:rFonts w:ascii="Arial" w:hAnsi="Arial"/>
                <w:sz w:val="16"/>
                <w:lang w:val="fr-FR"/>
              </w:rPr>
            </w:pPr>
          </w:p>
          <w:p w:rsidR="00EB2E3C" w:rsidRPr="00EC16DF" w:rsidRDefault="00EB2E3C" w:rsidP="002876D5">
            <w:pPr>
              <w:contextualSpacing/>
              <w:jc w:val="center"/>
              <w:rPr>
                <w:rFonts w:ascii="Arial" w:hAnsi="Arial"/>
                <w:sz w:val="16"/>
                <w:lang w:val="fr-FR"/>
              </w:rPr>
            </w:pPr>
          </w:p>
          <w:p w:rsidR="00EB2E3C" w:rsidRPr="00EC16DF" w:rsidRDefault="00EB2E3C" w:rsidP="002876D5">
            <w:pPr>
              <w:contextualSpacing/>
              <w:jc w:val="center"/>
              <w:rPr>
                <w:rFonts w:ascii="Arial" w:hAnsi="Arial"/>
                <w:sz w:val="16"/>
                <w:lang w:val="fr-FR"/>
              </w:rPr>
            </w:pPr>
          </w:p>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p>
        </w:tc>
      </w:tr>
      <w:tr w:rsidR="00EC16DF"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207"/>
          <w:jc w:val="center"/>
        </w:trPr>
        <w:tc>
          <w:tcPr>
            <w:tcW w:w="411" w:type="pct"/>
            <w:vMerge w:val="restart"/>
            <w:tcBorders>
              <w:top w:val="single" w:sz="8" w:space="0" w:color="000000"/>
              <w:left w:val="double" w:sz="4" w:space="0" w:color="000000"/>
              <w:right w:val="single" w:sz="8" w:space="0" w:color="000000"/>
            </w:tcBorders>
            <w:shd w:val="clear" w:color="auto" w:fill="92CDDC"/>
            <w:vAlign w:val="center"/>
          </w:tcPr>
          <w:p w:rsidR="00EB2E3C" w:rsidRPr="00EC16DF" w:rsidRDefault="00892864" w:rsidP="000F1505">
            <w:pPr>
              <w:tabs>
                <w:tab w:val="center" w:pos="33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Ménage  sélectionné pour homme</w:t>
            </w:r>
          </w:p>
        </w:tc>
        <w:tc>
          <w:tcPr>
            <w:tcW w:w="319" w:type="pct"/>
            <w:vMerge w:val="restart"/>
            <w:tcBorders>
              <w:top w:val="single" w:sz="8" w:space="0" w:color="000000"/>
              <w:left w:val="single" w:sz="8" w:space="0" w:color="000000"/>
              <w:right w:val="double" w:sz="4" w:space="0" w:color="000000"/>
            </w:tcBorders>
            <w:shd w:val="clear" w:color="auto" w:fill="92CDDC"/>
            <w:vAlign w:val="center"/>
          </w:tcPr>
          <w:p w:rsidR="00EB2E3C" w:rsidRPr="00EC16DF" w:rsidRDefault="00EC16DF" w:rsidP="002876D5">
            <w:pPr>
              <w:tabs>
                <w:tab w:val="center" w:pos="375"/>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8"/>
                <w:lang w:val="fr-FR"/>
              </w:rPr>
            </w:pPr>
            <w:r w:rsidRPr="00EC16DF">
              <w:rPr>
                <w:rFonts w:ascii="Arial" w:hAnsi="Arial"/>
                <w:sz w:val="18"/>
                <w:lang w:val="fr-FR"/>
              </w:rPr>
              <w:t>Numéro</w:t>
            </w:r>
            <w:r w:rsidR="00892864" w:rsidRPr="00EC16DF">
              <w:rPr>
                <w:rFonts w:ascii="Arial" w:hAnsi="Arial"/>
                <w:sz w:val="18"/>
                <w:lang w:val="fr-FR"/>
              </w:rPr>
              <w:t xml:space="preserve"> de ménage</w:t>
            </w:r>
          </w:p>
        </w:tc>
        <w:tc>
          <w:tcPr>
            <w:tcW w:w="379" w:type="pct"/>
            <w:vMerge/>
            <w:tcBorders>
              <w:top w:val="single" w:sz="8" w:space="0" w:color="000000"/>
              <w:left w:val="double" w:sz="4" w:space="0" w:color="000000"/>
              <w:bottom w:val="single" w:sz="8" w:space="0" w:color="000000"/>
              <w:right w:val="single" w:sz="8" w:space="0" w:color="000000"/>
            </w:tcBorders>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829" w:type="pct"/>
            <w:vMerge/>
            <w:tcBorders>
              <w:top w:val="single" w:sz="8" w:space="0" w:color="000000"/>
              <w:left w:val="single" w:sz="8" w:space="0" w:color="000000"/>
              <w:bottom w:val="single" w:sz="8" w:space="0" w:color="000000"/>
              <w:right w:val="single" w:sz="4" w:space="0" w:color="000000"/>
            </w:tcBorders>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514" w:type="pct"/>
            <w:gridSpan w:val="3"/>
            <w:vMerge/>
            <w:tcBorders>
              <w:top w:val="single" w:sz="8" w:space="0" w:color="000000"/>
              <w:left w:val="single" w:sz="4" w:space="0" w:color="000000"/>
              <w:bottom w:val="single" w:sz="4" w:space="0" w:color="000000"/>
              <w:right w:val="single" w:sz="4" w:space="0" w:color="000000"/>
            </w:tcBorders>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85" w:type="pct"/>
            <w:vMerge/>
            <w:tcBorders>
              <w:top w:val="single" w:sz="8" w:space="0" w:color="000000"/>
              <w:left w:val="single" w:sz="4" w:space="0" w:color="000000"/>
              <w:bottom w:val="single" w:sz="8" w:space="0" w:color="000000"/>
              <w:right w:val="single" w:sz="8" w:space="0" w:color="000000"/>
            </w:tcBorders>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675" w:type="pct"/>
            <w:gridSpan w:val="2"/>
            <w:vMerge/>
            <w:tcBorders>
              <w:top w:val="single" w:sz="8" w:space="0" w:color="000000"/>
              <w:left w:val="single" w:sz="8" w:space="0" w:color="000000"/>
              <w:bottom w:val="single" w:sz="8" w:space="0" w:color="000000"/>
              <w:right w:val="single" w:sz="8" w:space="0" w:color="000000"/>
            </w:tcBorders>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86" w:type="pct"/>
            <w:gridSpan w:val="2"/>
            <w:vMerge/>
            <w:tcBorders>
              <w:top w:val="single" w:sz="8" w:space="0" w:color="000000"/>
              <w:left w:val="single" w:sz="8" w:space="0" w:color="000000"/>
              <w:bottom w:val="single" w:sz="8" w:space="0" w:color="000000"/>
              <w:right w:val="single" w:sz="8" w:space="0" w:color="000000"/>
            </w:tcBorders>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547" w:type="pct"/>
            <w:gridSpan w:val="4"/>
            <w:vMerge/>
            <w:tcBorders>
              <w:left w:val="single" w:sz="8" w:space="0" w:color="000000"/>
              <w:bottom w:val="single" w:sz="4" w:space="0" w:color="auto"/>
              <w:right w:val="single" w:sz="4" w:space="0" w:color="auto"/>
            </w:tcBorders>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555" w:type="pct"/>
            <w:vMerge/>
            <w:tcBorders>
              <w:left w:val="single" w:sz="4" w:space="0" w:color="auto"/>
              <w:bottom w:val="single" w:sz="4" w:space="0" w:color="auto"/>
              <w:right w:val="double" w:sz="4" w:space="0" w:color="000000"/>
            </w:tcBorders>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204"/>
          <w:jc w:val="center"/>
        </w:trPr>
        <w:tc>
          <w:tcPr>
            <w:tcW w:w="411" w:type="pct"/>
            <w:vMerge/>
            <w:tcBorders>
              <w:left w:val="double" w:sz="4" w:space="0" w:color="000000"/>
              <w:bottom w:val="single" w:sz="7" w:space="0" w:color="000000"/>
              <w:right w:val="single" w:sz="8" w:space="0" w:color="000000"/>
            </w:tcBorders>
            <w:shd w:val="clear" w:color="auto" w:fill="92CDDC"/>
            <w:vAlign w:val="center"/>
          </w:tcPr>
          <w:p w:rsidR="00EB2E3C" w:rsidRPr="00EC16DF" w:rsidRDefault="00EB2E3C" w:rsidP="009E2880">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szCs w:val="16"/>
                <w:lang w:val="fr-FR"/>
              </w:rPr>
            </w:pPr>
          </w:p>
        </w:tc>
        <w:tc>
          <w:tcPr>
            <w:tcW w:w="319" w:type="pct"/>
            <w:vMerge/>
            <w:tcBorders>
              <w:left w:val="single" w:sz="8" w:space="0" w:color="000000"/>
              <w:bottom w:val="single" w:sz="7" w:space="0" w:color="000000"/>
              <w:right w:val="double" w:sz="4" w:space="0" w:color="000000"/>
            </w:tcBorders>
            <w:shd w:val="clear" w:color="auto" w:fill="92CDDC"/>
            <w:vAlign w:val="center"/>
          </w:tcPr>
          <w:p w:rsidR="00EB2E3C" w:rsidRPr="00EC16DF" w:rsidRDefault="00EB2E3C" w:rsidP="009E2880">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szCs w:val="16"/>
                <w:lang w:val="fr-FR"/>
              </w:rPr>
            </w:pPr>
          </w:p>
        </w:tc>
        <w:tc>
          <w:tcPr>
            <w:tcW w:w="379" w:type="pct"/>
            <w:tcBorders>
              <w:top w:val="single" w:sz="8" w:space="0" w:color="000000"/>
              <w:left w:val="double" w:sz="4" w:space="0" w:color="000000"/>
              <w:bottom w:val="single" w:sz="7" w:space="0" w:color="000000"/>
              <w:right w:val="single" w:sz="7" w:space="0" w:color="000000"/>
            </w:tcBorders>
            <w:shd w:val="clear" w:color="auto" w:fill="92CDDC"/>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lang w:val="fr-FR"/>
              </w:rPr>
            </w:pPr>
            <w:r w:rsidRPr="00EC16DF">
              <w:rPr>
                <w:rFonts w:ascii="Arial" w:hAnsi="Arial" w:cs="Arial"/>
                <w:sz w:val="16"/>
                <w:szCs w:val="16"/>
                <w:lang w:val="fr-FR"/>
              </w:rPr>
              <w:t>1</w:t>
            </w:r>
          </w:p>
        </w:tc>
        <w:tc>
          <w:tcPr>
            <w:tcW w:w="829" w:type="pct"/>
            <w:tcBorders>
              <w:top w:val="single" w:sz="8" w:space="0" w:color="000000"/>
              <w:left w:val="single" w:sz="7" w:space="0" w:color="000000"/>
              <w:bottom w:val="single" w:sz="7" w:space="0" w:color="000000"/>
              <w:right w:val="single" w:sz="8" w:space="0" w:color="000000"/>
            </w:tcBorders>
            <w:shd w:val="clear" w:color="auto" w:fill="92CDDC"/>
            <w:vAlign w:val="center"/>
          </w:tcPr>
          <w:p w:rsidR="00EB2E3C" w:rsidRPr="00EC16DF" w:rsidRDefault="00EB2E3C" w:rsidP="002876D5">
            <w:pPr>
              <w:jc w:val="center"/>
              <w:rPr>
                <w:rFonts w:ascii="Arial" w:hAnsi="Arial" w:cs="Arial"/>
                <w:sz w:val="16"/>
                <w:szCs w:val="16"/>
                <w:lang w:val="fr-FR" w:eastAsia="hr-HR"/>
              </w:rPr>
            </w:pPr>
            <w:r w:rsidRPr="00EC16DF">
              <w:rPr>
                <w:rFonts w:ascii="Arial" w:hAnsi="Arial" w:cs="Arial"/>
                <w:sz w:val="16"/>
                <w:szCs w:val="16"/>
                <w:lang w:val="fr-FR" w:eastAsia="hr-HR"/>
              </w:rPr>
              <w:t>2</w:t>
            </w:r>
          </w:p>
        </w:tc>
        <w:tc>
          <w:tcPr>
            <w:tcW w:w="514" w:type="pct"/>
            <w:gridSpan w:val="3"/>
            <w:tcBorders>
              <w:top w:val="single" w:sz="4" w:space="0" w:color="000000"/>
              <w:left w:val="single" w:sz="8" w:space="0" w:color="000000"/>
              <w:bottom w:val="single" w:sz="8" w:space="0" w:color="000000"/>
              <w:right w:val="single" w:sz="8" w:space="0" w:color="000000"/>
            </w:tcBorders>
            <w:shd w:val="clear" w:color="auto" w:fill="92CDDC"/>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lang w:val="fr-FR"/>
              </w:rPr>
            </w:pPr>
            <w:r w:rsidRPr="00EC16DF">
              <w:rPr>
                <w:rFonts w:ascii="Arial" w:hAnsi="Arial" w:cs="Arial"/>
                <w:sz w:val="16"/>
                <w:szCs w:val="16"/>
                <w:lang w:val="fr-FR"/>
              </w:rPr>
              <w:t>3</w:t>
            </w:r>
          </w:p>
        </w:tc>
        <w:tc>
          <w:tcPr>
            <w:tcW w:w="385" w:type="pct"/>
            <w:tcBorders>
              <w:top w:val="single" w:sz="8" w:space="0" w:color="000000"/>
              <w:left w:val="single" w:sz="8" w:space="0" w:color="000000"/>
              <w:bottom w:val="single" w:sz="7" w:space="0" w:color="000000"/>
              <w:right w:val="single" w:sz="7" w:space="0" w:color="000000"/>
            </w:tcBorders>
            <w:shd w:val="clear" w:color="auto" w:fill="92CDDC"/>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lang w:val="fr-FR"/>
              </w:rPr>
            </w:pPr>
            <w:r w:rsidRPr="00EC16DF">
              <w:rPr>
                <w:rFonts w:ascii="Arial" w:hAnsi="Arial" w:cs="Arial"/>
                <w:sz w:val="16"/>
                <w:szCs w:val="16"/>
                <w:lang w:val="fr-FR"/>
              </w:rPr>
              <w:t>4</w:t>
            </w:r>
          </w:p>
        </w:tc>
        <w:tc>
          <w:tcPr>
            <w:tcW w:w="675" w:type="pct"/>
            <w:gridSpan w:val="2"/>
            <w:tcBorders>
              <w:top w:val="single" w:sz="8" w:space="0" w:color="000000"/>
              <w:left w:val="single" w:sz="7" w:space="0" w:color="000000"/>
              <w:bottom w:val="single" w:sz="7" w:space="0" w:color="000000"/>
              <w:right w:val="single" w:sz="8" w:space="0" w:color="000000"/>
            </w:tcBorders>
            <w:shd w:val="clear" w:color="auto" w:fill="92CDDC"/>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lang w:val="fr-FR"/>
              </w:rPr>
            </w:pPr>
            <w:r w:rsidRPr="00EC16DF">
              <w:rPr>
                <w:rFonts w:ascii="Arial" w:hAnsi="Arial" w:cs="Arial"/>
                <w:sz w:val="16"/>
                <w:szCs w:val="16"/>
                <w:lang w:val="fr-FR"/>
              </w:rPr>
              <w:t>5</w:t>
            </w:r>
          </w:p>
        </w:tc>
        <w:tc>
          <w:tcPr>
            <w:tcW w:w="386" w:type="pct"/>
            <w:gridSpan w:val="2"/>
            <w:tcBorders>
              <w:top w:val="single" w:sz="8" w:space="0" w:color="000000"/>
              <w:left w:val="single" w:sz="8" w:space="0" w:color="000000"/>
              <w:bottom w:val="single" w:sz="4" w:space="0" w:color="000000"/>
              <w:right w:val="single" w:sz="8" w:space="0" w:color="000000"/>
            </w:tcBorders>
            <w:shd w:val="clear" w:color="auto" w:fill="92CDDC"/>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lang w:val="fr-FR"/>
              </w:rPr>
            </w:pPr>
            <w:r w:rsidRPr="00EC16DF">
              <w:rPr>
                <w:rFonts w:ascii="Arial" w:hAnsi="Arial" w:cs="Arial"/>
                <w:sz w:val="16"/>
                <w:szCs w:val="16"/>
                <w:lang w:val="fr-FR"/>
              </w:rPr>
              <w:t>6</w:t>
            </w:r>
          </w:p>
        </w:tc>
        <w:tc>
          <w:tcPr>
            <w:tcW w:w="547" w:type="pct"/>
            <w:gridSpan w:val="4"/>
            <w:tcBorders>
              <w:top w:val="single" w:sz="4" w:space="0" w:color="auto"/>
              <w:left w:val="single" w:sz="8" w:space="0" w:color="000000"/>
              <w:bottom w:val="single" w:sz="4" w:space="0" w:color="auto"/>
              <w:right w:val="single" w:sz="4" w:space="0" w:color="auto"/>
            </w:tcBorders>
            <w:shd w:val="clear" w:color="auto" w:fill="92CDDC" w:themeFill="accent5" w:themeFillTint="99"/>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lang w:val="fr-FR"/>
              </w:rPr>
            </w:pPr>
            <w:r w:rsidRPr="00EC16DF">
              <w:rPr>
                <w:rFonts w:ascii="Arial" w:hAnsi="Arial" w:cs="Arial"/>
                <w:sz w:val="16"/>
                <w:szCs w:val="16"/>
                <w:lang w:val="fr-FR"/>
              </w:rPr>
              <w:t>7</w:t>
            </w:r>
          </w:p>
        </w:tc>
        <w:tc>
          <w:tcPr>
            <w:tcW w:w="555" w:type="pct"/>
            <w:tcBorders>
              <w:top w:val="single" w:sz="4" w:space="0" w:color="auto"/>
              <w:left w:val="single" w:sz="4" w:space="0" w:color="auto"/>
              <w:bottom w:val="single" w:sz="4" w:space="0" w:color="auto"/>
              <w:right w:val="double" w:sz="4" w:space="0" w:color="000000"/>
            </w:tcBorders>
            <w:shd w:val="clear" w:color="auto" w:fill="92CDDC" w:themeFill="accent5" w:themeFillTint="99"/>
            <w:vAlign w:val="center"/>
          </w:tcPr>
          <w:p w:rsidR="00EB2E3C" w:rsidRPr="00EC16DF" w:rsidRDefault="00EB2E3C" w:rsidP="002876D5">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cs="Arial"/>
                <w:sz w:val="16"/>
                <w:szCs w:val="16"/>
                <w:lang w:val="fr-FR"/>
              </w:rPr>
            </w:pPr>
            <w:r w:rsidRPr="00EC16DF">
              <w:rPr>
                <w:rFonts w:ascii="Arial" w:hAnsi="Arial" w:cs="Arial"/>
                <w:sz w:val="16"/>
                <w:szCs w:val="16"/>
                <w:lang w:val="fr-FR"/>
              </w:rPr>
              <w:t>8</w:t>
            </w: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43"/>
          <w:jc w:val="center"/>
        </w:trPr>
        <w:tc>
          <w:tcPr>
            <w:tcW w:w="41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1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4"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4"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single" w:sz="4" w:space="0" w:color="auto"/>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single" w:sz="4" w:space="0" w:color="auto"/>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43"/>
          <w:jc w:val="center"/>
        </w:trPr>
        <w:tc>
          <w:tcPr>
            <w:tcW w:w="41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1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single" w:sz="4" w:space="0" w:color="auto"/>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single" w:sz="4" w:space="0" w:color="auto"/>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43"/>
          <w:jc w:val="center"/>
        </w:trPr>
        <w:tc>
          <w:tcPr>
            <w:tcW w:w="41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1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single" w:sz="4" w:space="0" w:color="auto"/>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single" w:sz="4" w:space="0" w:color="auto"/>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43"/>
          <w:jc w:val="center"/>
        </w:trPr>
        <w:tc>
          <w:tcPr>
            <w:tcW w:w="41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1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single" w:sz="4" w:space="0" w:color="auto"/>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single" w:sz="4" w:space="0" w:color="auto"/>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30"/>
          <w:jc w:val="center"/>
        </w:trPr>
        <w:tc>
          <w:tcPr>
            <w:tcW w:w="41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1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single" w:sz="4" w:space="0" w:color="auto"/>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single" w:sz="4" w:space="0" w:color="auto"/>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43"/>
          <w:jc w:val="center"/>
        </w:trPr>
        <w:tc>
          <w:tcPr>
            <w:tcW w:w="41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1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single" w:sz="4" w:space="0" w:color="auto"/>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single" w:sz="4" w:space="0" w:color="auto"/>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43"/>
          <w:jc w:val="center"/>
        </w:trPr>
        <w:tc>
          <w:tcPr>
            <w:tcW w:w="41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1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single" w:sz="4" w:space="0" w:color="auto"/>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single" w:sz="4" w:space="0" w:color="auto"/>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43"/>
          <w:jc w:val="center"/>
        </w:trPr>
        <w:tc>
          <w:tcPr>
            <w:tcW w:w="41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1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single" w:sz="4" w:space="0" w:color="auto"/>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single" w:sz="4" w:space="0" w:color="auto"/>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43"/>
          <w:jc w:val="center"/>
        </w:trPr>
        <w:tc>
          <w:tcPr>
            <w:tcW w:w="411" w:type="pct"/>
            <w:tcBorders>
              <w:top w:val="single" w:sz="7" w:space="0" w:color="000000"/>
              <w:left w:val="double" w:sz="7" w:space="0" w:color="000000"/>
              <w:bottom w:val="single" w:sz="7" w:space="0" w:color="000000"/>
              <w:right w:val="sing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19" w:type="pct"/>
            <w:tcBorders>
              <w:top w:val="single" w:sz="7" w:space="0" w:color="000000"/>
              <w:left w:val="single" w:sz="7" w:space="0" w:color="000000"/>
              <w:bottom w:val="single" w:sz="7"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single" w:sz="7"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single" w:sz="7"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8" w:space="0" w:color="000000"/>
              <w:left w:val="single" w:sz="8" w:space="0" w:color="000000"/>
              <w:bottom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8" w:space="0" w:color="000000"/>
              <w:bottom w:val="single" w:sz="8"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single" w:sz="4" w:space="0" w:color="auto"/>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single" w:sz="4" w:space="0" w:color="auto"/>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r w:rsidR="000F1505" w:rsidRPr="00EC16DF" w:rsidTr="000F15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cantSplit/>
          <w:trHeight w:val="330"/>
          <w:jc w:val="center"/>
        </w:trPr>
        <w:tc>
          <w:tcPr>
            <w:tcW w:w="411" w:type="pct"/>
            <w:tcBorders>
              <w:top w:val="single" w:sz="7" w:space="0" w:color="000000"/>
              <w:left w:val="double" w:sz="4" w:space="0" w:color="000000"/>
              <w:bottom w:val="double" w:sz="4" w:space="0" w:color="000000"/>
              <w:right w:val="single" w:sz="7" w:space="0" w:color="000000"/>
            </w:tcBorders>
            <w:shd w:val="clear" w:color="auto" w:fill="92CDDC"/>
            <w:vAlign w:val="center"/>
          </w:tcPr>
          <w:p w:rsidR="00892864" w:rsidRPr="00EC16DF" w:rsidRDefault="00892864" w:rsidP="00506671">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rPr>
                <w:rFonts w:ascii="Arial" w:hAnsi="Arial"/>
                <w:sz w:val="16"/>
                <w:lang w:val="fr-FR"/>
              </w:rPr>
            </w:pPr>
          </w:p>
        </w:tc>
        <w:tc>
          <w:tcPr>
            <w:tcW w:w="319" w:type="pct"/>
            <w:tcBorders>
              <w:top w:val="single" w:sz="7" w:space="0" w:color="000000"/>
              <w:left w:val="single" w:sz="7" w:space="0" w:color="000000"/>
              <w:bottom w:val="double" w:sz="4" w:space="0" w:color="000000"/>
              <w:right w:val="double" w:sz="7" w:space="0" w:color="000000"/>
            </w:tcBorders>
            <w:shd w:val="clear" w:color="auto" w:fill="92CDDC"/>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79" w:type="pct"/>
            <w:tcBorders>
              <w:top w:val="single" w:sz="7" w:space="0" w:color="000000"/>
              <w:left w:val="single" w:sz="7" w:space="0" w:color="000000"/>
              <w:bottom w:val="double" w:sz="4"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829" w:type="pct"/>
            <w:tcBorders>
              <w:top w:val="single" w:sz="7" w:space="0" w:color="000000"/>
              <w:left w:val="single" w:sz="7" w:space="0" w:color="000000"/>
              <w:bottom w:val="double" w:sz="4"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326" w:type="pct"/>
            <w:gridSpan w:val="2"/>
            <w:tcBorders>
              <w:top w:val="single" w:sz="8" w:space="0" w:color="000000"/>
              <w:left w:val="single" w:sz="8" w:space="0" w:color="000000"/>
              <w:bottom w:val="double" w:sz="4"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88" w:type="pct"/>
            <w:tcBorders>
              <w:top w:val="single" w:sz="8" w:space="0" w:color="000000"/>
              <w:bottom w:val="double" w:sz="4"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385" w:type="pct"/>
            <w:tcBorders>
              <w:top w:val="single" w:sz="7" w:space="0" w:color="000000"/>
              <w:left w:val="single" w:sz="8" w:space="0" w:color="000000"/>
              <w:bottom w:val="double" w:sz="4" w:space="0" w:color="000000"/>
              <w:right w:val="single" w:sz="7" w:space="0" w:color="000000"/>
            </w:tcBorders>
            <w:vAlign w:val="bottom"/>
          </w:tcPr>
          <w:p w:rsidR="00892864" w:rsidRPr="00EC16DF" w:rsidRDefault="00892864" w:rsidP="00892864">
            <w:pPr>
              <w:contextualSpacing/>
              <w:jc w:val="center"/>
              <w:rPr>
                <w:lang w:val="fr-FR"/>
              </w:rPr>
            </w:pPr>
            <w:r w:rsidRPr="00EC16DF">
              <w:rPr>
                <w:rFonts w:ascii="Arial" w:hAnsi="Arial"/>
                <w:sz w:val="16"/>
                <w:lang w:val="fr-FR"/>
              </w:rPr>
              <w:t>___  ___</w:t>
            </w:r>
          </w:p>
        </w:tc>
        <w:tc>
          <w:tcPr>
            <w:tcW w:w="675" w:type="pct"/>
            <w:gridSpan w:val="2"/>
            <w:tcBorders>
              <w:top w:val="single" w:sz="7" w:space="0" w:color="000000"/>
              <w:left w:val="single" w:sz="7" w:space="0" w:color="000000"/>
              <w:bottom w:val="double" w:sz="4"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p>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c>
          <w:tcPr>
            <w:tcW w:w="257" w:type="pct"/>
            <w:tcBorders>
              <w:top w:val="single" w:sz="8" w:space="0" w:color="000000"/>
              <w:left w:val="single" w:sz="8" w:space="0" w:color="000000"/>
              <w:bottom w:val="double" w:sz="4"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O</w:t>
            </w:r>
          </w:p>
        </w:tc>
        <w:tc>
          <w:tcPr>
            <w:tcW w:w="129" w:type="pct"/>
            <w:tcBorders>
              <w:top w:val="single" w:sz="8" w:space="0" w:color="000000"/>
              <w:bottom w:val="double" w:sz="4" w:space="0" w:color="000000"/>
              <w:right w:val="single" w:sz="8" w:space="0" w:color="000000"/>
            </w:tcBorders>
            <w:vAlign w:val="center"/>
          </w:tcPr>
          <w:p w:rsidR="00892864" w:rsidRPr="00EC16DF" w:rsidRDefault="00892864" w:rsidP="00892864">
            <w:pPr>
              <w:contextualSpacing/>
              <w:jc w:val="center"/>
              <w:rPr>
                <w:rFonts w:ascii="Arial" w:hAnsi="Arial"/>
                <w:sz w:val="16"/>
                <w:lang w:val="fr-FR"/>
              </w:rPr>
            </w:pPr>
            <w:r w:rsidRPr="00EC16DF">
              <w:rPr>
                <w:rFonts w:ascii="Arial" w:hAnsi="Arial"/>
                <w:sz w:val="16"/>
                <w:lang w:val="fr-FR"/>
              </w:rPr>
              <w:t>N</w:t>
            </w:r>
          </w:p>
        </w:tc>
        <w:tc>
          <w:tcPr>
            <w:tcW w:w="194" w:type="pct"/>
            <w:tcBorders>
              <w:top w:val="single" w:sz="4" w:space="0" w:color="auto"/>
              <w:left w:val="single" w:sz="8" w:space="0" w:color="000000"/>
              <w:bottom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1</w:t>
            </w:r>
          </w:p>
        </w:tc>
        <w:tc>
          <w:tcPr>
            <w:tcW w:w="118" w:type="pct"/>
            <w:tcBorders>
              <w:top w:val="single" w:sz="4" w:space="0" w:color="auto"/>
              <w:bottom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2</w:t>
            </w:r>
          </w:p>
        </w:tc>
        <w:tc>
          <w:tcPr>
            <w:tcW w:w="117" w:type="pct"/>
            <w:tcBorders>
              <w:top w:val="single" w:sz="4" w:space="0" w:color="auto"/>
              <w:bottom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3</w:t>
            </w:r>
          </w:p>
        </w:tc>
        <w:tc>
          <w:tcPr>
            <w:tcW w:w="118" w:type="pct"/>
            <w:tcBorders>
              <w:top w:val="single" w:sz="4" w:space="0" w:color="auto"/>
              <w:bottom w:val="double" w:sz="4" w:space="0" w:color="000000"/>
              <w:right w:val="single" w:sz="4" w:space="0" w:color="auto"/>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r w:rsidRPr="00EC16DF">
              <w:rPr>
                <w:rFonts w:ascii="Arial" w:hAnsi="Arial"/>
                <w:sz w:val="16"/>
                <w:lang w:val="fr-FR"/>
              </w:rPr>
              <w:t>6</w:t>
            </w:r>
          </w:p>
        </w:tc>
        <w:tc>
          <w:tcPr>
            <w:tcW w:w="555" w:type="pct"/>
            <w:tcBorders>
              <w:top w:val="single" w:sz="4" w:space="0" w:color="auto"/>
              <w:left w:val="single" w:sz="4" w:space="0" w:color="auto"/>
              <w:bottom w:val="double" w:sz="4" w:space="0" w:color="000000"/>
              <w:right w:val="double" w:sz="4" w:space="0" w:color="000000"/>
            </w:tcBorders>
            <w:vAlign w:val="center"/>
          </w:tcPr>
          <w:p w:rsidR="00892864" w:rsidRPr="00EC16DF" w:rsidRDefault="00892864" w:rsidP="00892864">
            <w:pPr>
              <w:tabs>
                <w:tab w:val="left" w:pos="-436"/>
                <w:tab w:val="left" w:pos="0"/>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s>
              <w:contextualSpacing/>
              <w:jc w:val="center"/>
              <w:rPr>
                <w:rFonts w:ascii="Arial" w:hAnsi="Arial"/>
                <w:sz w:val="16"/>
                <w:lang w:val="fr-FR"/>
              </w:rPr>
            </w:pPr>
          </w:p>
        </w:tc>
      </w:tr>
    </w:tbl>
    <w:p w:rsidR="000F1505" w:rsidRDefault="000F1505" w:rsidP="00C86CF9">
      <w:pPr>
        <w:tabs>
          <w:tab w:val="left" w:pos="2214"/>
        </w:tabs>
        <w:rPr>
          <w:sz w:val="22"/>
          <w:szCs w:val="40"/>
          <w:lang w:val="fr-FR"/>
        </w:rPr>
      </w:pPr>
    </w:p>
    <w:sectPr w:rsidR="000F1505" w:rsidSect="000B123D">
      <w:headerReference w:type="even" r:id="rId20"/>
      <w:headerReference w:type="default" r:id="rId21"/>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9F6" w:rsidRDefault="001B39F6">
      <w:r>
        <w:separator/>
      </w:r>
    </w:p>
  </w:endnote>
  <w:endnote w:type="continuationSeparator" w:id="0">
    <w:p w:rsidR="001B39F6" w:rsidRDefault="001B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1E" w:rsidRPr="006A721F" w:rsidRDefault="00B8531E" w:rsidP="008D0D61">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Pr="00AF740C">
      <w:rPr>
        <w:b/>
        <w:bCs/>
        <w:noProof/>
      </w:rPr>
      <w:t>14</w:t>
    </w:r>
    <w:r w:rsidRPr="00E81361">
      <w:rPr>
        <w:b/>
        <w:bCs/>
        <w:noProof/>
      </w:rPr>
      <w:fldChar w:fldCharType="end"/>
    </w:r>
  </w:p>
  <w:p w:rsidR="00B8531E" w:rsidRDefault="00B853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1E" w:rsidRDefault="00B8531E" w:rsidP="00B22FFA">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4C47BC" w:rsidRPr="004C47BC">
      <w:rPr>
        <w:b/>
        <w:bCs/>
        <w:noProof/>
      </w:rPr>
      <w:t>2</w:t>
    </w:r>
    <w:r w:rsidRPr="00E81361">
      <w:rPr>
        <w:b/>
        <w:bC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1E" w:rsidRDefault="00B8531E" w:rsidP="008D0D61">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4C47BC" w:rsidRPr="004C47BC">
      <w:rPr>
        <w:b/>
        <w:bCs/>
        <w:noProof/>
      </w:rPr>
      <w:t>3</w:t>
    </w:r>
    <w:r w:rsidRPr="00E81361">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9F6" w:rsidRDefault="001B39F6">
      <w:r>
        <w:separator/>
      </w:r>
    </w:p>
  </w:footnote>
  <w:footnote w:type="continuationSeparator" w:id="0">
    <w:p w:rsidR="001B39F6" w:rsidRDefault="001B39F6">
      <w:r>
        <w:continuationSeparator/>
      </w:r>
    </w:p>
  </w:footnote>
  <w:footnote w:id="1">
    <w:p w:rsidR="00B8531E" w:rsidRPr="003818A3" w:rsidRDefault="00B8531E">
      <w:pPr>
        <w:pStyle w:val="FootnoteText"/>
        <w:rPr>
          <w:lang w:val="fr-FR"/>
        </w:rPr>
      </w:pPr>
      <w:r w:rsidRPr="00B8531E">
        <w:rPr>
          <w:rStyle w:val="FootnoteReference"/>
        </w:rPr>
        <w:footnoteRef/>
      </w:r>
      <w:r w:rsidRPr="00B8531E">
        <w:rPr>
          <w:lang w:val="fr-FR"/>
        </w:rPr>
        <w:t xml:space="preserve"> </w:t>
      </w:r>
      <w:r w:rsidRPr="00B8531E">
        <w:rPr>
          <w:rFonts w:asciiTheme="minorHAnsi" w:hAnsiTheme="minorHAnsi"/>
          <w:lang w:val="fr-FR"/>
        </w:rPr>
        <w:t>Dans quelques enquêtes, un sous-échantillon est sélectionné pour l’enquête homme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4564"/>
      <w:gridCol w:w="4463"/>
    </w:tblGrid>
    <w:tr w:rsidR="00B8531E" w:rsidRPr="0017033C" w:rsidTr="000F370E">
      <w:trPr>
        <w:trHeight w:val="1070"/>
      </w:trPr>
      <w:tc>
        <w:tcPr>
          <w:tcW w:w="4621" w:type="dxa"/>
          <w:shd w:val="clear" w:color="auto" w:fill="auto"/>
          <w:vAlign w:val="center"/>
        </w:tcPr>
        <w:p w:rsidR="00B8531E" w:rsidRPr="0017033C" w:rsidRDefault="00B8531E" w:rsidP="000F370E">
          <w:pPr>
            <w:rPr>
              <w:rFonts w:ascii="Calibri" w:hAnsi="Calibri"/>
            </w:rPr>
          </w:pPr>
          <w:r>
            <w:rPr>
              <w:rFonts w:ascii="Calibri" w:hAnsi="Calibri"/>
              <w:noProof/>
              <w:sz w:val="28"/>
              <w:lang w:val="en-US"/>
            </w:rPr>
            <w:drawing>
              <wp:inline distT="0" distB="0" distL="0" distR="0" wp14:anchorId="62B17591" wp14:editId="4CF82027">
                <wp:extent cx="2381250" cy="571500"/>
                <wp:effectExtent l="0" t="0" r="0" b="0"/>
                <wp:docPr id="1" name="Picture 1"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571500"/>
                        </a:xfrm>
                        <a:prstGeom prst="rect">
                          <a:avLst/>
                        </a:prstGeom>
                        <a:noFill/>
                        <a:ln>
                          <a:noFill/>
                        </a:ln>
                      </pic:spPr>
                    </pic:pic>
                  </a:graphicData>
                </a:graphic>
              </wp:inline>
            </w:drawing>
          </w:r>
        </w:p>
      </w:tc>
      <w:tc>
        <w:tcPr>
          <w:tcW w:w="4621" w:type="dxa"/>
          <w:shd w:val="clear" w:color="auto" w:fill="auto"/>
          <w:vAlign w:val="center"/>
        </w:tcPr>
        <w:p w:rsidR="00B8531E" w:rsidRPr="0017033C" w:rsidRDefault="00B8531E" w:rsidP="000F370E">
          <w:pPr>
            <w:jc w:val="right"/>
            <w:rPr>
              <w:rFonts w:ascii="Calibri" w:hAnsi="Calibri"/>
            </w:rPr>
          </w:pPr>
          <w:r>
            <w:rPr>
              <w:rFonts w:ascii="Calibri" w:hAnsi="Calibri"/>
              <w:noProof/>
              <w:lang w:val="en-US"/>
            </w:rPr>
            <w:drawing>
              <wp:inline distT="0" distB="0" distL="0" distR="0" wp14:anchorId="65F66842" wp14:editId="390AA1FD">
                <wp:extent cx="1657350" cy="342900"/>
                <wp:effectExtent l="0" t="0" r="0" b="0"/>
                <wp:docPr id="2"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350" cy="342900"/>
                        </a:xfrm>
                        <a:prstGeom prst="rect">
                          <a:avLst/>
                        </a:prstGeom>
                        <a:noFill/>
                        <a:ln>
                          <a:noFill/>
                        </a:ln>
                      </pic:spPr>
                    </pic:pic>
                  </a:graphicData>
                </a:graphic>
              </wp:inline>
            </w:drawing>
          </w:r>
        </w:p>
      </w:tc>
    </w:tr>
  </w:tbl>
  <w:p w:rsidR="00B8531E" w:rsidRDefault="00B853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31E" w:rsidRPr="00EC16DF" w:rsidRDefault="00B8531E" w:rsidP="00B22FFA">
    <w:pPr>
      <w:pStyle w:val="Header"/>
      <w:pBdr>
        <w:bottom w:val="single" w:sz="4" w:space="1" w:color="auto"/>
      </w:pBdr>
      <w:tabs>
        <w:tab w:val="clear" w:pos="8640"/>
        <w:tab w:val="right" w:pos="9000"/>
      </w:tabs>
      <w:rPr>
        <w:lang w:val="fr-FR"/>
      </w:rPr>
    </w:pPr>
    <w:r>
      <w:rPr>
        <w:rFonts w:ascii="Calibri" w:hAnsi="Calibri"/>
        <w:noProof/>
        <w:lang w:val="en-US"/>
      </w:rPr>
      <w:drawing>
        <wp:inline distT="0" distB="0" distL="0" distR="0" wp14:anchorId="67F543F8" wp14:editId="473D71DC">
          <wp:extent cx="819150" cy="171450"/>
          <wp:effectExtent l="0" t="0" r="0" b="0"/>
          <wp:docPr id="11" name="Picture 11"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rFonts w:ascii="Calibri" w:hAnsi="Calibri"/>
        <w:lang w:val="fr-FR"/>
      </w:rPr>
      <w:tab/>
      <w:t xml:space="preserve">                  </w:t>
    </w:r>
    <w:r w:rsidRPr="00EC16DF">
      <w:rPr>
        <w:rFonts w:ascii="Calibri" w:hAnsi="Calibri"/>
        <w:lang w:val="fr-FR"/>
      </w:rPr>
      <w:t>MANUEL DE FORMATION DE CARTOGRAPHIE ET DE DENOMBREMENT DES MENAGES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027"/>
    </w:tblGrid>
    <w:tr w:rsidR="00B8531E" w:rsidRPr="00C86CF9" w:rsidTr="000F370E">
      <w:trPr>
        <w:trHeight w:val="450"/>
      </w:trPr>
      <w:tc>
        <w:tcPr>
          <w:tcW w:w="9243" w:type="dxa"/>
          <w:shd w:val="clear" w:color="auto" w:fill="auto"/>
          <w:vAlign w:val="center"/>
        </w:tcPr>
        <w:p w:rsidR="00B8531E" w:rsidRPr="00B8531E" w:rsidRDefault="00B8531E" w:rsidP="00C86CF9">
          <w:pPr>
            <w:tabs>
              <w:tab w:val="center" w:pos="4680"/>
            </w:tabs>
            <w:jc w:val="right"/>
            <w:rPr>
              <w:rFonts w:ascii="Calibri" w:hAnsi="Calibri"/>
              <w:lang w:val="fr-FR"/>
            </w:rPr>
          </w:pPr>
          <w:r w:rsidRPr="0062407A">
            <w:rPr>
              <w:rFonts w:ascii="Calibri" w:hAnsi="Calibri"/>
              <w:noProof/>
              <w:lang w:val="en-US"/>
            </w:rPr>
            <w:drawing>
              <wp:inline distT="0" distB="0" distL="0" distR="0" wp14:anchorId="1B45ECED" wp14:editId="649EF811">
                <wp:extent cx="819150" cy="171450"/>
                <wp:effectExtent l="0" t="0" r="0" b="0"/>
                <wp:docPr id="12" name="Picture 12"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B8531E">
            <w:rPr>
              <w:rFonts w:ascii="Calibri" w:hAnsi="Calibri"/>
              <w:lang w:val="fr-FR"/>
            </w:rPr>
            <w:t xml:space="preserve">            </w:t>
          </w:r>
          <w:r w:rsidR="00C86CF9">
            <w:rPr>
              <w:rFonts w:ascii="Calibri" w:hAnsi="Calibri"/>
              <w:lang w:val="fr-FR"/>
            </w:rPr>
            <w:t xml:space="preserve">                  </w:t>
          </w:r>
          <w:r w:rsidRPr="00B8531E">
            <w:rPr>
              <w:rFonts w:ascii="Calibri" w:hAnsi="Calibri"/>
              <w:lang w:val="fr-FR"/>
            </w:rPr>
            <w:t xml:space="preserve"> </w:t>
          </w:r>
          <w:r w:rsidR="00C86CF9" w:rsidRPr="00B8531E">
            <w:rPr>
              <w:rFonts w:ascii="Calibri" w:hAnsi="Calibri"/>
              <w:lang w:val="fr-FR"/>
            </w:rPr>
            <w:t>Manuel De Formation De Cartographie Et De Dénombrement Des Ménages</w:t>
          </w:r>
        </w:p>
        <w:p w:rsidR="00B8531E" w:rsidRPr="0062407A" w:rsidRDefault="00B8531E" w:rsidP="008D0D61">
          <w:pPr>
            <w:pStyle w:val="Header"/>
            <w:tabs>
              <w:tab w:val="clear" w:pos="8640"/>
              <w:tab w:val="right" w:pos="9000"/>
            </w:tabs>
            <w:rPr>
              <w:lang w:val="fr-FR"/>
            </w:rPr>
          </w:pPr>
        </w:p>
      </w:tc>
    </w:tr>
  </w:tbl>
  <w:p w:rsidR="00B8531E" w:rsidRPr="0062407A" w:rsidRDefault="00B8531E">
    <w:pPr>
      <w:pStyle w:val="Header"/>
      <w:rPr>
        <w:rFonts w:ascii="Calibri" w:hAnsi="Calibri"/>
        <w:sz w:val="24"/>
        <w:szCs w:val="24"/>
        <w:lang w:val="fr-FR"/>
      </w:rPr>
    </w:pPr>
  </w:p>
  <w:p w:rsidR="00B8531E" w:rsidRPr="0062407A" w:rsidRDefault="00B8531E">
    <w:pPr>
      <w:pStyle w:val="Header"/>
      <w:rPr>
        <w:rFonts w:ascii="Calibri" w:hAnsi="Calibri"/>
        <w:sz w:val="24"/>
        <w:szCs w:val="24"/>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505" w:rsidRPr="00B8531E" w:rsidRDefault="00B8531E" w:rsidP="000F1505">
    <w:pPr>
      <w:tabs>
        <w:tab w:val="center" w:pos="4680"/>
      </w:tabs>
      <w:rPr>
        <w:rFonts w:ascii="Calibri" w:hAnsi="Calibri"/>
        <w:lang w:val="fr-FR"/>
      </w:rPr>
    </w:pPr>
    <w:r w:rsidRPr="000F1505">
      <w:rPr>
        <w:rFonts w:ascii="Calibri" w:hAnsi="Calibri"/>
        <w:lang w:val="fr-FR"/>
      </w:rPr>
      <w:tab/>
    </w:r>
    <w:r w:rsidRPr="000F1505">
      <w:rPr>
        <w:rFonts w:ascii="Calibri" w:hAnsi="Calibri"/>
        <w:lang w:val="fr-FR"/>
      </w:rPr>
      <w:tab/>
    </w:r>
    <w:r w:rsidR="000F1505" w:rsidRPr="00B8531E">
      <w:rPr>
        <w:rFonts w:ascii="Calibri" w:hAnsi="Calibri"/>
        <w:lang w:val="fr-FR"/>
      </w:rPr>
      <w:t xml:space="preserve">             MANUEL DE FORMATION DE CARTOGRAPHIE ET DE DENOMBREMENT DES MENAGES</w:t>
    </w:r>
  </w:p>
  <w:p w:rsidR="00B8531E" w:rsidRPr="000F1505" w:rsidRDefault="000F1505" w:rsidP="00787E96">
    <w:pPr>
      <w:pStyle w:val="Header"/>
      <w:pBdr>
        <w:bottom w:val="single" w:sz="4" w:space="1" w:color="auto"/>
      </w:pBdr>
      <w:tabs>
        <w:tab w:val="clear" w:pos="8640"/>
        <w:tab w:val="right" w:pos="9000"/>
      </w:tabs>
      <w:rPr>
        <w:lang w:val="fr-FR"/>
      </w:rPr>
    </w:pPr>
    <w:r w:rsidRPr="0062407A">
      <w:rPr>
        <w:rFonts w:ascii="Calibri" w:hAnsi="Calibri"/>
        <w:noProof/>
        <w:lang w:val="en-US"/>
      </w:rPr>
      <w:drawing>
        <wp:inline distT="0" distB="0" distL="0" distR="0" wp14:anchorId="40F2AE9A" wp14:editId="392112C7">
          <wp:extent cx="819150" cy="171450"/>
          <wp:effectExtent l="0" t="0" r="0" b="0"/>
          <wp:docPr id="5" name="Picture 5"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505" w:rsidRPr="00B8531E" w:rsidRDefault="000F1505" w:rsidP="000F1505">
    <w:pPr>
      <w:tabs>
        <w:tab w:val="center" w:pos="4680"/>
      </w:tabs>
      <w:rPr>
        <w:rFonts w:ascii="Calibri" w:hAnsi="Calibri"/>
        <w:lang w:val="fr-FR"/>
      </w:rPr>
    </w:pPr>
    <w:r w:rsidRPr="0062407A">
      <w:rPr>
        <w:rFonts w:ascii="Calibri" w:hAnsi="Calibri"/>
        <w:noProof/>
        <w:lang w:val="en-US"/>
      </w:rPr>
      <w:drawing>
        <wp:inline distT="0" distB="0" distL="0" distR="0" wp14:anchorId="2D9CC5CC" wp14:editId="725CF441">
          <wp:extent cx="819150" cy="171450"/>
          <wp:effectExtent l="0" t="0" r="0" b="0"/>
          <wp:docPr id="6" name="Picture 6"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B8531E">
      <w:rPr>
        <w:rFonts w:ascii="Calibri" w:hAnsi="Calibri"/>
        <w:lang w:val="fr-FR"/>
      </w:rPr>
      <w:t xml:space="preserve">             MANUEL DE FORMATION DE CARTOGRAPHIE ET DE DENOMBREMENT DES MENAGES</w:t>
    </w:r>
  </w:p>
  <w:p w:rsidR="00B8531E" w:rsidRPr="00C86CF9" w:rsidRDefault="00B8531E" w:rsidP="00A77F42">
    <w:pPr>
      <w:pStyle w:val="Header"/>
      <w:pBdr>
        <w:bottom w:val="single" w:sz="4" w:space="1" w:color="auto"/>
      </w:pBdr>
      <w:tabs>
        <w:tab w:val="clear" w:pos="8640"/>
        <w:tab w:val="right" w:pos="9000"/>
      </w:tabs>
      <w:rPr>
        <w:lang w:val="fr-FR"/>
      </w:rPr>
    </w:pPr>
    <w:r w:rsidRPr="000F1505">
      <w:rPr>
        <w:rFonts w:ascii="Calibri" w:hAnsi="Calibri"/>
        <w:lang w:val="fr-F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458F"/>
    <w:multiLevelType w:val="hybridMultilevel"/>
    <w:tmpl w:val="D662FE16"/>
    <w:lvl w:ilvl="0" w:tplc="782EF7B8">
      <w:start w:val="5"/>
      <w:numFmt w:val="decimal"/>
      <w:lvlText w:val="%1."/>
      <w:lvlJc w:val="left"/>
      <w:pPr>
        <w:tabs>
          <w:tab w:val="num" w:pos="1080"/>
        </w:tabs>
        <w:ind w:left="1080" w:hanging="108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9C16E5"/>
    <w:multiLevelType w:val="hybridMultilevel"/>
    <w:tmpl w:val="293675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9309C4"/>
    <w:multiLevelType w:val="hybridMultilevel"/>
    <w:tmpl w:val="7716E7BE"/>
    <w:lvl w:ilvl="0" w:tplc="0409000F">
      <w:start w:val="1"/>
      <w:numFmt w:val="decimal"/>
      <w:lvlText w:val="%1."/>
      <w:lvlJc w:val="left"/>
      <w:pPr>
        <w:tabs>
          <w:tab w:val="num" w:pos="1080"/>
        </w:tabs>
        <w:ind w:left="1080" w:hanging="108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1E493C"/>
    <w:multiLevelType w:val="hybridMultilevel"/>
    <w:tmpl w:val="91141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26DBB"/>
    <w:multiLevelType w:val="hybridMultilevel"/>
    <w:tmpl w:val="ED28DDFE"/>
    <w:lvl w:ilvl="0" w:tplc="88CEC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20E55"/>
    <w:multiLevelType w:val="hybridMultilevel"/>
    <w:tmpl w:val="FD0C5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A86850"/>
    <w:multiLevelType w:val="hybridMultilevel"/>
    <w:tmpl w:val="10CA5F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FFF211F"/>
    <w:multiLevelType w:val="hybridMultilevel"/>
    <w:tmpl w:val="02249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342DD"/>
    <w:multiLevelType w:val="hybridMultilevel"/>
    <w:tmpl w:val="94424E36"/>
    <w:lvl w:ilvl="0" w:tplc="04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23E82A45"/>
    <w:multiLevelType w:val="hybridMultilevel"/>
    <w:tmpl w:val="B696414C"/>
    <w:lvl w:ilvl="0" w:tplc="A59A9608">
      <w:numFmt w:val="bullet"/>
      <w:lvlText w:val="•"/>
      <w:lvlJc w:val="left"/>
      <w:pPr>
        <w:ind w:left="1800" w:hanging="360"/>
      </w:pPr>
      <w:rPr>
        <w:rFonts w:ascii="Arial" w:eastAsia="Times New Roman" w:hAnsi="Arial" w:cs="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EE1F05"/>
    <w:multiLevelType w:val="hybridMultilevel"/>
    <w:tmpl w:val="80407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630095"/>
    <w:multiLevelType w:val="hybridMultilevel"/>
    <w:tmpl w:val="1CC2C4CC"/>
    <w:lvl w:ilvl="0" w:tplc="A59A9608">
      <w:numFmt w:val="bullet"/>
      <w:lvlText w:val="•"/>
      <w:lvlJc w:val="left"/>
      <w:pPr>
        <w:ind w:left="1800" w:hanging="360"/>
      </w:pPr>
      <w:rPr>
        <w:rFonts w:ascii="Arial" w:eastAsia="Times New Roman" w:hAnsi="Arial" w:cs="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330774"/>
    <w:multiLevelType w:val="multilevel"/>
    <w:tmpl w:val="5FDC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31A0D"/>
    <w:multiLevelType w:val="hybridMultilevel"/>
    <w:tmpl w:val="3092C93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FC5AF6"/>
    <w:multiLevelType w:val="hybridMultilevel"/>
    <w:tmpl w:val="00FC2046"/>
    <w:lvl w:ilvl="0" w:tplc="146E288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3C7A656D"/>
    <w:multiLevelType w:val="hybridMultilevel"/>
    <w:tmpl w:val="A98E5E86"/>
    <w:lvl w:ilvl="0" w:tplc="88CEC52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DF111FF"/>
    <w:multiLevelType w:val="hybridMultilevel"/>
    <w:tmpl w:val="A63E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131F88"/>
    <w:multiLevelType w:val="hybridMultilevel"/>
    <w:tmpl w:val="D526938C"/>
    <w:lvl w:ilvl="0" w:tplc="0409000F">
      <w:start w:val="1"/>
      <w:numFmt w:val="decimal"/>
      <w:lvlText w:val="%1."/>
      <w:lvlJc w:val="left"/>
      <w:pPr>
        <w:ind w:left="720" w:hanging="360"/>
      </w:pPr>
    </w:lvl>
    <w:lvl w:ilvl="1" w:tplc="5A02682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FA25DF"/>
    <w:multiLevelType w:val="hybridMultilevel"/>
    <w:tmpl w:val="1440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04104"/>
    <w:multiLevelType w:val="hybridMultilevel"/>
    <w:tmpl w:val="14787F18"/>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F347CB"/>
    <w:multiLevelType w:val="hybridMultilevel"/>
    <w:tmpl w:val="F7BE0098"/>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15:restartNumberingAfterBreak="0">
    <w:nsid w:val="537C74DD"/>
    <w:multiLevelType w:val="hybridMultilevel"/>
    <w:tmpl w:val="0FA0B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0491C"/>
    <w:multiLevelType w:val="hybridMultilevel"/>
    <w:tmpl w:val="C0F88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4234C4"/>
    <w:multiLevelType w:val="hybridMultilevel"/>
    <w:tmpl w:val="9AA8C6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7C155F"/>
    <w:multiLevelType w:val="hybridMultilevel"/>
    <w:tmpl w:val="96FA5CB0"/>
    <w:lvl w:ilvl="0" w:tplc="04090011">
      <w:start w:val="1"/>
      <w:numFmt w:val="decimal"/>
      <w:lvlText w:val="%1)"/>
      <w:lvlJc w:val="left"/>
      <w:pPr>
        <w:ind w:left="720" w:hanging="360"/>
      </w:pPr>
    </w:lvl>
    <w:lvl w:ilvl="1" w:tplc="5A02682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E95253"/>
    <w:multiLevelType w:val="hybridMultilevel"/>
    <w:tmpl w:val="E7068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A66366"/>
    <w:multiLevelType w:val="hybridMultilevel"/>
    <w:tmpl w:val="0DF4C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5B068F8"/>
    <w:multiLevelType w:val="hybridMultilevel"/>
    <w:tmpl w:val="88EC2A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9954E68"/>
    <w:multiLevelType w:val="hybridMultilevel"/>
    <w:tmpl w:val="B6EE69D4"/>
    <w:lvl w:ilvl="0" w:tplc="88CEC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AE07316"/>
    <w:multiLevelType w:val="hybridMultilevel"/>
    <w:tmpl w:val="1F22B0C0"/>
    <w:lvl w:ilvl="0" w:tplc="F238004E">
      <w:start w:val="1"/>
      <w:numFmt w:val="decimal"/>
      <w:lvlText w:val="%1."/>
      <w:lvlJc w:val="left"/>
      <w:pPr>
        <w:ind w:left="720" w:hanging="360"/>
      </w:pPr>
      <w:rPr>
        <w:rFonts w:hint="default"/>
        <w:color w:val="333333"/>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E45882"/>
    <w:multiLevelType w:val="hybridMultilevel"/>
    <w:tmpl w:val="30209088"/>
    <w:lvl w:ilvl="0" w:tplc="A59A9608">
      <w:numFmt w:val="bullet"/>
      <w:lvlText w:val="•"/>
      <w:lvlJc w:val="left"/>
      <w:pPr>
        <w:ind w:left="1080" w:hanging="360"/>
      </w:pPr>
      <w:rPr>
        <w:rFonts w:ascii="Arial" w:eastAsia="Times New Roman" w:hAnsi="Arial" w:cs="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41A5CAA"/>
    <w:multiLevelType w:val="hybridMultilevel"/>
    <w:tmpl w:val="32F2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FE0235"/>
    <w:multiLevelType w:val="hybridMultilevel"/>
    <w:tmpl w:val="CACA3EAE"/>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32"/>
  </w:num>
  <w:num w:numId="2">
    <w:abstractNumId w:val="2"/>
  </w:num>
  <w:num w:numId="3">
    <w:abstractNumId w:val="26"/>
  </w:num>
  <w:num w:numId="4">
    <w:abstractNumId w:val="21"/>
  </w:num>
  <w:num w:numId="5">
    <w:abstractNumId w:val="20"/>
  </w:num>
  <w:num w:numId="6">
    <w:abstractNumId w:val="22"/>
  </w:num>
  <w:num w:numId="7">
    <w:abstractNumId w:val="7"/>
  </w:num>
  <w:num w:numId="8">
    <w:abstractNumId w:val="16"/>
  </w:num>
  <w:num w:numId="9">
    <w:abstractNumId w:val="3"/>
  </w:num>
  <w:num w:numId="10">
    <w:abstractNumId w:val="18"/>
  </w:num>
  <w:num w:numId="11">
    <w:abstractNumId w:val="0"/>
  </w:num>
  <w:num w:numId="12">
    <w:abstractNumId w:val="5"/>
  </w:num>
  <w:num w:numId="13">
    <w:abstractNumId w:val="24"/>
  </w:num>
  <w:num w:numId="14">
    <w:abstractNumId w:val="19"/>
  </w:num>
  <w:num w:numId="15">
    <w:abstractNumId w:val="13"/>
  </w:num>
  <w:num w:numId="16">
    <w:abstractNumId w:val="23"/>
  </w:num>
  <w:num w:numId="17">
    <w:abstractNumId w:val="8"/>
  </w:num>
  <w:num w:numId="18">
    <w:abstractNumId w:val="12"/>
  </w:num>
  <w:num w:numId="19">
    <w:abstractNumId w:val="17"/>
  </w:num>
  <w:num w:numId="20">
    <w:abstractNumId w:val="14"/>
  </w:num>
  <w:num w:numId="21">
    <w:abstractNumId w:val="31"/>
  </w:num>
  <w:num w:numId="22">
    <w:abstractNumId w:val="29"/>
  </w:num>
  <w:num w:numId="23">
    <w:abstractNumId w:val="10"/>
  </w:num>
  <w:num w:numId="24">
    <w:abstractNumId w:val="30"/>
  </w:num>
  <w:num w:numId="25">
    <w:abstractNumId w:val="11"/>
  </w:num>
  <w:num w:numId="26">
    <w:abstractNumId w:val="9"/>
  </w:num>
  <w:num w:numId="27">
    <w:abstractNumId w:val="27"/>
  </w:num>
  <w:num w:numId="28">
    <w:abstractNumId w:val="4"/>
  </w:num>
  <w:num w:numId="29">
    <w:abstractNumId w:val="15"/>
  </w:num>
  <w:num w:numId="30">
    <w:abstractNumId w:val="28"/>
  </w:num>
  <w:num w:numId="31">
    <w:abstractNumId w:val="25"/>
  </w:num>
  <w:num w:numId="32">
    <w:abstractNumId w:val="1"/>
  </w:num>
  <w:num w:numId="3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46E"/>
    <w:rsid w:val="000045BE"/>
    <w:rsid w:val="00005C4E"/>
    <w:rsid w:val="0000715A"/>
    <w:rsid w:val="00007F22"/>
    <w:rsid w:val="0001293F"/>
    <w:rsid w:val="00020F46"/>
    <w:rsid w:val="000228E2"/>
    <w:rsid w:val="00027E92"/>
    <w:rsid w:val="000338FA"/>
    <w:rsid w:val="00035114"/>
    <w:rsid w:val="00036114"/>
    <w:rsid w:val="00044C0E"/>
    <w:rsid w:val="00046F84"/>
    <w:rsid w:val="0006050B"/>
    <w:rsid w:val="00061415"/>
    <w:rsid w:val="00063ACE"/>
    <w:rsid w:val="000662D7"/>
    <w:rsid w:val="000708D0"/>
    <w:rsid w:val="00074AD2"/>
    <w:rsid w:val="00075097"/>
    <w:rsid w:val="00076237"/>
    <w:rsid w:val="00076AE1"/>
    <w:rsid w:val="00080C8C"/>
    <w:rsid w:val="00081EAA"/>
    <w:rsid w:val="00085348"/>
    <w:rsid w:val="000903F3"/>
    <w:rsid w:val="000A34B9"/>
    <w:rsid w:val="000A3716"/>
    <w:rsid w:val="000A444E"/>
    <w:rsid w:val="000A6AAD"/>
    <w:rsid w:val="000B123D"/>
    <w:rsid w:val="000B1EFC"/>
    <w:rsid w:val="000B2DF9"/>
    <w:rsid w:val="000B2FD8"/>
    <w:rsid w:val="000B4A27"/>
    <w:rsid w:val="000C2658"/>
    <w:rsid w:val="000C2A0D"/>
    <w:rsid w:val="000D257F"/>
    <w:rsid w:val="000E0065"/>
    <w:rsid w:val="000E0AA6"/>
    <w:rsid w:val="000E41BB"/>
    <w:rsid w:val="000E4260"/>
    <w:rsid w:val="000E4EF4"/>
    <w:rsid w:val="000F1505"/>
    <w:rsid w:val="000F370E"/>
    <w:rsid w:val="000F3C10"/>
    <w:rsid w:val="00102C49"/>
    <w:rsid w:val="00107716"/>
    <w:rsid w:val="00113301"/>
    <w:rsid w:val="00113EA0"/>
    <w:rsid w:val="00121F5A"/>
    <w:rsid w:val="001301D1"/>
    <w:rsid w:val="0013331F"/>
    <w:rsid w:val="0013779B"/>
    <w:rsid w:val="00140ABC"/>
    <w:rsid w:val="00142D70"/>
    <w:rsid w:val="001433D9"/>
    <w:rsid w:val="0014717F"/>
    <w:rsid w:val="00147891"/>
    <w:rsid w:val="001551A3"/>
    <w:rsid w:val="00163AA7"/>
    <w:rsid w:val="0017033C"/>
    <w:rsid w:val="00170709"/>
    <w:rsid w:val="00177D2D"/>
    <w:rsid w:val="00180EF9"/>
    <w:rsid w:val="00181BE0"/>
    <w:rsid w:val="001825E7"/>
    <w:rsid w:val="001853F9"/>
    <w:rsid w:val="001855DF"/>
    <w:rsid w:val="00190341"/>
    <w:rsid w:val="00192379"/>
    <w:rsid w:val="00192DAF"/>
    <w:rsid w:val="0019451E"/>
    <w:rsid w:val="00197687"/>
    <w:rsid w:val="001A2F80"/>
    <w:rsid w:val="001A5AE1"/>
    <w:rsid w:val="001A7926"/>
    <w:rsid w:val="001B15C0"/>
    <w:rsid w:val="001B39F6"/>
    <w:rsid w:val="001C4615"/>
    <w:rsid w:val="001C54D8"/>
    <w:rsid w:val="001C5683"/>
    <w:rsid w:val="001C5C4A"/>
    <w:rsid w:val="001C7F3D"/>
    <w:rsid w:val="001D0724"/>
    <w:rsid w:val="001D7724"/>
    <w:rsid w:val="001E1954"/>
    <w:rsid w:val="001E1F64"/>
    <w:rsid w:val="001E2B32"/>
    <w:rsid w:val="001E3499"/>
    <w:rsid w:val="001E5968"/>
    <w:rsid w:val="001E7354"/>
    <w:rsid w:val="001F6220"/>
    <w:rsid w:val="001F713D"/>
    <w:rsid w:val="002022E8"/>
    <w:rsid w:val="0020296D"/>
    <w:rsid w:val="00210D3B"/>
    <w:rsid w:val="00216F25"/>
    <w:rsid w:val="00217233"/>
    <w:rsid w:val="00217F58"/>
    <w:rsid w:val="0022247C"/>
    <w:rsid w:val="0022432B"/>
    <w:rsid w:val="00226F9D"/>
    <w:rsid w:val="00227F71"/>
    <w:rsid w:val="00230872"/>
    <w:rsid w:val="00234808"/>
    <w:rsid w:val="002443BB"/>
    <w:rsid w:val="0025045A"/>
    <w:rsid w:val="00251426"/>
    <w:rsid w:val="002523AB"/>
    <w:rsid w:val="00253228"/>
    <w:rsid w:val="00255303"/>
    <w:rsid w:val="00256330"/>
    <w:rsid w:val="00260D61"/>
    <w:rsid w:val="00260FF4"/>
    <w:rsid w:val="00264601"/>
    <w:rsid w:val="0026514D"/>
    <w:rsid w:val="00271E35"/>
    <w:rsid w:val="002720D5"/>
    <w:rsid w:val="00275508"/>
    <w:rsid w:val="00280FE6"/>
    <w:rsid w:val="00284D1D"/>
    <w:rsid w:val="002874C7"/>
    <w:rsid w:val="002876D5"/>
    <w:rsid w:val="00294478"/>
    <w:rsid w:val="002A141E"/>
    <w:rsid w:val="002A44A3"/>
    <w:rsid w:val="002A4745"/>
    <w:rsid w:val="002A76E2"/>
    <w:rsid w:val="002B37EA"/>
    <w:rsid w:val="002B65F0"/>
    <w:rsid w:val="002B7F91"/>
    <w:rsid w:val="002C1F72"/>
    <w:rsid w:val="002D0472"/>
    <w:rsid w:val="002D4588"/>
    <w:rsid w:val="002D68E1"/>
    <w:rsid w:val="002D746E"/>
    <w:rsid w:val="002E12B1"/>
    <w:rsid w:val="002E323E"/>
    <w:rsid w:val="002E7DEB"/>
    <w:rsid w:val="002F2A23"/>
    <w:rsid w:val="002F57F5"/>
    <w:rsid w:val="00300AF9"/>
    <w:rsid w:val="00304712"/>
    <w:rsid w:val="003055CA"/>
    <w:rsid w:val="0031379F"/>
    <w:rsid w:val="00313E0C"/>
    <w:rsid w:val="003258C8"/>
    <w:rsid w:val="003305DF"/>
    <w:rsid w:val="00331A56"/>
    <w:rsid w:val="00332716"/>
    <w:rsid w:val="00340849"/>
    <w:rsid w:val="0034529F"/>
    <w:rsid w:val="0034578E"/>
    <w:rsid w:val="003465F9"/>
    <w:rsid w:val="0035767D"/>
    <w:rsid w:val="00377DD4"/>
    <w:rsid w:val="003818A3"/>
    <w:rsid w:val="003869EF"/>
    <w:rsid w:val="00392BB6"/>
    <w:rsid w:val="00393117"/>
    <w:rsid w:val="00393A40"/>
    <w:rsid w:val="003943F7"/>
    <w:rsid w:val="003960CA"/>
    <w:rsid w:val="003A002D"/>
    <w:rsid w:val="003A0BAA"/>
    <w:rsid w:val="003A6100"/>
    <w:rsid w:val="003A61FE"/>
    <w:rsid w:val="003B2306"/>
    <w:rsid w:val="003B5D1C"/>
    <w:rsid w:val="003C12BA"/>
    <w:rsid w:val="003C22B2"/>
    <w:rsid w:val="003E3941"/>
    <w:rsid w:val="003F65E3"/>
    <w:rsid w:val="003F6FD3"/>
    <w:rsid w:val="003F6FDD"/>
    <w:rsid w:val="003F758C"/>
    <w:rsid w:val="00406F22"/>
    <w:rsid w:val="004111D7"/>
    <w:rsid w:val="00411242"/>
    <w:rsid w:val="00414DA4"/>
    <w:rsid w:val="00425594"/>
    <w:rsid w:val="00427A39"/>
    <w:rsid w:val="00427FDA"/>
    <w:rsid w:val="00433549"/>
    <w:rsid w:val="00442464"/>
    <w:rsid w:val="00444FE6"/>
    <w:rsid w:val="00446AC2"/>
    <w:rsid w:val="004510E3"/>
    <w:rsid w:val="0045624F"/>
    <w:rsid w:val="00460439"/>
    <w:rsid w:val="00461833"/>
    <w:rsid w:val="00463231"/>
    <w:rsid w:val="0046563C"/>
    <w:rsid w:val="00470440"/>
    <w:rsid w:val="0047124C"/>
    <w:rsid w:val="00475D94"/>
    <w:rsid w:val="004770F6"/>
    <w:rsid w:val="00482FDA"/>
    <w:rsid w:val="00483A2D"/>
    <w:rsid w:val="00485289"/>
    <w:rsid w:val="00490B66"/>
    <w:rsid w:val="00491315"/>
    <w:rsid w:val="004918F1"/>
    <w:rsid w:val="004959CD"/>
    <w:rsid w:val="00495CF1"/>
    <w:rsid w:val="004A1BA6"/>
    <w:rsid w:val="004A29F7"/>
    <w:rsid w:val="004A3334"/>
    <w:rsid w:val="004A3451"/>
    <w:rsid w:val="004B29D4"/>
    <w:rsid w:val="004B3489"/>
    <w:rsid w:val="004B6C74"/>
    <w:rsid w:val="004C1E6E"/>
    <w:rsid w:val="004C477C"/>
    <w:rsid w:val="004C47BC"/>
    <w:rsid w:val="004C6EFD"/>
    <w:rsid w:val="004C7C0C"/>
    <w:rsid w:val="004D03F8"/>
    <w:rsid w:val="004E2247"/>
    <w:rsid w:val="004E234D"/>
    <w:rsid w:val="004E2E12"/>
    <w:rsid w:val="004E3026"/>
    <w:rsid w:val="004F4812"/>
    <w:rsid w:val="005019C6"/>
    <w:rsid w:val="00503231"/>
    <w:rsid w:val="00504538"/>
    <w:rsid w:val="005047DA"/>
    <w:rsid w:val="00506671"/>
    <w:rsid w:val="0050680F"/>
    <w:rsid w:val="00507222"/>
    <w:rsid w:val="00512B42"/>
    <w:rsid w:val="0051332F"/>
    <w:rsid w:val="005150D2"/>
    <w:rsid w:val="005226C7"/>
    <w:rsid w:val="0052363F"/>
    <w:rsid w:val="005242DE"/>
    <w:rsid w:val="00530056"/>
    <w:rsid w:val="005320EE"/>
    <w:rsid w:val="00532668"/>
    <w:rsid w:val="00535860"/>
    <w:rsid w:val="00535A1E"/>
    <w:rsid w:val="00536687"/>
    <w:rsid w:val="0054115D"/>
    <w:rsid w:val="0054476F"/>
    <w:rsid w:val="00545DBC"/>
    <w:rsid w:val="00546687"/>
    <w:rsid w:val="00546B4D"/>
    <w:rsid w:val="00550DEB"/>
    <w:rsid w:val="00550E17"/>
    <w:rsid w:val="0055325B"/>
    <w:rsid w:val="00553FE9"/>
    <w:rsid w:val="00555C46"/>
    <w:rsid w:val="00555F33"/>
    <w:rsid w:val="00560081"/>
    <w:rsid w:val="0056476B"/>
    <w:rsid w:val="005650BD"/>
    <w:rsid w:val="00566013"/>
    <w:rsid w:val="0056677B"/>
    <w:rsid w:val="005667F7"/>
    <w:rsid w:val="00571019"/>
    <w:rsid w:val="005816E9"/>
    <w:rsid w:val="0058306B"/>
    <w:rsid w:val="005860B4"/>
    <w:rsid w:val="00587A72"/>
    <w:rsid w:val="005921D1"/>
    <w:rsid w:val="005941AB"/>
    <w:rsid w:val="0059546B"/>
    <w:rsid w:val="005A0656"/>
    <w:rsid w:val="005A0721"/>
    <w:rsid w:val="005A130B"/>
    <w:rsid w:val="005A44C6"/>
    <w:rsid w:val="005B0264"/>
    <w:rsid w:val="005B3555"/>
    <w:rsid w:val="005B6252"/>
    <w:rsid w:val="005C11AD"/>
    <w:rsid w:val="005C3934"/>
    <w:rsid w:val="005C5D83"/>
    <w:rsid w:val="005D59E8"/>
    <w:rsid w:val="005D5EBF"/>
    <w:rsid w:val="005D6A1F"/>
    <w:rsid w:val="005D6DDC"/>
    <w:rsid w:val="005E1319"/>
    <w:rsid w:val="005E171B"/>
    <w:rsid w:val="005E22B1"/>
    <w:rsid w:val="005E35A1"/>
    <w:rsid w:val="005E512B"/>
    <w:rsid w:val="005E5AE8"/>
    <w:rsid w:val="005E5E5D"/>
    <w:rsid w:val="005F1584"/>
    <w:rsid w:val="005F327F"/>
    <w:rsid w:val="005F3EBE"/>
    <w:rsid w:val="00604A59"/>
    <w:rsid w:val="00616662"/>
    <w:rsid w:val="00616782"/>
    <w:rsid w:val="00617487"/>
    <w:rsid w:val="00621ABC"/>
    <w:rsid w:val="0062227E"/>
    <w:rsid w:val="0062407A"/>
    <w:rsid w:val="00624A8C"/>
    <w:rsid w:val="006304E9"/>
    <w:rsid w:val="00636D60"/>
    <w:rsid w:val="0063741B"/>
    <w:rsid w:val="00640BDC"/>
    <w:rsid w:val="0064538C"/>
    <w:rsid w:val="0064692B"/>
    <w:rsid w:val="00651989"/>
    <w:rsid w:val="00655C56"/>
    <w:rsid w:val="00656EE1"/>
    <w:rsid w:val="00661824"/>
    <w:rsid w:val="00667771"/>
    <w:rsid w:val="00667E26"/>
    <w:rsid w:val="006717EA"/>
    <w:rsid w:val="006720C8"/>
    <w:rsid w:val="00672142"/>
    <w:rsid w:val="006725D1"/>
    <w:rsid w:val="00674B02"/>
    <w:rsid w:val="006825D0"/>
    <w:rsid w:val="00684D48"/>
    <w:rsid w:val="006868BA"/>
    <w:rsid w:val="00687FC9"/>
    <w:rsid w:val="0069026A"/>
    <w:rsid w:val="00692778"/>
    <w:rsid w:val="006A02E0"/>
    <w:rsid w:val="006A3E2C"/>
    <w:rsid w:val="006A3ED5"/>
    <w:rsid w:val="006A613A"/>
    <w:rsid w:val="006A77E1"/>
    <w:rsid w:val="006B4680"/>
    <w:rsid w:val="006C10F0"/>
    <w:rsid w:val="006C4294"/>
    <w:rsid w:val="006C5254"/>
    <w:rsid w:val="006C5282"/>
    <w:rsid w:val="006C5B85"/>
    <w:rsid w:val="006C605B"/>
    <w:rsid w:val="006C70BF"/>
    <w:rsid w:val="006D18BC"/>
    <w:rsid w:val="006D3414"/>
    <w:rsid w:val="006E2E0B"/>
    <w:rsid w:val="006F01B2"/>
    <w:rsid w:val="006F486C"/>
    <w:rsid w:val="006F4AE1"/>
    <w:rsid w:val="006F5236"/>
    <w:rsid w:val="006F55AA"/>
    <w:rsid w:val="00702F05"/>
    <w:rsid w:val="00707D6B"/>
    <w:rsid w:val="00717CF9"/>
    <w:rsid w:val="007209AF"/>
    <w:rsid w:val="00723723"/>
    <w:rsid w:val="00734424"/>
    <w:rsid w:val="0073576F"/>
    <w:rsid w:val="00737F9C"/>
    <w:rsid w:val="0074123E"/>
    <w:rsid w:val="00741890"/>
    <w:rsid w:val="00745542"/>
    <w:rsid w:val="00750B39"/>
    <w:rsid w:val="007559D4"/>
    <w:rsid w:val="00755BB1"/>
    <w:rsid w:val="007655E6"/>
    <w:rsid w:val="00767567"/>
    <w:rsid w:val="00771DEA"/>
    <w:rsid w:val="0077257B"/>
    <w:rsid w:val="00786B67"/>
    <w:rsid w:val="00787E56"/>
    <w:rsid w:val="00787E96"/>
    <w:rsid w:val="007924FC"/>
    <w:rsid w:val="00797211"/>
    <w:rsid w:val="00797460"/>
    <w:rsid w:val="00797686"/>
    <w:rsid w:val="007A3269"/>
    <w:rsid w:val="007A4FA1"/>
    <w:rsid w:val="007A52E2"/>
    <w:rsid w:val="007A6296"/>
    <w:rsid w:val="007B3A89"/>
    <w:rsid w:val="007B60A7"/>
    <w:rsid w:val="007B783F"/>
    <w:rsid w:val="007C1079"/>
    <w:rsid w:val="007C1217"/>
    <w:rsid w:val="007C4B4C"/>
    <w:rsid w:val="007C54D4"/>
    <w:rsid w:val="007C757F"/>
    <w:rsid w:val="007D0D94"/>
    <w:rsid w:val="007D21D0"/>
    <w:rsid w:val="007D2BB6"/>
    <w:rsid w:val="007D2DEB"/>
    <w:rsid w:val="007D4E5E"/>
    <w:rsid w:val="007E4494"/>
    <w:rsid w:val="007E46E7"/>
    <w:rsid w:val="007F5A0E"/>
    <w:rsid w:val="007F76BA"/>
    <w:rsid w:val="0080411A"/>
    <w:rsid w:val="00807288"/>
    <w:rsid w:val="00810A73"/>
    <w:rsid w:val="00811A8B"/>
    <w:rsid w:val="008126E4"/>
    <w:rsid w:val="00817E76"/>
    <w:rsid w:val="00824C2E"/>
    <w:rsid w:val="00827384"/>
    <w:rsid w:val="00833748"/>
    <w:rsid w:val="0083448D"/>
    <w:rsid w:val="008472A1"/>
    <w:rsid w:val="00853C52"/>
    <w:rsid w:val="00854EF9"/>
    <w:rsid w:val="008563E6"/>
    <w:rsid w:val="00861783"/>
    <w:rsid w:val="0086706F"/>
    <w:rsid w:val="00867BDA"/>
    <w:rsid w:val="00870D67"/>
    <w:rsid w:val="00872618"/>
    <w:rsid w:val="00876D3D"/>
    <w:rsid w:val="00882D44"/>
    <w:rsid w:val="00885C06"/>
    <w:rsid w:val="00887996"/>
    <w:rsid w:val="00891A9C"/>
    <w:rsid w:val="00892864"/>
    <w:rsid w:val="00895806"/>
    <w:rsid w:val="00896A72"/>
    <w:rsid w:val="008A0581"/>
    <w:rsid w:val="008A1077"/>
    <w:rsid w:val="008A3174"/>
    <w:rsid w:val="008A431B"/>
    <w:rsid w:val="008A6EA7"/>
    <w:rsid w:val="008B55A1"/>
    <w:rsid w:val="008B5F12"/>
    <w:rsid w:val="008C6521"/>
    <w:rsid w:val="008C76FE"/>
    <w:rsid w:val="008D0D61"/>
    <w:rsid w:val="008E1069"/>
    <w:rsid w:val="008E4E17"/>
    <w:rsid w:val="008E502C"/>
    <w:rsid w:val="0090011A"/>
    <w:rsid w:val="00902384"/>
    <w:rsid w:val="0090344E"/>
    <w:rsid w:val="00903786"/>
    <w:rsid w:val="00904AC5"/>
    <w:rsid w:val="0090679C"/>
    <w:rsid w:val="00906FD7"/>
    <w:rsid w:val="00911EE6"/>
    <w:rsid w:val="009129D8"/>
    <w:rsid w:val="009134FD"/>
    <w:rsid w:val="00914AA3"/>
    <w:rsid w:val="00916C53"/>
    <w:rsid w:val="009219C0"/>
    <w:rsid w:val="0092245D"/>
    <w:rsid w:val="009268F4"/>
    <w:rsid w:val="00927F87"/>
    <w:rsid w:val="009307CB"/>
    <w:rsid w:val="00933E69"/>
    <w:rsid w:val="00934FAD"/>
    <w:rsid w:val="0093657F"/>
    <w:rsid w:val="00940030"/>
    <w:rsid w:val="00940617"/>
    <w:rsid w:val="00951278"/>
    <w:rsid w:val="0095633E"/>
    <w:rsid w:val="00962130"/>
    <w:rsid w:val="00962FA4"/>
    <w:rsid w:val="00966280"/>
    <w:rsid w:val="009715B3"/>
    <w:rsid w:val="00977D1E"/>
    <w:rsid w:val="00983716"/>
    <w:rsid w:val="0098415E"/>
    <w:rsid w:val="0099059D"/>
    <w:rsid w:val="009909D8"/>
    <w:rsid w:val="009918C1"/>
    <w:rsid w:val="009A0362"/>
    <w:rsid w:val="009A0904"/>
    <w:rsid w:val="009A2E13"/>
    <w:rsid w:val="009B511A"/>
    <w:rsid w:val="009B6C74"/>
    <w:rsid w:val="009B702D"/>
    <w:rsid w:val="009B7423"/>
    <w:rsid w:val="009C0790"/>
    <w:rsid w:val="009C6A16"/>
    <w:rsid w:val="009C7D63"/>
    <w:rsid w:val="009D30CC"/>
    <w:rsid w:val="009D3879"/>
    <w:rsid w:val="009D6AEE"/>
    <w:rsid w:val="009D7114"/>
    <w:rsid w:val="009D7486"/>
    <w:rsid w:val="009E13E0"/>
    <w:rsid w:val="009E2880"/>
    <w:rsid w:val="009E4A98"/>
    <w:rsid w:val="009E4CB7"/>
    <w:rsid w:val="009F3094"/>
    <w:rsid w:val="00A0087E"/>
    <w:rsid w:val="00A023CB"/>
    <w:rsid w:val="00A04A7D"/>
    <w:rsid w:val="00A05EEB"/>
    <w:rsid w:val="00A064D1"/>
    <w:rsid w:val="00A11448"/>
    <w:rsid w:val="00A11E99"/>
    <w:rsid w:val="00A166F8"/>
    <w:rsid w:val="00A21B2B"/>
    <w:rsid w:val="00A220BC"/>
    <w:rsid w:val="00A224A3"/>
    <w:rsid w:val="00A2310F"/>
    <w:rsid w:val="00A35CED"/>
    <w:rsid w:val="00A37C9F"/>
    <w:rsid w:val="00A45103"/>
    <w:rsid w:val="00A578DF"/>
    <w:rsid w:val="00A611B1"/>
    <w:rsid w:val="00A62220"/>
    <w:rsid w:val="00A67BA1"/>
    <w:rsid w:val="00A77C59"/>
    <w:rsid w:val="00A77D3C"/>
    <w:rsid w:val="00A77F42"/>
    <w:rsid w:val="00A815B2"/>
    <w:rsid w:val="00A8201A"/>
    <w:rsid w:val="00A82D9B"/>
    <w:rsid w:val="00A9074A"/>
    <w:rsid w:val="00AA276D"/>
    <w:rsid w:val="00AA2B77"/>
    <w:rsid w:val="00AA54C4"/>
    <w:rsid w:val="00AB1D07"/>
    <w:rsid w:val="00AB3A1B"/>
    <w:rsid w:val="00AB6495"/>
    <w:rsid w:val="00AB7BE1"/>
    <w:rsid w:val="00AC21C0"/>
    <w:rsid w:val="00AC276C"/>
    <w:rsid w:val="00AC55CA"/>
    <w:rsid w:val="00AC669E"/>
    <w:rsid w:val="00AD12BA"/>
    <w:rsid w:val="00AD20A5"/>
    <w:rsid w:val="00AD4C5C"/>
    <w:rsid w:val="00AD6A99"/>
    <w:rsid w:val="00AD76D8"/>
    <w:rsid w:val="00AE1680"/>
    <w:rsid w:val="00AE17B1"/>
    <w:rsid w:val="00AF021B"/>
    <w:rsid w:val="00AF0525"/>
    <w:rsid w:val="00AF0576"/>
    <w:rsid w:val="00AF0E74"/>
    <w:rsid w:val="00AF2A0F"/>
    <w:rsid w:val="00AF5F43"/>
    <w:rsid w:val="00AF6FB8"/>
    <w:rsid w:val="00AF7263"/>
    <w:rsid w:val="00AF740C"/>
    <w:rsid w:val="00B037B7"/>
    <w:rsid w:val="00B054AE"/>
    <w:rsid w:val="00B12708"/>
    <w:rsid w:val="00B13084"/>
    <w:rsid w:val="00B13164"/>
    <w:rsid w:val="00B132E9"/>
    <w:rsid w:val="00B166CF"/>
    <w:rsid w:val="00B22FFA"/>
    <w:rsid w:val="00B31C05"/>
    <w:rsid w:val="00B33AC4"/>
    <w:rsid w:val="00B40D8A"/>
    <w:rsid w:val="00B412FD"/>
    <w:rsid w:val="00B415A7"/>
    <w:rsid w:val="00B438EF"/>
    <w:rsid w:val="00B44C89"/>
    <w:rsid w:val="00B456A5"/>
    <w:rsid w:val="00B5063F"/>
    <w:rsid w:val="00B51277"/>
    <w:rsid w:val="00B51AED"/>
    <w:rsid w:val="00B52B99"/>
    <w:rsid w:val="00B53456"/>
    <w:rsid w:val="00B63361"/>
    <w:rsid w:val="00B81705"/>
    <w:rsid w:val="00B8469D"/>
    <w:rsid w:val="00B84B5C"/>
    <w:rsid w:val="00B8531E"/>
    <w:rsid w:val="00B954E8"/>
    <w:rsid w:val="00BA6CA3"/>
    <w:rsid w:val="00BB156E"/>
    <w:rsid w:val="00BD37CE"/>
    <w:rsid w:val="00BD41A5"/>
    <w:rsid w:val="00BD5B68"/>
    <w:rsid w:val="00BD6E32"/>
    <w:rsid w:val="00BF1703"/>
    <w:rsid w:val="00BF5B62"/>
    <w:rsid w:val="00BF6D3F"/>
    <w:rsid w:val="00C0186F"/>
    <w:rsid w:val="00C02F59"/>
    <w:rsid w:val="00C03CFE"/>
    <w:rsid w:val="00C113B4"/>
    <w:rsid w:val="00C1352E"/>
    <w:rsid w:val="00C141EE"/>
    <w:rsid w:val="00C30F8F"/>
    <w:rsid w:val="00C32AC3"/>
    <w:rsid w:val="00C37A63"/>
    <w:rsid w:val="00C41EA2"/>
    <w:rsid w:val="00C42C6B"/>
    <w:rsid w:val="00C46C00"/>
    <w:rsid w:val="00C517E0"/>
    <w:rsid w:val="00C520CC"/>
    <w:rsid w:val="00C61088"/>
    <w:rsid w:val="00C62BB6"/>
    <w:rsid w:val="00C62D13"/>
    <w:rsid w:val="00C64D66"/>
    <w:rsid w:val="00C653C2"/>
    <w:rsid w:val="00C66DA5"/>
    <w:rsid w:val="00C71C70"/>
    <w:rsid w:val="00C72E2E"/>
    <w:rsid w:val="00C7421C"/>
    <w:rsid w:val="00C748D9"/>
    <w:rsid w:val="00C765DE"/>
    <w:rsid w:val="00C76909"/>
    <w:rsid w:val="00C82F31"/>
    <w:rsid w:val="00C83C6D"/>
    <w:rsid w:val="00C86CF9"/>
    <w:rsid w:val="00C87A35"/>
    <w:rsid w:val="00C91E1B"/>
    <w:rsid w:val="00C92D9D"/>
    <w:rsid w:val="00C970AE"/>
    <w:rsid w:val="00CA0E60"/>
    <w:rsid w:val="00CA202C"/>
    <w:rsid w:val="00CA3EE9"/>
    <w:rsid w:val="00CA62A8"/>
    <w:rsid w:val="00CA7C20"/>
    <w:rsid w:val="00CB185D"/>
    <w:rsid w:val="00CB423E"/>
    <w:rsid w:val="00CB5603"/>
    <w:rsid w:val="00CB5A72"/>
    <w:rsid w:val="00CB73FE"/>
    <w:rsid w:val="00CC659D"/>
    <w:rsid w:val="00CC6B3D"/>
    <w:rsid w:val="00CD4161"/>
    <w:rsid w:val="00CD58C5"/>
    <w:rsid w:val="00CD63C0"/>
    <w:rsid w:val="00CF2CD4"/>
    <w:rsid w:val="00CF3142"/>
    <w:rsid w:val="00CF376B"/>
    <w:rsid w:val="00CF6E35"/>
    <w:rsid w:val="00CF77B0"/>
    <w:rsid w:val="00D0436A"/>
    <w:rsid w:val="00D0484C"/>
    <w:rsid w:val="00D103E7"/>
    <w:rsid w:val="00D11CF3"/>
    <w:rsid w:val="00D176CD"/>
    <w:rsid w:val="00D209FE"/>
    <w:rsid w:val="00D25C03"/>
    <w:rsid w:val="00D3543C"/>
    <w:rsid w:val="00D36057"/>
    <w:rsid w:val="00D40D46"/>
    <w:rsid w:val="00D4166B"/>
    <w:rsid w:val="00D4307E"/>
    <w:rsid w:val="00D456F7"/>
    <w:rsid w:val="00D512AE"/>
    <w:rsid w:val="00D52C43"/>
    <w:rsid w:val="00D55E85"/>
    <w:rsid w:val="00D64502"/>
    <w:rsid w:val="00D66CF9"/>
    <w:rsid w:val="00D67E3C"/>
    <w:rsid w:val="00D702F8"/>
    <w:rsid w:val="00D715F7"/>
    <w:rsid w:val="00D72114"/>
    <w:rsid w:val="00D76359"/>
    <w:rsid w:val="00D829FF"/>
    <w:rsid w:val="00D91445"/>
    <w:rsid w:val="00D93B63"/>
    <w:rsid w:val="00D96304"/>
    <w:rsid w:val="00D979C1"/>
    <w:rsid w:val="00DA09AC"/>
    <w:rsid w:val="00DA0FEF"/>
    <w:rsid w:val="00DA5BD3"/>
    <w:rsid w:val="00DB03E1"/>
    <w:rsid w:val="00DB6B16"/>
    <w:rsid w:val="00DC1A00"/>
    <w:rsid w:val="00DC1FC4"/>
    <w:rsid w:val="00DC2031"/>
    <w:rsid w:val="00DC2375"/>
    <w:rsid w:val="00DC26C3"/>
    <w:rsid w:val="00DC5582"/>
    <w:rsid w:val="00DC596D"/>
    <w:rsid w:val="00DC70FF"/>
    <w:rsid w:val="00DD0FEA"/>
    <w:rsid w:val="00DD3119"/>
    <w:rsid w:val="00DD34D3"/>
    <w:rsid w:val="00DD5CF2"/>
    <w:rsid w:val="00DD6BF6"/>
    <w:rsid w:val="00DE3DE2"/>
    <w:rsid w:val="00DF18BC"/>
    <w:rsid w:val="00DF1E3F"/>
    <w:rsid w:val="00DF592D"/>
    <w:rsid w:val="00DF756D"/>
    <w:rsid w:val="00E05A67"/>
    <w:rsid w:val="00E07184"/>
    <w:rsid w:val="00E07ED9"/>
    <w:rsid w:val="00E123E5"/>
    <w:rsid w:val="00E13810"/>
    <w:rsid w:val="00E1387B"/>
    <w:rsid w:val="00E21144"/>
    <w:rsid w:val="00E23B30"/>
    <w:rsid w:val="00E274F5"/>
    <w:rsid w:val="00E30BEB"/>
    <w:rsid w:val="00E33F40"/>
    <w:rsid w:val="00E3453E"/>
    <w:rsid w:val="00E41E81"/>
    <w:rsid w:val="00E41E82"/>
    <w:rsid w:val="00E445D5"/>
    <w:rsid w:val="00E45ADD"/>
    <w:rsid w:val="00E4656A"/>
    <w:rsid w:val="00E534B3"/>
    <w:rsid w:val="00E55357"/>
    <w:rsid w:val="00E65010"/>
    <w:rsid w:val="00E704F6"/>
    <w:rsid w:val="00E74D21"/>
    <w:rsid w:val="00E77027"/>
    <w:rsid w:val="00E77EAC"/>
    <w:rsid w:val="00E859A3"/>
    <w:rsid w:val="00E94236"/>
    <w:rsid w:val="00E974EC"/>
    <w:rsid w:val="00E97AD9"/>
    <w:rsid w:val="00EA0B1C"/>
    <w:rsid w:val="00EA0CA0"/>
    <w:rsid w:val="00EA4838"/>
    <w:rsid w:val="00EA4DD5"/>
    <w:rsid w:val="00EA5306"/>
    <w:rsid w:val="00EA603A"/>
    <w:rsid w:val="00EB1946"/>
    <w:rsid w:val="00EB1D17"/>
    <w:rsid w:val="00EB2979"/>
    <w:rsid w:val="00EB2E3C"/>
    <w:rsid w:val="00EB3160"/>
    <w:rsid w:val="00EB4B2B"/>
    <w:rsid w:val="00EB629E"/>
    <w:rsid w:val="00EC16DF"/>
    <w:rsid w:val="00ED0D47"/>
    <w:rsid w:val="00EE1420"/>
    <w:rsid w:val="00EE26EB"/>
    <w:rsid w:val="00EE3C6E"/>
    <w:rsid w:val="00EE580E"/>
    <w:rsid w:val="00EE6470"/>
    <w:rsid w:val="00EF1BB7"/>
    <w:rsid w:val="00EF5662"/>
    <w:rsid w:val="00EF640C"/>
    <w:rsid w:val="00F005A1"/>
    <w:rsid w:val="00F01386"/>
    <w:rsid w:val="00F02B3D"/>
    <w:rsid w:val="00F032BF"/>
    <w:rsid w:val="00F1227D"/>
    <w:rsid w:val="00F13C37"/>
    <w:rsid w:val="00F20777"/>
    <w:rsid w:val="00F218DE"/>
    <w:rsid w:val="00F313E2"/>
    <w:rsid w:val="00F317EC"/>
    <w:rsid w:val="00F33877"/>
    <w:rsid w:val="00F35463"/>
    <w:rsid w:val="00F37527"/>
    <w:rsid w:val="00F44218"/>
    <w:rsid w:val="00F44367"/>
    <w:rsid w:val="00F44E7E"/>
    <w:rsid w:val="00F4646D"/>
    <w:rsid w:val="00F465CF"/>
    <w:rsid w:val="00F51001"/>
    <w:rsid w:val="00F526C6"/>
    <w:rsid w:val="00F52CDE"/>
    <w:rsid w:val="00F60509"/>
    <w:rsid w:val="00F61B64"/>
    <w:rsid w:val="00F63FD5"/>
    <w:rsid w:val="00F65AE3"/>
    <w:rsid w:val="00F72440"/>
    <w:rsid w:val="00F74F90"/>
    <w:rsid w:val="00F8026B"/>
    <w:rsid w:val="00F812F4"/>
    <w:rsid w:val="00F8282D"/>
    <w:rsid w:val="00F82C64"/>
    <w:rsid w:val="00F912D0"/>
    <w:rsid w:val="00FA088B"/>
    <w:rsid w:val="00FA15EB"/>
    <w:rsid w:val="00FA1FFD"/>
    <w:rsid w:val="00FA4D1D"/>
    <w:rsid w:val="00FA5751"/>
    <w:rsid w:val="00FA5D2A"/>
    <w:rsid w:val="00FB066F"/>
    <w:rsid w:val="00FB16D8"/>
    <w:rsid w:val="00FB228E"/>
    <w:rsid w:val="00FB3AD2"/>
    <w:rsid w:val="00FB701C"/>
    <w:rsid w:val="00FC2ED8"/>
    <w:rsid w:val="00FC7AD5"/>
    <w:rsid w:val="00FD659F"/>
    <w:rsid w:val="00FE1E4B"/>
    <w:rsid w:val="00FE258B"/>
    <w:rsid w:val="00FE57A5"/>
    <w:rsid w:val="00FE6310"/>
    <w:rsid w:val="00FF048C"/>
    <w:rsid w:val="00FF1ADE"/>
    <w:rsid w:val="00FF242E"/>
    <w:rsid w:val="00FF40F4"/>
    <w:rsid w:val="00FF5D16"/>
    <w:rsid w:val="00FF7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AAC4A13-D95D-41C5-ABA9-A5C38C20B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142"/>
    <w:rPr>
      <w:lang w:val="en-GB"/>
    </w:rPr>
  </w:style>
  <w:style w:type="paragraph" w:styleId="Heading1">
    <w:name w:val="heading 1"/>
    <w:basedOn w:val="Normal"/>
    <w:next w:val="Normal"/>
    <w:link w:val="Heading1Char"/>
    <w:qFormat/>
    <w:rsid w:val="002D746E"/>
    <w:pPr>
      <w:keepNext/>
      <w:outlineLvl w:val="0"/>
    </w:pPr>
    <w:rPr>
      <w:b/>
    </w:rPr>
  </w:style>
  <w:style w:type="paragraph" w:styleId="Heading2">
    <w:name w:val="heading 2"/>
    <w:basedOn w:val="Normal"/>
    <w:next w:val="Normal"/>
    <w:qFormat/>
    <w:rsid w:val="00507222"/>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semiHidden/>
    <w:unhideWhenUsed/>
    <w:qFormat/>
    <w:rsid w:val="004959C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D746E"/>
    <w:pPr>
      <w:jc w:val="center"/>
    </w:pPr>
    <w:rPr>
      <w:b/>
      <w:sz w:val="24"/>
    </w:rPr>
  </w:style>
  <w:style w:type="paragraph" w:styleId="BodyText">
    <w:name w:val="Body Text"/>
    <w:basedOn w:val="Normal"/>
    <w:rsid w:val="002D746E"/>
    <w:rPr>
      <w:sz w:val="24"/>
    </w:rPr>
  </w:style>
  <w:style w:type="table" w:styleId="TableGrid">
    <w:name w:val="Table Grid"/>
    <w:basedOn w:val="TableNormal"/>
    <w:rsid w:val="00B50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0A3716"/>
  </w:style>
  <w:style w:type="character" w:styleId="FootnoteReference">
    <w:name w:val="footnote reference"/>
    <w:semiHidden/>
    <w:rsid w:val="000A3716"/>
    <w:rPr>
      <w:vertAlign w:val="superscript"/>
    </w:rPr>
  </w:style>
  <w:style w:type="paragraph" w:styleId="EndnoteText">
    <w:name w:val="endnote text"/>
    <w:basedOn w:val="Normal"/>
    <w:semiHidden/>
    <w:rsid w:val="000A3716"/>
  </w:style>
  <w:style w:type="character" w:styleId="EndnoteReference">
    <w:name w:val="endnote reference"/>
    <w:semiHidden/>
    <w:rsid w:val="000A3716"/>
    <w:rPr>
      <w:vertAlign w:val="superscript"/>
    </w:rPr>
  </w:style>
  <w:style w:type="paragraph" w:styleId="BodyText2">
    <w:name w:val="Body Text 2"/>
    <w:basedOn w:val="Normal"/>
    <w:rsid w:val="00507222"/>
    <w:pPr>
      <w:spacing w:after="120" w:line="480" w:lineRule="auto"/>
    </w:pPr>
  </w:style>
  <w:style w:type="paragraph" w:styleId="Footer">
    <w:name w:val="footer"/>
    <w:basedOn w:val="Normal"/>
    <w:link w:val="FooterChar"/>
    <w:rsid w:val="0014717F"/>
    <w:pPr>
      <w:tabs>
        <w:tab w:val="center" w:pos="4320"/>
        <w:tab w:val="right" w:pos="8640"/>
      </w:tabs>
    </w:pPr>
  </w:style>
  <w:style w:type="character" w:styleId="PageNumber">
    <w:name w:val="page number"/>
    <w:basedOn w:val="DefaultParagraphFont"/>
    <w:rsid w:val="0014717F"/>
  </w:style>
  <w:style w:type="paragraph" w:styleId="Header">
    <w:name w:val="header"/>
    <w:basedOn w:val="Normal"/>
    <w:link w:val="HeaderChar"/>
    <w:uiPriority w:val="99"/>
    <w:rsid w:val="00B31C05"/>
    <w:pPr>
      <w:tabs>
        <w:tab w:val="center" w:pos="4320"/>
        <w:tab w:val="right" w:pos="8640"/>
      </w:tabs>
    </w:pPr>
  </w:style>
  <w:style w:type="paragraph" w:styleId="TOC1">
    <w:name w:val="toc 1"/>
    <w:basedOn w:val="Normal"/>
    <w:next w:val="Normal"/>
    <w:autoRedefine/>
    <w:uiPriority w:val="39"/>
    <w:rsid w:val="000E41BB"/>
    <w:pPr>
      <w:tabs>
        <w:tab w:val="left" w:pos="440"/>
        <w:tab w:val="right" w:leader="dot" w:pos="9019"/>
      </w:tabs>
      <w:spacing w:line="288" w:lineRule="auto"/>
    </w:pPr>
  </w:style>
  <w:style w:type="character" w:styleId="Hyperlink">
    <w:name w:val="Hyperlink"/>
    <w:uiPriority w:val="99"/>
    <w:rsid w:val="00E97AD9"/>
    <w:rPr>
      <w:color w:val="0000FF"/>
      <w:u w:val="single"/>
    </w:rPr>
  </w:style>
  <w:style w:type="paragraph" w:styleId="DocumentMap">
    <w:name w:val="Document Map"/>
    <w:basedOn w:val="Normal"/>
    <w:semiHidden/>
    <w:rsid w:val="00B13084"/>
    <w:pPr>
      <w:shd w:val="clear" w:color="auto" w:fill="000080"/>
    </w:pPr>
    <w:rPr>
      <w:rFonts w:ascii="Tahoma" w:hAnsi="Tahoma" w:cs="Tahoma"/>
    </w:rPr>
  </w:style>
  <w:style w:type="paragraph" w:styleId="BalloonText">
    <w:name w:val="Balloon Text"/>
    <w:basedOn w:val="Normal"/>
    <w:semiHidden/>
    <w:rsid w:val="00B13084"/>
    <w:rPr>
      <w:rFonts w:ascii="Tahoma" w:hAnsi="Tahoma" w:cs="Tahoma"/>
      <w:sz w:val="16"/>
      <w:szCs w:val="16"/>
    </w:rPr>
  </w:style>
  <w:style w:type="paragraph" w:styleId="List2">
    <w:name w:val="List 2"/>
    <w:basedOn w:val="Normal"/>
    <w:rsid w:val="000B4A27"/>
    <w:pPr>
      <w:widowControl w:val="0"/>
      <w:ind w:left="720" w:hanging="360"/>
    </w:pPr>
    <w:rPr>
      <w:rFonts w:ascii="Baskerville Old Face" w:hAnsi="Baskerville Old Face"/>
      <w:snapToGrid w:val="0"/>
      <w:sz w:val="24"/>
      <w:lang w:val="en-US"/>
    </w:rPr>
  </w:style>
  <w:style w:type="character" w:customStyle="1" w:styleId="Heading1Char">
    <w:name w:val="Heading 1 Char"/>
    <w:link w:val="Heading1"/>
    <w:rsid w:val="009129D8"/>
    <w:rPr>
      <w:b/>
      <w:lang w:val="en-GB" w:eastAsia="en-US" w:bidi="ar-SA"/>
    </w:rPr>
  </w:style>
  <w:style w:type="paragraph" w:styleId="TOC2">
    <w:name w:val="toc 2"/>
    <w:basedOn w:val="Normal"/>
    <w:next w:val="Normal"/>
    <w:autoRedefine/>
    <w:uiPriority w:val="39"/>
    <w:rsid w:val="00D76359"/>
    <w:pPr>
      <w:ind w:left="200"/>
    </w:pPr>
  </w:style>
  <w:style w:type="character" w:customStyle="1" w:styleId="TitleChar">
    <w:name w:val="Title Char"/>
    <w:link w:val="Title"/>
    <w:rsid w:val="0046563C"/>
    <w:rPr>
      <w:b/>
      <w:sz w:val="24"/>
      <w:lang w:val="en-GB"/>
    </w:rPr>
  </w:style>
  <w:style w:type="character" w:styleId="CommentReference">
    <w:name w:val="annotation reference"/>
    <w:uiPriority w:val="99"/>
    <w:unhideWhenUsed/>
    <w:rsid w:val="00FA4D1D"/>
    <w:rPr>
      <w:sz w:val="16"/>
      <w:szCs w:val="16"/>
    </w:rPr>
  </w:style>
  <w:style w:type="paragraph" w:styleId="CommentText">
    <w:name w:val="annotation text"/>
    <w:basedOn w:val="Normal"/>
    <w:link w:val="CommentTextChar"/>
    <w:uiPriority w:val="99"/>
    <w:unhideWhenUsed/>
    <w:rsid w:val="00FA4D1D"/>
    <w:pPr>
      <w:widowControl w:val="0"/>
    </w:pPr>
    <w:rPr>
      <w:rFonts w:ascii="Courier" w:hAnsi="Courier"/>
      <w:snapToGrid w:val="0"/>
    </w:rPr>
  </w:style>
  <w:style w:type="character" w:customStyle="1" w:styleId="CommentTextChar">
    <w:name w:val="Comment Text Char"/>
    <w:link w:val="CommentText"/>
    <w:uiPriority w:val="99"/>
    <w:rsid w:val="00FA4D1D"/>
    <w:rPr>
      <w:rFonts w:ascii="Courier" w:hAnsi="Courier"/>
      <w:snapToGrid w:val="0"/>
    </w:rPr>
  </w:style>
  <w:style w:type="character" w:customStyle="1" w:styleId="a">
    <w:name w:val="_"/>
    <w:uiPriority w:val="99"/>
    <w:rsid w:val="000C2A0D"/>
  </w:style>
  <w:style w:type="paragraph" w:styleId="CommentSubject">
    <w:name w:val="annotation subject"/>
    <w:basedOn w:val="CommentText"/>
    <w:next w:val="CommentText"/>
    <w:link w:val="CommentSubjectChar"/>
    <w:rsid w:val="00B954E8"/>
    <w:pPr>
      <w:widowControl/>
    </w:pPr>
    <w:rPr>
      <w:b/>
      <w:bCs/>
      <w:snapToGrid/>
    </w:rPr>
  </w:style>
  <w:style w:type="character" w:customStyle="1" w:styleId="CommentSubjectChar">
    <w:name w:val="Comment Subject Char"/>
    <w:link w:val="CommentSubject"/>
    <w:rsid w:val="00B954E8"/>
    <w:rPr>
      <w:rFonts w:ascii="Courier" w:hAnsi="Courier"/>
      <w:b/>
      <w:bCs/>
      <w:snapToGrid/>
      <w:lang w:val="en-GB"/>
    </w:rPr>
  </w:style>
  <w:style w:type="paragraph" w:styleId="ListParagraph">
    <w:name w:val="List Paragraph"/>
    <w:basedOn w:val="Normal"/>
    <w:uiPriority w:val="34"/>
    <w:qFormat/>
    <w:rsid w:val="00A45103"/>
    <w:pPr>
      <w:ind w:left="720"/>
    </w:pPr>
  </w:style>
  <w:style w:type="paragraph" w:styleId="TOCHeading">
    <w:name w:val="TOC Heading"/>
    <w:basedOn w:val="Heading1"/>
    <w:next w:val="Normal"/>
    <w:uiPriority w:val="39"/>
    <w:semiHidden/>
    <w:unhideWhenUsed/>
    <w:qFormat/>
    <w:rsid w:val="00470440"/>
    <w:pPr>
      <w:keepLines/>
      <w:spacing w:before="480" w:line="276" w:lineRule="auto"/>
      <w:outlineLvl w:val="9"/>
    </w:pPr>
    <w:rPr>
      <w:rFonts w:ascii="Cambria" w:eastAsia="MS Gothic" w:hAnsi="Cambria"/>
      <w:bCs/>
      <w:color w:val="365F91"/>
      <w:sz w:val="28"/>
      <w:szCs w:val="28"/>
      <w:lang w:val="en-US" w:eastAsia="ja-JP"/>
    </w:rPr>
  </w:style>
  <w:style w:type="character" w:styleId="Emphasis">
    <w:name w:val="Emphasis"/>
    <w:qFormat/>
    <w:rsid w:val="001301D1"/>
    <w:rPr>
      <w:i/>
      <w:iCs/>
    </w:rPr>
  </w:style>
  <w:style w:type="paragraph" w:styleId="Subtitle">
    <w:name w:val="Subtitle"/>
    <w:basedOn w:val="Normal"/>
    <w:next w:val="Normal"/>
    <w:link w:val="SubtitleChar"/>
    <w:qFormat/>
    <w:rsid w:val="00CF2CD4"/>
    <w:pPr>
      <w:spacing w:after="60"/>
      <w:jc w:val="center"/>
      <w:outlineLvl w:val="1"/>
    </w:pPr>
    <w:rPr>
      <w:rFonts w:ascii="Cambria" w:hAnsi="Cambria"/>
      <w:sz w:val="24"/>
      <w:szCs w:val="24"/>
    </w:rPr>
  </w:style>
  <w:style w:type="character" w:customStyle="1" w:styleId="SubtitleChar">
    <w:name w:val="Subtitle Char"/>
    <w:link w:val="Subtitle"/>
    <w:rsid w:val="00CF2CD4"/>
    <w:rPr>
      <w:rFonts w:ascii="Cambria" w:eastAsia="Times New Roman" w:hAnsi="Cambria" w:cs="Times New Roman"/>
      <w:sz w:val="24"/>
      <w:szCs w:val="24"/>
      <w:lang w:val="en-GB"/>
    </w:rPr>
  </w:style>
  <w:style w:type="character" w:customStyle="1" w:styleId="TL2">
    <w:name w:val="TL2"/>
    <w:rsid w:val="009E4A98"/>
  </w:style>
  <w:style w:type="character" w:customStyle="1" w:styleId="HeaderChar">
    <w:name w:val="Header Char"/>
    <w:link w:val="Header"/>
    <w:uiPriority w:val="99"/>
    <w:rsid w:val="0017033C"/>
    <w:rPr>
      <w:lang w:eastAsia="en-US"/>
    </w:rPr>
  </w:style>
  <w:style w:type="character" w:customStyle="1" w:styleId="FooterChar">
    <w:name w:val="Footer Char"/>
    <w:link w:val="Footer"/>
    <w:uiPriority w:val="99"/>
    <w:rsid w:val="0017033C"/>
    <w:rPr>
      <w:lang w:eastAsia="en-US"/>
    </w:rPr>
  </w:style>
  <w:style w:type="paragraph" w:styleId="NormalWeb">
    <w:name w:val="Normal (Web)"/>
    <w:basedOn w:val="Normal"/>
    <w:uiPriority w:val="99"/>
    <w:unhideWhenUsed/>
    <w:rsid w:val="00AF021B"/>
    <w:pPr>
      <w:spacing w:before="100" w:beforeAutospacing="1" w:after="100" w:afterAutospacing="1"/>
    </w:pPr>
    <w:rPr>
      <w:sz w:val="24"/>
      <w:szCs w:val="24"/>
      <w:lang w:eastAsia="en-GB"/>
    </w:rPr>
  </w:style>
  <w:style w:type="character" w:customStyle="1" w:styleId="modulenameChar">
    <w:name w:val="module name Char"/>
    <w:link w:val="modulename"/>
    <w:locked/>
    <w:rsid w:val="00CB5A72"/>
    <w:rPr>
      <w:b/>
      <w:caps/>
      <w:sz w:val="24"/>
    </w:rPr>
  </w:style>
  <w:style w:type="paragraph" w:customStyle="1" w:styleId="modulename">
    <w:name w:val="module name"/>
    <w:basedOn w:val="Normal"/>
    <w:link w:val="modulenameChar"/>
    <w:rsid w:val="00CB5A72"/>
    <w:rPr>
      <w:b/>
      <w:caps/>
      <w:sz w:val="24"/>
      <w:lang w:val="en-US"/>
    </w:rPr>
  </w:style>
  <w:style w:type="character" w:customStyle="1" w:styleId="ResponsecategsChar">
    <w:name w:val="Response categs..... Char"/>
    <w:link w:val="Responsecategs"/>
    <w:locked/>
    <w:rsid w:val="00CB5A72"/>
    <w:rPr>
      <w:rFonts w:ascii="Arial" w:hAnsi="Arial" w:cs="Arial"/>
    </w:rPr>
  </w:style>
  <w:style w:type="paragraph" w:customStyle="1" w:styleId="Responsecategs">
    <w:name w:val="Response categs....."/>
    <w:basedOn w:val="Normal"/>
    <w:link w:val="ResponsecategsChar"/>
    <w:rsid w:val="00CB5A72"/>
    <w:pPr>
      <w:tabs>
        <w:tab w:val="right" w:leader="dot" w:pos="3942"/>
      </w:tabs>
      <w:ind w:left="216" w:hanging="216"/>
    </w:pPr>
    <w:rPr>
      <w:rFonts w:ascii="Arial" w:hAnsi="Arial" w:cs="Arial"/>
      <w:lang w:val="en-US"/>
    </w:rPr>
  </w:style>
  <w:style w:type="character" w:customStyle="1" w:styleId="adaptationnoteChar">
    <w:name w:val="adaptation note Char"/>
    <w:link w:val="adaptationnote"/>
    <w:locked/>
    <w:rsid w:val="00CB5A72"/>
    <w:rPr>
      <w:rFonts w:ascii="Arial" w:hAnsi="Arial" w:cs="Arial"/>
      <w:b/>
      <w:i/>
    </w:rPr>
  </w:style>
  <w:style w:type="paragraph" w:customStyle="1" w:styleId="adaptationnote">
    <w:name w:val="adaptation note"/>
    <w:basedOn w:val="Normal"/>
    <w:link w:val="adaptationnoteChar"/>
    <w:rsid w:val="00CB5A72"/>
    <w:rPr>
      <w:rFonts w:ascii="Arial" w:hAnsi="Arial" w:cs="Arial"/>
      <w:b/>
      <w:i/>
      <w:lang w:val="en-US"/>
    </w:rPr>
  </w:style>
  <w:style w:type="paragraph" w:customStyle="1" w:styleId="questionnairename">
    <w:name w:val="questionnaire name"/>
    <w:basedOn w:val="modulename"/>
    <w:rsid w:val="00CB5A72"/>
    <w:pPr>
      <w:jc w:val="center"/>
    </w:pPr>
    <w:rPr>
      <w:sz w:val="28"/>
    </w:rPr>
  </w:style>
  <w:style w:type="character" w:customStyle="1" w:styleId="InstructionstointvwCharCharChar1">
    <w:name w:val="Instructions to intvw Char Char Char1"/>
    <w:link w:val="InstructionstointvwCharChar"/>
    <w:locked/>
    <w:rsid w:val="00CB5A72"/>
    <w:rPr>
      <w:i/>
    </w:rPr>
  </w:style>
  <w:style w:type="paragraph" w:customStyle="1" w:styleId="InstructionstointvwCharChar">
    <w:name w:val="Instructions to intvw Char Char"/>
    <w:basedOn w:val="Normal"/>
    <w:link w:val="InstructionstointvwCharCharChar1"/>
    <w:rsid w:val="00CB5A72"/>
    <w:rPr>
      <w:i/>
      <w:lang w:val="en-US"/>
    </w:rPr>
  </w:style>
  <w:style w:type="paragraph" w:customStyle="1" w:styleId="1IntvwqstCharCharChar">
    <w:name w:val="1. Intvw qst Char Char Char"/>
    <w:basedOn w:val="Normal"/>
    <w:link w:val="1IntvwqstCharCharCharChar1"/>
    <w:rsid w:val="004959CD"/>
    <w:pPr>
      <w:spacing w:line="360" w:lineRule="auto"/>
      <w:ind w:left="360" w:hanging="360"/>
    </w:pPr>
    <w:rPr>
      <w:rFonts w:ascii="Arial" w:hAnsi="Arial"/>
      <w:smallCaps/>
      <w:lang w:val="en-US"/>
    </w:rPr>
  </w:style>
  <w:style w:type="character" w:customStyle="1" w:styleId="1IntvwqstCharCharCharChar1">
    <w:name w:val="1. Intvw qst Char Char Char Char1"/>
    <w:link w:val="1IntvwqstCharCharChar"/>
    <w:rsid w:val="004959CD"/>
    <w:rPr>
      <w:rFonts w:ascii="Arial" w:hAnsi="Arial"/>
      <w:smallCaps/>
    </w:rPr>
  </w:style>
  <w:style w:type="character" w:customStyle="1" w:styleId="Heading4Char">
    <w:name w:val="Heading 4 Char"/>
    <w:link w:val="Heading4"/>
    <w:semiHidden/>
    <w:rsid w:val="004959CD"/>
    <w:rPr>
      <w:rFonts w:ascii="Calibri" w:eastAsia="Times New Roman" w:hAnsi="Calibri" w:cs="Times New Roman"/>
      <w:b/>
      <w:bCs/>
      <w:sz w:val="28"/>
      <w:szCs w:val="28"/>
      <w:lang w:val="en-GB"/>
    </w:rPr>
  </w:style>
  <w:style w:type="character" w:customStyle="1" w:styleId="ResponsecategsCharChar">
    <w:name w:val="Response categs..... Char Char"/>
    <w:rsid w:val="00F74F90"/>
    <w:rPr>
      <w:rFonts w:ascii="Arial" w:hAnsi="Arial"/>
      <w:lang w:val="en-US" w:eastAsia="en-US" w:bidi="ar-SA"/>
    </w:rPr>
  </w:style>
  <w:style w:type="paragraph" w:customStyle="1" w:styleId="1IntvwqstChar">
    <w:name w:val="1. Intvw qst Char"/>
    <w:basedOn w:val="Normal"/>
    <w:link w:val="1IntvwqstCharChar"/>
    <w:rsid w:val="00F74F90"/>
    <w:pPr>
      <w:spacing w:line="360" w:lineRule="auto"/>
      <w:ind w:left="360" w:hanging="360"/>
    </w:pPr>
    <w:rPr>
      <w:rFonts w:ascii="Arial" w:hAnsi="Arial"/>
      <w:smallCaps/>
      <w:sz w:val="24"/>
      <w:lang w:val="en-US"/>
    </w:rPr>
  </w:style>
  <w:style w:type="character" w:customStyle="1" w:styleId="1IntvwqstCharChar">
    <w:name w:val="1. Intvw qst Char Char"/>
    <w:link w:val="1IntvwqstChar"/>
    <w:rsid w:val="00F74F90"/>
    <w:rPr>
      <w:rFonts w:ascii="Arial" w:hAnsi="Arial"/>
      <w:smallCaps/>
      <w:sz w:val="24"/>
    </w:rPr>
  </w:style>
  <w:style w:type="character" w:customStyle="1" w:styleId="hps">
    <w:name w:val="hps"/>
    <w:basedOn w:val="DefaultParagraphFont"/>
    <w:rsid w:val="00624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08487">
      <w:bodyDiv w:val="1"/>
      <w:marLeft w:val="0"/>
      <w:marRight w:val="0"/>
      <w:marTop w:val="0"/>
      <w:marBottom w:val="0"/>
      <w:divBdr>
        <w:top w:val="none" w:sz="0" w:space="0" w:color="auto"/>
        <w:left w:val="none" w:sz="0" w:space="0" w:color="auto"/>
        <w:bottom w:val="none" w:sz="0" w:space="0" w:color="auto"/>
        <w:right w:val="none" w:sz="0" w:space="0" w:color="auto"/>
      </w:divBdr>
    </w:div>
    <w:div w:id="618073932">
      <w:bodyDiv w:val="1"/>
      <w:marLeft w:val="0"/>
      <w:marRight w:val="0"/>
      <w:marTop w:val="0"/>
      <w:marBottom w:val="0"/>
      <w:divBdr>
        <w:top w:val="none" w:sz="0" w:space="0" w:color="auto"/>
        <w:left w:val="none" w:sz="0" w:space="0" w:color="auto"/>
        <w:bottom w:val="none" w:sz="0" w:space="0" w:color="auto"/>
        <w:right w:val="none" w:sz="0" w:space="0" w:color="auto"/>
      </w:divBdr>
    </w:div>
    <w:div w:id="921915691">
      <w:bodyDiv w:val="1"/>
      <w:marLeft w:val="0"/>
      <w:marRight w:val="0"/>
      <w:marTop w:val="0"/>
      <w:marBottom w:val="0"/>
      <w:divBdr>
        <w:top w:val="none" w:sz="0" w:space="0" w:color="auto"/>
        <w:left w:val="none" w:sz="0" w:space="0" w:color="auto"/>
        <w:bottom w:val="none" w:sz="0" w:space="0" w:color="auto"/>
        <w:right w:val="none" w:sz="0" w:space="0" w:color="auto"/>
      </w:divBdr>
    </w:div>
    <w:div w:id="1171069274">
      <w:bodyDiv w:val="1"/>
      <w:marLeft w:val="0"/>
      <w:marRight w:val="0"/>
      <w:marTop w:val="0"/>
      <w:marBottom w:val="0"/>
      <w:divBdr>
        <w:top w:val="none" w:sz="0" w:space="0" w:color="auto"/>
        <w:left w:val="none" w:sz="0" w:space="0" w:color="auto"/>
        <w:bottom w:val="none" w:sz="0" w:space="0" w:color="auto"/>
        <w:right w:val="none" w:sz="0" w:space="0" w:color="auto"/>
      </w:divBdr>
    </w:div>
    <w:div w:id="1267419585">
      <w:bodyDiv w:val="1"/>
      <w:marLeft w:val="0"/>
      <w:marRight w:val="0"/>
      <w:marTop w:val="0"/>
      <w:marBottom w:val="0"/>
      <w:divBdr>
        <w:top w:val="none" w:sz="0" w:space="0" w:color="auto"/>
        <w:left w:val="none" w:sz="0" w:space="0" w:color="auto"/>
        <w:bottom w:val="none" w:sz="0" w:space="0" w:color="auto"/>
        <w:right w:val="none" w:sz="0" w:space="0" w:color="auto"/>
      </w:divBdr>
    </w:div>
    <w:div w:id="1481381892">
      <w:bodyDiv w:val="1"/>
      <w:marLeft w:val="0"/>
      <w:marRight w:val="0"/>
      <w:marTop w:val="0"/>
      <w:marBottom w:val="0"/>
      <w:divBdr>
        <w:top w:val="none" w:sz="0" w:space="0" w:color="auto"/>
        <w:left w:val="none" w:sz="0" w:space="0" w:color="auto"/>
        <w:bottom w:val="none" w:sz="0" w:space="0" w:color="auto"/>
        <w:right w:val="none" w:sz="0" w:space="0" w:color="auto"/>
      </w:divBdr>
    </w:div>
    <w:div w:id="1523784844">
      <w:bodyDiv w:val="1"/>
      <w:marLeft w:val="0"/>
      <w:marRight w:val="0"/>
      <w:marTop w:val="0"/>
      <w:marBottom w:val="0"/>
      <w:divBdr>
        <w:top w:val="none" w:sz="0" w:space="0" w:color="auto"/>
        <w:left w:val="none" w:sz="0" w:space="0" w:color="auto"/>
        <w:bottom w:val="none" w:sz="0" w:space="0" w:color="auto"/>
        <w:right w:val="none" w:sz="0" w:space="0" w:color="auto"/>
      </w:divBdr>
      <w:divsChild>
        <w:div w:id="914164362">
          <w:marLeft w:val="0"/>
          <w:marRight w:val="0"/>
          <w:marTop w:val="0"/>
          <w:marBottom w:val="0"/>
          <w:divBdr>
            <w:top w:val="none" w:sz="0" w:space="0" w:color="auto"/>
            <w:left w:val="none" w:sz="0" w:space="0" w:color="auto"/>
            <w:bottom w:val="none" w:sz="0" w:space="0" w:color="auto"/>
            <w:right w:val="none" w:sz="0" w:space="0" w:color="auto"/>
          </w:divBdr>
          <w:divsChild>
            <w:div w:id="108400125">
              <w:marLeft w:val="0"/>
              <w:marRight w:val="0"/>
              <w:marTop w:val="0"/>
              <w:marBottom w:val="0"/>
              <w:divBdr>
                <w:top w:val="none" w:sz="0" w:space="0" w:color="auto"/>
                <w:left w:val="none" w:sz="0" w:space="0" w:color="auto"/>
                <w:bottom w:val="none" w:sz="0" w:space="0" w:color="auto"/>
                <w:right w:val="none" w:sz="0" w:space="0" w:color="auto"/>
              </w:divBdr>
              <w:divsChild>
                <w:div w:id="1099833450">
                  <w:marLeft w:val="0"/>
                  <w:marRight w:val="0"/>
                  <w:marTop w:val="0"/>
                  <w:marBottom w:val="0"/>
                  <w:divBdr>
                    <w:top w:val="none" w:sz="0" w:space="0" w:color="auto"/>
                    <w:left w:val="none" w:sz="0" w:space="0" w:color="auto"/>
                    <w:bottom w:val="none" w:sz="0" w:space="0" w:color="auto"/>
                    <w:right w:val="none" w:sz="0" w:space="0" w:color="auto"/>
                  </w:divBdr>
                  <w:divsChild>
                    <w:div w:id="1386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24276">
      <w:bodyDiv w:val="1"/>
      <w:marLeft w:val="0"/>
      <w:marRight w:val="0"/>
      <w:marTop w:val="0"/>
      <w:marBottom w:val="0"/>
      <w:divBdr>
        <w:top w:val="none" w:sz="0" w:space="0" w:color="auto"/>
        <w:left w:val="none" w:sz="0" w:space="0" w:color="auto"/>
        <w:bottom w:val="none" w:sz="0" w:space="0" w:color="auto"/>
        <w:right w:val="none" w:sz="0" w:space="0" w:color="auto"/>
      </w:divBdr>
    </w:div>
    <w:div w:id="195659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448A-BE12-473E-AA09-FE87AE3E3A4A}">
  <ds:schemaRefs>
    <ds:schemaRef ds:uri="http://schemas.openxmlformats.org/officeDocument/2006/bibliography"/>
  </ds:schemaRefs>
</ds:datastoreItem>
</file>

<file path=customXml/itemProps2.xml><?xml version="1.0" encoding="utf-8"?>
<ds:datastoreItem xmlns:ds="http://schemas.openxmlformats.org/officeDocument/2006/customXml" ds:itemID="{0ACF56D0-1B56-4191-B64F-DC78E2777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3990</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MICS</vt:lpstr>
    </vt:vector>
  </TitlesOfParts>
  <Company>UNICEF</Company>
  <LinksUpToDate>false</LinksUpToDate>
  <CharactersWithSpaces>26686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MICS</dc:title>
  <dc:subject/>
  <dc:creator>UNICEF-MICS</dc:creator>
  <cp:keywords>MICS</cp:keywords>
  <dc:description/>
  <cp:lastModifiedBy>Laura Buback</cp:lastModifiedBy>
  <cp:revision>3</cp:revision>
  <cp:lastPrinted>2014-09-02T11:03:00Z</cp:lastPrinted>
  <dcterms:created xsi:type="dcterms:W3CDTF">2014-09-02T16:04:00Z</dcterms:created>
  <dcterms:modified xsi:type="dcterms:W3CDTF">2015-09-28T14:53:00Z</dcterms:modified>
</cp:coreProperties>
</file>