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59" w:rsidRPr="00FD1D29" w:rsidRDefault="00F21CCF" w:rsidP="00273859">
      <w:pPr>
        <w:rPr>
          <w:rFonts w:ascii="Arial" w:hAnsi="Arial" w:cs="Arial"/>
          <w:b/>
          <w:sz w:val="28"/>
          <w:szCs w:val="28"/>
          <w:lang w:val="fr-FR"/>
        </w:rPr>
      </w:pPr>
      <w:r w:rsidRPr="00FD1D29">
        <w:rPr>
          <w:rFonts w:ascii="Arial" w:hAnsi="Arial" w:cs="Arial"/>
          <w:b/>
          <w:sz w:val="28"/>
          <w:szCs w:val="28"/>
          <w:lang w:val="fr-FR"/>
        </w:rPr>
        <w:t xml:space="preserve">Indicateurs </w:t>
      </w:r>
      <w:r w:rsidR="00273859" w:rsidRPr="00FD1D29">
        <w:rPr>
          <w:rFonts w:ascii="Arial" w:hAnsi="Arial" w:cs="Arial"/>
          <w:b/>
          <w:sz w:val="28"/>
          <w:szCs w:val="28"/>
          <w:lang w:val="fr-FR"/>
        </w:rPr>
        <w:t>MICS</w:t>
      </w:r>
      <w:r w:rsidR="003F03B7" w:rsidRPr="00FD1D29">
        <w:rPr>
          <w:rFonts w:ascii="Arial" w:hAnsi="Arial" w:cs="Arial"/>
          <w:b/>
          <w:sz w:val="28"/>
          <w:szCs w:val="28"/>
          <w:lang w:val="fr-FR"/>
        </w:rPr>
        <w:t>4</w:t>
      </w:r>
      <w:r w:rsidR="00273859" w:rsidRPr="00FD1D29">
        <w:rPr>
          <w:rFonts w:ascii="Arial" w:hAnsi="Arial" w:cs="Arial"/>
          <w:b/>
          <w:sz w:val="28"/>
          <w:szCs w:val="28"/>
          <w:lang w:val="fr-FR"/>
        </w:rPr>
        <w:t xml:space="preserve"> : </w:t>
      </w:r>
      <w:r w:rsidR="00554004" w:rsidRPr="00FD1D29">
        <w:rPr>
          <w:rFonts w:ascii="Arial" w:hAnsi="Arial" w:cs="Arial"/>
          <w:b/>
          <w:sz w:val="28"/>
          <w:szCs w:val="28"/>
          <w:lang w:val="fr-FR"/>
        </w:rPr>
        <w:t>Numérateurs</w:t>
      </w:r>
      <w:r w:rsidRPr="00FD1D29">
        <w:rPr>
          <w:rFonts w:ascii="Arial" w:hAnsi="Arial" w:cs="Arial"/>
          <w:b/>
          <w:sz w:val="28"/>
          <w:szCs w:val="28"/>
          <w:lang w:val="fr-FR"/>
        </w:rPr>
        <w:t xml:space="preserve"> et </w:t>
      </w:r>
      <w:r w:rsidR="00554004" w:rsidRPr="00FD1D29">
        <w:rPr>
          <w:rFonts w:ascii="Arial" w:hAnsi="Arial" w:cs="Arial"/>
          <w:b/>
          <w:sz w:val="28"/>
          <w:szCs w:val="28"/>
          <w:lang w:val="fr-FR"/>
        </w:rPr>
        <w:t>Dénominateurs</w:t>
      </w:r>
      <w:r w:rsidR="00E331D2">
        <w:rPr>
          <w:rFonts w:ascii="Arial" w:hAnsi="Arial" w:cs="Arial"/>
          <w:b/>
          <w:sz w:val="28"/>
          <w:szCs w:val="28"/>
          <w:lang w:val="fr-FR"/>
        </w:rPr>
        <w:pict>
          <v:rect id="_x0000_i1025" style="width:480.25pt;height:1.5pt" o:hrstd="t" o:hrnoshade="t" o:hr="t" fillcolor="black" stroked="f"/>
        </w:pict>
      </w:r>
    </w:p>
    <w:p w:rsidR="001849FC" w:rsidRPr="00FD1D29" w:rsidRDefault="001849FC">
      <w:pPr>
        <w:rPr>
          <w:lang w:val="fr-FR"/>
        </w:rPr>
      </w:pP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29" w:type="dxa"/>
        </w:tblCellMar>
        <w:tblLook w:val="01E0" w:firstRow="1" w:lastRow="1" w:firstColumn="1" w:lastColumn="1" w:noHBand="0" w:noVBand="0"/>
      </w:tblPr>
      <w:tblGrid>
        <w:gridCol w:w="600"/>
        <w:gridCol w:w="2892"/>
        <w:gridCol w:w="1079"/>
        <w:gridCol w:w="4123"/>
        <w:gridCol w:w="723"/>
        <w:gridCol w:w="895"/>
        <w:gridCol w:w="2712"/>
        <w:gridCol w:w="343"/>
        <w:gridCol w:w="827"/>
        <w:gridCol w:w="61"/>
        <w:gridCol w:w="37"/>
      </w:tblGrid>
      <w:tr w:rsidR="00F60D5D" w:rsidRPr="00FD1D29" w:rsidTr="00BC019C">
        <w:trPr>
          <w:gridAfter w:val="1"/>
          <w:wAfter w:w="30" w:type="dxa"/>
          <w:trHeight w:val="386"/>
        </w:trPr>
        <w:tc>
          <w:tcPr>
            <w:tcW w:w="3492" w:type="dxa"/>
            <w:gridSpan w:val="2"/>
            <w:tcBorders>
              <w:bottom w:val="single" w:sz="4" w:space="0" w:color="auto"/>
            </w:tcBorders>
            <w:tcMar>
              <w:top w:w="72" w:type="dxa"/>
              <w:left w:w="72" w:type="dxa"/>
              <w:bottom w:w="72" w:type="dxa"/>
              <w:right w:w="72" w:type="dxa"/>
            </w:tcMar>
            <w:vAlign w:val="center"/>
          </w:tcPr>
          <w:p w:rsidR="00F60D5D" w:rsidRPr="00FD1D29" w:rsidRDefault="00F60D5D" w:rsidP="00636949">
            <w:pPr>
              <w:rPr>
                <w:rFonts w:ascii="Book Antiqua" w:hAnsi="Book Antiqua" w:cs="Arial"/>
                <w:sz w:val="20"/>
                <w:lang w:val="fr-FR"/>
              </w:rPr>
            </w:pPr>
            <w:r w:rsidRPr="00FD1D29">
              <w:rPr>
                <w:rFonts w:ascii="Book Antiqua" w:hAnsi="Book Antiqua" w:cs="Arial"/>
                <w:b/>
                <w:sz w:val="20"/>
                <w:lang w:val="fr-FR"/>
              </w:rPr>
              <w:t>INDICAT</w:t>
            </w:r>
            <w:r w:rsidR="00F21CCF" w:rsidRPr="00FD1D29">
              <w:rPr>
                <w:rFonts w:ascii="Book Antiqua" w:hAnsi="Book Antiqua" w:cs="Arial"/>
                <w:b/>
                <w:sz w:val="20"/>
                <w:lang w:val="fr-FR"/>
              </w:rPr>
              <w:t xml:space="preserve">EURS MICS4 </w:t>
            </w:r>
            <w:r w:rsidR="009C6A34" w:rsidRPr="00FD1D29">
              <w:rPr>
                <w:rFonts w:ascii="Book Antiqua" w:hAnsi="Book Antiqua" w:cs="Arial"/>
                <w:b/>
                <w:sz w:val="20"/>
                <w:vertAlign w:val="superscript"/>
                <w:lang w:val="en-GB"/>
              </w:rPr>
              <w:t>[M]</w:t>
            </w:r>
          </w:p>
        </w:tc>
        <w:tc>
          <w:tcPr>
            <w:tcW w:w="1079" w:type="dxa"/>
            <w:tcBorders>
              <w:bottom w:val="single" w:sz="4" w:space="0" w:color="auto"/>
            </w:tcBorders>
            <w:vAlign w:val="center"/>
          </w:tcPr>
          <w:p w:rsidR="00F60D5D" w:rsidRPr="00FD1D29" w:rsidRDefault="008B23DD" w:rsidP="00636949">
            <w:pPr>
              <w:rPr>
                <w:rFonts w:ascii="Book Antiqua" w:hAnsi="Book Antiqua" w:cs="Arial"/>
                <w:b/>
                <w:sz w:val="20"/>
                <w:lang w:val="fr-FR"/>
              </w:rPr>
            </w:pPr>
            <w:r w:rsidRPr="00FD1D29">
              <w:rPr>
                <w:rFonts w:ascii="Book Antiqua" w:hAnsi="Book Antiqua" w:cs="Arial"/>
                <w:b/>
                <w:sz w:val="20"/>
                <w:lang w:val="en-GB"/>
              </w:rPr>
              <w:t>Module</w:t>
            </w:r>
            <w:r w:rsidRPr="00FD1D29">
              <w:rPr>
                <w:rStyle w:val="FootnoteReference"/>
                <w:rFonts w:ascii="Book Antiqua" w:hAnsi="Book Antiqua" w:cs="Arial"/>
                <w:b/>
                <w:sz w:val="20"/>
                <w:lang w:val="en-GB"/>
              </w:rPr>
              <w:footnoteReference w:id="1"/>
            </w:r>
          </w:p>
        </w:tc>
        <w:tc>
          <w:tcPr>
            <w:tcW w:w="4850" w:type="dxa"/>
            <w:gridSpan w:val="2"/>
            <w:tcBorders>
              <w:bottom w:val="single" w:sz="4" w:space="0" w:color="auto"/>
            </w:tcBorders>
            <w:vAlign w:val="center"/>
          </w:tcPr>
          <w:p w:rsidR="00F60D5D" w:rsidRPr="00FD1D29" w:rsidRDefault="00554004" w:rsidP="00636949">
            <w:pPr>
              <w:rPr>
                <w:rFonts w:ascii="Book Antiqua" w:hAnsi="Book Antiqua" w:cs="Arial"/>
                <w:b/>
                <w:sz w:val="20"/>
                <w:lang w:val="fr-FR"/>
              </w:rPr>
            </w:pPr>
            <w:r w:rsidRPr="00FD1D29">
              <w:rPr>
                <w:rFonts w:ascii="Book Antiqua" w:hAnsi="Book Antiqua" w:cs="Arial"/>
                <w:b/>
                <w:sz w:val="20"/>
                <w:lang w:val="fr-FR"/>
              </w:rPr>
              <w:t>Numérateur</w:t>
            </w:r>
          </w:p>
        </w:tc>
        <w:tc>
          <w:tcPr>
            <w:tcW w:w="3953" w:type="dxa"/>
            <w:gridSpan w:val="3"/>
            <w:tcBorders>
              <w:bottom w:val="single" w:sz="4" w:space="0" w:color="auto"/>
            </w:tcBorders>
            <w:vAlign w:val="center"/>
          </w:tcPr>
          <w:p w:rsidR="00F60D5D" w:rsidRPr="00FD1D29" w:rsidRDefault="00554004" w:rsidP="00636949">
            <w:pPr>
              <w:rPr>
                <w:rFonts w:ascii="Book Antiqua" w:hAnsi="Book Antiqua" w:cs="Arial"/>
                <w:b/>
                <w:sz w:val="20"/>
                <w:lang w:val="fr-FR"/>
              </w:rPr>
            </w:pPr>
            <w:r w:rsidRPr="00FD1D29">
              <w:rPr>
                <w:rFonts w:ascii="Book Antiqua" w:hAnsi="Book Antiqua" w:cs="Arial"/>
                <w:b/>
                <w:sz w:val="20"/>
                <w:lang w:val="fr-FR"/>
              </w:rPr>
              <w:t>Dénominateur</w:t>
            </w:r>
          </w:p>
        </w:tc>
        <w:tc>
          <w:tcPr>
            <w:tcW w:w="888" w:type="dxa"/>
            <w:gridSpan w:val="2"/>
            <w:tcBorders>
              <w:bottom w:val="single" w:sz="4" w:space="0" w:color="auto"/>
            </w:tcBorders>
            <w:vAlign w:val="center"/>
          </w:tcPr>
          <w:p w:rsidR="003F03B7" w:rsidRPr="00FD1D29" w:rsidRDefault="0096210F" w:rsidP="007D525D">
            <w:pPr>
              <w:jc w:val="center"/>
              <w:rPr>
                <w:rFonts w:ascii="Book Antiqua" w:hAnsi="Book Antiqua" w:cs="Arial"/>
                <w:b/>
                <w:sz w:val="20"/>
                <w:lang w:val="fr-FR"/>
              </w:rPr>
            </w:pPr>
            <w:r w:rsidRPr="00FD1D29">
              <w:rPr>
                <w:rFonts w:ascii="Book Antiqua" w:hAnsi="Book Antiqua" w:cs="Arial"/>
                <w:b/>
                <w:sz w:val="20"/>
                <w:lang w:val="fr-FR"/>
              </w:rPr>
              <w:t>OMD</w:t>
            </w:r>
            <w:r w:rsidR="003F03B7" w:rsidRPr="00FD1D29">
              <w:rPr>
                <w:rStyle w:val="FootnoteReference"/>
                <w:rFonts w:ascii="Book Antiqua" w:hAnsi="Book Antiqua" w:cs="Arial"/>
                <w:b/>
                <w:sz w:val="20"/>
                <w:lang w:val="fr-FR"/>
              </w:rPr>
              <w:footnoteReference w:id="2"/>
            </w:r>
          </w:p>
        </w:tc>
      </w:tr>
      <w:tr w:rsidR="008E5B35" w:rsidRPr="00FD1D29" w:rsidTr="00BC019C">
        <w:trPr>
          <w:gridAfter w:val="1"/>
          <w:wAfter w:w="30" w:type="dxa"/>
        </w:trPr>
        <w:tc>
          <w:tcPr>
            <w:tcW w:w="14262" w:type="dxa"/>
            <w:gridSpan w:val="10"/>
            <w:shd w:val="clear" w:color="auto" w:fill="000000"/>
            <w:tcMar>
              <w:top w:w="72" w:type="dxa"/>
              <w:left w:w="72" w:type="dxa"/>
              <w:bottom w:w="72" w:type="dxa"/>
              <w:right w:w="72" w:type="dxa"/>
            </w:tcMar>
            <w:vAlign w:val="center"/>
          </w:tcPr>
          <w:p w:rsidR="008E5B35" w:rsidRPr="00FD1D29" w:rsidRDefault="00F26464" w:rsidP="00636949">
            <w:pPr>
              <w:rPr>
                <w:rFonts w:ascii="Book Antiqua" w:hAnsi="Book Antiqua" w:cs="Arial"/>
                <w:b/>
                <w:sz w:val="18"/>
                <w:szCs w:val="18"/>
                <w:lang w:val="fr-FR"/>
              </w:rPr>
            </w:pPr>
            <w:r w:rsidRPr="00FD1D29">
              <w:rPr>
                <w:rFonts w:ascii="Book Antiqua" w:hAnsi="Book Antiqua" w:cs="Arial"/>
                <w:b/>
                <w:sz w:val="18"/>
                <w:szCs w:val="18"/>
                <w:lang w:val="fr-FR"/>
              </w:rPr>
              <w:t xml:space="preserve">1. </w:t>
            </w:r>
            <w:r w:rsidR="008E5B35" w:rsidRPr="00FD1D29">
              <w:rPr>
                <w:rFonts w:ascii="Book Antiqua" w:hAnsi="Book Antiqua" w:cs="Arial"/>
                <w:b/>
                <w:sz w:val="18"/>
                <w:szCs w:val="18"/>
                <w:lang w:val="fr-FR"/>
              </w:rPr>
              <w:t>MORTALIT</w:t>
            </w:r>
            <w:r w:rsidR="000C32A5" w:rsidRPr="00FD1D29">
              <w:rPr>
                <w:rFonts w:ascii="Book Antiqua" w:hAnsi="Book Antiqua" w:cs="Arial"/>
                <w:b/>
                <w:sz w:val="18"/>
                <w:szCs w:val="18"/>
                <w:lang w:val="fr-FR"/>
              </w:rPr>
              <w:t>E</w:t>
            </w:r>
          </w:p>
        </w:tc>
      </w:tr>
      <w:tr w:rsidR="00591D67"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591D67" w:rsidRPr="00FD1D29" w:rsidRDefault="00591D67" w:rsidP="00636949">
            <w:pPr>
              <w:rPr>
                <w:rFonts w:ascii="Arial" w:hAnsi="Arial" w:cs="Arial"/>
                <w:sz w:val="16"/>
                <w:szCs w:val="16"/>
                <w:lang w:val="fr-FR"/>
              </w:rPr>
            </w:pPr>
            <w:r w:rsidRPr="00FD1D29">
              <w:rPr>
                <w:rFonts w:ascii="Arial" w:hAnsi="Arial" w:cs="Arial"/>
                <w:sz w:val="16"/>
                <w:szCs w:val="16"/>
                <w:lang w:val="fr-FR"/>
              </w:rPr>
              <w:t>1.1</w:t>
            </w:r>
          </w:p>
        </w:tc>
        <w:tc>
          <w:tcPr>
            <w:tcW w:w="2892" w:type="dxa"/>
            <w:tcBorders>
              <w:left w:val="single" w:sz="4" w:space="0" w:color="auto"/>
            </w:tcBorders>
            <w:vAlign w:val="center"/>
          </w:tcPr>
          <w:p w:rsidR="00591D67" w:rsidRPr="00FD1D29" w:rsidRDefault="00591D67" w:rsidP="009C6A34">
            <w:pPr>
              <w:rPr>
                <w:rFonts w:ascii="Arial" w:hAnsi="Arial" w:cs="Arial"/>
                <w:sz w:val="16"/>
                <w:szCs w:val="16"/>
                <w:lang w:val="fr-FR"/>
              </w:rPr>
            </w:pPr>
            <w:r w:rsidRPr="00FD1D29">
              <w:rPr>
                <w:rFonts w:ascii="Arial" w:hAnsi="Arial" w:cs="Arial"/>
                <w:sz w:val="16"/>
                <w:szCs w:val="16"/>
                <w:lang w:val="fr-FR"/>
              </w:rPr>
              <w:t>Taux de mortalité des enfants de moins de cinq ans</w:t>
            </w:r>
            <w:r w:rsidR="009C6A34" w:rsidRPr="00FD1D29">
              <w:rPr>
                <w:rFonts w:ascii="Arial" w:hAnsi="Arial" w:cs="Arial"/>
                <w:sz w:val="16"/>
                <w:szCs w:val="16"/>
                <w:lang w:val="fr-FR"/>
              </w:rPr>
              <w:t xml:space="preserve"> (Infanto-Juvénile)</w:t>
            </w:r>
            <w:r w:rsidR="00120D5A" w:rsidRPr="00FD1D29">
              <w:rPr>
                <w:rStyle w:val="FootnoteReference"/>
                <w:rFonts w:ascii="Arial" w:hAnsi="Arial" w:cs="Arial"/>
                <w:sz w:val="16"/>
                <w:szCs w:val="16"/>
                <w:lang w:val="fr-FR"/>
              </w:rPr>
              <w:footnoteReference w:id="3"/>
            </w:r>
          </w:p>
        </w:tc>
        <w:tc>
          <w:tcPr>
            <w:tcW w:w="1079" w:type="dxa"/>
            <w:vAlign w:val="center"/>
          </w:tcPr>
          <w:p w:rsidR="00591D67" w:rsidRPr="00FD1D29" w:rsidRDefault="00591D67" w:rsidP="007D525D">
            <w:pPr>
              <w:jc w:val="center"/>
              <w:rPr>
                <w:rFonts w:ascii="Arial" w:hAnsi="Arial" w:cs="Arial"/>
                <w:sz w:val="16"/>
                <w:szCs w:val="16"/>
                <w:lang w:val="fr-FR"/>
              </w:rPr>
            </w:pPr>
            <w:r w:rsidRPr="00FD1D29">
              <w:rPr>
                <w:rFonts w:ascii="Arial" w:hAnsi="Arial" w:cs="Arial"/>
                <w:sz w:val="16"/>
                <w:szCs w:val="16"/>
                <w:lang w:val="fr-FR"/>
              </w:rPr>
              <w:t>CM</w:t>
            </w:r>
            <w:r w:rsidR="009C6A34" w:rsidRPr="00FD1D29">
              <w:rPr>
                <w:rFonts w:ascii="Arial" w:hAnsi="Arial" w:cs="Arial"/>
                <w:sz w:val="16"/>
                <w:szCs w:val="16"/>
                <w:lang w:val="fr-FR"/>
              </w:rPr>
              <w:t>-BH</w:t>
            </w:r>
          </w:p>
        </w:tc>
        <w:tc>
          <w:tcPr>
            <w:tcW w:w="8803" w:type="dxa"/>
            <w:gridSpan w:val="5"/>
            <w:vAlign w:val="center"/>
          </w:tcPr>
          <w:p w:rsidR="00591D67" w:rsidRPr="00FD1D29" w:rsidRDefault="00591D67" w:rsidP="007D525D">
            <w:pPr>
              <w:jc w:val="both"/>
              <w:rPr>
                <w:rFonts w:ascii="Arial" w:hAnsi="Arial" w:cs="Arial"/>
                <w:spacing w:val="-2"/>
                <w:sz w:val="16"/>
                <w:szCs w:val="16"/>
                <w:lang w:val="fr-FR"/>
              </w:rPr>
            </w:pPr>
            <w:r w:rsidRPr="00FD1D29">
              <w:rPr>
                <w:rFonts w:ascii="Arial" w:hAnsi="Arial" w:cs="Arial"/>
                <w:spacing w:val="-2"/>
                <w:sz w:val="16"/>
                <w:szCs w:val="16"/>
                <w:lang w:val="fr-FR"/>
              </w:rPr>
              <w:t>Probabilité de décéder entre la naissance et le cinquième anniversaire, pour 1000 naissances vivantes</w:t>
            </w:r>
          </w:p>
        </w:tc>
        <w:tc>
          <w:tcPr>
            <w:tcW w:w="888" w:type="dxa"/>
            <w:gridSpan w:val="2"/>
            <w:vAlign w:val="center"/>
          </w:tcPr>
          <w:p w:rsidR="00591D67"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591D67" w:rsidRPr="00FD1D29">
              <w:rPr>
                <w:rFonts w:ascii="Arial" w:hAnsi="Arial" w:cs="Arial"/>
                <w:sz w:val="16"/>
                <w:szCs w:val="16"/>
                <w:lang w:val="fr-FR"/>
              </w:rPr>
              <w:t xml:space="preserve"> 4.1</w:t>
            </w:r>
          </w:p>
        </w:tc>
      </w:tr>
      <w:tr w:rsidR="00591D67"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591D67" w:rsidRPr="00FD1D29" w:rsidRDefault="00591D67" w:rsidP="00636949">
            <w:pPr>
              <w:rPr>
                <w:rFonts w:ascii="Arial" w:hAnsi="Arial" w:cs="Arial"/>
                <w:sz w:val="16"/>
                <w:szCs w:val="16"/>
                <w:lang w:val="fr-FR"/>
              </w:rPr>
            </w:pPr>
            <w:r w:rsidRPr="00FD1D29">
              <w:rPr>
                <w:rFonts w:ascii="Arial" w:hAnsi="Arial" w:cs="Arial"/>
                <w:sz w:val="16"/>
                <w:szCs w:val="16"/>
                <w:lang w:val="fr-FR"/>
              </w:rPr>
              <w:t>1.2</w:t>
            </w:r>
          </w:p>
        </w:tc>
        <w:tc>
          <w:tcPr>
            <w:tcW w:w="2892" w:type="dxa"/>
            <w:tcBorders>
              <w:left w:val="single" w:sz="4" w:space="0" w:color="auto"/>
            </w:tcBorders>
            <w:vAlign w:val="center"/>
          </w:tcPr>
          <w:p w:rsidR="00591D67" w:rsidRPr="00FD1D29" w:rsidRDefault="00591D67" w:rsidP="009C6A34">
            <w:pPr>
              <w:rPr>
                <w:rFonts w:ascii="Arial" w:hAnsi="Arial" w:cs="Arial"/>
                <w:sz w:val="16"/>
                <w:szCs w:val="16"/>
                <w:lang w:val="fr-FR"/>
              </w:rPr>
            </w:pPr>
            <w:r w:rsidRPr="00FD1D29">
              <w:rPr>
                <w:rFonts w:ascii="Arial" w:hAnsi="Arial" w:cs="Arial"/>
                <w:sz w:val="16"/>
                <w:szCs w:val="16"/>
                <w:lang w:val="fr-FR"/>
              </w:rPr>
              <w:t xml:space="preserve">Taux de </w:t>
            </w:r>
            <w:r w:rsidR="00554004" w:rsidRPr="00FD1D29">
              <w:rPr>
                <w:rFonts w:ascii="Arial" w:hAnsi="Arial" w:cs="Arial"/>
                <w:sz w:val="16"/>
                <w:szCs w:val="16"/>
                <w:lang w:val="fr-FR"/>
              </w:rPr>
              <w:t>mortalité</w:t>
            </w:r>
            <w:r w:rsidRPr="00FD1D29">
              <w:rPr>
                <w:rFonts w:ascii="Arial" w:hAnsi="Arial" w:cs="Arial"/>
                <w:sz w:val="16"/>
                <w:szCs w:val="16"/>
                <w:lang w:val="fr-FR"/>
              </w:rPr>
              <w:t xml:space="preserve"> </w:t>
            </w:r>
            <w:r w:rsidR="009C6A34" w:rsidRPr="00FD1D29">
              <w:rPr>
                <w:rFonts w:ascii="Arial" w:hAnsi="Arial" w:cs="Arial"/>
                <w:sz w:val="16"/>
                <w:szCs w:val="16"/>
                <w:lang w:val="fr-FR"/>
              </w:rPr>
              <w:t>I</w:t>
            </w:r>
            <w:r w:rsidRPr="00FD1D29">
              <w:rPr>
                <w:rFonts w:ascii="Arial" w:hAnsi="Arial" w:cs="Arial"/>
                <w:sz w:val="16"/>
                <w:szCs w:val="16"/>
                <w:lang w:val="fr-FR"/>
              </w:rPr>
              <w:t>nfantile</w:t>
            </w:r>
            <w:r w:rsidR="00120D5A" w:rsidRPr="00FD1D29">
              <w:rPr>
                <w:rStyle w:val="FootnoteReference"/>
                <w:rFonts w:ascii="Arial" w:hAnsi="Arial" w:cs="Arial"/>
                <w:sz w:val="16"/>
                <w:szCs w:val="16"/>
                <w:lang w:val="fr-FR"/>
              </w:rPr>
              <w:footnoteReference w:id="4"/>
            </w:r>
          </w:p>
        </w:tc>
        <w:tc>
          <w:tcPr>
            <w:tcW w:w="1079" w:type="dxa"/>
            <w:vAlign w:val="center"/>
          </w:tcPr>
          <w:p w:rsidR="00591D67" w:rsidRPr="00FD1D29" w:rsidRDefault="00591D67" w:rsidP="007D525D">
            <w:pPr>
              <w:jc w:val="center"/>
              <w:rPr>
                <w:rFonts w:ascii="Arial" w:hAnsi="Arial" w:cs="Arial"/>
                <w:sz w:val="16"/>
                <w:szCs w:val="16"/>
                <w:lang w:val="fr-FR"/>
              </w:rPr>
            </w:pPr>
            <w:r w:rsidRPr="00FD1D29">
              <w:rPr>
                <w:rFonts w:ascii="Arial" w:hAnsi="Arial" w:cs="Arial"/>
                <w:sz w:val="16"/>
                <w:szCs w:val="16"/>
                <w:lang w:val="fr-FR"/>
              </w:rPr>
              <w:t>CM</w:t>
            </w:r>
            <w:r w:rsidR="009C6A34" w:rsidRPr="00FD1D29">
              <w:rPr>
                <w:rFonts w:ascii="Arial" w:hAnsi="Arial" w:cs="Arial"/>
                <w:sz w:val="16"/>
                <w:szCs w:val="16"/>
                <w:lang w:val="fr-FR"/>
              </w:rPr>
              <w:t>-BH</w:t>
            </w:r>
          </w:p>
        </w:tc>
        <w:tc>
          <w:tcPr>
            <w:tcW w:w="8803" w:type="dxa"/>
            <w:gridSpan w:val="5"/>
            <w:vAlign w:val="center"/>
          </w:tcPr>
          <w:p w:rsidR="00591D67" w:rsidRPr="00FD1D29" w:rsidRDefault="00591D67" w:rsidP="007D525D">
            <w:pPr>
              <w:jc w:val="both"/>
              <w:rPr>
                <w:rFonts w:ascii="Arial" w:hAnsi="Arial" w:cs="Arial"/>
                <w:spacing w:val="-2"/>
                <w:sz w:val="16"/>
                <w:szCs w:val="16"/>
                <w:lang w:val="fr-FR"/>
              </w:rPr>
            </w:pPr>
            <w:r w:rsidRPr="00FD1D29">
              <w:rPr>
                <w:rFonts w:ascii="Arial" w:hAnsi="Arial" w:cs="Arial"/>
                <w:spacing w:val="-2"/>
                <w:sz w:val="16"/>
                <w:szCs w:val="16"/>
                <w:lang w:val="fr-FR"/>
              </w:rPr>
              <w:t>Probabilité de décéder entre la naissance et le premier anniversaire, pour 1000 naissances vivantes</w:t>
            </w:r>
          </w:p>
        </w:tc>
        <w:tc>
          <w:tcPr>
            <w:tcW w:w="888" w:type="dxa"/>
            <w:gridSpan w:val="2"/>
            <w:vAlign w:val="center"/>
          </w:tcPr>
          <w:p w:rsidR="00591D67"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591D67" w:rsidRPr="00FD1D29">
              <w:rPr>
                <w:rFonts w:ascii="Arial" w:hAnsi="Arial" w:cs="Arial"/>
                <w:sz w:val="16"/>
                <w:szCs w:val="16"/>
                <w:lang w:val="fr-FR"/>
              </w:rPr>
              <w:t xml:space="preserve"> 4.2</w:t>
            </w:r>
          </w:p>
        </w:tc>
      </w:tr>
      <w:tr w:rsidR="00CF3F5C" w:rsidRPr="00FD1D29" w:rsidTr="00BC019C">
        <w:trPr>
          <w:gridAfter w:val="1"/>
          <w:wAfter w:w="30" w:type="dxa"/>
        </w:trPr>
        <w:tc>
          <w:tcPr>
            <w:tcW w:w="6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CF3F5C" w:rsidRPr="00FD1D29" w:rsidRDefault="00CF3F5C" w:rsidP="00AE5324">
            <w:pPr>
              <w:rPr>
                <w:rFonts w:ascii="Arial" w:hAnsi="Arial" w:cs="Arial"/>
                <w:sz w:val="16"/>
                <w:szCs w:val="16"/>
                <w:lang w:val="fr-FR"/>
              </w:rPr>
            </w:pPr>
            <w:r w:rsidRPr="00FD1D29">
              <w:rPr>
                <w:rFonts w:ascii="Arial" w:hAnsi="Arial" w:cs="Arial"/>
                <w:sz w:val="16"/>
                <w:szCs w:val="16"/>
                <w:lang w:val="fr-FR"/>
              </w:rPr>
              <w:t>1.3</w:t>
            </w:r>
          </w:p>
        </w:tc>
        <w:tc>
          <w:tcPr>
            <w:tcW w:w="2892" w:type="dxa"/>
            <w:tcBorders>
              <w:top w:val="single" w:sz="4" w:space="0" w:color="auto"/>
              <w:left w:val="single" w:sz="4" w:space="0" w:color="auto"/>
              <w:bottom w:val="single" w:sz="4" w:space="0" w:color="auto"/>
              <w:right w:val="single" w:sz="4" w:space="0" w:color="auto"/>
            </w:tcBorders>
            <w:vAlign w:val="center"/>
          </w:tcPr>
          <w:p w:rsidR="00CF3F5C" w:rsidRPr="00FD1D29" w:rsidRDefault="00CF3F5C" w:rsidP="00CF3F5C">
            <w:pPr>
              <w:rPr>
                <w:rFonts w:ascii="Arial" w:hAnsi="Arial" w:cs="Arial"/>
                <w:sz w:val="16"/>
                <w:szCs w:val="16"/>
                <w:lang w:val="fr-FR"/>
              </w:rPr>
            </w:pPr>
            <w:r w:rsidRPr="00FD1D29">
              <w:rPr>
                <w:rFonts w:ascii="Arial" w:hAnsi="Arial" w:cs="Arial"/>
                <w:sz w:val="16"/>
                <w:szCs w:val="16"/>
                <w:lang w:val="fr-FR"/>
              </w:rPr>
              <w:t>Taux de mortalité  Néonatale</w:t>
            </w:r>
          </w:p>
        </w:tc>
        <w:tc>
          <w:tcPr>
            <w:tcW w:w="1079" w:type="dxa"/>
            <w:tcBorders>
              <w:top w:val="single" w:sz="4" w:space="0" w:color="auto"/>
              <w:left w:val="single" w:sz="4" w:space="0" w:color="auto"/>
              <w:bottom w:val="single" w:sz="4" w:space="0" w:color="auto"/>
              <w:right w:val="single" w:sz="4" w:space="0" w:color="auto"/>
            </w:tcBorders>
            <w:vAlign w:val="center"/>
          </w:tcPr>
          <w:p w:rsidR="00CF3F5C" w:rsidRPr="00FD1D29" w:rsidRDefault="00CF3F5C" w:rsidP="00AE5324">
            <w:pPr>
              <w:jc w:val="center"/>
              <w:rPr>
                <w:rFonts w:ascii="Arial" w:hAnsi="Arial" w:cs="Arial"/>
                <w:sz w:val="16"/>
                <w:szCs w:val="16"/>
                <w:lang w:val="fr-FR"/>
              </w:rPr>
            </w:pPr>
            <w:r w:rsidRPr="00FD1D29">
              <w:rPr>
                <w:rFonts w:ascii="Arial" w:hAnsi="Arial" w:cs="Arial"/>
                <w:sz w:val="16"/>
                <w:szCs w:val="16"/>
                <w:lang w:val="fr-FR"/>
              </w:rPr>
              <w:t>BH</w:t>
            </w:r>
          </w:p>
        </w:tc>
        <w:tc>
          <w:tcPr>
            <w:tcW w:w="8803" w:type="dxa"/>
            <w:gridSpan w:val="5"/>
            <w:tcBorders>
              <w:top w:val="single" w:sz="4" w:space="0" w:color="auto"/>
              <w:left w:val="single" w:sz="4" w:space="0" w:color="auto"/>
              <w:bottom w:val="single" w:sz="4" w:space="0" w:color="auto"/>
              <w:right w:val="single" w:sz="4" w:space="0" w:color="auto"/>
            </w:tcBorders>
            <w:vAlign w:val="center"/>
          </w:tcPr>
          <w:p w:rsidR="00CF3F5C" w:rsidRPr="00FD1D29" w:rsidRDefault="00CF3F5C" w:rsidP="009C6A34">
            <w:pPr>
              <w:jc w:val="both"/>
              <w:rPr>
                <w:rFonts w:ascii="Arial" w:hAnsi="Arial" w:cs="Arial"/>
                <w:spacing w:val="-2"/>
                <w:sz w:val="16"/>
                <w:szCs w:val="16"/>
                <w:lang w:val="fr-FR"/>
              </w:rPr>
            </w:pPr>
            <w:r w:rsidRPr="00FD1D29">
              <w:rPr>
                <w:rFonts w:ascii="Arial" w:hAnsi="Arial" w:cs="Arial"/>
                <w:spacing w:val="-2"/>
                <w:sz w:val="16"/>
                <w:szCs w:val="16"/>
                <w:lang w:val="fr-FR"/>
              </w:rPr>
              <w:t xml:space="preserve">Probabilité de décéder avant d’atteindre un mois exact, </w:t>
            </w:r>
            <w:r w:rsidR="009C6A34" w:rsidRPr="00FD1D29">
              <w:rPr>
                <w:rFonts w:ascii="Arial" w:hAnsi="Arial" w:cs="Arial"/>
                <w:spacing w:val="-2"/>
                <w:sz w:val="16"/>
                <w:szCs w:val="16"/>
                <w:lang w:val="fr-FR"/>
              </w:rPr>
              <w:t xml:space="preserve">dans </w:t>
            </w:r>
            <w:r w:rsidRPr="00FD1D29">
              <w:rPr>
                <w:rFonts w:ascii="Arial" w:hAnsi="Arial" w:cs="Arial"/>
                <w:spacing w:val="-2"/>
                <w:sz w:val="16"/>
                <w:szCs w:val="16"/>
                <w:lang w:val="fr-FR"/>
              </w:rPr>
              <w:t>la période de 5 ans précédant l’enquête</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CF3F5C" w:rsidRPr="00FD1D29" w:rsidRDefault="00CF3F5C" w:rsidP="00AE5324">
            <w:pPr>
              <w:jc w:val="center"/>
              <w:rPr>
                <w:rFonts w:ascii="Arial" w:hAnsi="Arial" w:cs="Arial"/>
                <w:sz w:val="16"/>
                <w:szCs w:val="16"/>
                <w:lang w:val="fr-FR"/>
              </w:rPr>
            </w:pPr>
          </w:p>
        </w:tc>
      </w:tr>
      <w:tr w:rsidR="00CF3F5C" w:rsidRPr="00FD1D29" w:rsidTr="00BC019C">
        <w:trPr>
          <w:gridAfter w:val="1"/>
          <w:wAfter w:w="30" w:type="dxa"/>
        </w:trPr>
        <w:tc>
          <w:tcPr>
            <w:tcW w:w="6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CF3F5C" w:rsidRPr="00FD1D29" w:rsidRDefault="00CF3F5C" w:rsidP="00AE5324">
            <w:pPr>
              <w:rPr>
                <w:rFonts w:ascii="Arial" w:hAnsi="Arial" w:cs="Arial"/>
                <w:sz w:val="16"/>
                <w:szCs w:val="16"/>
                <w:lang w:val="fr-FR"/>
              </w:rPr>
            </w:pPr>
            <w:r w:rsidRPr="00FD1D29">
              <w:rPr>
                <w:rFonts w:ascii="Arial" w:hAnsi="Arial" w:cs="Arial"/>
                <w:sz w:val="16"/>
                <w:szCs w:val="16"/>
                <w:lang w:val="fr-FR"/>
              </w:rPr>
              <w:t>1.4</w:t>
            </w:r>
          </w:p>
        </w:tc>
        <w:tc>
          <w:tcPr>
            <w:tcW w:w="2892" w:type="dxa"/>
            <w:tcBorders>
              <w:top w:val="single" w:sz="4" w:space="0" w:color="auto"/>
              <w:left w:val="single" w:sz="4" w:space="0" w:color="auto"/>
              <w:bottom w:val="single" w:sz="4" w:space="0" w:color="auto"/>
              <w:right w:val="single" w:sz="4" w:space="0" w:color="auto"/>
            </w:tcBorders>
            <w:vAlign w:val="center"/>
          </w:tcPr>
          <w:p w:rsidR="00CF3F5C" w:rsidRPr="00FD1D29" w:rsidRDefault="00CF3F5C" w:rsidP="009C6A34">
            <w:pPr>
              <w:rPr>
                <w:rFonts w:ascii="Arial" w:hAnsi="Arial" w:cs="Arial"/>
                <w:sz w:val="16"/>
                <w:szCs w:val="16"/>
                <w:lang w:val="fr-FR"/>
              </w:rPr>
            </w:pPr>
            <w:r w:rsidRPr="00FD1D29">
              <w:rPr>
                <w:rFonts w:ascii="Arial" w:hAnsi="Arial" w:cs="Arial"/>
                <w:sz w:val="16"/>
                <w:szCs w:val="16"/>
                <w:lang w:val="fr-FR"/>
              </w:rPr>
              <w:t>Taux de mortalité</w:t>
            </w:r>
            <w:r w:rsidR="009C6A34" w:rsidRPr="00FD1D29">
              <w:rPr>
                <w:rFonts w:ascii="Arial" w:hAnsi="Arial" w:cs="Arial"/>
                <w:sz w:val="16"/>
                <w:szCs w:val="16"/>
                <w:lang w:val="fr-FR"/>
              </w:rPr>
              <w:t xml:space="preserve"> </w:t>
            </w:r>
            <w:r w:rsidRPr="00FD1D29">
              <w:rPr>
                <w:rFonts w:ascii="Arial" w:hAnsi="Arial" w:cs="Arial"/>
                <w:sz w:val="16"/>
                <w:szCs w:val="16"/>
                <w:lang w:val="fr-FR"/>
              </w:rPr>
              <w:t xml:space="preserve">Post-néonatale </w:t>
            </w:r>
          </w:p>
        </w:tc>
        <w:tc>
          <w:tcPr>
            <w:tcW w:w="1079" w:type="dxa"/>
            <w:tcBorders>
              <w:top w:val="single" w:sz="4" w:space="0" w:color="auto"/>
              <w:left w:val="single" w:sz="4" w:space="0" w:color="auto"/>
              <w:bottom w:val="single" w:sz="4" w:space="0" w:color="auto"/>
              <w:right w:val="single" w:sz="4" w:space="0" w:color="auto"/>
            </w:tcBorders>
            <w:vAlign w:val="center"/>
          </w:tcPr>
          <w:p w:rsidR="00CF3F5C" w:rsidRPr="00FD1D29" w:rsidRDefault="00CF3F5C" w:rsidP="00AE5324">
            <w:pPr>
              <w:jc w:val="center"/>
              <w:rPr>
                <w:rFonts w:ascii="Arial" w:hAnsi="Arial" w:cs="Arial"/>
                <w:sz w:val="16"/>
                <w:szCs w:val="16"/>
                <w:lang w:val="fr-FR"/>
              </w:rPr>
            </w:pPr>
            <w:r w:rsidRPr="00FD1D29">
              <w:rPr>
                <w:rFonts w:ascii="Arial" w:hAnsi="Arial" w:cs="Arial"/>
                <w:sz w:val="16"/>
                <w:szCs w:val="16"/>
                <w:lang w:val="fr-FR"/>
              </w:rPr>
              <w:t>BH</w:t>
            </w:r>
          </w:p>
        </w:tc>
        <w:tc>
          <w:tcPr>
            <w:tcW w:w="8803" w:type="dxa"/>
            <w:gridSpan w:val="5"/>
            <w:tcBorders>
              <w:top w:val="single" w:sz="4" w:space="0" w:color="auto"/>
              <w:left w:val="single" w:sz="4" w:space="0" w:color="auto"/>
              <w:bottom w:val="single" w:sz="4" w:space="0" w:color="auto"/>
              <w:right w:val="single" w:sz="4" w:space="0" w:color="auto"/>
            </w:tcBorders>
            <w:vAlign w:val="center"/>
          </w:tcPr>
          <w:p w:rsidR="00CF3F5C" w:rsidRPr="00FD1D29" w:rsidRDefault="009C6A34" w:rsidP="009C6A34">
            <w:pPr>
              <w:jc w:val="both"/>
              <w:rPr>
                <w:rFonts w:ascii="Arial" w:hAnsi="Arial" w:cs="Arial"/>
                <w:spacing w:val="-2"/>
                <w:sz w:val="16"/>
                <w:szCs w:val="16"/>
                <w:lang w:val="fr-FR"/>
              </w:rPr>
            </w:pPr>
            <w:r w:rsidRPr="00FD1D29">
              <w:rPr>
                <w:rFonts w:ascii="Arial" w:hAnsi="Arial" w:cs="Arial"/>
                <w:spacing w:val="-2"/>
                <w:sz w:val="16"/>
                <w:szCs w:val="16"/>
                <w:lang w:val="fr-FR"/>
              </w:rPr>
              <w:t>Différence</w:t>
            </w:r>
            <w:r w:rsidR="00CF3F5C" w:rsidRPr="00FD1D29">
              <w:rPr>
                <w:rFonts w:ascii="Arial" w:hAnsi="Arial" w:cs="Arial"/>
                <w:spacing w:val="-2"/>
                <w:sz w:val="16"/>
                <w:szCs w:val="16"/>
                <w:lang w:val="fr-FR"/>
              </w:rPr>
              <w:t xml:space="preserve"> </w:t>
            </w:r>
            <w:r w:rsidRPr="00FD1D29">
              <w:rPr>
                <w:rFonts w:ascii="Arial" w:hAnsi="Arial" w:cs="Arial"/>
                <w:spacing w:val="-2"/>
                <w:sz w:val="16"/>
                <w:szCs w:val="16"/>
                <w:lang w:val="fr-FR"/>
              </w:rPr>
              <w:t>entre le taux de mortalité infantile et le taux de mortalité néonatale</w:t>
            </w:r>
            <w:r w:rsidR="00CF3F5C" w:rsidRPr="00FD1D29">
              <w:rPr>
                <w:rFonts w:ascii="Arial" w:hAnsi="Arial" w:cs="Arial"/>
                <w:spacing w:val="-2"/>
                <w:sz w:val="16"/>
                <w:szCs w:val="16"/>
                <w:lang w:val="fr-FR"/>
              </w:rPr>
              <w:t xml:space="preserve">, </w:t>
            </w:r>
            <w:r w:rsidRPr="00FD1D29">
              <w:rPr>
                <w:rFonts w:ascii="Arial" w:hAnsi="Arial" w:cs="Arial"/>
                <w:spacing w:val="-2"/>
                <w:sz w:val="16"/>
                <w:szCs w:val="16"/>
                <w:lang w:val="fr-FR"/>
              </w:rPr>
              <w:t>dans</w:t>
            </w:r>
            <w:r w:rsidR="00CF3F5C" w:rsidRPr="00FD1D29">
              <w:rPr>
                <w:rFonts w:ascii="Arial" w:hAnsi="Arial" w:cs="Arial"/>
                <w:spacing w:val="-2"/>
                <w:sz w:val="16"/>
                <w:szCs w:val="16"/>
                <w:lang w:val="fr-FR"/>
              </w:rPr>
              <w:t xml:space="preserve"> la période de 5 ans précédant l’enquête</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CF3F5C" w:rsidRPr="00FD1D29" w:rsidRDefault="00CF3F5C" w:rsidP="00AE5324">
            <w:pPr>
              <w:jc w:val="center"/>
              <w:rPr>
                <w:rFonts w:ascii="Arial" w:hAnsi="Arial" w:cs="Arial"/>
                <w:sz w:val="16"/>
                <w:szCs w:val="16"/>
                <w:lang w:val="fr-FR"/>
              </w:rPr>
            </w:pPr>
          </w:p>
        </w:tc>
      </w:tr>
      <w:tr w:rsidR="00CF3F5C" w:rsidRPr="00FD1D29" w:rsidTr="00BC019C">
        <w:trPr>
          <w:gridAfter w:val="1"/>
          <w:wAfter w:w="30" w:type="dxa"/>
        </w:trPr>
        <w:tc>
          <w:tcPr>
            <w:tcW w:w="6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CF3F5C" w:rsidRPr="00FD1D29" w:rsidRDefault="00CF3F5C" w:rsidP="00AE5324">
            <w:pPr>
              <w:rPr>
                <w:rFonts w:ascii="Arial" w:hAnsi="Arial" w:cs="Arial"/>
                <w:sz w:val="16"/>
                <w:szCs w:val="16"/>
                <w:lang w:val="fr-FR"/>
              </w:rPr>
            </w:pPr>
            <w:r w:rsidRPr="00FD1D29">
              <w:rPr>
                <w:rFonts w:ascii="Arial" w:hAnsi="Arial" w:cs="Arial"/>
                <w:sz w:val="16"/>
                <w:szCs w:val="16"/>
                <w:lang w:val="fr-FR"/>
              </w:rPr>
              <w:t>1.5</w:t>
            </w:r>
          </w:p>
        </w:tc>
        <w:tc>
          <w:tcPr>
            <w:tcW w:w="2892" w:type="dxa"/>
            <w:tcBorders>
              <w:top w:val="single" w:sz="4" w:space="0" w:color="auto"/>
              <w:left w:val="single" w:sz="4" w:space="0" w:color="auto"/>
              <w:bottom w:val="single" w:sz="4" w:space="0" w:color="auto"/>
              <w:right w:val="single" w:sz="4" w:space="0" w:color="auto"/>
            </w:tcBorders>
            <w:vAlign w:val="center"/>
          </w:tcPr>
          <w:p w:rsidR="00CF3F5C" w:rsidRPr="00FD1D29" w:rsidRDefault="00CF3F5C" w:rsidP="00CF3F5C">
            <w:pPr>
              <w:rPr>
                <w:rFonts w:ascii="Arial" w:hAnsi="Arial" w:cs="Arial"/>
                <w:sz w:val="16"/>
                <w:szCs w:val="16"/>
              </w:rPr>
            </w:pPr>
            <w:r w:rsidRPr="00FD1D29">
              <w:rPr>
                <w:rFonts w:ascii="Arial" w:hAnsi="Arial" w:cs="Arial"/>
                <w:sz w:val="16"/>
                <w:szCs w:val="16"/>
                <w:lang w:val="fr-FR"/>
              </w:rPr>
              <w:t>Taux de mortalité Juvénile</w:t>
            </w:r>
          </w:p>
        </w:tc>
        <w:tc>
          <w:tcPr>
            <w:tcW w:w="1079" w:type="dxa"/>
            <w:tcBorders>
              <w:top w:val="single" w:sz="4" w:space="0" w:color="auto"/>
              <w:left w:val="single" w:sz="4" w:space="0" w:color="auto"/>
              <w:bottom w:val="single" w:sz="4" w:space="0" w:color="auto"/>
              <w:right w:val="single" w:sz="4" w:space="0" w:color="auto"/>
            </w:tcBorders>
            <w:vAlign w:val="center"/>
          </w:tcPr>
          <w:p w:rsidR="00CF3F5C" w:rsidRPr="00FD1D29" w:rsidRDefault="00CF3F5C" w:rsidP="00AE5324">
            <w:pPr>
              <w:jc w:val="center"/>
              <w:rPr>
                <w:rFonts w:ascii="Arial" w:hAnsi="Arial" w:cs="Arial"/>
                <w:sz w:val="16"/>
                <w:szCs w:val="16"/>
                <w:lang w:val="fr-FR"/>
              </w:rPr>
            </w:pPr>
            <w:r w:rsidRPr="00FD1D29">
              <w:rPr>
                <w:rFonts w:ascii="Arial" w:hAnsi="Arial" w:cs="Arial"/>
                <w:sz w:val="16"/>
                <w:szCs w:val="16"/>
                <w:lang w:val="fr-FR"/>
              </w:rPr>
              <w:t>BH</w:t>
            </w:r>
          </w:p>
        </w:tc>
        <w:tc>
          <w:tcPr>
            <w:tcW w:w="8803" w:type="dxa"/>
            <w:gridSpan w:val="5"/>
            <w:tcBorders>
              <w:top w:val="single" w:sz="4" w:space="0" w:color="auto"/>
              <w:left w:val="single" w:sz="4" w:space="0" w:color="auto"/>
              <w:bottom w:val="single" w:sz="4" w:space="0" w:color="auto"/>
              <w:right w:val="single" w:sz="4" w:space="0" w:color="auto"/>
            </w:tcBorders>
            <w:vAlign w:val="center"/>
          </w:tcPr>
          <w:p w:rsidR="00CF3F5C" w:rsidRPr="00FD1D29" w:rsidRDefault="00CF3F5C" w:rsidP="009C6A34">
            <w:pPr>
              <w:jc w:val="both"/>
              <w:rPr>
                <w:rFonts w:ascii="Arial" w:hAnsi="Arial" w:cs="Arial"/>
                <w:spacing w:val="-2"/>
                <w:sz w:val="16"/>
                <w:szCs w:val="16"/>
                <w:lang w:val="fr-FR"/>
              </w:rPr>
            </w:pPr>
            <w:r w:rsidRPr="00FD1D29">
              <w:rPr>
                <w:rFonts w:ascii="Arial" w:hAnsi="Arial" w:cs="Arial"/>
                <w:spacing w:val="-2"/>
                <w:sz w:val="16"/>
                <w:szCs w:val="16"/>
                <w:lang w:val="fr-FR"/>
              </w:rPr>
              <w:t xml:space="preserve">Probabilité de décéder entre les âges exacts 1 et 5, </w:t>
            </w:r>
            <w:r w:rsidR="009C6A34" w:rsidRPr="00FD1D29">
              <w:rPr>
                <w:rFonts w:ascii="Arial" w:hAnsi="Arial" w:cs="Arial"/>
                <w:spacing w:val="-2"/>
                <w:sz w:val="16"/>
                <w:szCs w:val="16"/>
                <w:lang w:val="fr-FR"/>
              </w:rPr>
              <w:t>dans</w:t>
            </w:r>
            <w:r w:rsidRPr="00FD1D29">
              <w:rPr>
                <w:rFonts w:ascii="Arial" w:hAnsi="Arial" w:cs="Arial"/>
                <w:spacing w:val="-2"/>
                <w:sz w:val="16"/>
                <w:szCs w:val="16"/>
                <w:lang w:val="fr-FR"/>
              </w:rPr>
              <w:t xml:space="preserve"> la période de 5 ans précédant l’enquête. </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CF3F5C" w:rsidRPr="00FD1D29" w:rsidRDefault="00CF3F5C" w:rsidP="00AE5324">
            <w:pPr>
              <w:jc w:val="center"/>
              <w:rPr>
                <w:rFonts w:ascii="Arial" w:hAnsi="Arial" w:cs="Arial"/>
                <w:sz w:val="16"/>
                <w:szCs w:val="16"/>
                <w:lang w:val="fr-FR"/>
              </w:rPr>
            </w:pPr>
          </w:p>
        </w:tc>
      </w:tr>
      <w:tr w:rsidR="00BC019C" w:rsidRPr="00FD1D29" w:rsidTr="00BC019C">
        <w:trPr>
          <w:gridAfter w:val="1"/>
          <w:wAfter w:w="30" w:type="dxa"/>
        </w:trPr>
        <w:tc>
          <w:tcPr>
            <w:tcW w:w="600" w:type="dxa"/>
            <w:tcBorders>
              <w:top w:val="single" w:sz="4" w:space="0" w:color="auto"/>
              <w:left w:val="nil"/>
              <w:bottom w:val="nil"/>
              <w:right w:val="nil"/>
            </w:tcBorders>
            <w:tcMar>
              <w:top w:w="72" w:type="dxa"/>
              <w:left w:w="72" w:type="dxa"/>
              <w:bottom w:w="72" w:type="dxa"/>
              <w:right w:w="72" w:type="dxa"/>
            </w:tcMar>
            <w:vAlign w:val="center"/>
          </w:tcPr>
          <w:p w:rsidR="00BC019C" w:rsidRPr="00FD1D29" w:rsidRDefault="00BC019C" w:rsidP="00AE5324">
            <w:pPr>
              <w:rPr>
                <w:rFonts w:ascii="Arial" w:hAnsi="Arial" w:cs="Arial"/>
                <w:sz w:val="16"/>
                <w:szCs w:val="16"/>
                <w:lang w:val="fr-FR"/>
              </w:rPr>
            </w:pPr>
          </w:p>
        </w:tc>
        <w:tc>
          <w:tcPr>
            <w:tcW w:w="2892" w:type="dxa"/>
            <w:tcBorders>
              <w:top w:val="single" w:sz="4" w:space="0" w:color="auto"/>
              <w:left w:val="nil"/>
              <w:bottom w:val="nil"/>
              <w:right w:val="nil"/>
            </w:tcBorders>
            <w:vAlign w:val="center"/>
          </w:tcPr>
          <w:p w:rsidR="00BC019C" w:rsidRPr="00FD1D29" w:rsidRDefault="00BC019C" w:rsidP="00CF3F5C">
            <w:pPr>
              <w:rPr>
                <w:rFonts w:ascii="Arial" w:hAnsi="Arial" w:cs="Arial"/>
                <w:sz w:val="16"/>
                <w:szCs w:val="16"/>
                <w:lang w:val="fr-FR"/>
              </w:rPr>
            </w:pPr>
          </w:p>
        </w:tc>
        <w:tc>
          <w:tcPr>
            <w:tcW w:w="1079" w:type="dxa"/>
            <w:tcBorders>
              <w:top w:val="single" w:sz="4" w:space="0" w:color="auto"/>
              <w:left w:val="nil"/>
              <w:bottom w:val="nil"/>
              <w:right w:val="nil"/>
            </w:tcBorders>
            <w:vAlign w:val="center"/>
          </w:tcPr>
          <w:p w:rsidR="00BC019C" w:rsidRPr="00FD1D29" w:rsidRDefault="00BC019C" w:rsidP="00AE5324">
            <w:pPr>
              <w:jc w:val="center"/>
              <w:rPr>
                <w:rFonts w:ascii="Arial" w:hAnsi="Arial" w:cs="Arial"/>
                <w:sz w:val="16"/>
                <w:szCs w:val="16"/>
                <w:lang w:val="fr-FR"/>
              </w:rPr>
            </w:pPr>
          </w:p>
        </w:tc>
        <w:tc>
          <w:tcPr>
            <w:tcW w:w="8803" w:type="dxa"/>
            <w:gridSpan w:val="5"/>
            <w:tcBorders>
              <w:top w:val="single" w:sz="4" w:space="0" w:color="auto"/>
              <w:left w:val="nil"/>
              <w:bottom w:val="nil"/>
              <w:right w:val="nil"/>
            </w:tcBorders>
            <w:vAlign w:val="center"/>
          </w:tcPr>
          <w:p w:rsidR="00BC019C" w:rsidRPr="00FD1D29" w:rsidRDefault="00BC019C" w:rsidP="009C6A34">
            <w:pPr>
              <w:jc w:val="both"/>
              <w:rPr>
                <w:rFonts w:ascii="Arial" w:hAnsi="Arial" w:cs="Arial"/>
                <w:spacing w:val="-2"/>
                <w:sz w:val="16"/>
                <w:szCs w:val="16"/>
                <w:lang w:val="fr-FR"/>
              </w:rPr>
            </w:pPr>
          </w:p>
        </w:tc>
        <w:tc>
          <w:tcPr>
            <w:tcW w:w="888" w:type="dxa"/>
            <w:gridSpan w:val="2"/>
            <w:tcBorders>
              <w:top w:val="single" w:sz="4" w:space="0" w:color="auto"/>
              <w:left w:val="nil"/>
              <w:bottom w:val="nil"/>
              <w:right w:val="nil"/>
            </w:tcBorders>
            <w:vAlign w:val="center"/>
          </w:tcPr>
          <w:p w:rsidR="00BC019C" w:rsidRPr="00FD1D29" w:rsidRDefault="00BC019C" w:rsidP="00AE5324">
            <w:pPr>
              <w:jc w:val="center"/>
              <w:rPr>
                <w:rFonts w:ascii="Arial" w:hAnsi="Arial" w:cs="Arial"/>
                <w:sz w:val="16"/>
                <w:szCs w:val="16"/>
                <w:lang w:val="fr-FR"/>
              </w:rPr>
            </w:pPr>
          </w:p>
        </w:tc>
      </w:tr>
      <w:tr w:rsidR="008E5B35" w:rsidRPr="00FD1D29" w:rsidTr="00BC019C">
        <w:trPr>
          <w:gridAfter w:val="1"/>
          <w:wAfter w:w="30" w:type="dxa"/>
        </w:trPr>
        <w:tc>
          <w:tcPr>
            <w:tcW w:w="14262" w:type="dxa"/>
            <w:gridSpan w:val="10"/>
            <w:tcBorders>
              <w:top w:val="nil"/>
            </w:tcBorders>
            <w:shd w:val="clear" w:color="auto" w:fill="000000"/>
            <w:tcMar>
              <w:top w:w="72" w:type="dxa"/>
              <w:left w:w="72" w:type="dxa"/>
              <w:bottom w:w="72" w:type="dxa"/>
              <w:right w:w="72" w:type="dxa"/>
            </w:tcMar>
            <w:vAlign w:val="center"/>
          </w:tcPr>
          <w:p w:rsidR="008E5B35" w:rsidRPr="00FD1D29" w:rsidRDefault="00F26464" w:rsidP="00636949">
            <w:pPr>
              <w:rPr>
                <w:rFonts w:ascii="Book Antiqua" w:hAnsi="Book Antiqua" w:cs="Arial"/>
                <w:b/>
                <w:sz w:val="18"/>
                <w:szCs w:val="18"/>
                <w:lang w:val="fr-FR"/>
              </w:rPr>
            </w:pPr>
            <w:r w:rsidRPr="00FD1D29">
              <w:rPr>
                <w:rFonts w:ascii="Book Antiqua" w:hAnsi="Book Antiqua" w:cs="Arial"/>
                <w:b/>
                <w:sz w:val="18"/>
                <w:szCs w:val="18"/>
                <w:lang w:val="fr-FR"/>
              </w:rPr>
              <w:t xml:space="preserve">2. </w:t>
            </w:r>
            <w:r w:rsidR="008E5B35" w:rsidRPr="00FD1D29">
              <w:rPr>
                <w:rFonts w:ascii="Book Antiqua" w:hAnsi="Book Antiqua" w:cs="Arial"/>
                <w:b/>
                <w:sz w:val="18"/>
                <w:szCs w:val="18"/>
                <w:lang w:val="fr-FR"/>
              </w:rPr>
              <w:t>NUTRITION</w:t>
            </w:r>
          </w:p>
        </w:tc>
      </w:tr>
      <w:tr w:rsidR="00107BE3"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107BE3" w:rsidRPr="00FD1D29" w:rsidRDefault="00D061B2" w:rsidP="00636949">
            <w:pPr>
              <w:rPr>
                <w:rFonts w:ascii="Arial" w:hAnsi="Arial" w:cs="Arial"/>
                <w:sz w:val="16"/>
                <w:szCs w:val="16"/>
                <w:lang w:val="fr-FR"/>
              </w:rPr>
            </w:pPr>
            <w:r w:rsidRPr="00FD1D29">
              <w:rPr>
                <w:rFonts w:ascii="Arial" w:hAnsi="Arial" w:cs="Arial"/>
                <w:sz w:val="16"/>
                <w:szCs w:val="16"/>
                <w:lang w:val="fr-FR"/>
              </w:rPr>
              <w:t>2.1a</w:t>
            </w:r>
          </w:p>
          <w:p w:rsidR="00D061B2" w:rsidRPr="00FD1D29" w:rsidRDefault="00D061B2" w:rsidP="00636949">
            <w:pPr>
              <w:rPr>
                <w:rFonts w:ascii="Arial" w:hAnsi="Arial" w:cs="Arial"/>
                <w:sz w:val="16"/>
                <w:szCs w:val="16"/>
                <w:lang w:val="fr-FR"/>
              </w:rPr>
            </w:pPr>
            <w:r w:rsidRPr="00FD1D29">
              <w:rPr>
                <w:rFonts w:ascii="Arial" w:hAnsi="Arial" w:cs="Arial"/>
                <w:sz w:val="16"/>
                <w:szCs w:val="16"/>
                <w:lang w:val="fr-FR"/>
              </w:rPr>
              <w:t>2.1b</w:t>
            </w:r>
          </w:p>
        </w:tc>
        <w:tc>
          <w:tcPr>
            <w:tcW w:w="2892" w:type="dxa"/>
            <w:tcBorders>
              <w:left w:val="single" w:sz="4" w:space="0" w:color="auto"/>
            </w:tcBorders>
            <w:vAlign w:val="center"/>
          </w:tcPr>
          <w:p w:rsidR="00107BE3" w:rsidRPr="00FD1D29" w:rsidRDefault="00554004" w:rsidP="00636949">
            <w:pPr>
              <w:rPr>
                <w:rFonts w:ascii="Arial" w:hAnsi="Arial" w:cs="Arial"/>
                <w:sz w:val="16"/>
                <w:szCs w:val="16"/>
                <w:lang w:val="fr-FR"/>
              </w:rPr>
            </w:pPr>
            <w:r w:rsidRPr="00FD1D29">
              <w:rPr>
                <w:rFonts w:ascii="Arial" w:hAnsi="Arial" w:cs="Arial"/>
                <w:sz w:val="16"/>
                <w:szCs w:val="16"/>
                <w:lang w:val="fr-FR"/>
              </w:rPr>
              <w:t>Prévalence</w:t>
            </w:r>
            <w:r w:rsidR="00F61CE8" w:rsidRPr="00FD1D29">
              <w:rPr>
                <w:rFonts w:ascii="Arial" w:hAnsi="Arial" w:cs="Arial"/>
                <w:sz w:val="16"/>
                <w:szCs w:val="16"/>
                <w:lang w:val="fr-FR"/>
              </w:rPr>
              <w:t xml:space="preserve"> de l’i</w:t>
            </w:r>
            <w:r w:rsidR="00715EFB" w:rsidRPr="00FD1D29">
              <w:rPr>
                <w:rFonts w:ascii="Arial" w:hAnsi="Arial" w:cs="Arial"/>
                <w:sz w:val="16"/>
                <w:szCs w:val="16"/>
                <w:lang w:val="fr-FR"/>
              </w:rPr>
              <w:t xml:space="preserve">nsuffisance </w:t>
            </w:r>
            <w:r w:rsidRPr="00FD1D29">
              <w:rPr>
                <w:rFonts w:ascii="Arial" w:hAnsi="Arial" w:cs="Arial"/>
                <w:sz w:val="16"/>
                <w:szCs w:val="16"/>
                <w:lang w:val="fr-FR"/>
              </w:rPr>
              <w:t>pondérale</w:t>
            </w:r>
            <w:r w:rsidR="00715EFB" w:rsidRPr="00FD1D29">
              <w:rPr>
                <w:rFonts w:ascii="Arial" w:hAnsi="Arial" w:cs="Arial"/>
                <w:sz w:val="16"/>
                <w:szCs w:val="16"/>
                <w:lang w:val="fr-FR"/>
              </w:rPr>
              <w:t xml:space="preserve"> </w:t>
            </w:r>
          </w:p>
        </w:tc>
        <w:tc>
          <w:tcPr>
            <w:tcW w:w="1079"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AN</w:t>
            </w:r>
          </w:p>
        </w:tc>
        <w:tc>
          <w:tcPr>
            <w:tcW w:w="5746" w:type="dxa"/>
            <w:gridSpan w:val="3"/>
            <w:vAlign w:val="center"/>
          </w:tcPr>
          <w:p w:rsidR="00591D67" w:rsidRPr="00FD1D29" w:rsidRDefault="00107BE3" w:rsidP="00636949">
            <w:pPr>
              <w:rPr>
                <w:rFonts w:ascii="Arial" w:hAnsi="Arial" w:cs="Arial"/>
                <w:sz w:val="16"/>
                <w:szCs w:val="16"/>
                <w:lang w:val="fr-FR"/>
              </w:rPr>
            </w:pPr>
            <w:r w:rsidRPr="00FD1D29">
              <w:rPr>
                <w:rFonts w:ascii="Arial" w:hAnsi="Arial" w:cs="Arial"/>
                <w:sz w:val="16"/>
                <w:szCs w:val="16"/>
                <w:lang w:val="fr-FR"/>
              </w:rPr>
              <w:t>N</w:t>
            </w:r>
            <w:r w:rsidR="00591D67" w:rsidRPr="00FD1D29">
              <w:rPr>
                <w:rFonts w:ascii="Arial" w:hAnsi="Arial" w:cs="Arial"/>
                <w:sz w:val="16"/>
                <w:szCs w:val="16"/>
                <w:lang w:val="fr-FR"/>
              </w:rPr>
              <w:t xml:space="preserve">ombre d’enfants de moins de 5 ans qui : </w:t>
            </w:r>
          </w:p>
          <w:p w:rsidR="00591D67" w:rsidRPr="00FD1D29" w:rsidRDefault="000B337B" w:rsidP="00636949">
            <w:pPr>
              <w:rPr>
                <w:rFonts w:ascii="Arial" w:hAnsi="Arial" w:cs="Arial"/>
                <w:sz w:val="16"/>
                <w:szCs w:val="16"/>
                <w:lang w:val="fr-FR"/>
              </w:rPr>
            </w:pPr>
            <w:r w:rsidRPr="00FD1D29">
              <w:rPr>
                <w:rFonts w:ascii="Arial" w:hAnsi="Arial" w:cs="Arial"/>
                <w:sz w:val="16"/>
                <w:szCs w:val="16"/>
                <w:lang w:val="fr-FR"/>
              </w:rPr>
              <w:t>(</w:t>
            </w:r>
            <w:r w:rsidR="00D061B2" w:rsidRPr="00FD1D29">
              <w:rPr>
                <w:rFonts w:ascii="Arial" w:hAnsi="Arial" w:cs="Arial"/>
                <w:sz w:val="16"/>
                <w:szCs w:val="16"/>
                <w:lang w:val="fr-FR"/>
              </w:rPr>
              <w:t>a</w:t>
            </w:r>
            <w:r w:rsidRPr="00FD1D29">
              <w:rPr>
                <w:rFonts w:ascii="Arial" w:hAnsi="Arial" w:cs="Arial"/>
                <w:sz w:val="16"/>
                <w:szCs w:val="16"/>
                <w:lang w:val="fr-FR"/>
              </w:rPr>
              <w:t xml:space="preserve">) </w:t>
            </w:r>
            <w:r w:rsidR="00591D67" w:rsidRPr="00FD1D29">
              <w:rPr>
                <w:rFonts w:ascii="Arial" w:hAnsi="Arial" w:cs="Arial"/>
                <w:spacing w:val="-2"/>
                <w:sz w:val="16"/>
                <w:szCs w:val="16"/>
                <w:lang w:val="fr-FR"/>
              </w:rPr>
              <w:t xml:space="preserve">se situent en-dessous de moins 2 écarts-type (-2 ET) par rapport à la médiane poids-pour-âge de la population de référence </w:t>
            </w:r>
            <w:r w:rsidR="000C32A5" w:rsidRPr="00FD1D29">
              <w:rPr>
                <w:rFonts w:ascii="Arial" w:hAnsi="Arial" w:cs="Arial"/>
                <w:spacing w:val="-2"/>
                <w:sz w:val="16"/>
                <w:szCs w:val="16"/>
                <w:lang w:val="fr-FR"/>
              </w:rPr>
              <w:t xml:space="preserve">OMS </w:t>
            </w:r>
            <w:r w:rsidR="00591D67" w:rsidRPr="00FD1D29">
              <w:rPr>
                <w:rFonts w:ascii="Arial" w:hAnsi="Arial" w:cs="Arial"/>
                <w:spacing w:val="-2"/>
                <w:sz w:val="16"/>
                <w:szCs w:val="16"/>
                <w:lang w:val="fr-FR"/>
              </w:rPr>
              <w:t>(modéré et sévère</w:t>
            </w:r>
            <w:r w:rsidR="000C32A5" w:rsidRPr="00FD1D29">
              <w:rPr>
                <w:rFonts w:ascii="Arial" w:hAnsi="Arial" w:cs="Arial"/>
                <w:spacing w:val="-2"/>
                <w:sz w:val="16"/>
                <w:szCs w:val="16"/>
                <w:lang w:val="fr-FR"/>
              </w:rPr>
              <w:t>)</w:t>
            </w:r>
            <w:r w:rsidR="00591D67" w:rsidRPr="00FD1D29">
              <w:rPr>
                <w:rFonts w:ascii="Arial" w:hAnsi="Arial" w:cs="Arial"/>
                <w:sz w:val="16"/>
                <w:szCs w:val="16"/>
                <w:lang w:val="fr-FR"/>
              </w:rPr>
              <w:t xml:space="preserve"> </w:t>
            </w:r>
          </w:p>
          <w:p w:rsidR="00C01AF6" w:rsidRPr="00FD1D29" w:rsidRDefault="00D061B2" w:rsidP="00636949">
            <w:pPr>
              <w:rPr>
                <w:rFonts w:ascii="Arial" w:hAnsi="Arial" w:cs="Arial"/>
                <w:sz w:val="16"/>
                <w:szCs w:val="16"/>
                <w:lang w:val="fr-FR"/>
              </w:rPr>
            </w:pPr>
            <w:r w:rsidRPr="00FD1D29">
              <w:rPr>
                <w:rFonts w:ascii="Arial" w:hAnsi="Arial" w:cs="Arial"/>
                <w:sz w:val="16"/>
                <w:szCs w:val="16"/>
                <w:lang w:val="fr-FR"/>
              </w:rPr>
              <w:t>(b</w:t>
            </w:r>
            <w:r w:rsidR="000B337B" w:rsidRPr="00FD1D29">
              <w:rPr>
                <w:rFonts w:ascii="Arial" w:hAnsi="Arial" w:cs="Arial"/>
                <w:sz w:val="16"/>
                <w:szCs w:val="16"/>
                <w:lang w:val="fr-FR"/>
              </w:rPr>
              <w:t xml:space="preserve">) </w:t>
            </w:r>
            <w:r w:rsidR="000C32A5" w:rsidRPr="00FD1D29">
              <w:rPr>
                <w:rFonts w:ascii="Arial" w:hAnsi="Arial" w:cs="Arial"/>
                <w:sz w:val="16"/>
                <w:szCs w:val="16"/>
                <w:lang w:val="fr-FR"/>
              </w:rPr>
              <w:t xml:space="preserve">se </w:t>
            </w:r>
            <w:r w:rsidR="00591D67" w:rsidRPr="00FD1D29">
              <w:rPr>
                <w:rFonts w:ascii="Arial" w:hAnsi="Arial" w:cs="Arial"/>
                <w:spacing w:val="-2"/>
                <w:sz w:val="16"/>
                <w:szCs w:val="16"/>
                <w:lang w:val="fr-FR"/>
              </w:rPr>
              <w:t>situ</w:t>
            </w:r>
            <w:r w:rsidR="000C32A5" w:rsidRPr="00FD1D29">
              <w:rPr>
                <w:rFonts w:ascii="Arial" w:hAnsi="Arial" w:cs="Arial"/>
                <w:spacing w:val="-2"/>
                <w:sz w:val="16"/>
                <w:szCs w:val="16"/>
                <w:lang w:val="fr-FR"/>
              </w:rPr>
              <w:t>e</w:t>
            </w:r>
            <w:r w:rsidR="00591D67" w:rsidRPr="00FD1D29">
              <w:rPr>
                <w:rFonts w:ascii="Arial" w:hAnsi="Arial" w:cs="Arial"/>
                <w:spacing w:val="-2"/>
                <w:sz w:val="16"/>
                <w:szCs w:val="16"/>
                <w:lang w:val="fr-FR"/>
              </w:rPr>
              <w:t xml:space="preserve">nt en dessous de moins 3 écarts-type (-3 ET) </w:t>
            </w:r>
            <w:r w:rsidR="000C32A5" w:rsidRPr="00FD1D29">
              <w:rPr>
                <w:rFonts w:ascii="Arial" w:hAnsi="Arial" w:cs="Arial"/>
                <w:spacing w:val="-2"/>
                <w:sz w:val="16"/>
                <w:szCs w:val="16"/>
                <w:lang w:val="fr-FR"/>
              </w:rPr>
              <w:t>p</w:t>
            </w:r>
            <w:r w:rsidR="00591D67" w:rsidRPr="00FD1D29">
              <w:rPr>
                <w:rFonts w:ascii="Arial" w:hAnsi="Arial" w:cs="Arial"/>
                <w:spacing w:val="-2"/>
                <w:sz w:val="16"/>
                <w:szCs w:val="16"/>
                <w:lang w:val="fr-FR"/>
              </w:rPr>
              <w:t>ar rapport à la médiane poids-pour-âge de la population de référence OMS (sévère)</w:t>
            </w:r>
            <w:r w:rsidR="00591D67" w:rsidRPr="00FD1D29">
              <w:rPr>
                <w:rFonts w:ascii="Arial" w:hAnsi="Arial" w:cs="Arial"/>
                <w:sz w:val="16"/>
                <w:szCs w:val="16"/>
                <w:lang w:val="fr-FR"/>
              </w:rPr>
              <w:t xml:space="preserve"> </w:t>
            </w:r>
          </w:p>
        </w:tc>
        <w:tc>
          <w:tcPr>
            <w:tcW w:w="3057" w:type="dxa"/>
            <w:gridSpan w:val="2"/>
            <w:vAlign w:val="center"/>
          </w:tcPr>
          <w:p w:rsidR="00107BE3" w:rsidRPr="00FD1D29" w:rsidRDefault="00F61CE8" w:rsidP="00636949">
            <w:pPr>
              <w:rPr>
                <w:rFonts w:ascii="Arial" w:hAnsi="Arial" w:cs="Arial"/>
                <w:sz w:val="16"/>
                <w:szCs w:val="16"/>
                <w:lang w:val="fr-FR"/>
              </w:rPr>
            </w:pPr>
            <w:r w:rsidRPr="00FD1D29">
              <w:rPr>
                <w:rFonts w:ascii="Arial" w:hAnsi="Arial" w:cs="Arial"/>
                <w:sz w:val="16"/>
                <w:szCs w:val="16"/>
                <w:lang w:val="fr-FR"/>
              </w:rPr>
              <w:t xml:space="preserve">Nombre total d’enfants de moins de 5 ans </w:t>
            </w:r>
          </w:p>
        </w:tc>
        <w:tc>
          <w:tcPr>
            <w:tcW w:w="888" w:type="dxa"/>
            <w:gridSpan w:val="2"/>
            <w:vAlign w:val="center"/>
          </w:tcPr>
          <w:p w:rsidR="00107BE3"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107BE3" w:rsidRPr="00FD1D29">
              <w:rPr>
                <w:rFonts w:ascii="Arial" w:hAnsi="Arial" w:cs="Arial"/>
                <w:sz w:val="16"/>
                <w:szCs w:val="16"/>
                <w:lang w:val="fr-FR"/>
              </w:rPr>
              <w:t xml:space="preserve"> 1.8</w:t>
            </w:r>
          </w:p>
        </w:tc>
      </w:tr>
      <w:tr w:rsidR="00107BE3"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107BE3" w:rsidRPr="00FD1D29" w:rsidRDefault="00D061B2" w:rsidP="00636949">
            <w:pPr>
              <w:rPr>
                <w:rFonts w:ascii="Arial" w:hAnsi="Arial" w:cs="Arial"/>
                <w:sz w:val="16"/>
                <w:szCs w:val="16"/>
                <w:lang w:val="fr-FR"/>
              </w:rPr>
            </w:pPr>
            <w:r w:rsidRPr="00FD1D29">
              <w:rPr>
                <w:rFonts w:ascii="Arial" w:hAnsi="Arial" w:cs="Arial"/>
                <w:sz w:val="16"/>
                <w:szCs w:val="16"/>
                <w:lang w:val="fr-FR"/>
              </w:rPr>
              <w:t>2.2a</w:t>
            </w:r>
          </w:p>
          <w:p w:rsidR="00D061B2" w:rsidRPr="00FD1D29" w:rsidRDefault="00D061B2" w:rsidP="00636949">
            <w:pPr>
              <w:rPr>
                <w:rFonts w:ascii="Arial" w:hAnsi="Arial" w:cs="Arial"/>
                <w:sz w:val="16"/>
                <w:szCs w:val="16"/>
                <w:lang w:val="fr-FR"/>
              </w:rPr>
            </w:pPr>
            <w:r w:rsidRPr="00FD1D29">
              <w:rPr>
                <w:rFonts w:ascii="Arial" w:hAnsi="Arial" w:cs="Arial"/>
                <w:sz w:val="16"/>
                <w:szCs w:val="16"/>
                <w:lang w:val="fr-FR"/>
              </w:rPr>
              <w:t>2.2b</w:t>
            </w:r>
          </w:p>
        </w:tc>
        <w:tc>
          <w:tcPr>
            <w:tcW w:w="2892" w:type="dxa"/>
            <w:tcBorders>
              <w:left w:val="single" w:sz="4" w:space="0" w:color="auto"/>
            </w:tcBorders>
            <w:vAlign w:val="center"/>
          </w:tcPr>
          <w:p w:rsidR="00107BE3" w:rsidRPr="00FD1D29" w:rsidRDefault="00554004" w:rsidP="00636949">
            <w:pPr>
              <w:rPr>
                <w:rFonts w:ascii="Arial" w:hAnsi="Arial" w:cs="Arial"/>
                <w:sz w:val="16"/>
                <w:szCs w:val="16"/>
                <w:lang w:val="fr-FR"/>
              </w:rPr>
            </w:pPr>
            <w:r w:rsidRPr="00FD1D29">
              <w:rPr>
                <w:rFonts w:ascii="Arial" w:hAnsi="Arial" w:cs="Arial"/>
                <w:sz w:val="16"/>
                <w:szCs w:val="16"/>
                <w:lang w:val="fr-FR"/>
              </w:rPr>
              <w:t>Prévalence</w:t>
            </w:r>
            <w:r w:rsidR="00F61CE8" w:rsidRPr="00FD1D29">
              <w:rPr>
                <w:rFonts w:ascii="Arial" w:hAnsi="Arial" w:cs="Arial"/>
                <w:sz w:val="16"/>
                <w:szCs w:val="16"/>
                <w:lang w:val="fr-FR"/>
              </w:rPr>
              <w:t xml:space="preserve"> du r</w:t>
            </w:r>
            <w:r w:rsidR="00715EFB" w:rsidRPr="00FD1D29">
              <w:rPr>
                <w:rFonts w:ascii="Arial" w:hAnsi="Arial" w:cs="Arial"/>
                <w:sz w:val="16"/>
                <w:szCs w:val="16"/>
                <w:lang w:val="fr-FR"/>
              </w:rPr>
              <w:t>etard de croissance</w:t>
            </w:r>
          </w:p>
        </w:tc>
        <w:tc>
          <w:tcPr>
            <w:tcW w:w="1079"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AN</w:t>
            </w:r>
          </w:p>
        </w:tc>
        <w:tc>
          <w:tcPr>
            <w:tcW w:w="5746" w:type="dxa"/>
            <w:gridSpan w:val="3"/>
            <w:vAlign w:val="center"/>
          </w:tcPr>
          <w:p w:rsidR="00591D67" w:rsidRPr="00FD1D29" w:rsidRDefault="00591D67" w:rsidP="00591D67">
            <w:pPr>
              <w:rPr>
                <w:rFonts w:ascii="Arial" w:hAnsi="Arial" w:cs="Arial"/>
                <w:sz w:val="16"/>
                <w:szCs w:val="16"/>
                <w:lang w:val="fr-FR"/>
              </w:rPr>
            </w:pPr>
            <w:r w:rsidRPr="00FD1D29">
              <w:rPr>
                <w:rFonts w:ascii="Arial" w:hAnsi="Arial" w:cs="Arial"/>
                <w:sz w:val="16"/>
                <w:szCs w:val="16"/>
                <w:lang w:val="fr-FR"/>
              </w:rPr>
              <w:t xml:space="preserve">Nombre d’enfants de moins de 5 ans qui : </w:t>
            </w:r>
          </w:p>
          <w:p w:rsidR="00591D67" w:rsidRPr="00FD1D29" w:rsidRDefault="00591D67" w:rsidP="00591D67">
            <w:pPr>
              <w:rPr>
                <w:rFonts w:ascii="Arial" w:hAnsi="Arial" w:cs="Arial"/>
                <w:sz w:val="16"/>
                <w:szCs w:val="16"/>
                <w:lang w:val="fr-FR"/>
              </w:rPr>
            </w:pPr>
            <w:r w:rsidRPr="00FD1D29">
              <w:rPr>
                <w:rFonts w:ascii="Arial" w:hAnsi="Arial" w:cs="Arial"/>
                <w:sz w:val="16"/>
                <w:szCs w:val="16"/>
                <w:lang w:val="fr-FR"/>
              </w:rPr>
              <w:t xml:space="preserve">(a) </w:t>
            </w:r>
            <w:r w:rsidRPr="00FD1D29">
              <w:rPr>
                <w:rFonts w:ascii="Arial" w:hAnsi="Arial" w:cs="Arial"/>
                <w:spacing w:val="-2"/>
                <w:sz w:val="16"/>
                <w:szCs w:val="16"/>
                <w:lang w:val="fr-FR"/>
              </w:rPr>
              <w:t xml:space="preserve">se situent en-dessous de moins 2 écarts-type (-2 ET) par rapport à la médiane </w:t>
            </w:r>
            <w:r w:rsidR="000878D8" w:rsidRPr="00FD1D29">
              <w:rPr>
                <w:rFonts w:ascii="Arial" w:hAnsi="Arial" w:cs="Arial"/>
                <w:spacing w:val="-2"/>
                <w:sz w:val="16"/>
                <w:szCs w:val="16"/>
                <w:lang w:val="fr-FR"/>
              </w:rPr>
              <w:t xml:space="preserve">taille-pour-âge </w:t>
            </w:r>
            <w:r w:rsidRPr="00FD1D29">
              <w:rPr>
                <w:rFonts w:ascii="Arial" w:hAnsi="Arial" w:cs="Arial"/>
                <w:spacing w:val="-2"/>
                <w:sz w:val="16"/>
                <w:szCs w:val="16"/>
                <w:lang w:val="fr-FR"/>
              </w:rPr>
              <w:t xml:space="preserve">de la population de référence </w:t>
            </w:r>
            <w:r w:rsidR="000C32A5" w:rsidRPr="00FD1D29">
              <w:rPr>
                <w:rFonts w:ascii="Arial" w:hAnsi="Arial" w:cs="Arial"/>
                <w:spacing w:val="-2"/>
                <w:sz w:val="16"/>
                <w:szCs w:val="16"/>
                <w:lang w:val="fr-FR"/>
              </w:rPr>
              <w:t xml:space="preserve">OMS </w:t>
            </w:r>
            <w:r w:rsidRPr="00FD1D29">
              <w:rPr>
                <w:rFonts w:ascii="Arial" w:hAnsi="Arial" w:cs="Arial"/>
                <w:spacing w:val="-2"/>
                <w:sz w:val="16"/>
                <w:szCs w:val="16"/>
                <w:lang w:val="fr-FR"/>
              </w:rPr>
              <w:t>(modéré et sévère</w:t>
            </w:r>
            <w:r w:rsidR="000C32A5" w:rsidRPr="00FD1D29">
              <w:rPr>
                <w:rFonts w:ascii="Arial" w:hAnsi="Arial" w:cs="Arial"/>
                <w:spacing w:val="-2"/>
                <w:sz w:val="16"/>
                <w:szCs w:val="16"/>
                <w:lang w:val="fr-FR"/>
              </w:rPr>
              <w:t>)</w:t>
            </w:r>
            <w:r w:rsidRPr="00FD1D29">
              <w:rPr>
                <w:rFonts w:ascii="Arial" w:hAnsi="Arial" w:cs="Arial"/>
                <w:sz w:val="16"/>
                <w:szCs w:val="16"/>
                <w:lang w:val="fr-FR"/>
              </w:rPr>
              <w:t xml:space="preserve"> </w:t>
            </w:r>
          </w:p>
          <w:p w:rsidR="00107BE3" w:rsidRPr="00FD1D29" w:rsidRDefault="00591D67" w:rsidP="00636949">
            <w:pPr>
              <w:rPr>
                <w:rFonts w:ascii="Arial" w:hAnsi="Arial" w:cs="Arial"/>
                <w:sz w:val="16"/>
                <w:szCs w:val="16"/>
                <w:lang w:val="fr-FR"/>
              </w:rPr>
            </w:pPr>
            <w:r w:rsidRPr="00FD1D29">
              <w:rPr>
                <w:rFonts w:ascii="Arial" w:hAnsi="Arial" w:cs="Arial"/>
                <w:sz w:val="16"/>
                <w:szCs w:val="16"/>
                <w:lang w:val="fr-FR"/>
              </w:rPr>
              <w:t xml:space="preserve">(b) </w:t>
            </w:r>
            <w:r w:rsidRPr="00FD1D29">
              <w:rPr>
                <w:rFonts w:ascii="Arial" w:hAnsi="Arial" w:cs="Arial"/>
                <w:spacing w:val="-2"/>
                <w:sz w:val="16"/>
                <w:szCs w:val="16"/>
                <w:lang w:val="fr-FR"/>
              </w:rPr>
              <w:t>se situ</w:t>
            </w:r>
            <w:r w:rsidR="000C32A5" w:rsidRPr="00FD1D29">
              <w:rPr>
                <w:rFonts w:ascii="Arial" w:hAnsi="Arial" w:cs="Arial"/>
                <w:spacing w:val="-2"/>
                <w:sz w:val="16"/>
                <w:szCs w:val="16"/>
                <w:lang w:val="fr-FR"/>
              </w:rPr>
              <w:t>e</w:t>
            </w:r>
            <w:r w:rsidRPr="00FD1D29">
              <w:rPr>
                <w:rFonts w:ascii="Arial" w:hAnsi="Arial" w:cs="Arial"/>
                <w:spacing w:val="-2"/>
                <w:sz w:val="16"/>
                <w:szCs w:val="16"/>
                <w:lang w:val="fr-FR"/>
              </w:rPr>
              <w:t xml:space="preserve">nt en dessous de moins 3 écarts-type (-3 ET) par rapport à la médiane </w:t>
            </w:r>
            <w:r w:rsidR="000878D8" w:rsidRPr="00FD1D29">
              <w:rPr>
                <w:rFonts w:ascii="Arial" w:hAnsi="Arial" w:cs="Arial"/>
                <w:spacing w:val="-2"/>
                <w:sz w:val="16"/>
                <w:szCs w:val="16"/>
                <w:lang w:val="fr-FR"/>
              </w:rPr>
              <w:t xml:space="preserve">taille-pour-âge </w:t>
            </w:r>
            <w:r w:rsidRPr="00FD1D29">
              <w:rPr>
                <w:rFonts w:ascii="Arial" w:hAnsi="Arial" w:cs="Arial"/>
                <w:spacing w:val="-2"/>
                <w:sz w:val="16"/>
                <w:szCs w:val="16"/>
                <w:lang w:val="fr-FR"/>
              </w:rPr>
              <w:t>de la population de référence OMS (sévère)</w:t>
            </w:r>
            <w:r w:rsidRPr="00FD1D29">
              <w:rPr>
                <w:rFonts w:ascii="Arial" w:hAnsi="Arial" w:cs="Arial"/>
                <w:sz w:val="16"/>
                <w:szCs w:val="16"/>
                <w:lang w:val="fr-FR"/>
              </w:rPr>
              <w:t xml:space="preserve"> </w:t>
            </w:r>
          </w:p>
        </w:tc>
        <w:tc>
          <w:tcPr>
            <w:tcW w:w="3057" w:type="dxa"/>
            <w:gridSpan w:val="2"/>
            <w:vAlign w:val="center"/>
          </w:tcPr>
          <w:p w:rsidR="00107BE3" w:rsidRPr="00FD1D29" w:rsidRDefault="00F61CE8" w:rsidP="00636949">
            <w:pPr>
              <w:rPr>
                <w:rFonts w:ascii="Arial" w:hAnsi="Arial" w:cs="Arial"/>
                <w:sz w:val="16"/>
                <w:szCs w:val="16"/>
                <w:lang w:val="fr-FR"/>
              </w:rPr>
            </w:pPr>
            <w:r w:rsidRPr="00FD1D29">
              <w:rPr>
                <w:rFonts w:ascii="Arial" w:hAnsi="Arial" w:cs="Arial"/>
                <w:sz w:val="16"/>
                <w:szCs w:val="16"/>
                <w:lang w:val="fr-FR"/>
              </w:rPr>
              <w:t>Nombre total d’enfants de moins de 5 ans</w:t>
            </w:r>
          </w:p>
        </w:tc>
        <w:tc>
          <w:tcPr>
            <w:tcW w:w="888" w:type="dxa"/>
            <w:gridSpan w:val="2"/>
            <w:vAlign w:val="center"/>
          </w:tcPr>
          <w:p w:rsidR="00107BE3" w:rsidRPr="00FD1D29" w:rsidRDefault="00107BE3" w:rsidP="007D525D">
            <w:pPr>
              <w:jc w:val="center"/>
              <w:rPr>
                <w:rFonts w:ascii="Arial" w:hAnsi="Arial" w:cs="Arial"/>
                <w:sz w:val="16"/>
                <w:szCs w:val="16"/>
                <w:lang w:val="fr-FR"/>
              </w:rPr>
            </w:pPr>
          </w:p>
        </w:tc>
      </w:tr>
      <w:tr w:rsidR="00107BE3"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107BE3" w:rsidRPr="00FD1D29" w:rsidRDefault="00D061B2" w:rsidP="00636949">
            <w:pPr>
              <w:rPr>
                <w:rFonts w:ascii="Arial" w:hAnsi="Arial" w:cs="Arial"/>
                <w:sz w:val="16"/>
                <w:szCs w:val="16"/>
                <w:lang w:val="fr-FR"/>
              </w:rPr>
            </w:pPr>
            <w:r w:rsidRPr="00FD1D29">
              <w:rPr>
                <w:rFonts w:ascii="Arial" w:hAnsi="Arial" w:cs="Arial"/>
                <w:sz w:val="16"/>
                <w:szCs w:val="16"/>
                <w:lang w:val="fr-FR"/>
              </w:rPr>
              <w:t>2.3a</w:t>
            </w:r>
          </w:p>
          <w:p w:rsidR="00D061B2" w:rsidRPr="00FD1D29" w:rsidRDefault="00D061B2" w:rsidP="00636949">
            <w:pPr>
              <w:rPr>
                <w:rFonts w:ascii="Arial" w:hAnsi="Arial" w:cs="Arial"/>
                <w:sz w:val="16"/>
                <w:szCs w:val="16"/>
                <w:lang w:val="fr-FR"/>
              </w:rPr>
            </w:pPr>
            <w:r w:rsidRPr="00FD1D29">
              <w:rPr>
                <w:rFonts w:ascii="Arial" w:hAnsi="Arial" w:cs="Arial"/>
                <w:sz w:val="16"/>
                <w:szCs w:val="16"/>
                <w:lang w:val="fr-FR"/>
              </w:rPr>
              <w:t>2.3b</w:t>
            </w:r>
          </w:p>
        </w:tc>
        <w:tc>
          <w:tcPr>
            <w:tcW w:w="2892" w:type="dxa"/>
            <w:tcBorders>
              <w:left w:val="single" w:sz="4" w:space="0" w:color="auto"/>
            </w:tcBorders>
            <w:vAlign w:val="center"/>
          </w:tcPr>
          <w:p w:rsidR="00107BE3" w:rsidRPr="00FD1D29" w:rsidRDefault="00554004" w:rsidP="00636949">
            <w:pPr>
              <w:rPr>
                <w:rFonts w:ascii="Arial" w:hAnsi="Arial" w:cs="Arial"/>
                <w:sz w:val="16"/>
                <w:szCs w:val="16"/>
                <w:lang w:val="fr-FR"/>
              </w:rPr>
            </w:pPr>
            <w:r w:rsidRPr="00FD1D29">
              <w:rPr>
                <w:rFonts w:ascii="Arial" w:hAnsi="Arial" w:cs="Arial"/>
                <w:sz w:val="16"/>
                <w:szCs w:val="16"/>
                <w:lang w:val="fr-FR"/>
              </w:rPr>
              <w:t>Prévalence</w:t>
            </w:r>
            <w:r w:rsidR="00F61CE8" w:rsidRPr="00FD1D29">
              <w:rPr>
                <w:rFonts w:ascii="Arial" w:hAnsi="Arial" w:cs="Arial"/>
                <w:sz w:val="16"/>
                <w:szCs w:val="16"/>
                <w:lang w:val="fr-FR"/>
              </w:rPr>
              <w:t xml:space="preserve"> de l’</w:t>
            </w:r>
            <w:r w:rsidRPr="00FD1D29">
              <w:rPr>
                <w:rFonts w:ascii="Arial" w:hAnsi="Arial" w:cs="Arial"/>
                <w:sz w:val="16"/>
                <w:szCs w:val="16"/>
                <w:lang w:val="fr-FR"/>
              </w:rPr>
              <w:t>émaciation</w:t>
            </w:r>
          </w:p>
        </w:tc>
        <w:tc>
          <w:tcPr>
            <w:tcW w:w="1079"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AN</w:t>
            </w:r>
          </w:p>
        </w:tc>
        <w:tc>
          <w:tcPr>
            <w:tcW w:w="5746" w:type="dxa"/>
            <w:gridSpan w:val="3"/>
            <w:vAlign w:val="center"/>
          </w:tcPr>
          <w:p w:rsidR="000878D8" w:rsidRPr="00FD1D29" w:rsidRDefault="000878D8" w:rsidP="000878D8">
            <w:pPr>
              <w:rPr>
                <w:rFonts w:ascii="Arial" w:hAnsi="Arial" w:cs="Arial"/>
                <w:sz w:val="16"/>
                <w:szCs w:val="16"/>
                <w:lang w:val="fr-FR"/>
              </w:rPr>
            </w:pPr>
            <w:r w:rsidRPr="00FD1D29">
              <w:rPr>
                <w:rFonts w:ascii="Arial" w:hAnsi="Arial" w:cs="Arial"/>
                <w:sz w:val="16"/>
                <w:szCs w:val="16"/>
                <w:lang w:val="fr-FR"/>
              </w:rPr>
              <w:t xml:space="preserve">Nombre d’enfants de moins de 5 ans qui : </w:t>
            </w:r>
          </w:p>
          <w:p w:rsidR="000878D8" w:rsidRPr="00FD1D29" w:rsidRDefault="000878D8" w:rsidP="000878D8">
            <w:pPr>
              <w:rPr>
                <w:rFonts w:ascii="Arial" w:hAnsi="Arial" w:cs="Arial"/>
                <w:sz w:val="16"/>
                <w:szCs w:val="16"/>
                <w:lang w:val="fr-FR"/>
              </w:rPr>
            </w:pPr>
            <w:r w:rsidRPr="00FD1D29">
              <w:rPr>
                <w:rFonts w:ascii="Arial" w:hAnsi="Arial" w:cs="Arial"/>
                <w:sz w:val="16"/>
                <w:szCs w:val="16"/>
                <w:lang w:val="fr-FR"/>
              </w:rPr>
              <w:t xml:space="preserve">(a) </w:t>
            </w:r>
            <w:r w:rsidR="000C32A5" w:rsidRPr="00FD1D29">
              <w:rPr>
                <w:rFonts w:ascii="Arial" w:hAnsi="Arial" w:cs="Arial"/>
                <w:sz w:val="16"/>
                <w:szCs w:val="16"/>
                <w:lang w:val="fr-FR"/>
              </w:rPr>
              <w:t>s</w:t>
            </w:r>
            <w:r w:rsidRPr="00FD1D29">
              <w:rPr>
                <w:rFonts w:ascii="Arial" w:hAnsi="Arial" w:cs="Arial"/>
                <w:spacing w:val="-2"/>
                <w:sz w:val="16"/>
                <w:szCs w:val="16"/>
                <w:lang w:val="fr-FR"/>
              </w:rPr>
              <w:t xml:space="preserve">e situent en-dessous de moins 2 écarts-type (-2 ET) par rapport à la médiane poids-pour-taille de la population de référence </w:t>
            </w:r>
            <w:r w:rsidR="000C32A5" w:rsidRPr="00FD1D29">
              <w:rPr>
                <w:rFonts w:ascii="Arial" w:hAnsi="Arial" w:cs="Arial"/>
                <w:spacing w:val="-2"/>
                <w:sz w:val="16"/>
                <w:szCs w:val="16"/>
                <w:lang w:val="fr-FR"/>
              </w:rPr>
              <w:t xml:space="preserve">OMS </w:t>
            </w:r>
            <w:r w:rsidRPr="00FD1D29">
              <w:rPr>
                <w:rFonts w:ascii="Arial" w:hAnsi="Arial" w:cs="Arial"/>
                <w:spacing w:val="-2"/>
                <w:sz w:val="16"/>
                <w:szCs w:val="16"/>
                <w:lang w:val="fr-FR"/>
              </w:rPr>
              <w:t>(modéré et sévère</w:t>
            </w:r>
            <w:r w:rsidR="000C32A5" w:rsidRPr="00FD1D29">
              <w:rPr>
                <w:rFonts w:ascii="Arial" w:hAnsi="Arial" w:cs="Arial"/>
                <w:spacing w:val="-2"/>
                <w:sz w:val="16"/>
                <w:szCs w:val="16"/>
                <w:lang w:val="fr-FR"/>
              </w:rPr>
              <w:t>)</w:t>
            </w:r>
            <w:r w:rsidRPr="00FD1D29">
              <w:rPr>
                <w:rFonts w:ascii="Arial" w:hAnsi="Arial" w:cs="Arial"/>
                <w:sz w:val="16"/>
                <w:szCs w:val="16"/>
                <w:lang w:val="fr-FR"/>
              </w:rPr>
              <w:t xml:space="preserve"> </w:t>
            </w:r>
          </w:p>
          <w:p w:rsidR="00C01AF6" w:rsidRPr="00FD1D29" w:rsidRDefault="000878D8" w:rsidP="00636949">
            <w:pPr>
              <w:rPr>
                <w:rFonts w:ascii="Arial" w:hAnsi="Arial" w:cs="Arial"/>
                <w:sz w:val="16"/>
                <w:szCs w:val="16"/>
                <w:lang w:val="fr-FR"/>
              </w:rPr>
            </w:pPr>
            <w:r w:rsidRPr="00FD1D29">
              <w:rPr>
                <w:rFonts w:ascii="Arial" w:hAnsi="Arial" w:cs="Arial"/>
                <w:sz w:val="16"/>
                <w:szCs w:val="16"/>
                <w:lang w:val="fr-FR"/>
              </w:rPr>
              <w:t xml:space="preserve">(b) </w:t>
            </w:r>
            <w:r w:rsidRPr="00FD1D29">
              <w:rPr>
                <w:rFonts w:ascii="Arial" w:hAnsi="Arial" w:cs="Arial"/>
                <w:spacing w:val="-2"/>
                <w:sz w:val="16"/>
                <w:szCs w:val="16"/>
                <w:lang w:val="fr-FR"/>
              </w:rPr>
              <w:t>se situ</w:t>
            </w:r>
            <w:r w:rsidR="000C32A5" w:rsidRPr="00FD1D29">
              <w:rPr>
                <w:rFonts w:ascii="Arial" w:hAnsi="Arial" w:cs="Arial"/>
                <w:spacing w:val="-2"/>
                <w:sz w:val="16"/>
                <w:szCs w:val="16"/>
                <w:lang w:val="fr-FR"/>
              </w:rPr>
              <w:t>e</w:t>
            </w:r>
            <w:r w:rsidRPr="00FD1D29">
              <w:rPr>
                <w:rFonts w:ascii="Arial" w:hAnsi="Arial" w:cs="Arial"/>
                <w:spacing w:val="-2"/>
                <w:sz w:val="16"/>
                <w:szCs w:val="16"/>
                <w:lang w:val="fr-FR"/>
              </w:rPr>
              <w:t>nt en dessous de moins 3 écarts-type (-3 ET) par rapport à la médiane poids-pour-taille de la population de référence OMS (sévère)</w:t>
            </w:r>
          </w:p>
        </w:tc>
        <w:tc>
          <w:tcPr>
            <w:tcW w:w="3057" w:type="dxa"/>
            <w:gridSpan w:val="2"/>
            <w:vAlign w:val="center"/>
          </w:tcPr>
          <w:p w:rsidR="00107BE3" w:rsidRPr="00FD1D29" w:rsidRDefault="00F61CE8" w:rsidP="00636949">
            <w:pPr>
              <w:rPr>
                <w:rFonts w:ascii="Arial" w:hAnsi="Arial" w:cs="Arial"/>
                <w:sz w:val="16"/>
                <w:szCs w:val="16"/>
                <w:lang w:val="fr-FR"/>
              </w:rPr>
            </w:pPr>
            <w:r w:rsidRPr="00FD1D29">
              <w:rPr>
                <w:rFonts w:ascii="Arial" w:hAnsi="Arial" w:cs="Arial"/>
                <w:sz w:val="16"/>
                <w:szCs w:val="16"/>
                <w:lang w:val="fr-FR"/>
              </w:rPr>
              <w:t>Nombre total d’enfants de moins de 5 ans</w:t>
            </w:r>
          </w:p>
        </w:tc>
        <w:tc>
          <w:tcPr>
            <w:tcW w:w="888" w:type="dxa"/>
            <w:gridSpan w:val="2"/>
            <w:vAlign w:val="center"/>
          </w:tcPr>
          <w:p w:rsidR="00107BE3" w:rsidRPr="00FD1D29" w:rsidRDefault="00107BE3" w:rsidP="007D525D">
            <w:pPr>
              <w:jc w:val="center"/>
              <w:rPr>
                <w:rFonts w:ascii="Arial" w:hAnsi="Arial" w:cs="Arial"/>
                <w:sz w:val="16"/>
                <w:szCs w:val="16"/>
                <w:lang w:val="fr-FR"/>
              </w:rPr>
            </w:pPr>
          </w:p>
        </w:tc>
      </w:tr>
      <w:tr w:rsidR="008B23DD"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8B23DD" w:rsidRPr="00FD1D29" w:rsidRDefault="008B23DD" w:rsidP="00636949">
            <w:pPr>
              <w:rPr>
                <w:rFonts w:ascii="Arial" w:hAnsi="Arial" w:cs="Arial"/>
                <w:sz w:val="16"/>
                <w:szCs w:val="16"/>
                <w:lang w:val="fr-FR"/>
              </w:rPr>
            </w:pPr>
            <w:r w:rsidRPr="00FD1D29">
              <w:rPr>
                <w:rFonts w:ascii="Arial" w:hAnsi="Arial" w:cs="Arial"/>
                <w:sz w:val="16"/>
                <w:szCs w:val="16"/>
                <w:lang w:val="fr-FR"/>
              </w:rPr>
              <w:t>2.4</w:t>
            </w:r>
          </w:p>
        </w:tc>
        <w:tc>
          <w:tcPr>
            <w:tcW w:w="2892" w:type="dxa"/>
            <w:vAlign w:val="center"/>
          </w:tcPr>
          <w:p w:rsidR="008B23DD" w:rsidRPr="00FD1D29" w:rsidRDefault="008B23DD" w:rsidP="00636949">
            <w:pPr>
              <w:rPr>
                <w:rFonts w:ascii="Arial" w:hAnsi="Arial" w:cs="Arial"/>
                <w:sz w:val="16"/>
                <w:szCs w:val="16"/>
                <w:lang w:val="fr-FR"/>
              </w:rPr>
            </w:pPr>
            <w:r w:rsidRPr="00FD1D29">
              <w:rPr>
                <w:rFonts w:ascii="Arial" w:hAnsi="Arial" w:cs="Arial"/>
                <w:sz w:val="16"/>
                <w:szCs w:val="16"/>
                <w:lang w:val="fr-FR"/>
              </w:rPr>
              <w:t>Enfants allaités</w:t>
            </w:r>
          </w:p>
        </w:tc>
        <w:tc>
          <w:tcPr>
            <w:tcW w:w="1079" w:type="dxa"/>
            <w:vAlign w:val="center"/>
          </w:tcPr>
          <w:p w:rsidR="008B23DD" w:rsidRPr="00FD1D29" w:rsidRDefault="008B23DD" w:rsidP="007D525D">
            <w:pPr>
              <w:jc w:val="center"/>
              <w:rPr>
                <w:rFonts w:ascii="Arial" w:hAnsi="Arial" w:cs="Arial"/>
                <w:sz w:val="16"/>
                <w:szCs w:val="16"/>
                <w:lang w:val="en-GB"/>
              </w:rPr>
            </w:pPr>
            <w:r w:rsidRPr="00FD1D29">
              <w:rPr>
                <w:rFonts w:ascii="Arial" w:hAnsi="Arial" w:cs="Arial"/>
                <w:sz w:val="16"/>
                <w:szCs w:val="16"/>
                <w:lang w:val="en-GB"/>
              </w:rPr>
              <w:t>MN</w:t>
            </w:r>
          </w:p>
        </w:tc>
        <w:tc>
          <w:tcPr>
            <w:tcW w:w="5746" w:type="dxa"/>
            <w:gridSpan w:val="3"/>
            <w:vAlign w:val="center"/>
          </w:tcPr>
          <w:p w:rsidR="008B23DD" w:rsidRPr="00FD1D29" w:rsidRDefault="008B23DD" w:rsidP="00636949">
            <w:pPr>
              <w:rPr>
                <w:rFonts w:ascii="Arial" w:hAnsi="Arial" w:cs="Arial"/>
                <w:sz w:val="16"/>
                <w:szCs w:val="16"/>
                <w:lang w:val="fr-FR"/>
              </w:rPr>
            </w:pPr>
            <w:r w:rsidRPr="00FD1D29">
              <w:rPr>
                <w:rFonts w:ascii="Arial" w:hAnsi="Arial" w:cs="Arial"/>
                <w:spacing w:val="-4"/>
                <w:sz w:val="16"/>
                <w:szCs w:val="16"/>
                <w:lang w:val="fr-FR"/>
              </w:rPr>
              <w:t>Nombre de femmes qui ont eu une naissance vivante dans les 2 ans précédant l’enquête et qui ont allait</w:t>
            </w:r>
            <w:r w:rsidRPr="00FD1D29">
              <w:rPr>
                <w:rFonts w:ascii="Arial" w:hAnsi="Arial" w:cs="Arial"/>
                <w:sz w:val="16"/>
                <w:szCs w:val="16"/>
                <w:lang w:val="fr-FR"/>
              </w:rPr>
              <w:t>é</w:t>
            </w:r>
            <w:r w:rsidRPr="00FD1D29">
              <w:rPr>
                <w:rFonts w:ascii="Arial" w:hAnsi="Arial" w:cs="Arial"/>
                <w:spacing w:val="-4"/>
                <w:sz w:val="16"/>
                <w:szCs w:val="16"/>
                <w:lang w:val="fr-FR"/>
              </w:rPr>
              <w:t>s leur enfant</w:t>
            </w:r>
          </w:p>
        </w:tc>
        <w:tc>
          <w:tcPr>
            <w:tcW w:w="3057" w:type="dxa"/>
            <w:gridSpan w:val="2"/>
            <w:vAlign w:val="center"/>
          </w:tcPr>
          <w:p w:rsidR="008B23DD" w:rsidRPr="00FD1D29" w:rsidRDefault="008B23DD" w:rsidP="00636949">
            <w:pPr>
              <w:rPr>
                <w:rFonts w:ascii="Arial" w:hAnsi="Arial" w:cs="Arial"/>
                <w:sz w:val="16"/>
                <w:szCs w:val="16"/>
                <w:lang w:val="fr-FR"/>
              </w:rPr>
            </w:pPr>
            <w:r w:rsidRPr="00FD1D29">
              <w:rPr>
                <w:rFonts w:ascii="Arial" w:hAnsi="Arial" w:cs="Arial"/>
                <w:sz w:val="16"/>
                <w:szCs w:val="16"/>
                <w:lang w:val="fr-FR"/>
              </w:rPr>
              <w:t xml:space="preserve">Nombre total de femmes qui ont eu une naissance vivante dans les 2 précédant </w:t>
            </w:r>
            <w:r w:rsidRPr="00FD1D29">
              <w:rPr>
                <w:rFonts w:ascii="Arial" w:hAnsi="Arial" w:cs="Arial"/>
                <w:sz w:val="16"/>
                <w:szCs w:val="16"/>
                <w:lang w:val="fr-FR"/>
              </w:rPr>
              <w:lastRenderedPageBreak/>
              <w:t>l’enquête</w:t>
            </w:r>
          </w:p>
        </w:tc>
        <w:tc>
          <w:tcPr>
            <w:tcW w:w="888" w:type="dxa"/>
            <w:gridSpan w:val="2"/>
            <w:vAlign w:val="center"/>
          </w:tcPr>
          <w:p w:rsidR="008B23DD" w:rsidRPr="00FD1D29" w:rsidRDefault="008B23DD" w:rsidP="007D525D">
            <w:pPr>
              <w:jc w:val="center"/>
              <w:rPr>
                <w:rFonts w:ascii="Arial" w:hAnsi="Arial" w:cs="Arial"/>
                <w:sz w:val="16"/>
                <w:szCs w:val="16"/>
                <w:lang w:val="fr-FR"/>
              </w:rPr>
            </w:pPr>
          </w:p>
        </w:tc>
      </w:tr>
      <w:tr w:rsidR="008B23DD"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8B23DD" w:rsidRPr="00FD1D29" w:rsidRDefault="008B23DD" w:rsidP="00636949">
            <w:pPr>
              <w:rPr>
                <w:rFonts w:ascii="Arial" w:hAnsi="Arial" w:cs="Arial"/>
                <w:sz w:val="16"/>
                <w:szCs w:val="16"/>
                <w:lang w:val="fr-FR"/>
              </w:rPr>
            </w:pPr>
            <w:r w:rsidRPr="00FD1D29">
              <w:rPr>
                <w:rFonts w:ascii="Arial" w:hAnsi="Arial" w:cs="Arial"/>
                <w:sz w:val="16"/>
                <w:szCs w:val="16"/>
                <w:lang w:val="fr-FR"/>
              </w:rPr>
              <w:lastRenderedPageBreak/>
              <w:t>2.5</w:t>
            </w:r>
          </w:p>
        </w:tc>
        <w:tc>
          <w:tcPr>
            <w:tcW w:w="2892" w:type="dxa"/>
            <w:vAlign w:val="center"/>
          </w:tcPr>
          <w:p w:rsidR="008B23DD" w:rsidRPr="00FD1D29" w:rsidRDefault="00392D99" w:rsidP="008F5CB0">
            <w:pPr>
              <w:rPr>
                <w:rFonts w:ascii="Arial" w:hAnsi="Arial" w:cs="Arial"/>
                <w:sz w:val="16"/>
                <w:szCs w:val="16"/>
                <w:lang w:val="fr-FR"/>
              </w:rPr>
            </w:pPr>
            <w:r w:rsidRPr="00FD1D29">
              <w:rPr>
                <w:rFonts w:ascii="Arial" w:hAnsi="Arial" w:cs="Arial"/>
                <w:sz w:val="16"/>
                <w:szCs w:val="16"/>
                <w:lang w:val="fr-FR"/>
              </w:rPr>
              <w:t xml:space="preserve">Début </w:t>
            </w:r>
            <w:r w:rsidR="008B23DD" w:rsidRPr="00FD1D29">
              <w:rPr>
                <w:rFonts w:ascii="Arial" w:hAnsi="Arial" w:cs="Arial"/>
                <w:sz w:val="16"/>
                <w:szCs w:val="16"/>
                <w:lang w:val="fr-FR"/>
              </w:rPr>
              <w:t xml:space="preserve">de l’allaitement </w:t>
            </w:r>
          </w:p>
        </w:tc>
        <w:tc>
          <w:tcPr>
            <w:tcW w:w="1079" w:type="dxa"/>
            <w:vAlign w:val="center"/>
          </w:tcPr>
          <w:p w:rsidR="008B23DD" w:rsidRPr="00FD1D29" w:rsidRDefault="008B23DD" w:rsidP="007D525D">
            <w:pPr>
              <w:jc w:val="center"/>
              <w:rPr>
                <w:rFonts w:ascii="Arial" w:hAnsi="Arial" w:cs="Arial"/>
                <w:sz w:val="16"/>
                <w:szCs w:val="16"/>
                <w:lang w:val="en-GB"/>
              </w:rPr>
            </w:pPr>
            <w:r w:rsidRPr="00FD1D29">
              <w:rPr>
                <w:rFonts w:ascii="Arial" w:hAnsi="Arial" w:cs="Arial"/>
                <w:sz w:val="16"/>
                <w:szCs w:val="16"/>
                <w:lang w:val="en-GB"/>
              </w:rPr>
              <w:t>MN</w:t>
            </w:r>
          </w:p>
        </w:tc>
        <w:tc>
          <w:tcPr>
            <w:tcW w:w="5746" w:type="dxa"/>
            <w:gridSpan w:val="3"/>
            <w:vAlign w:val="center"/>
          </w:tcPr>
          <w:p w:rsidR="008B23DD" w:rsidRPr="00FD1D29" w:rsidRDefault="008B23DD" w:rsidP="00391BFE">
            <w:pPr>
              <w:rPr>
                <w:rFonts w:ascii="Arial" w:hAnsi="Arial" w:cs="Arial"/>
                <w:sz w:val="16"/>
                <w:szCs w:val="16"/>
                <w:lang w:val="fr-FR"/>
              </w:rPr>
            </w:pPr>
            <w:r w:rsidRPr="00FD1D29">
              <w:rPr>
                <w:rFonts w:ascii="Arial" w:hAnsi="Arial" w:cs="Arial"/>
                <w:spacing w:val="-4"/>
                <w:sz w:val="16"/>
                <w:szCs w:val="16"/>
                <w:lang w:val="fr-FR"/>
              </w:rPr>
              <w:t>Nombre de femmes qui ont eu une naissance vivante dans les 2 ans précédant l’enquête et qui ont allait</w:t>
            </w:r>
            <w:r w:rsidRPr="00FD1D29">
              <w:rPr>
                <w:rFonts w:ascii="Arial" w:hAnsi="Arial" w:cs="Arial"/>
                <w:sz w:val="16"/>
                <w:szCs w:val="16"/>
                <w:lang w:val="fr-FR"/>
              </w:rPr>
              <w:t>é</w:t>
            </w:r>
            <w:r w:rsidRPr="00FD1D29">
              <w:rPr>
                <w:rFonts w:ascii="Arial" w:hAnsi="Arial" w:cs="Arial"/>
                <w:spacing w:val="-4"/>
                <w:sz w:val="16"/>
                <w:szCs w:val="16"/>
                <w:lang w:val="fr-FR"/>
              </w:rPr>
              <w:t xml:space="preserve">s leur </w:t>
            </w:r>
            <w:r w:rsidR="00391BFE" w:rsidRPr="00FD1D29">
              <w:rPr>
                <w:rFonts w:ascii="Arial" w:hAnsi="Arial" w:cs="Arial"/>
                <w:spacing w:val="-4"/>
                <w:sz w:val="16"/>
                <w:szCs w:val="16"/>
                <w:lang w:val="fr-FR"/>
              </w:rPr>
              <w:t>nouveau-né</w:t>
            </w:r>
            <w:r w:rsidRPr="00FD1D29">
              <w:rPr>
                <w:rFonts w:ascii="Arial" w:hAnsi="Arial" w:cs="Arial"/>
                <w:spacing w:val="-4"/>
                <w:sz w:val="16"/>
                <w:szCs w:val="16"/>
                <w:lang w:val="fr-FR"/>
              </w:rPr>
              <w:t xml:space="preserve"> dans la 1ere heure après la naissance. </w:t>
            </w:r>
          </w:p>
        </w:tc>
        <w:tc>
          <w:tcPr>
            <w:tcW w:w="3057" w:type="dxa"/>
            <w:gridSpan w:val="2"/>
            <w:vAlign w:val="center"/>
          </w:tcPr>
          <w:p w:rsidR="008B23DD" w:rsidRPr="00FD1D29" w:rsidRDefault="008B23DD" w:rsidP="00636949">
            <w:pPr>
              <w:rPr>
                <w:rFonts w:ascii="Arial" w:hAnsi="Arial" w:cs="Arial"/>
                <w:sz w:val="16"/>
                <w:szCs w:val="16"/>
                <w:lang w:val="fr-FR"/>
              </w:rPr>
            </w:pPr>
            <w:r w:rsidRPr="00FD1D29">
              <w:rPr>
                <w:rFonts w:ascii="Arial" w:hAnsi="Arial" w:cs="Arial"/>
                <w:sz w:val="16"/>
                <w:szCs w:val="16"/>
                <w:lang w:val="fr-FR"/>
              </w:rPr>
              <w:t>Nombre total de femmes qui ont eu une naissance vivante dans les 2 précédant l’enquête</w:t>
            </w:r>
          </w:p>
        </w:tc>
        <w:tc>
          <w:tcPr>
            <w:tcW w:w="888" w:type="dxa"/>
            <w:gridSpan w:val="2"/>
            <w:vAlign w:val="center"/>
          </w:tcPr>
          <w:p w:rsidR="008B23DD" w:rsidRPr="00FD1D29" w:rsidRDefault="008B23DD" w:rsidP="007D525D">
            <w:pPr>
              <w:jc w:val="center"/>
              <w:rPr>
                <w:rFonts w:ascii="Arial" w:hAnsi="Arial" w:cs="Arial"/>
                <w:sz w:val="16"/>
                <w:szCs w:val="16"/>
                <w:lang w:val="fr-FR"/>
              </w:rPr>
            </w:pPr>
          </w:p>
        </w:tc>
      </w:tr>
      <w:tr w:rsidR="001849FC"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1849FC" w:rsidRPr="00FD1D29" w:rsidRDefault="00D061B2" w:rsidP="00636949">
            <w:pPr>
              <w:rPr>
                <w:rFonts w:ascii="Arial" w:hAnsi="Arial" w:cs="Arial"/>
                <w:sz w:val="16"/>
                <w:szCs w:val="16"/>
                <w:lang w:val="fr-FR"/>
              </w:rPr>
            </w:pPr>
            <w:r w:rsidRPr="00FD1D29">
              <w:rPr>
                <w:rFonts w:ascii="Arial" w:hAnsi="Arial" w:cs="Arial"/>
                <w:sz w:val="16"/>
                <w:szCs w:val="16"/>
                <w:lang w:val="fr-FR"/>
              </w:rPr>
              <w:t>2.6</w:t>
            </w:r>
          </w:p>
        </w:tc>
        <w:tc>
          <w:tcPr>
            <w:tcW w:w="2892" w:type="dxa"/>
            <w:vAlign w:val="center"/>
          </w:tcPr>
          <w:p w:rsidR="001849FC" w:rsidRPr="00FD1D29" w:rsidRDefault="00715EFB" w:rsidP="00636949">
            <w:pPr>
              <w:rPr>
                <w:rFonts w:ascii="Arial" w:hAnsi="Arial" w:cs="Arial"/>
                <w:sz w:val="16"/>
                <w:szCs w:val="16"/>
                <w:lang w:val="fr-FR"/>
              </w:rPr>
            </w:pPr>
            <w:r w:rsidRPr="00FD1D29">
              <w:rPr>
                <w:rFonts w:ascii="Arial" w:hAnsi="Arial" w:cs="Arial"/>
                <w:sz w:val="16"/>
                <w:szCs w:val="16"/>
                <w:lang w:val="fr-FR"/>
              </w:rPr>
              <w:t xml:space="preserve">Allaitement </w:t>
            </w:r>
            <w:r w:rsidR="00554004" w:rsidRPr="00FD1D29">
              <w:rPr>
                <w:rFonts w:ascii="Arial" w:hAnsi="Arial" w:cs="Arial"/>
                <w:sz w:val="16"/>
                <w:szCs w:val="16"/>
                <w:lang w:val="fr-FR"/>
              </w:rPr>
              <w:t>e</w:t>
            </w:r>
            <w:r w:rsidR="00695335" w:rsidRPr="00FD1D29">
              <w:rPr>
                <w:rFonts w:ascii="Arial" w:hAnsi="Arial" w:cs="Arial"/>
                <w:sz w:val="16"/>
                <w:szCs w:val="16"/>
                <w:lang w:val="fr-FR"/>
              </w:rPr>
              <w:t>xclusi</w:t>
            </w:r>
            <w:r w:rsidRPr="00FD1D29">
              <w:rPr>
                <w:rFonts w:ascii="Arial" w:hAnsi="Arial" w:cs="Arial"/>
                <w:sz w:val="16"/>
                <w:szCs w:val="16"/>
                <w:lang w:val="fr-FR"/>
              </w:rPr>
              <w:t>f des moins de 6 mois</w:t>
            </w:r>
          </w:p>
        </w:tc>
        <w:tc>
          <w:tcPr>
            <w:tcW w:w="1079"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BF</w:t>
            </w:r>
          </w:p>
        </w:tc>
        <w:tc>
          <w:tcPr>
            <w:tcW w:w="5746" w:type="dxa"/>
            <w:gridSpan w:val="3"/>
            <w:vAlign w:val="center"/>
          </w:tcPr>
          <w:p w:rsidR="001849FC" w:rsidRPr="00FD1D29" w:rsidRDefault="001849FC" w:rsidP="00636949">
            <w:pPr>
              <w:rPr>
                <w:rFonts w:ascii="Arial" w:hAnsi="Arial" w:cs="Arial"/>
                <w:sz w:val="16"/>
                <w:szCs w:val="16"/>
                <w:lang w:val="fr-FR"/>
              </w:rPr>
            </w:pPr>
            <w:r w:rsidRPr="00FD1D29">
              <w:rPr>
                <w:rFonts w:ascii="Arial" w:hAnsi="Arial" w:cs="Arial"/>
                <w:sz w:val="16"/>
                <w:szCs w:val="16"/>
                <w:lang w:val="fr-FR"/>
              </w:rPr>
              <w:t>N</w:t>
            </w:r>
            <w:r w:rsidR="00E60370" w:rsidRPr="00FD1D29">
              <w:rPr>
                <w:rFonts w:ascii="Arial" w:hAnsi="Arial" w:cs="Arial"/>
                <w:sz w:val="16"/>
                <w:szCs w:val="16"/>
                <w:lang w:val="fr-FR"/>
              </w:rPr>
              <w:t>ombre d’enfants de moins de 6 mois qui sont exclusivement allait</w:t>
            </w:r>
            <w:r w:rsidR="000C32A5" w:rsidRPr="00FD1D29">
              <w:rPr>
                <w:rFonts w:ascii="Arial" w:hAnsi="Arial" w:cs="Arial"/>
                <w:sz w:val="16"/>
                <w:szCs w:val="16"/>
                <w:lang w:val="fr-FR"/>
              </w:rPr>
              <w:t>é</w:t>
            </w:r>
            <w:r w:rsidR="00E60370" w:rsidRPr="00FD1D29">
              <w:rPr>
                <w:rFonts w:ascii="Arial" w:hAnsi="Arial" w:cs="Arial"/>
                <w:sz w:val="16"/>
                <w:szCs w:val="16"/>
                <w:lang w:val="fr-FR"/>
              </w:rPr>
              <w:t>s</w:t>
            </w:r>
            <w:r w:rsidR="00B61245" w:rsidRPr="00FD1D29">
              <w:rPr>
                <w:rStyle w:val="FootnoteReference"/>
                <w:rFonts w:ascii="Arial" w:hAnsi="Arial" w:cs="Arial"/>
                <w:sz w:val="16"/>
                <w:szCs w:val="16"/>
                <w:lang w:val="fr-FR"/>
              </w:rPr>
              <w:footnoteReference w:id="5"/>
            </w:r>
          </w:p>
        </w:tc>
        <w:tc>
          <w:tcPr>
            <w:tcW w:w="3057" w:type="dxa"/>
            <w:gridSpan w:val="2"/>
            <w:vAlign w:val="center"/>
          </w:tcPr>
          <w:p w:rsidR="001849FC" w:rsidRPr="00FD1D29" w:rsidRDefault="00F61CE8" w:rsidP="00636949">
            <w:pPr>
              <w:rPr>
                <w:rFonts w:ascii="Arial" w:hAnsi="Arial" w:cs="Arial"/>
                <w:sz w:val="16"/>
                <w:szCs w:val="16"/>
                <w:lang w:val="fr-FR"/>
              </w:rPr>
            </w:pPr>
            <w:r w:rsidRPr="00FD1D29">
              <w:rPr>
                <w:rFonts w:ascii="Arial" w:hAnsi="Arial" w:cs="Arial"/>
                <w:sz w:val="16"/>
                <w:szCs w:val="16"/>
                <w:lang w:val="fr-FR"/>
              </w:rPr>
              <w:t>Nombre total d’enfants de moins de 6 mois</w:t>
            </w:r>
          </w:p>
        </w:tc>
        <w:tc>
          <w:tcPr>
            <w:tcW w:w="888" w:type="dxa"/>
            <w:gridSpan w:val="2"/>
            <w:vAlign w:val="center"/>
          </w:tcPr>
          <w:p w:rsidR="001849FC" w:rsidRPr="00FD1D29" w:rsidRDefault="001849FC" w:rsidP="007D525D">
            <w:pPr>
              <w:jc w:val="center"/>
              <w:rPr>
                <w:rFonts w:ascii="Arial" w:hAnsi="Arial" w:cs="Arial"/>
                <w:sz w:val="16"/>
                <w:szCs w:val="16"/>
                <w:lang w:val="fr-FR"/>
              </w:rPr>
            </w:pPr>
          </w:p>
        </w:tc>
      </w:tr>
      <w:tr w:rsidR="001849FC"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1849FC" w:rsidRPr="00FD1D29" w:rsidRDefault="00D061B2" w:rsidP="003F03B7">
            <w:pPr>
              <w:rPr>
                <w:rFonts w:ascii="Arial" w:hAnsi="Arial" w:cs="Arial"/>
                <w:sz w:val="16"/>
                <w:szCs w:val="16"/>
                <w:lang w:val="fr-FR"/>
              </w:rPr>
            </w:pPr>
            <w:r w:rsidRPr="00FD1D29">
              <w:rPr>
                <w:rFonts w:ascii="Arial" w:hAnsi="Arial" w:cs="Arial"/>
                <w:sz w:val="16"/>
                <w:szCs w:val="16"/>
                <w:lang w:val="fr-FR"/>
              </w:rPr>
              <w:t>2.7</w:t>
            </w:r>
          </w:p>
        </w:tc>
        <w:tc>
          <w:tcPr>
            <w:tcW w:w="2892" w:type="dxa"/>
            <w:vAlign w:val="center"/>
          </w:tcPr>
          <w:p w:rsidR="001849FC" w:rsidRPr="00FD1D29" w:rsidRDefault="00715EFB" w:rsidP="00391BFE">
            <w:pPr>
              <w:rPr>
                <w:rFonts w:ascii="Arial" w:hAnsi="Arial" w:cs="Arial"/>
                <w:sz w:val="16"/>
                <w:szCs w:val="16"/>
                <w:lang w:val="fr-FR"/>
              </w:rPr>
            </w:pPr>
            <w:r w:rsidRPr="00FD1D29">
              <w:rPr>
                <w:rFonts w:ascii="Arial" w:hAnsi="Arial" w:cs="Arial"/>
                <w:sz w:val="16"/>
                <w:szCs w:val="16"/>
                <w:lang w:val="fr-FR"/>
              </w:rPr>
              <w:t xml:space="preserve">Allaitement </w:t>
            </w:r>
            <w:r w:rsidR="003C17CB" w:rsidRPr="00FD1D29">
              <w:rPr>
                <w:rFonts w:ascii="Arial" w:hAnsi="Arial" w:cs="Arial"/>
                <w:sz w:val="16"/>
                <w:szCs w:val="16"/>
                <w:lang w:val="fr-FR"/>
              </w:rPr>
              <w:t>à</w:t>
            </w:r>
            <w:r w:rsidRPr="00FD1D29">
              <w:rPr>
                <w:rFonts w:ascii="Arial" w:hAnsi="Arial" w:cs="Arial"/>
                <w:sz w:val="16"/>
                <w:szCs w:val="16"/>
                <w:lang w:val="fr-FR"/>
              </w:rPr>
              <w:t xml:space="preserve"> 1 an </w:t>
            </w:r>
            <w:r w:rsidR="001849FC" w:rsidRPr="00FD1D29">
              <w:rPr>
                <w:rFonts w:ascii="Arial" w:hAnsi="Arial" w:cs="Arial"/>
                <w:sz w:val="16"/>
                <w:szCs w:val="16"/>
                <w:lang w:val="fr-FR"/>
              </w:rPr>
              <w:t xml:space="preserve"> </w:t>
            </w:r>
          </w:p>
        </w:tc>
        <w:tc>
          <w:tcPr>
            <w:tcW w:w="1079"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BF</w:t>
            </w:r>
          </w:p>
        </w:tc>
        <w:tc>
          <w:tcPr>
            <w:tcW w:w="5746" w:type="dxa"/>
            <w:gridSpan w:val="3"/>
            <w:vAlign w:val="center"/>
          </w:tcPr>
          <w:p w:rsidR="001849FC" w:rsidRPr="00FD1D29" w:rsidRDefault="001849FC" w:rsidP="00636949">
            <w:pPr>
              <w:rPr>
                <w:rFonts w:ascii="Arial" w:hAnsi="Arial" w:cs="Arial"/>
                <w:sz w:val="16"/>
                <w:szCs w:val="16"/>
                <w:lang w:val="fr-FR"/>
              </w:rPr>
            </w:pPr>
            <w:r w:rsidRPr="00FD1D29">
              <w:rPr>
                <w:rFonts w:ascii="Arial" w:hAnsi="Arial" w:cs="Arial"/>
                <w:sz w:val="16"/>
                <w:szCs w:val="16"/>
                <w:lang w:val="fr-FR"/>
              </w:rPr>
              <w:t>N</w:t>
            </w:r>
            <w:r w:rsidR="00E60370" w:rsidRPr="00FD1D29">
              <w:rPr>
                <w:rFonts w:ascii="Arial" w:hAnsi="Arial" w:cs="Arial"/>
                <w:sz w:val="16"/>
                <w:szCs w:val="16"/>
                <w:lang w:val="fr-FR"/>
              </w:rPr>
              <w:t>ombre d’enfants de 12-15 mois qui sont allait</w:t>
            </w:r>
            <w:r w:rsidR="000C32A5" w:rsidRPr="00FD1D29">
              <w:rPr>
                <w:rFonts w:ascii="Arial" w:hAnsi="Arial" w:cs="Arial"/>
                <w:sz w:val="16"/>
                <w:szCs w:val="16"/>
                <w:lang w:val="fr-FR"/>
              </w:rPr>
              <w:t>é</w:t>
            </w:r>
            <w:r w:rsidR="00E60370" w:rsidRPr="00FD1D29">
              <w:rPr>
                <w:rFonts w:ascii="Arial" w:hAnsi="Arial" w:cs="Arial"/>
                <w:sz w:val="16"/>
                <w:szCs w:val="16"/>
                <w:lang w:val="fr-FR"/>
              </w:rPr>
              <w:t xml:space="preserve">s </w:t>
            </w:r>
          </w:p>
        </w:tc>
        <w:tc>
          <w:tcPr>
            <w:tcW w:w="3057" w:type="dxa"/>
            <w:gridSpan w:val="2"/>
            <w:vAlign w:val="center"/>
          </w:tcPr>
          <w:p w:rsidR="001849FC" w:rsidRPr="00FD1D29" w:rsidRDefault="00F61CE8" w:rsidP="00636949">
            <w:pPr>
              <w:rPr>
                <w:rFonts w:ascii="Arial" w:hAnsi="Arial" w:cs="Arial"/>
                <w:sz w:val="16"/>
                <w:szCs w:val="16"/>
                <w:lang w:val="fr-FR"/>
              </w:rPr>
            </w:pPr>
            <w:r w:rsidRPr="00FD1D29">
              <w:rPr>
                <w:rFonts w:ascii="Arial" w:hAnsi="Arial" w:cs="Arial"/>
                <w:sz w:val="16"/>
                <w:szCs w:val="16"/>
                <w:lang w:val="fr-FR"/>
              </w:rPr>
              <w:t>Nombre total d’enfants de 12-15 mois</w:t>
            </w:r>
          </w:p>
        </w:tc>
        <w:tc>
          <w:tcPr>
            <w:tcW w:w="888" w:type="dxa"/>
            <w:gridSpan w:val="2"/>
            <w:vAlign w:val="center"/>
          </w:tcPr>
          <w:p w:rsidR="001849FC" w:rsidRPr="00FD1D29" w:rsidRDefault="001849FC" w:rsidP="007D525D">
            <w:pPr>
              <w:jc w:val="center"/>
              <w:rPr>
                <w:rFonts w:ascii="Arial" w:hAnsi="Arial" w:cs="Arial"/>
                <w:sz w:val="16"/>
                <w:szCs w:val="16"/>
                <w:lang w:val="fr-FR"/>
              </w:rPr>
            </w:pPr>
          </w:p>
        </w:tc>
      </w:tr>
      <w:tr w:rsidR="001849FC"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1849FC" w:rsidRPr="00FD1D29" w:rsidRDefault="00D061B2" w:rsidP="00636949">
            <w:pPr>
              <w:rPr>
                <w:rFonts w:ascii="Arial" w:hAnsi="Arial" w:cs="Arial"/>
                <w:sz w:val="16"/>
                <w:szCs w:val="16"/>
                <w:lang w:val="fr-FR"/>
              </w:rPr>
            </w:pPr>
            <w:r w:rsidRPr="00FD1D29">
              <w:rPr>
                <w:rFonts w:ascii="Arial" w:hAnsi="Arial" w:cs="Arial"/>
                <w:sz w:val="16"/>
                <w:szCs w:val="16"/>
                <w:lang w:val="fr-FR"/>
              </w:rPr>
              <w:t>2.8</w:t>
            </w:r>
          </w:p>
        </w:tc>
        <w:tc>
          <w:tcPr>
            <w:tcW w:w="2892" w:type="dxa"/>
            <w:vAlign w:val="center"/>
          </w:tcPr>
          <w:p w:rsidR="001849FC" w:rsidRPr="00FD1D29" w:rsidRDefault="00715EFB" w:rsidP="00636949">
            <w:pPr>
              <w:rPr>
                <w:rFonts w:ascii="Arial" w:hAnsi="Arial" w:cs="Arial"/>
                <w:sz w:val="16"/>
                <w:szCs w:val="16"/>
                <w:lang w:val="fr-FR"/>
              </w:rPr>
            </w:pPr>
            <w:r w:rsidRPr="00FD1D29">
              <w:rPr>
                <w:rFonts w:ascii="Arial" w:hAnsi="Arial" w:cs="Arial"/>
                <w:sz w:val="16"/>
                <w:szCs w:val="16"/>
                <w:lang w:val="fr-FR"/>
              </w:rPr>
              <w:t xml:space="preserve">Allaitement </w:t>
            </w:r>
            <w:r w:rsidR="003C17CB" w:rsidRPr="00FD1D29">
              <w:rPr>
                <w:rFonts w:ascii="Arial" w:hAnsi="Arial" w:cs="Arial"/>
                <w:sz w:val="16"/>
                <w:szCs w:val="16"/>
                <w:lang w:val="fr-FR"/>
              </w:rPr>
              <w:t>à</w:t>
            </w:r>
            <w:r w:rsidRPr="00FD1D29">
              <w:rPr>
                <w:rFonts w:ascii="Arial" w:hAnsi="Arial" w:cs="Arial"/>
                <w:sz w:val="16"/>
                <w:szCs w:val="16"/>
                <w:lang w:val="fr-FR"/>
              </w:rPr>
              <w:t xml:space="preserve"> 2 ans </w:t>
            </w:r>
          </w:p>
        </w:tc>
        <w:tc>
          <w:tcPr>
            <w:tcW w:w="1079"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BF</w:t>
            </w:r>
          </w:p>
        </w:tc>
        <w:tc>
          <w:tcPr>
            <w:tcW w:w="5746" w:type="dxa"/>
            <w:gridSpan w:val="3"/>
            <w:vAlign w:val="center"/>
          </w:tcPr>
          <w:p w:rsidR="001849FC" w:rsidRPr="00FD1D29" w:rsidRDefault="00E60370" w:rsidP="00636949">
            <w:pPr>
              <w:rPr>
                <w:rFonts w:ascii="Arial" w:hAnsi="Arial" w:cs="Arial"/>
                <w:sz w:val="16"/>
                <w:szCs w:val="16"/>
                <w:lang w:val="fr-FR"/>
              </w:rPr>
            </w:pPr>
            <w:r w:rsidRPr="00FD1D29">
              <w:rPr>
                <w:rFonts w:ascii="Arial" w:hAnsi="Arial" w:cs="Arial"/>
                <w:sz w:val="16"/>
                <w:szCs w:val="16"/>
                <w:lang w:val="fr-FR"/>
              </w:rPr>
              <w:t>Nombre d’enfants de 20-23 mois qui sont allait</w:t>
            </w:r>
            <w:r w:rsidR="000C32A5" w:rsidRPr="00FD1D29">
              <w:rPr>
                <w:rFonts w:ascii="Arial" w:hAnsi="Arial" w:cs="Arial"/>
                <w:sz w:val="16"/>
                <w:szCs w:val="16"/>
                <w:lang w:val="fr-FR"/>
              </w:rPr>
              <w:t>é</w:t>
            </w:r>
            <w:r w:rsidRPr="00FD1D29">
              <w:rPr>
                <w:rFonts w:ascii="Arial" w:hAnsi="Arial" w:cs="Arial"/>
                <w:sz w:val="16"/>
                <w:szCs w:val="16"/>
                <w:lang w:val="fr-FR"/>
              </w:rPr>
              <w:t>s</w:t>
            </w:r>
          </w:p>
        </w:tc>
        <w:tc>
          <w:tcPr>
            <w:tcW w:w="3057" w:type="dxa"/>
            <w:gridSpan w:val="2"/>
            <w:vAlign w:val="center"/>
          </w:tcPr>
          <w:p w:rsidR="001849FC" w:rsidRPr="00FD1D29" w:rsidRDefault="00F61CE8" w:rsidP="00636949">
            <w:pPr>
              <w:rPr>
                <w:rFonts w:ascii="Arial" w:hAnsi="Arial" w:cs="Arial"/>
                <w:sz w:val="16"/>
                <w:szCs w:val="16"/>
                <w:lang w:val="fr-FR"/>
              </w:rPr>
            </w:pPr>
            <w:r w:rsidRPr="00FD1D29">
              <w:rPr>
                <w:rFonts w:ascii="Arial" w:hAnsi="Arial" w:cs="Arial"/>
                <w:sz w:val="16"/>
                <w:szCs w:val="16"/>
                <w:lang w:val="fr-FR"/>
              </w:rPr>
              <w:t>Nombre t</w:t>
            </w:r>
            <w:r w:rsidR="001849FC" w:rsidRPr="00FD1D29">
              <w:rPr>
                <w:rFonts w:ascii="Arial" w:hAnsi="Arial" w:cs="Arial"/>
                <w:sz w:val="16"/>
                <w:szCs w:val="16"/>
                <w:lang w:val="fr-FR"/>
              </w:rPr>
              <w:t xml:space="preserve">otal </w:t>
            </w:r>
            <w:r w:rsidRPr="00FD1D29">
              <w:rPr>
                <w:rFonts w:ascii="Arial" w:hAnsi="Arial" w:cs="Arial"/>
                <w:sz w:val="16"/>
                <w:szCs w:val="16"/>
                <w:lang w:val="fr-FR"/>
              </w:rPr>
              <w:t xml:space="preserve">d’enfants de </w:t>
            </w:r>
            <w:r w:rsidR="001849FC" w:rsidRPr="00FD1D29">
              <w:rPr>
                <w:rFonts w:ascii="Arial" w:hAnsi="Arial" w:cs="Arial"/>
                <w:sz w:val="16"/>
                <w:szCs w:val="16"/>
                <w:lang w:val="fr-FR"/>
              </w:rPr>
              <w:t>20-23 m</w:t>
            </w:r>
            <w:r w:rsidRPr="00FD1D29">
              <w:rPr>
                <w:rFonts w:ascii="Arial" w:hAnsi="Arial" w:cs="Arial"/>
                <w:sz w:val="16"/>
                <w:szCs w:val="16"/>
                <w:lang w:val="fr-FR"/>
              </w:rPr>
              <w:t>ois</w:t>
            </w:r>
          </w:p>
        </w:tc>
        <w:tc>
          <w:tcPr>
            <w:tcW w:w="888" w:type="dxa"/>
            <w:gridSpan w:val="2"/>
            <w:vAlign w:val="center"/>
          </w:tcPr>
          <w:p w:rsidR="001849FC" w:rsidRPr="00FD1D29" w:rsidRDefault="001849FC" w:rsidP="007D525D">
            <w:pPr>
              <w:jc w:val="center"/>
              <w:rPr>
                <w:rFonts w:ascii="Arial" w:hAnsi="Arial" w:cs="Arial"/>
                <w:sz w:val="16"/>
                <w:szCs w:val="16"/>
                <w:lang w:val="fr-FR"/>
              </w:rPr>
            </w:pPr>
          </w:p>
        </w:tc>
      </w:tr>
      <w:tr w:rsidR="00FB0EC1"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FB0EC1" w:rsidRPr="00FD1D29" w:rsidRDefault="00D061B2" w:rsidP="003F616F">
            <w:pPr>
              <w:rPr>
                <w:rFonts w:ascii="Arial" w:hAnsi="Arial" w:cs="Arial"/>
                <w:sz w:val="16"/>
                <w:szCs w:val="16"/>
                <w:lang w:val="fr-FR"/>
              </w:rPr>
            </w:pPr>
            <w:r w:rsidRPr="00FD1D29">
              <w:rPr>
                <w:rFonts w:ascii="Arial" w:hAnsi="Arial" w:cs="Arial"/>
                <w:sz w:val="16"/>
                <w:szCs w:val="16"/>
                <w:lang w:val="fr-FR"/>
              </w:rPr>
              <w:t>2.9</w:t>
            </w:r>
          </w:p>
        </w:tc>
        <w:tc>
          <w:tcPr>
            <w:tcW w:w="2892" w:type="dxa"/>
            <w:vAlign w:val="center"/>
          </w:tcPr>
          <w:p w:rsidR="00FB0EC1" w:rsidRPr="00FD1D29" w:rsidRDefault="00554004" w:rsidP="00636949">
            <w:pPr>
              <w:rPr>
                <w:rFonts w:ascii="Arial" w:hAnsi="Arial" w:cs="Arial"/>
                <w:sz w:val="16"/>
                <w:szCs w:val="16"/>
                <w:lang w:val="fr-FR"/>
              </w:rPr>
            </w:pPr>
            <w:r w:rsidRPr="00FD1D29">
              <w:rPr>
                <w:rFonts w:ascii="Arial" w:hAnsi="Arial" w:cs="Arial"/>
                <w:sz w:val="16"/>
                <w:szCs w:val="16"/>
                <w:lang w:val="fr-FR"/>
              </w:rPr>
              <w:t>Prédominance</w:t>
            </w:r>
            <w:r w:rsidR="005E1EE4" w:rsidRPr="00FD1D29">
              <w:rPr>
                <w:rFonts w:ascii="Arial" w:hAnsi="Arial" w:cs="Arial"/>
                <w:sz w:val="16"/>
                <w:szCs w:val="16"/>
                <w:lang w:val="fr-FR"/>
              </w:rPr>
              <w:t xml:space="preserve"> de l’allaitement des moins de 6 mois</w:t>
            </w:r>
            <w:r w:rsidR="00FB0EC1" w:rsidRPr="00FD1D29">
              <w:rPr>
                <w:rFonts w:ascii="Arial" w:hAnsi="Arial" w:cs="Arial"/>
                <w:sz w:val="16"/>
                <w:szCs w:val="16"/>
                <w:lang w:val="fr-FR"/>
              </w:rPr>
              <w:t xml:space="preserve"> </w:t>
            </w:r>
          </w:p>
        </w:tc>
        <w:tc>
          <w:tcPr>
            <w:tcW w:w="1079" w:type="dxa"/>
            <w:vAlign w:val="center"/>
          </w:tcPr>
          <w:p w:rsidR="00FB0EC1" w:rsidRPr="00FD1D29" w:rsidRDefault="00FB0EC1" w:rsidP="007D525D">
            <w:pPr>
              <w:jc w:val="center"/>
              <w:rPr>
                <w:rFonts w:ascii="Arial" w:hAnsi="Arial" w:cs="Arial"/>
                <w:sz w:val="16"/>
                <w:szCs w:val="16"/>
                <w:lang w:val="fr-FR"/>
              </w:rPr>
            </w:pPr>
            <w:r w:rsidRPr="00FD1D29">
              <w:rPr>
                <w:rFonts w:ascii="Arial" w:hAnsi="Arial" w:cs="Arial"/>
                <w:sz w:val="16"/>
                <w:szCs w:val="16"/>
                <w:lang w:val="fr-FR"/>
              </w:rPr>
              <w:t>BF</w:t>
            </w:r>
          </w:p>
        </w:tc>
        <w:tc>
          <w:tcPr>
            <w:tcW w:w="5746" w:type="dxa"/>
            <w:gridSpan w:val="3"/>
            <w:vAlign w:val="center"/>
          </w:tcPr>
          <w:p w:rsidR="00FB0EC1" w:rsidRPr="00FD1D29" w:rsidRDefault="00401852" w:rsidP="007D525D">
            <w:pPr>
              <w:pageBreakBefore/>
              <w:rPr>
                <w:rFonts w:ascii="Arial" w:hAnsi="Arial" w:cs="Arial"/>
                <w:sz w:val="16"/>
                <w:szCs w:val="16"/>
                <w:lang w:val="fr-FR"/>
              </w:rPr>
            </w:pPr>
            <w:r w:rsidRPr="00FD1D29">
              <w:rPr>
                <w:rFonts w:ascii="Arial" w:hAnsi="Arial" w:cs="Arial"/>
                <w:sz w:val="16"/>
                <w:szCs w:val="16"/>
                <w:lang w:val="fr-FR"/>
              </w:rPr>
              <w:t xml:space="preserve">Nombre d’enfants de moins de 6 mois qui </w:t>
            </w:r>
            <w:r w:rsidR="00391BFE" w:rsidRPr="00FD1D29">
              <w:rPr>
                <w:rFonts w:ascii="Arial" w:hAnsi="Arial" w:cs="Arial"/>
                <w:sz w:val="16"/>
                <w:szCs w:val="16"/>
                <w:lang w:val="fr-FR"/>
              </w:rPr>
              <w:t xml:space="preserve">reçoivent du lait maternel comme source </w:t>
            </w:r>
            <w:r w:rsidR="00554004" w:rsidRPr="00FD1D29">
              <w:rPr>
                <w:rFonts w:ascii="Arial" w:hAnsi="Arial" w:cs="Arial"/>
                <w:sz w:val="16"/>
                <w:szCs w:val="16"/>
                <w:lang w:val="fr-FR"/>
              </w:rPr>
              <w:t>prédominante</w:t>
            </w:r>
            <w:r w:rsidR="005E1EE4" w:rsidRPr="00FD1D29">
              <w:rPr>
                <w:rFonts w:ascii="Arial" w:hAnsi="Arial" w:cs="Arial"/>
                <w:sz w:val="16"/>
                <w:szCs w:val="16"/>
                <w:lang w:val="fr-FR"/>
              </w:rPr>
              <w:t xml:space="preserve"> d’alimentation</w:t>
            </w:r>
            <w:r w:rsidR="00391BFE" w:rsidRPr="00FD1D29">
              <w:rPr>
                <w:rStyle w:val="FootnoteReference"/>
                <w:rFonts w:ascii="Arial" w:hAnsi="Arial" w:cs="Arial"/>
                <w:sz w:val="16"/>
                <w:szCs w:val="16"/>
                <w:lang w:val="fr-FR"/>
              </w:rPr>
              <w:footnoteReference w:id="6"/>
            </w:r>
            <w:r w:rsidR="005E1EE4" w:rsidRPr="00FD1D29">
              <w:rPr>
                <w:rFonts w:ascii="Arial" w:hAnsi="Arial" w:cs="Arial"/>
                <w:sz w:val="16"/>
                <w:szCs w:val="16"/>
                <w:lang w:val="fr-FR"/>
              </w:rPr>
              <w:t xml:space="preserve"> le jour </w:t>
            </w:r>
            <w:r w:rsidR="00554004" w:rsidRPr="00FD1D29">
              <w:rPr>
                <w:rFonts w:ascii="Arial" w:hAnsi="Arial" w:cs="Arial"/>
                <w:sz w:val="16"/>
                <w:szCs w:val="16"/>
                <w:lang w:val="fr-FR"/>
              </w:rPr>
              <w:t>précédant</w:t>
            </w:r>
            <w:r w:rsidR="005E1EE4" w:rsidRPr="00FD1D29">
              <w:rPr>
                <w:rFonts w:ascii="Arial" w:hAnsi="Arial" w:cs="Arial"/>
                <w:sz w:val="16"/>
                <w:szCs w:val="16"/>
                <w:lang w:val="fr-FR"/>
              </w:rPr>
              <w:t xml:space="preserve"> </w:t>
            </w:r>
          </w:p>
        </w:tc>
        <w:tc>
          <w:tcPr>
            <w:tcW w:w="3057" w:type="dxa"/>
            <w:gridSpan w:val="2"/>
            <w:vAlign w:val="center"/>
          </w:tcPr>
          <w:p w:rsidR="00FB0EC1" w:rsidRPr="00FD1D29" w:rsidRDefault="000C32A5" w:rsidP="00636949">
            <w:pPr>
              <w:rPr>
                <w:rFonts w:ascii="Arial" w:hAnsi="Arial" w:cs="Arial"/>
                <w:sz w:val="16"/>
                <w:szCs w:val="16"/>
                <w:lang w:val="fr-FR"/>
              </w:rPr>
            </w:pPr>
            <w:r w:rsidRPr="00FD1D29">
              <w:rPr>
                <w:rFonts w:ascii="Arial" w:hAnsi="Arial" w:cs="Arial"/>
                <w:sz w:val="16"/>
                <w:szCs w:val="16"/>
                <w:lang w:val="fr-FR"/>
              </w:rPr>
              <w:t>Nombre total d’enfants de moins de 6 mois</w:t>
            </w:r>
          </w:p>
        </w:tc>
        <w:tc>
          <w:tcPr>
            <w:tcW w:w="888" w:type="dxa"/>
            <w:gridSpan w:val="2"/>
            <w:vAlign w:val="center"/>
          </w:tcPr>
          <w:p w:rsidR="00FB0EC1" w:rsidRPr="00FD1D29" w:rsidRDefault="00FB0EC1" w:rsidP="007D525D">
            <w:pPr>
              <w:jc w:val="center"/>
              <w:rPr>
                <w:rFonts w:ascii="Arial" w:hAnsi="Arial" w:cs="Arial"/>
                <w:sz w:val="16"/>
                <w:szCs w:val="16"/>
                <w:lang w:val="fr-FR"/>
              </w:rPr>
            </w:pPr>
          </w:p>
        </w:tc>
      </w:tr>
      <w:tr w:rsidR="00FB0EC1"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FB0EC1" w:rsidRPr="00FD1D29" w:rsidRDefault="00D061B2" w:rsidP="00636949">
            <w:pPr>
              <w:rPr>
                <w:rFonts w:ascii="Arial" w:hAnsi="Arial" w:cs="Arial"/>
                <w:sz w:val="16"/>
                <w:szCs w:val="16"/>
                <w:lang w:val="fr-FR"/>
              </w:rPr>
            </w:pPr>
            <w:r w:rsidRPr="00FD1D29">
              <w:rPr>
                <w:rFonts w:ascii="Arial" w:hAnsi="Arial" w:cs="Arial"/>
                <w:sz w:val="16"/>
                <w:szCs w:val="16"/>
                <w:lang w:val="fr-FR"/>
              </w:rPr>
              <w:t>2.10</w:t>
            </w:r>
          </w:p>
        </w:tc>
        <w:tc>
          <w:tcPr>
            <w:tcW w:w="2892" w:type="dxa"/>
            <w:vAlign w:val="center"/>
          </w:tcPr>
          <w:p w:rsidR="00FB0EC1" w:rsidRPr="00FD1D29" w:rsidRDefault="00554004" w:rsidP="00636949">
            <w:pPr>
              <w:rPr>
                <w:rFonts w:ascii="Arial" w:hAnsi="Arial" w:cs="Arial"/>
                <w:sz w:val="16"/>
                <w:szCs w:val="16"/>
                <w:lang w:val="fr-FR"/>
              </w:rPr>
            </w:pPr>
            <w:r w:rsidRPr="00FD1D29">
              <w:rPr>
                <w:rFonts w:ascii="Arial" w:hAnsi="Arial" w:cs="Arial"/>
                <w:sz w:val="16"/>
                <w:szCs w:val="16"/>
                <w:lang w:val="fr-FR"/>
              </w:rPr>
              <w:t>Durée</w:t>
            </w:r>
            <w:r w:rsidR="00715EFB" w:rsidRPr="00FD1D29">
              <w:rPr>
                <w:rFonts w:ascii="Arial" w:hAnsi="Arial" w:cs="Arial"/>
                <w:sz w:val="16"/>
                <w:szCs w:val="16"/>
                <w:lang w:val="fr-FR"/>
              </w:rPr>
              <w:t xml:space="preserve"> de l’allaitement </w:t>
            </w:r>
          </w:p>
        </w:tc>
        <w:tc>
          <w:tcPr>
            <w:tcW w:w="1079" w:type="dxa"/>
            <w:vAlign w:val="center"/>
          </w:tcPr>
          <w:p w:rsidR="00FB0EC1" w:rsidRPr="00FD1D29" w:rsidRDefault="00FB0EC1" w:rsidP="007D525D">
            <w:pPr>
              <w:jc w:val="center"/>
              <w:rPr>
                <w:rFonts w:ascii="Arial" w:hAnsi="Arial" w:cs="Arial"/>
                <w:sz w:val="16"/>
                <w:szCs w:val="16"/>
                <w:lang w:val="fr-FR"/>
              </w:rPr>
            </w:pPr>
            <w:r w:rsidRPr="00FD1D29">
              <w:rPr>
                <w:rFonts w:ascii="Arial" w:hAnsi="Arial" w:cs="Arial"/>
                <w:sz w:val="16"/>
                <w:szCs w:val="16"/>
                <w:lang w:val="fr-FR"/>
              </w:rPr>
              <w:t>BF</w:t>
            </w:r>
          </w:p>
        </w:tc>
        <w:tc>
          <w:tcPr>
            <w:tcW w:w="8803" w:type="dxa"/>
            <w:gridSpan w:val="5"/>
            <w:vAlign w:val="center"/>
          </w:tcPr>
          <w:p w:rsidR="00FB0EC1" w:rsidRPr="00FD1D29" w:rsidRDefault="005E1EE4" w:rsidP="00636949">
            <w:pPr>
              <w:rPr>
                <w:rFonts w:ascii="Arial" w:hAnsi="Arial" w:cs="Arial"/>
                <w:sz w:val="16"/>
                <w:szCs w:val="16"/>
                <w:lang w:val="fr-FR"/>
              </w:rPr>
            </w:pPr>
            <w:r w:rsidRPr="00FD1D29">
              <w:rPr>
                <w:rFonts w:ascii="Arial" w:hAnsi="Arial" w:cs="Arial"/>
                <w:sz w:val="16"/>
                <w:szCs w:val="16"/>
                <w:lang w:val="fr-FR"/>
              </w:rPr>
              <w:t>Age en mois o</w:t>
            </w:r>
            <w:r w:rsidR="003C17CB" w:rsidRPr="00FD1D29">
              <w:rPr>
                <w:rFonts w:ascii="Arial" w:hAnsi="Arial"/>
                <w:sz w:val="16"/>
                <w:szCs w:val="16"/>
                <w:lang w:val="fr-FR"/>
              </w:rPr>
              <w:t>ù</w:t>
            </w:r>
            <w:r w:rsidRPr="00FD1D29">
              <w:rPr>
                <w:rFonts w:ascii="Arial" w:hAnsi="Arial" w:cs="Arial"/>
                <w:sz w:val="16"/>
                <w:szCs w:val="16"/>
                <w:lang w:val="fr-FR"/>
              </w:rPr>
              <w:t xml:space="preserve"> 50</w:t>
            </w:r>
            <w:r w:rsidR="00430A8D" w:rsidRPr="00FD1D29">
              <w:rPr>
                <w:rFonts w:ascii="Arial" w:hAnsi="Arial" w:cs="Arial"/>
                <w:sz w:val="16"/>
                <w:szCs w:val="16"/>
                <w:lang w:val="fr-FR"/>
              </w:rPr>
              <w:t>%</w:t>
            </w:r>
            <w:r w:rsidRPr="00FD1D29">
              <w:rPr>
                <w:rFonts w:ascii="Arial" w:hAnsi="Arial" w:cs="Arial"/>
                <w:sz w:val="16"/>
                <w:szCs w:val="16"/>
                <w:lang w:val="fr-FR"/>
              </w:rPr>
              <w:t xml:space="preserve"> des enfants de </w:t>
            </w:r>
            <w:r w:rsidR="00391BFE" w:rsidRPr="00FD1D29">
              <w:rPr>
                <w:rFonts w:ascii="Arial" w:hAnsi="Arial" w:cs="Arial"/>
                <w:sz w:val="16"/>
                <w:szCs w:val="16"/>
                <w:lang w:val="fr-FR"/>
              </w:rPr>
              <w:t xml:space="preserve"> </w:t>
            </w:r>
            <w:r w:rsidRPr="00FD1D29">
              <w:rPr>
                <w:rFonts w:ascii="Arial" w:hAnsi="Arial" w:cs="Arial"/>
                <w:sz w:val="16"/>
                <w:szCs w:val="16"/>
                <w:lang w:val="fr-FR"/>
              </w:rPr>
              <w:t xml:space="preserve">0-35 mois </w:t>
            </w:r>
            <w:r w:rsidR="00430A8D" w:rsidRPr="00FD1D29">
              <w:rPr>
                <w:rFonts w:ascii="Arial" w:hAnsi="Arial" w:cs="Arial"/>
                <w:sz w:val="16"/>
                <w:szCs w:val="16"/>
                <w:lang w:val="fr-FR"/>
              </w:rPr>
              <w:t xml:space="preserve">n’ont pas </w:t>
            </w:r>
            <w:r w:rsidR="00554004" w:rsidRPr="00FD1D29">
              <w:rPr>
                <w:rFonts w:ascii="Arial" w:hAnsi="Arial" w:cs="Arial"/>
                <w:sz w:val="16"/>
                <w:szCs w:val="16"/>
                <w:lang w:val="fr-FR"/>
              </w:rPr>
              <w:t>été</w:t>
            </w:r>
            <w:r w:rsidR="00430A8D" w:rsidRPr="00FD1D29">
              <w:rPr>
                <w:rFonts w:ascii="Arial" w:hAnsi="Arial" w:cs="Arial"/>
                <w:sz w:val="16"/>
                <w:szCs w:val="16"/>
                <w:lang w:val="fr-FR"/>
              </w:rPr>
              <w:t xml:space="preserve"> allait</w:t>
            </w:r>
            <w:r w:rsidR="000C32A5" w:rsidRPr="00FD1D29">
              <w:rPr>
                <w:rFonts w:ascii="Arial" w:hAnsi="Arial" w:cs="Arial"/>
                <w:sz w:val="16"/>
                <w:szCs w:val="16"/>
                <w:lang w:val="fr-FR"/>
              </w:rPr>
              <w:t>é</w:t>
            </w:r>
            <w:r w:rsidR="00430A8D" w:rsidRPr="00FD1D29">
              <w:rPr>
                <w:rFonts w:ascii="Arial" w:hAnsi="Arial" w:cs="Arial"/>
                <w:sz w:val="16"/>
                <w:szCs w:val="16"/>
                <w:lang w:val="fr-FR"/>
              </w:rPr>
              <w:t xml:space="preserve">s le jour </w:t>
            </w:r>
            <w:r w:rsidR="00554004" w:rsidRPr="00FD1D29">
              <w:rPr>
                <w:rFonts w:ascii="Arial" w:hAnsi="Arial" w:cs="Arial"/>
                <w:sz w:val="16"/>
                <w:szCs w:val="16"/>
                <w:lang w:val="fr-FR"/>
              </w:rPr>
              <w:t>précédant</w:t>
            </w:r>
            <w:r w:rsidR="00430A8D" w:rsidRPr="00FD1D29">
              <w:rPr>
                <w:rFonts w:ascii="Arial" w:hAnsi="Arial" w:cs="Arial"/>
                <w:sz w:val="16"/>
                <w:szCs w:val="16"/>
                <w:lang w:val="fr-FR"/>
              </w:rPr>
              <w:t xml:space="preserve"> </w:t>
            </w:r>
          </w:p>
        </w:tc>
        <w:tc>
          <w:tcPr>
            <w:tcW w:w="888" w:type="dxa"/>
            <w:gridSpan w:val="2"/>
            <w:vAlign w:val="center"/>
          </w:tcPr>
          <w:p w:rsidR="00FB0EC1" w:rsidRPr="00FD1D29" w:rsidRDefault="00FB0EC1" w:rsidP="007D525D">
            <w:pPr>
              <w:jc w:val="center"/>
              <w:rPr>
                <w:rFonts w:ascii="Arial" w:hAnsi="Arial" w:cs="Arial"/>
                <w:sz w:val="16"/>
                <w:szCs w:val="16"/>
                <w:lang w:val="fr-FR"/>
              </w:rPr>
            </w:pPr>
          </w:p>
        </w:tc>
      </w:tr>
      <w:tr w:rsidR="00FB0EC1"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FB0EC1" w:rsidRPr="00FD1D29" w:rsidRDefault="00D061B2" w:rsidP="00636949">
            <w:pPr>
              <w:rPr>
                <w:rFonts w:ascii="Arial" w:hAnsi="Arial" w:cs="Arial"/>
                <w:sz w:val="16"/>
                <w:szCs w:val="16"/>
                <w:lang w:val="fr-FR"/>
              </w:rPr>
            </w:pPr>
            <w:r w:rsidRPr="00FD1D29">
              <w:rPr>
                <w:rFonts w:ascii="Arial" w:hAnsi="Arial" w:cs="Arial"/>
                <w:sz w:val="16"/>
                <w:szCs w:val="16"/>
                <w:lang w:val="fr-FR"/>
              </w:rPr>
              <w:t>2.11</w:t>
            </w:r>
          </w:p>
        </w:tc>
        <w:tc>
          <w:tcPr>
            <w:tcW w:w="2892" w:type="dxa"/>
            <w:vAlign w:val="center"/>
          </w:tcPr>
          <w:p w:rsidR="00FB0EC1" w:rsidRPr="00FD1D29" w:rsidRDefault="00715EFB" w:rsidP="00636949">
            <w:pPr>
              <w:rPr>
                <w:rFonts w:ascii="Arial" w:hAnsi="Arial" w:cs="Arial"/>
                <w:sz w:val="16"/>
                <w:szCs w:val="16"/>
                <w:lang w:val="fr-FR"/>
              </w:rPr>
            </w:pPr>
            <w:r w:rsidRPr="00FD1D29">
              <w:rPr>
                <w:rFonts w:ascii="Arial" w:hAnsi="Arial" w:cs="Arial"/>
                <w:sz w:val="16"/>
                <w:szCs w:val="16"/>
                <w:lang w:val="fr-FR"/>
              </w:rPr>
              <w:t>Biberon</w:t>
            </w:r>
          </w:p>
        </w:tc>
        <w:tc>
          <w:tcPr>
            <w:tcW w:w="1079" w:type="dxa"/>
            <w:vAlign w:val="center"/>
          </w:tcPr>
          <w:p w:rsidR="00FB0EC1" w:rsidRPr="00FD1D29" w:rsidRDefault="00FB0EC1" w:rsidP="007D525D">
            <w:pPr>
              <w:jc w:val="center"/>
              <w:rPr>
                <w:rFonts w:ascii="Arial" w:hAnsi="Arial" w:cs="Arial"/>
                <w:sz w:val="16"/>
                <w:szCs w:val="16"/>
                <w:lang w:val="fr-FR"/>
              </w:rPr>
            </w:pPr>
            <w:r w:rsidRPr="00FD1D29">
              <w:rPr>
                <w:rFonts w:ascii="Arial" w:hAnsi="Arial" w:cs="Arial"/>
                <w:sz w:val="16"/>
                <w:szCs w:val="16"/>
                <w:lang w:val="fr-FR"/>
              </w:rPr>
              <w:t>BF</w:t>
            </w:r>
          </w:p>
        </w:tc>
        <w:tc>
          <w:tcPr>
            <w:tcW w:w="5746" w:type="dxa"/>
            <w:gridSpan w:val="3"/>
            <w:vAlign w:val="center"/>
          </w:tcPr>
          <w:p w:rsidR="00FB0EC1" w:rsidRPr="00FD1D29" w:rsidRDefault="00430A8D" w:rsidP="00636949">
            <w:pPr>
              <w:rPr>
                <w:rFonts w:ascii="Arial" w:hAnsi="Arial" w:cs="Arial"/>
                <w:sz w:val="16"/>
                <w:szCs w:val="16"/>
                <w:lang w:val="fr-FR"/>
              </w:rPr>
            </w:pPr>
            <w:r w:rsidRPr="00FD1D29">
              <w:rPr>
                <w:rFonts w:ascii="Arial" w:hAnsi="Arial" w:cs="Arial"/>
                <w:sz w:val="16"/>
                <w:szCs w:val="16"/>
                <w:lang w:val="fr-FR"/>
              </w:rPr>
              <w:t xml:space="preserve">Nombre d’enfants de </w:t>
            </w:r>
            <w:r w:rsidR="00FB0EC1" w:rsidRPr="00FD1D29">
              <w:rPr>
                <w:rFonts w:ascii="Arial" w:hAnsi="Arial" w:cs="Arial"/>
                <w:sz w:val="16"/>
                <w:szCs w:val="16"/>
                <w:lang w:val="fr-FR"/>
              </w:rPr>
              <w:t>0-23 mo</w:t>
            </w:r>
            <w:r w:rsidRPr="00FD1D29">
              <w:rPr>
                <w:rFonts w:ascii="Arial" w:hAnsi="Arial" w:cs="Arial"/>
                <w:sz w:val="16"/>
                <w:szCs w:val="16"/>
                <w:lang w:val="fr-FR"/>
              </w:rPr>
              <w:t xml:space="preserve">is qui ont pris un biberon le jour </w:t>
            </w:r>
            <w:r w:rsidR="00554004" w:rsidRPr="00FD1D29">
              <w:rPr>
                <w:rFonts w:ascii="Arial" w:hAnsi="Arial" w:cs="Arial"/>
                <w:sz w:val="16"/>
                <w:szCs w:val="16"/>
                <w:lang w:val="fr-FR"/>
              </w:rPr>
              <w:t>précédant</w:t>
            </w:r>
          </w:p>
        </w:tc>
        <w:tc>
          <w:tcPr>
            <w:tcW w:w="3057" w:type="dxa"/>
            <w:gridSpan w:val="2"/>
            <w:vAlign w:val="center"/>
          </w:tcPr>
          <w:p w:rsidR="00FB0EC1" w:rsidRPr="00FD1D29" w:rsidRDefault="00430A8D" w:rsidP="00636949">
            <w:pPr>
              <w:rPr>
                <w:rFonts w:ascii="Arial" w:hAnsi="Arial" w:cs="Arial"/>
                <w:sz w:val="16"/>
                <w:szCs w:val="16"/>
                <w:lang w:val="fr-FR"/>
              </w:rPr>
            </w:pPr>
            <w:r w:rsidRPr="00FD1D29">
              <w:rPr>
                <w:rFonts w:ascii="Arial" w:hAnsi="Arial" w:cs="Arial"/>
                <w:sz w:val="16"/>
                <w:szCs w:val="16"/>
                <w:lang w:val="fr-FR"/>
              </w:rPr>
              <w:t>Nombre total d’enfants de 0-23 mois</w:t>
            </w:r>
          </w:p>
        </w:tc>
        <w:tc>
          <w:tcPr>
            <w:tcW w:w="888" w:type="dxa"/>
            <w:gridSpan w:val="2"/>
            <w:vAlign w:val="center"/>
          </w:tcPr>
          <w:p w:rsidR="00FB0EC1" w:rsidRPr="00FD1D29" w:rsidRDefault="00FB0EC1" w:rsidP="007D525D">
            <w:pPr>
              <w:jc w:val="center"/>
              <w:rPr>
                <w:rFonts w:ascii="Arial" w:hAnsi="Arial" w:cs="Arial"/>
                <w:sz w:val="16"/>
                <w:szCs w:val="16"/>
                <w:lang w:val="fr-FR"/>
              </w:rPr>
            </w:pPr>
          </w:p>
        </w:tc>
      </w:tr>
      <w:tr w:rsidR="001849FC"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1849FC" w:rsidRPr="00FD1D29" w:rsidRDefault="00D061B2" w:rsidP="00636949">
            <w:pPr>
              <w:rPr>
                <w:rFonts w:ascii="Arial" w:hAnsi="Arial" w:cs="Arial"/>
                <w:sz w:val="16"/>
                <w:szCs w:val="16"/>
                <w:lang w:val="fr-FR"/>
              </w:rPr>
            </w:pPr>
            <w:r w:rsidRPr="00FD1D29">
              <w:rPr>
                <w:rFonts w:ascii="Arial" w:hAnsi="Arial" w:cs="Arial"/>
                <w:sz w:val="16"/>
                <w:szCs w:val="16"/>
                <w:lang w:val="fr-FR"/>
              </w:rPr>
              <w:t>2.12</w:t>
            </w:r>
          </w:p>
        </w:tc>
        <w:tc>
          <w:tcPr>
            <w:tcW w:w="2892" w:type="dxa"/>
            <w:vAlign w:val="center"/>
          </w:tcPr>
          <w:p w:rsidR="001849FC" w:rsidRPr="00FD1D29" w:rsidRDefault="001849FC" w:rsidP="00636949">
            <w:pPr>
              <w:rPr>
                <w:rFonts w:ascii="Arial" w:hAnsi="Arial" w:cs="Arial"/>
                <w:sz w:val="16"/>
                <w:szCs w:val="16"/>
                <w:lang w:val="fr-FR"/>
              </w:rPr>
            </w:pPr>
            <w:r w:rsidRPr="00FD1D29">
              <w:rPr>
                <w:rFonts w:ascii="Arial" w:hAnsi="Arial" w:cs="Arial"/>
                <w:sz w:val="16"/>
                <w:szCs w:val="16"/>
                <w:lang w:val="fr-FR"/>
              </w:rPr>
              <w:t xml:space="preserve">Introduction </w:t>
            </w:r>
            <w:r w:rsidR="00715EFB" w:rsidRPr="00FD1D29">
              <w:rPr>
                <w:rFonts w:ascii="Arial" w:hAnsi="Arial" w:cs="Arial"/>
                <w:sz w:val="16"/>
                <w:szCs w:val="16"/>
                <w:lang w:val="fr-FR"/>
              </w:rPr>
              <w:t>d’aliments solides, semi-solides</w:t>
            </w:r>
            <w:r w:rsidRPr="00FD1D29">
              <w:rPr>
                <w:rFonts w:ascii="Arial" w:hAnsi="Arial" w:cs="Arial"/>
                <w:sz w:val="16"/>
                <w:szCs w:val="16"/>
                <w:lang w:val="fr-FR"/>
              </w:rPr>
              <w:t xml:space="preserve"> o</w:t>
            </w:r>
            <w:r w:rsidR="00430A8D" w:rsidRPr="00FD1D29">
              <w:rPr>
                <w:rFonts w:ascii="Arial" w:hAnsi="Arial" w:cs="Arial"/>
                <w:sz w:val="16"/>
                <w:szCs w:val="16"/>
                <w:lang w:val="fr-FR"/>
              </w:rPr>
              <w:t>u de bouillie</w:t>
            </w:r>
            <w:r w:rsidRPr="00FD1D29">
              <w:rPr>
                <w:rFonts w:ascii="Arial" w:hAnsi="Arial" w:cs="Arial"/>
                <w:sz w:val="16"/>
                <w:szCs w:val="16"/>
                <w:lang w:val="fr-FR"/>
              </w:rPr>
              <w:t xml:space="preserve"> </w:t>
            </w:r>
          </w:p>
        </w:tc>
        <w:tc>
          <w:tcPr>
            <w:tcW w:w="1079"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BF</w:t>
            </w:r>
          </w:p>
        </w:tc>
        <w:tc>
          <w:tcPr>
            <w:tcW w:w="5746" w:type="dxa"/>
            <w:gridSpan w:val="3"/>
            <w:vAlign w:val="center"/>
          </w:tcPr>
          <w:p w:rsidR="001849FC" w:rsidRPr="00FD1D29" w:rsidRDefault="00430A8D" w:rsidP="00636949">
            <w:pPr>
              <w:rPr>
                <w:rFonts w:ascii="Arial" w:hAnsi="Arial" w:cs="Arial"/>
                <w:sz w:val="16"/>
                <w:szCs w:val="16"/>
                <w:lang w:val="fr-FR"/>
              </w:rPr>
            </w:pPr>
            <w:r w:rsidRPr="00FD1D29">
              <w:rPr>
                <w:rFonts w:ascii="Arial" w:hAnsi="Arial" w:cs="Arial"/>
                <w:sz w:val="16"/>
                <w:szCs w:val="16"/>
                <w:lang w:val="fr-FR"/>
              </w:rPr>
              <w:t xml:space="preserve">Nombre d’enfants de </w:t>
            </w:r>
            <w:r w:rsidR="001849FC" w:rsidRPr="00FD1D29">
              <w:rPr>
                <w:rFonts w:ascii="Arial" w:hAnsi="Arial" w:cs="Arial"/>
                <w:sz w:val="16"/>
                <w:szCs w:val="16"/>
                <w:lang w:val="fr-FR"/>
              </w:rPr>
              <w:t>6-8 mo</w:t>
            </w:r>
            <w:r w:rsidRPr="00FD1D29">
              <w:rPr>
                <w:rFonts w:ascii="Arial" w:hAnsi="Arial" w:cs="Arial"/>
                <w:sz w:val="16"/>
                <w:szCs w:val="16"/>
                <w:lang w:val="fr-FR"/>
              </w:rPr>
              <w:t xml:space="preserve">is qui ont </w:t>
            </w:r>
            <w:r w:rsidR="00554004" w:rsidRPr="00FD1D29">
              <w:rPr>
                <w:rFonts w:ascii="Arial" w:hAnsi="Arial" w:cs="Arial"/>
                <w:sz w:val="16"/>
                <w:szCs w:val="16"/>
                <w:lang w:val="fr-FR"/>
              </w:rPr>
              <w:t>reçu</w:t>
            </w:r>
            <w:r w:rsidRPr="00FD1D29">
              <w:rPr>
                <w:rFonts w:ascii="Arial" w:hAnsi="Arial" w:cs="Arial"/>
                <w:sz w:val="16"/>
                <w:szCs w:val="16"/>
                <w:lang w:val="fr-FR"/>
              </w:rPr>
              <w:t xml:space="preserve"> </w:t>
            </w:r>
            <w:r w:rsidR="008B23DD" w:rsidRPr="00FD1D29">
              <w:rPr>
                <w:rFonts w:ascii="Arial" w:hAnsi="Arial" w:cs="Arial"/>
                <w:sz w:val="16"/>
                <w:szCs w:val="16"/>
                <w:lang w:val="fr-FR"/>
              </w:rPr>
              <w:t xml:space="preserve">des aliments d’aliments solides, semi-solides ou une bouillie </w:t>
            </w:r>
            <w:r w:rsidRPr="00FD1D29">
              <w:rPr>
                <w:rFonts w:ascii="Arial" w:hAnsi="Arial" w:cs="Arial"/>
                <w:sz w:val="16"/>
                <w:szCs w:val="16"/>
                <w:lang w:val="fr-FR"/>
              </w:rPr>
              <w:t xml:space="preserve">le jour </w:t>
            </w:r>
            <w:r w:rsidR="00554004" w:rsidRPr="00FD1D29">
              <w:rPr>
                <w:rFonts w:ascii="Arial" w:hAnsi="Arial" w:cs="Arial"/>
                <w:sz w:val="16"/>
                <w:szCs w:val="16"/>
                <w:lang w:val="fr-FR"/>
              </w:rPr>
              <w:t>précédant</w:t>
            </w:r>
          </w:p>
        </w:tc>
        <w:tc>
          <w:tcPr>
            <w:tcW w:w="3057" w:type="dxa"/>
            <w:gridSpan w:val="2"/>
            <w:vAlign w:val="center"/>
          </w:tcPr>
          <w:p w:rsidR="001849FC" w:rsidRPr="00FD1D29" w:rsidRDefault="00430A8D" w:rsidP="00636949">
            <w:pPr>
              <w:rPr>
                <w:rFonts w:ascii="Arial" w:hAnsi="Arial" w:cs="Arial"/>
                <w:sz w:val="16"/>
                <w:szCs w:val="16"/>
                <w:lang w:val="fr-FR"/>
              </w:rPr>
            </w:pPr>
            <w:r w:rsidRPr="00FD1D29">
              <w:rPr>
                <w:rFonts w:ascii="Arial" w:hAnsi="Arial" w:cs="Arial"/>
                <w:sz w:val="16"/>
                <w:szCs w:val="16"/>
                <w:lang w:val="fr-FR"/>
              </w:rPr>
              <w:t xml:space="preserve">Nombre total d’enfants de </w:t>
            </w:r>
            <w:r w:rsidR="001849FC" w:rsidRPr="00FD1D29">
              <w:rPr>
                <w:rFonts w:ascii="Arial" w:hAnsi="Arial" w:cs="Arial"/>
                <w:sz w:val="16"/>
                <w:szCs w:val="16"/>
                <w:lang w:val="fr-FR"/>
              </w:rPr>
              <w:t>6-8 mo</w:t>
            </w:r>
            <w:r w:rsidRPr="00FD1D29">
              <w:rPr>
                <w:rFonts w:ascii="Arial" w:hAnsi="Arial" w:cs="Arial"/>
                <w:sz w:val="16"/>
                <w:szCs w:val="16"/>
                <w:lang w:val="fr-FR"/>
              </w:rPr>
              <w:t xml:space="preserve">is </w:t>
            </w:r>
          </w:p>
        </w:tc>
        <w:tc>
          <w:tcPr>
            <w:tcW w:w="888" w:type="dxa"/>
            <w:gridSpan w:val="2"/>
            <w:vAlign w:val="center"/>
          </w:tcPr>
          <w:p w:rsidR="001849FC" w:rsidRPr="00FD1D29" w:rsidRDefault="001849FC" w:rsidP="007D525D">
            <w:pPr>
              <w:jc w:val="center"/>
              <w:rPr>
                <w:rFonts w:ascii="Arial" w:hAnsi="Arial" w:cs="Arial"/>
                <w:sz w:val="16"/>
                <w:szCs w:val="16"/>
                <w:lang w:val="fr-FR"/>
              </w:rPr>
            </w:pPr>
          </w:p>
        </w:tc>
      </w:tr>
      <w:tr w:rsidR="001849FC"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1849FC" w:rsidRPr="00FD1D29" w:rsidRDefault="00D061B2" w:rsidP="00636949">
            <w:pPr>
              <w:rPr>
                <w:rFonts w:ascii="Arial" w:hAnsi="Arial" w:cs="Arial"/>
                <w:sz w:val="16"/>
                <w:szCs w:val="16"/>
                <w:lang w:val="fr-FR"/>
              </w:rPr>
            </w:pPr>
            <w:r w:rsidRPr="00FD1D29">
              <w:rPr>
                <w:rFonts w:ascii="Arial" w:hAnsi="Arial" w:cs="Arial"/>
                <w:sz w:val="16"/>
                <w:szCs w:val="16"/>
                <w:lang w:val="fr-FR"/>
              </w:rPr>
              <w:t>2.13</w:t>
            </w:r>
          </w:p>
        </w:tc>
        <w:tc>
          <w:tcPr>
            <w:tcW w:w="2892" w:type="dxa"/>
            <w:vAlign w:val="center"/>
          </w:tcPr>
          <w:p w:rsidR="001849FC" w:rsidRPr="00FD1D29" w:rsidRDefault="00986962" w:rsidP="00391BFE">
            <w:pPr>
              <w:rPr>
                <w:rFonts w:ascii="Arial" w:hAnsi="Arial" w:cs="Arial"/>
                <w:sz w:val="16"/>
                <w:szCs w:val="16"/>
                <w:lang w:val="fr-FR"/>
              </w:rPr>
            </w:pPr>
            <w:r w:rsidRPr="00FD1D29">
              <w:rPr>
                <w:rFonts w:ascii="Arial" w:hAnsi="Arial" w:cs="Arial"/>
                <w:sz w:val="16"/>
                <w:szCs w:val="16"/>
                <w:lang w:val="fr-FR"/>
              </w:rPr>
              <w:t>Fréquence</w:t>
            </w:r>
            <w:r w:rsidR="00870709" w:rsidRPr="00FD1D29">
              <w:rPr>
                <w:rFonts w:ascii="Arial" w:hAnsi="Arial" w:cs="Arial"/>
                <w:sz w:val="16"/>
                <w:szCs w:val="16"/>
                <w:lang w:val="fr-FR"/>
              </w:rPr>
              <w:t xml:space="preserve"> minimum des repas </w:t>
            </w:r>
          </w:p>
        </w:tc>
        <w:tc>
          <w:tcPr>
            <w:tcW w:w="1079"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BF</w:t>
            </w:r>
          </w:p>
        </w:tc>
        <w:tc>
          <w:tcPr>
            <w:tcW w:w="5746" w:type="dxa"/>
            <w:gridSpan w:val="3"/>
            <w:vAlign w:val="center"/>
          </w:tcPr>
          <w:p w:rsidR="001849FC" w:rsidRPr="00FD1D29" w:rsidRDefault="001849FC" w:rsidP="008B6D8C">
            <w:pPr>
              <w:rPr>
                <w:rFonts w:ascii="Arial" w:hAnsi="Arial" w:cs="Arial"/>
                <w:sz w:val="16"/>
                <w:szCs w:val="16"/>
                <w:lang w:val="fr-FR"/>
              </w:rPr>
            </w:pPr>
            <w:r w:rsidRPr="00FD1D29">
              <w:rPr>
                <w:rFonts w:ascii="Arial" w:hAnsi="Arial" w:cs="Arial"/>
                <w:sz w:val="16"/>
                <w:szCs w:val="16"/>
                <w:lang w:val="fr-FR"/>
              </w:rPr>
              <w:t>N</w:t>
            </w:r>
            <w:r w:rsidR="00430A8D" w:rsidRPr="00FD1D29">
              <w:rPr>
                <w:rFonts w:ascii="Arial" w:hAnsi="Arial" w:cs="Arial"/>
                <w:sz w:val="16"/>
                <w:szCs w:val="16"/>
                <w:lang w:val="fr-FR"/>
              </w:rPr>
              <w:t xml:space="preserve">ombre d’enfants de </w:t>
            </w:r>
            <w:r w:rsidRPr="00FD1D29">
              <w:rPr>
                <w:rFonts w:ascii="Arial" w:hAnsi="Arial" w:cs="Arial"/>
                <w:sz w:val="16"/>
                <w:szCs w:val="16"/>
                <w:lang w:val="fr-FR"/>
              </w:rPr>
              <w:t>6-23 mo</w:t>
            </w:r>
            <w:r w:rsidR="00430A8D" w:rsidRPr="00FD1D29">
              <w:rPr>
                <w:rFonts w:ascii="Arial" w:hAnsi="Arial" w:cs="Arial"/>
                <w:sz w:val="16"/>
                <w:szCs w:val="16"/>
                <w:lang w:val="fr-FR"/>
              </w:rPr>
              <w:t xml:space="preserve">is qui ont </w:t>
            </w:r>
            <w:r w:rsidR="00986962" w:rsidRPr="00FD1D29">
              <w:rPr>
                <w:rFonts w:ascii="Arial" w:hAnsi="Arial" w:cs="Arial"/>
                <w:sz w:val="16"/>
                <w:szCs w:val="16"/>
                <w:lang w:val="fr-FR"/>
              </w:rPr>
              <w:t>reçu</w:t>
            </w:r>
            <w:r w:rsidR="00430A8D" w:rsidRPr="00FD1D29">
              <w:rPr>
                <w:rFonts w:ascii="Arial" w:hAnsi="Arial" w:cs="Arial"/>
                <w:sz w:val="16"/>
                <w:szCs w:val="16"/>
                <w:lang w:val="fr-FR"/>
              </w:rPr>
              <w:t xml:space="preserve"> de</w:t>
            </w:r>
            <w:r w:rsidR="00373C7F" w:rsidRPr="00FD1D29">
              <w:rPr>
                <w:rFonts w:ascii="Arial" w:hAnsi="Arial" w:cs="Arial"/>
                <w:sz w:val="16"/>
                <w:szCs w:val="16"/>
                <w:lang w:val="fr-FR"/>
              </w:rPr>
              <w:t xml:space="preserve">s </w:t>
            </w:r>
            <w:r w:rsidR="00986962" w:rsidRPr="00FD1D29">
              <w:rPr>
                <w:rFonts w:ascii="Arial" w:hAnsi="Arial" w:cs="Arial"/>
                <w:sz w:val="16"/>
                <w:szCs w:val="16"/>
                <w:lang w:val="fr-FR"/>
              </w:rPr>
              <w:t>aliments</w:t>
            </w:r>
            <w:r w:rsidR="00430A8D" w:rsidRPr="00FD1D29">
              <w:rPr>
                <w:rFonts w:ascii="Arial" w:hAnsi="Arial" w:cs="Arial"/>
                <w:sz w:val="16"/>
                <w:szCs w:val="16"/>
                <w:lang w:val="fr-FR"/>
              </w:rPr>
              <w:t xml:space="preserve"> </w:t>
            </w:r>
            <w:r w:rsidR="00373C7F" w:rsidRPr="00FD1D29">
              <w:rPr>
                <w:rFonts w:ascii="Arial" w:hAnsi="Arial" w:cs="Arial"/>
                <w:sz w:val="16"/>
                <w:szCs w:val="16"/>
                <w:lang w:val="fr-FR"/>
              </w:rPr>
              <w:t>solides</w:t>
            </w:r>
            <w:r w:rsidR="00430A8D" w:rsidRPr="00FD1D29">
              <w:rPr>
                <w:rFonts w:ascii="Arial" w:hAnsi="Arial" w:cs="Arial"/>
                <w:sz w:val="16"/>
                <w:szCs w:val="16"/>
                <w:lang w:val="fr-FR"/>
              </w:rPr>
              <w:t xml:space="preserve">, semi-solides ou des bouillies </w:t>
            </w:r>
            <w:r w:rsidR="008B6D8C" w:rsidRPr="00FD1D29">
              <w:rPr>
                <w:rFonts w:ascii="Arial" w:hAnsi="Arial" w:cs="Arial"/>
                <w:sz w:val="16"/>
                <w:szCs w:val="16"/>
                <w:lang w:val="fr-FR"/>
              </w:rPr>
              <w:t xml:space="preserve">(plus du lait pour les enfants non-allaités) </w:t>
            </w:r>
            <w:r w:rsidR="00430A8D" w:rsidRPr="00FD1D29">
              <w:rPr>
                <w:rFonts w:ascii="Arial" w:hAnsi="Arial" w:cs="Arial"/>
                <w:sz w:val="16"/>
                <w:szCs w:val="16"/>
                <w:lang w:val="fr-FR"/>
              </w:rPr>
              <w:t xml:space="preserve">le nombre minimum de fois </w:t>
            </w:r>
            <w:r w:rsidR="008B6D8C" w:rsidRPr="00FD1D29">
              <w:rPr>
                <w:rStyle w:val="FootnoteReference"/>
                <w:rFonts w:ascii="Arial" w:hAnsi="Arial" w:cs="Arial"/>
                <w:sz w:val="16"/>
                <w:szCs w:val="16"/>
                <w:lang w:val="fr-FR"/>
              </w:rPr>
              <w:footnoteReference w:id="7"/>
            </w:r>
            <w:r w:rsidR="00430A8D" w:rsidRPr="00FD1D29">
              <w:rPr>
                <w:rFonts w:ascii="Arial" w:hAnsi="Arial" w:cs="Arial"/>
                <w:sz w:val="16"/>
                <w:szCs w:val="16"/>
                <w:lang w:val="fr-FR"/>
              </w:rPr>
              <w:t xml:space="preserve">ou plus le jour </w:t>
            </w:r>
            <w:r w:rsidR="00986962" w:rsidRPr="00FD1D29">
              <w:rPr>
                <w:rFonts w:ascii="Arial" w:hAnsi="Arial" w:cs="Arial"/>
                <w:sz w:val="16"/>
                <w:szCs w:val="16"/>
                <w:lang w:val="fr-FR"/>
              </w:rPr>
              <w:t>précéd</w:t>
            </w:r>
            <w:r w:rsidR="000C32A5" w:rsidRPr="00FD1D29">
              <w:rPr>
                <w:rFonts w:ascii="Arial" w:hAnsi="Arial" w:cs="Arial"/>
                <w:sz w:val="16"/>
                <w:szCs w:val="16"/>
                <w:lang w:val="fr-FR"/>
              </w:rPr>
              <w:t>a</w:t>
            </w:r>
            <w:r w:rsidR="00986962" w:rsidRPr="00FD1D29">
              <w:rPr>
                <w:rFonts w:ascii="Arial" w:hAnsi="Arial" w:cs="Arial"/>
                <w:sz w:val="16"/>
                <w:szCs w:val="16"/>
                <w:lang w:val="fr-FR"/>
              </w:rPr>
              <w:t>nt</w:t>
            </w:r>
            <w:r w:rsidR="007F6A3E" w:rsidRPr="00FD1D29">
              <w:rPr>
                <w:rFonts w:ascii="Arial" w:hAnsi="Arial" w:cs="Arial"/>
                <w:sz w:val="16"/>
                <w:szCs w:val="16"/>
                <w:lang w:val="fr-FR"/>
              </w:rPr>
              <w:t xml:space="preserve"> </w:t>
            </w:r>
            <w:r w:rsidR="008B6D8C" w:rsidRPr="00FD1D29">
              <w:rPr>
                <w:rFonts w:ascii="Arial" w:hAnsi="Arial" w:cs="Arial"/>
                <w:sz w:val="16"/>
                <w:szCs w:val="16"/>
                <w:lang w:val="fr-FR"/>
              </w:rPr>
              <w:t xml:space="preserve">selon leur état d’allaitement maternel </w:t>
            </w:r>
          </w:p>
        </w:tc>
        <w:tc>
          <w:tcPr>
            <w:tcW w:w="3057" w:type="dxa"/>
            <w:gridSpan w:val="2"/>
            <w:vAlign w:val="center"/>
          </w:tcPr>
          <w:p w:rsidR="001849FC" w:rsidRPr="00FD1D29" w:rsidRDefault="00373C7F" w:rsidP="00636949">
            <w:pPr>
              <w:rPr>
                <w:rFonts w:ascii="Arial" w:hAnsi="Arial" w:cs="Arial"/>
                <w:sz w:val="16"/>
                <w:szCs w:val="16"/>
                <w:lang w:val="fr-FR"/>
              </w:rPr>
            </w:pPr>
            <w:r w:rsidRPr="00FD1D29">
              <w:rPr>
                <w:rFonts w:ascii="Arial" w:hAnsi="Arial" w:cs="Arial"/>
                <w:sz w:val="16"/>
                <w:szCs w:val="16"/>
                <w:lang w:val="fr-FR"/>
              </w:rPr>
              <w:t xml:space="preserve">Nombre total d’enfants de </w:t>
            </w:r>
            <w:r w:rsidR="001849FC" w:rsidRPr="00FD1D29">
              <w:rPr>
                <w:rFonts w:ascii="Arial" w:hAnsi="Arial" w:cs="Arial"/>
                <w:sz w:val="16"/>
                <w:szCs w:val="16"/>
                <w:lang w:val="fr-FR"/>
              </w:rPr>
              <w:t>6-</w:t>
            </w:r>
            <w:r w:rsidRPr="00FD1D29">
              <w:rPr>
                <w:rFonts w:ascii="Arial" w:hAnsi="Arial" w:cs="Arial"/>
                <w:sz w:val="16"/>
                <w:szCs w:val="16"/>
                <w:lang w:val="fr-FR"/>
              </w:rPr>
              <w:t>2</w:t>
            </w:r>
            <w:r w:rsidR="001849FC" w:rsidRPr="00FD1D29">
              <w:rPr>
                <w:rFonts w:ascii="Arial" w:hAnsi="Arial" w:cs="Arial"/>
                <w:sz w:val="16"/>
                <w:szCs w:val="16"/>
                <w:lang w:val="fr-FR"/>
              </w:rPr>
              <w:t>3 mo</w:t>
            </w:r>
            <w:r w:rsidRPr="00FD1D29">
              <w:rPr>
                <w:rFonts w:ascii="Arial" w:hAnsi="Arial" w:cs="Arial"/>
                <w:sz w:val="16"/>
                <w:szCs w:val="16"/>
                <w:lang w:val="fr-FR"/>
              </w:rPr>
              <w:t>is</w:t>
            </w:r>
            <w:r w:rsidR="001849FC" w:rsidRPr="00FD1D29">
              <w:rPr>
                <w:rFonts w:ascii="Arial" w:hAnsi="Arial" w:cs="Arial"/>
                <w:sz w:val="16"/>
                <w:szCs w:val="16"/>
                <w:lang w:val="fr-FR"/>
              </w:rPr>
              <w:t xml:space="preserve"> </w:t>
            </w:r>
            <w:r w:rsidRPr="00FD1D29">
              <w:rPr>
                <w:rFonts w:ascii="Arial" w:hAnsi="Arial" w:cs="Arial"/>
                <w:sz w:val="16"/>
                <w:szCs w:val="16"/>
                <w:lang w:val="fr-FR"/>
              </w:rPr>
              <w:t xml:space="preserve">qui sont actuellement </w:t>
            </w:r>
            <w:r w:rsidR="000C32A5" w:rsidRPr="00FD1D29">
              <w:rPr>
                <w:rFonts w:ascii="Arial" w:hAnsi="Arial" w:cs="Arial"/>
                <w:sz w:val="16"/>
                <w:szCs w:val="16"/>
                <w:lang w:val="fr-FR"/>
              </w:rPr>
              <w:t>allaités</w:t>
            </w:r>
          </w:p>
        </w:tc>
        <w:tc>
          <w:tcPr>
            <w:tcW w:w="888" w:type="dxa"/>
            <w:gridSpan w:val="2"/>
            <w:vAlign w:val="center"/>
          </w:tcPr>
          <w:p w:rsidR="001849FC" w:rsidRPr="00FD1D29" w:rsidRDefault="001849FC" w:rsidP="007D525D">
            <w:pPr>
              <w:jc w:val="center"/>
              <w:rPr>
                <w:rFonts w:ascii="Arial" w:hAnsi="Arial" w:cs="Arial"/>
                <w:sz w:val="16"/>
                <w:szCs w:val="16"/>
                <w:lang w:val="fr-FR"/>
              </w:rPr>
            </w:pPr>
          </w:p>
        </w:tc>
      </w:tr>
      <w:tr w:rsidR="001849FC"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1849FC" w:rsidRPr="00FD1D29" w:rsidRDefault="00D061B2" w:rsidP="008B6D8C">
            <w:pPr>
              <w:rPr>
                <w:rFonts w:ascii="Arial" w:hAnsi="Arial" w:cs="Arial"/>
                <w:sz w:val="16"/>
                <w:szCs w:val="16"/>
                <w:lang w:val="fr-FR"/>
              </w:rPr>
            </w:pPr>
            <w:r w:rsidRPr="00FD1D29">
              <w:rPr>
                <w:rFonts w:ascii="Arial" w:hAnsi="Arial" w:cs="Arial"/>
                <w:sz w:val="16"/>
                <w:szCs w:val="16"/>
                <w:lang w:val="fr-FR"/>
              </w:rPr>
              <w:t>2.1</w:t>
            </w:r>
            <w:r w:rsidR="008B6D8C" w:rsidRPr="00FD1D29">
              <w:rPr>
                <w:rFonts w:ascii="Arial" w:hAnsi="Arial" w:cs="Arial"/>
                <w:sz w:val="16"/>
                <w:szCs w:val="16"/>
                <w:lang w:val="fr-FR"/>
              </w:rPr>
              <w:t>4</w:t>
            </w:r>
          </w:p>
        </w:tc>
        <w:tc>
          <w:tcPr>
            <w:tcW w:w="2892" w:type="dxa"/>
            <w:vAlign w:val="center"/>
          </w:tcPr>
          <w:p w:rsidR="001849FC" w:rsidRPr="00FD1D29" w:rsidRDefault="00373C7F" w:rsidP="00636949">
            <w:pPr>
              <w:rPr>
                <w:rFonts w:ascii="Arial" w:hAnsi="Arial" w:cs="Arial"/>
                <w:sz w:val="16"/>
                <w:szCs w:val="16"/>
                <w:lang w:val="fr-FR"/>
              </w:rPr>
            </w:pPr>
            <w:r w:rsidRPr="00FD1D29">
              <w:rPr>
                <w:rFonts w:ascii="Arial" w:hAnsi="Arial" w:cs="Arial"/>
                <w:sz w:val="16"/>
                <w:szCs w:val="16"/>
                <w:lang w:val="fr-FR"/>
              </w:rPr>
              <w:t xml:space="preserve">Allaitement </w:t>
            </w:r>
            <w:r w:rsidR="00986962" w:rsidRPr="00FD1D29">
              <w:rPr>
                <w:rFonts w:ascii="Arial" w:hAnsi="Arial" w:cs="Arial"/>
                <w:sz w:val="16"/>
                <w:szCs w:val="16"/>
                <w:lang w:val="fr-FR"/>
              </w:rPr>
              <w:t>adéquat</w:t>
            </w:r>
            <w:r w:rsidRPr="00FD1D29">
              <w:rPr>
                <w:rFonts w:ascii="Arial" w:hAnsi="Arial" w:cs="Arial"/>
                <w:sz w:val="16"/>
                <w:szCs w:val="16"/>
                <w:lang w:val="fr-FR"/>
              </w:rPr>
              <w:t xml:space="preserve"> selon l’</w:t>
            </w:r>
            <w:r w:rsidR="00986962" w:rsidRPr="00FD1D29">
              <w:rPr>
                <w:rFonts w:ascii="Arial" w:hAnsi="Arial" w:cs="Arial"/>
                <w:sz w:val="16"/>
                <w:szCs w:val="16"/>
                <w:lang w:val="fr-FR"/>
              </w:rPr>
              <w:t>âge</w:t>
            </w:r>
            <w:r w:rsidRPr="00FD1D29">
              <w:rPr>
                <w:rFonts w:ascii="Arial" w:hAnsi="Arial" w:cs="Arial"/>
                <w:sz w:val="16"/>
                <w:szCs w:val="16"/>
                <w:lang w:val="fr-FR"/>
              </w:rPr>
              <w:t xml:space="preserve"> </w:t>
            </w:r>
            <w:r w:rsidR="001849FC" w:rsidRPr="00FD1D29">
              <w:rPr>
                <w:rFonts w:ascii="Arial" w:hAnsi="Arial" w:cs="Arial"/>
                <w:sz w:val="16"/>
                <w:szCs w:val="16"/>
                <w:lang w:val="fr-FR"/>
              </w:rPr>
              <w:t xml:space="preserve"> </w:t>
            </w:r>
          </w:p>
        </w:tc>
        <w:tc>
          <w:tcPr>
            <w:tcW w:w="1079"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BF</w:t>
            </w:r>
          </w:p>
        </w:tc>
        <w:tc>
          <w:tcPr>
            <w:tcW w:w="5746" w:type="dxa"/>
            <w:gridSpan w:val="3"/>
            <w:vAlign w:val="center"/>
          </w:tcPr>
          <w:p w:rsidR="001849FC" w:rsidRPr="00FD1D29" w:rsidRDefault="001849FC" w:rsidP="008B6D8C">
            <w:pPr>
              <w:rPr>
                <w:rFonts w:ascii="Arial" w:hAnsi="Arial" w:cs="Arial"/>
                <w:sz w:val="16"/>
                <w:szCs w:val="16"/>
                <w:lang w:val="fr-FR"/>
              </w:rPr>
            </w:pPr>
            <w:r w:rsidRPr="00FD1D29">
              <w:rPr>
                <w:rFonts w:ascii="Arial" w:hAnsi="Arial" w:cs="Arial"/>
                <w:sz w:val="16"/>
                <w:szCs w:val="16"/>
                <w:lang w:val="fr-FR"/>
              </w:rPr>
              <w:t>N</w:t>
            </w:r>
            <w:r w:rsidR="00373C7F" w:rsidRPr="00FD1D29">
              <w:rPr>
                <w:rFonts w:ascii="Arial" w:hAnsi="Arial" w:cs="Arial"/>
                <w:sz w:val="16"/>
                <w:szCs w:val="16"/>
                <w:lang w:val="fr-FR"/>
              </w:rPr>
              <w:t xml:space="preserve">ombre d’enfants </w:t>
            </w:r>
            <w:r w:rsidRPr="00FD1D29">
              <w:rPr>
                <w:rFonts w:ascii="Arial" w:hAnsi="Arial" w:cs="Arial"/>
                <w:sz w:val="16"/>
                <w:szCs w:val="16"/>
                <w:lang w:val="fr-FR"/>
              </w:rPr>
              <w:t>0-23 mo</w:t>
            </w:r>
            <w:r w:rsidR="00373C7F" w:rsidRPr="00FD1D29">
              <w:rPr>
                <w:rFonts w:ascii="Arial" w:hAnsi="Arial" w:cs="Arial"/>
                <w:sz w:val="16"/>
                <w:szCs w:val="16"/>
                <w:lang w:val="fr-FR"/>
              </w:rPr>
              <w:t xml:space="preserve">is qui </w:t>
            </w:r>
            <w:r w:rsidR="008B6D8C" w:rsidRPr="00FD1D29">
              <w:rPr>
                <w:rFonts w:ascii="Arial" w:hAnsi="Arial" w:cs="Arial"/>
                <w:sz w:val="16"/>
                <w:szCs w:val="16"/>
                <w:lang w:val="fr-FR"/>
              </w:rPr>
              <w:t xml:space="preserve">ont été </w:t>
            </w:r>
            <w:r w:rsidR="00373C7F" w:rsidRPr="00FD1D29">
              <w:rPr>
                <w:rFonts w:ascii="Arial" w:hAnsi="Arial" w:cs="Arial"/>
                <w:sz w:val="16"/>
                <w:szCs w:val="16"/>
                <w:lang w:val="fr-FR"/>
              </w:rPr>
              <w:t xml:space="preserve">nourris de </w:t>
            </w:r>
            <w:r w:rsidR="00986962" w:rsidRPr="00FD1D29">
              <w:rPr>
                <w:rFonts w:ascii="Arial" w:hAnsi="Arial" w:cs="Arial"/>
                <w:sz w:val="16"/>
                <w:szCs w:val="16"/>
                <w:lang w:val="fr-FR"/>
              </w:rPr>
              <w:t>façon</w:t>
            </w:r>
            <w:r w:rsidR="00373C7F" w:rsidRPr="00FD1D29">
              <w:rPr>
                <w:rFonts w:ascii="Arial" w:hAnsi="Arial" w:cs="Arial"/>
                <w:sz w:val="16"/>
                <w:szCs w:val="16"/>
                <w:lang w:val="fr-FR"/>
              </w:rPr>
              <w:t xml:space="preserve"> </w:t>
            </w:r>
            <w:r w:rsidR="00986962" w:rsidRPr="00FD1D29">
              <w:rPr>
                <w:rFonts w:ascii="Arial" w:hAnsi="Arial" w:cs="Arial"/>
                <w:sz w:val="16"/>
                <w:szCs w:val="16"/>
                <w:lang w:val="fr-FR"/>
              </w:rPr>
              <w:t>adéquate</w:t>
            </w:r>
            <w:r w:rsidR="00373C7F" w:rsidRPr="00FD1D29">
              <w:rPr>
                <w:rFonts w:ascii="Arial" w:hAnsi="Arial" w:cs="Arial"/>
                <w:sz w:val="16"/>
                <w:szCs w:val="16"/>
                <w:lang w:val="fr-FR"/>
              </w:rPr>
              <w:t xml:space="preserve"> le jour </w:t>
            </w:r>
            <w:r w:rsidR="00986962" w:rsidRPr="00FD1D29">
              <w:rPr>
                <w:rFonts w:ascii="Arial" w:hAnsi="Arial" w:cs="Arial"/>
                <w:sz w:val="16"/>
                <w:szCs w:val="16"/>
                <w:lang w:val="fr-FR"/>
              </w:rPr>
              <w:t>précéd</w:t>
            </w:r>
            <w:r w:rsidR="000C32A5" w:rsidRPr="00FD1D29">
              <w:rPr>
                <w:rFonts w:ascii="Arial" w:hAnsi="Arial" w:cs="Arial"/>
                <w:sz w:val="16"/>
                <w:szCs w:val="16"/>
                <w:lang w:val="fr-FR"/>
              </w:rPr>
              <w:t>a</w:t>
            </w:r>
            <w:r w:rsidR="00986962" w:rsidRPr="00FD1D29">
              <w:rPr>
                <w:rFonts w:ascii="Arial" w:hAnsi="Arial" w:cs="Arial"/>
                <w:sz w:val="16"/>
                <w:szCs w:val="16"/>
                <w:lang w:val="fr-FR"/>
              </w:rPr>
              <w:t>nt</w:t>
            </w:r>
            <w:r w:rsidR="0006477C" w:rsidRPr="00FD1D29">
              <w:rPr>
                <w:rStyle w:val="FootnoteReference"/>
                <w:rFonts w:ascii="Arial" w:hAnsi="Arial" w:cs="Arial"/>
                <w:sz w:val="16"/>
                <w:szCs w:val="16"/>
                <w:lang w:val="fr-FR"/>
              </w:rPr>
              <w:footnoteReference w:id="8"/>
            </w:r>
            <w:r w:rsidR="00F76A4E" w:rsidRPr="00FD1D29">
              <w:rPr>
                <w:rFonts w:ascii="Arial" w:hAnsi="Arial" w:cs="Arial"/>
                <w:sz w:val="16"/>
                <w:szCs w:val="16"/>
                <w:lang w:val="fr-FR"/>
              </w:rPr>
              <w:t xml:space="preserve"> </w:t>
            </w:r>
            <w:r w:rsidRPr="00FD1D29">
              <w:rPr>
                <w:rFonts w:ascii="Arial" w:hAnsi="Arial" w:cs="Arial"/>
                <w:sz w:val="16"/>
                <w:szCs w:val="16"/>
                <w:lang w:val="fr-FR"/>
              </w:rPr>
              <w:t xml:space="preserve"> </w:t>
            </w:r>
          </w:p>
        </w:tc>
        <w:tc>
          <w:tcPr>
            <w:tcW w:w="3057" w:type="dxa"/>
            <w:gridSpan w:val="2"/>
            <w:vAlign w:val="center"/>
          </w:tcPr>
          <w:p w:rsidR="001849FC" w:rsidRPr="00FD1D29" w:rsidRDefault="00373C7F" w:rsidP="00373C7F">
            <w:pPr>
              <w:rPr>
                <w:rFonts w:ascii="Arial" w:hAnsi="Arial" w:cs="Arial"/>
                <w:sz w:val="16"/>
                <w:szCs w:val="16"/>
                <w:lang w:val="fr-FR"/>
              </w:rPr>
            </w:pPr>
            <w:r w:rsidRPr="00FD1D29">
              <w:rPr>
                <w:rFonts w:ascii="Arial" w:hAnsi="Arial" w:cs="Arial"/>
                <w:sz w:val="16"/>
                <w:szCs w:val="16"/>
                <w:lang w:val="fr-FR"/>
              </w:rPr>
              <w:t>Nombre total d’enfants de 0-23 mois</w:t>
            </w:r>
          </w:p>
        </w:tc>
        <w:tc>
          <w:tcPr>
            <w:tcW w:w="888" w:type="dxa"/>
            <w:gridSpan w:val="2"/>
            <w:vAlign w:val="center"/>
          </w:tcPr>
          <w:p w:rsidR="001849FC" w:rsidRPr="00FD1D29" w:rsidRDefault="001849FC" w:rsidP="007D525D">
            <w:pPr>
              <w:jc w:val="center"/>
              <w:rPr>
                <w:rFonts w:ascii="Arial" w:hAnsi="Arial" w:cs="Arial"/>
                <w:sz w:val="16"/>
                <w:szCs w:val="16"/>
                <w:lang w:val="fr-FR"/>
              </w:rPr>
            </w:pPr>
          </w:p>
        </w:tc>
      </w:tr>
      <w:tr w:rsidR="00F26464"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F26464" w:rsidRPr="00FD1D29" w:rsidRDefault="00D061B2" w:rsidP="008F5CB0">
            <w:pPr>
              <w:rPr>
                <w:rFonts w:ascii="Arial" w:hAnsi="Arial" w:cs="Arial"/>
                <w:sz w:val="16"/>
                <w:szCs w:val="16"/>
                <w:lang w:val="fr-FR"/>
              </w:rPr>
            </w:pPr>
            <w:r w:rsidRPr="00FD1D29">
              <w:rPr>
                <w:rFonts w:ascii="Arial" w:hAnsi="Arial" w:cs="Arial"/>
                <w:sz w:val="16"/>
                <w:szCs w:val="16"/>
                <w:lang w:val="fr-FR"/>
              </w:rPr>
              <w:t>2.1</w:t>
            </w:r>
            <w:r w:rsidR="008F5CB0" w:rsidRPr="00FD1D29">
              <w:rPr>
                <w:rFonts w:ascii="Arial" w:hAnsi="Arial" w:cs="Arial"/>
                <w:sz w:val="16"/>
                <w:szCs w:val="16"/>
                <w:lang w:val="fr-FR"/>
              </w:rPr>
              <w:t>5</w:t>
            </w:r>
          </w:p>
        </w:tc>
        <w:tc>
          <w:tcPr>
            <w:tcW w:w="2892" w:type="dxa"/>
            <w:vAlign w:val="center"/>
          </w:tcPr>
          <w:p w:rsidR="00F26464" w:rsidRPr="00FD1D29" w:rsidRDefault="00986962" w:rsidP="00636949">
            <w:pPr>
              <w:rPr>
                <w:rFonts w:ascii="Arial" w:hAnsi="Arial" w:cs="Arial"/>
                <w:sz w:val="16"/>
                <w:szCs w:val="16"/>
                <w:lang w:val="fr-FR"/>
              </w:rPr>
            </w:pPr>
            <w:r w:rsidRPr="00FD1D29">
              <w:rPr>
                <w:rFonts w:ascii="Arial" w:hAnsi="Arial" w:cs="Arial"/>
                <w:sz w:val="16"/>
                <w:szCs w:val="16"/>
                <w:lang w:val="fr-FR"/>
              </w:rPr>
              <w:t>Fréquence</w:t>
            </w:r>
            <w:r w:rsidR="00870709" w:rsidRPr="00FD1D29">
              <w:rPr>
                <w:rFonts w:ascii="Arial" w:hAnsi="Arial" w:cs="Arial"/>
                <w:sz w:val="16"/>
                <w:szCs w:val="16"/>
                <w:lang w:val="fr-FR"/>
              </w:rPr>
              <w:t xml:space="preserve"> de la prise de lait pour les enfants non allait</w:t>
            </w:r>
            <w:r w:rsidRPr="00FD1D29">
              <w:rPr>
                <w:rFonts w:ascii="Arial" w:hAnsi="Arial" w:cs="Arial"/>
                <w:sz w:val="16"/>
                <w:szCs w:val="16"/>
                <w:lang w:val="fr-FR"/>
              </w:rPr>
              <w:t>é</w:t>
            </w:r>
            <w:r w:rsidR="00870709" w:rsidRPr="00FD1D29">
              <w:rPr>
                <w:rFonts w:ascii="Arial" w:hAnsi="Arial" w:cs="Arial"/>
                <w:sz w:val="16"/>
                <w:szCs w:val="16"/>
                <w:lang w:val="fr-FR"/>
              </w:rPr>
              <w:t xml:space="preserve">s </w:t>
            </w:r>
          </w:p>
        </w:tc>
        <w:tc>
          <w:tcPr>
            <w:tcW w:w="1079" w:type="dxa"/>
            <w:vAlign w:val="center"/>
          </w:tcPr>
          <w:p w:rsidR="00F26464" w:rsidRPr="00FD1D29" w:rsidRDefault="00F26464" w:rsidP="007D525D">
            <w:pPr>
              <w:jc w:val="center"/>
              <w:rPr>
                <w:rFonts w:ascii="Arial" w:hAnsi="Arial" w:cs="Arial"/>
                <w:sz w:val="16"/>
                <w:szCs w:val="16"/>
                <w:lang w:val="fr-FR"/>
              </w:rPr>
            </w:pPr>
            <w:r w:rsidRPr="00FD1D29">
              <w:rPr>
                <w:rFonts w:ascii="Arial" w:hAnsi="Arial" w:cs="Arial"/>
                <w:sz w:val="16"/>
                <w:szCs w:val="16"/>
                <w:lang w:val="fr-FR"/>
              </w:rPr>
              <w:t>BF</w:t>
            </w:r>
          </w:p>
        </w:tc>
        <w:tc>
          <w:tcPr>
            <w:tcW w:w="5746" w:type="dxa"/>
            <w:gridSpan w:val="3"/>
            <w:vAlign w:val="center"/>
          </w:tcPr>
          <w:p w:rsidR="00F26464" w:rsidRPr="00FD1D29" w:rsidRDefault="00373C7F" w:rsidP="00636949">
            <w:pPr>
              <w:rPr>
                <w:rFonts w:ascii="Arial" w:hAnsi="Arial" w:cs="Arial"/>
                <w:sz w:val="16"/>
                <w:szCs w:val="16"/>
                <w:lang w:val="fr-FR"/>
              </w:rPr>
            </w:pPr>
            <w:r w:rsidRPr="00FD1D29">
              <w:rPr>
                <w:rFonts w:ascii="Arial" w:hAnsi="Arial" w:cs="Arial"/>
                <w:sz w:val="16"/>
                <w:szCs w:val="16"/>
                <w:lang w:val="fr-FR"/>
              </w:rPr>
              <w:t xml:space="preserve">Nombre d’enfants non </w:t>
            </w:r>
            <w:r w:rsidR="000C32A5" w:rsidRPr="00FD1D29">
              <w:rPr>
                <w:rFonts w:ascii="Arial" w:hAnsi="Arial" w:cs="Arial"/>
                <w:sz w:val="16"/>
                <w:szCs w:val="16"/>
                <w:lang w:val="fr-FR"/>
              </w:rPr>
              <w:t>allaités</w:t>
            </w:r>
            <w:r w:rsidRPr="00FD1D29">
              <w:rPr>
                <w:rFonts w:ascii="Arial" w:hAnsi="Arial" w:cs="Arial"/>
                <w:sz w:val="16"/>
                <w:szCs w:val="16"/>
                <w:lang w:val="fr-FR"/>
              </w:rPr>
              <w:t xml:space="preserve"> </w:t>
            </w:r>
            <w:r w:rsidR="008B6D8C" w:rsidRPr="00FD1D29">
              <w:rPr>
                <w:rFonts w:ascii="Arial" w:hAnsi="Arial" w:cs="Arial"/>
                <w:sz w:val="16"/>
                <w:szCs w:val="16"/>
                <w:lang w:val="fr-FR"/>
              </w:rPr>
              <w:t xml:space="preserve">de 6-23 mois </w:t>
            </w:r>
            <w:r w:rsidRPr="00FD1D29">
              <w:rPr>
                <w:rFonts w:ascii="Arial" w:hAnsi="Arial" w:cs="Arial"/>
                <w:sz w:val="16"/>
                <w:szCs w:val="16"/>
                <w:lang w:val="fr-FR"/>
              </w:rPr>
              <w:t xml:space="preserve">qui ont </w:t>
            </w:r>
            <w:r w:rsidR="00554004" w:rsidRPr="00FD1D29">
              <w:rPr>
                <w:rFonts w:ascii="Arial" w:hAnsi="Arial" w:cs="Arial"/>
                <w:sz w:val="16"/>
                <w:szCs w:val="16"/>
                <w:lang w:val="fr-FR"/>
              </w:rPr>
              <w:t>reçu</w:t>
            </w:r>
            <w:r w:rsidRPr="00FD1D29">
              <w:rPr>
                <w:rFonts w:ascii="Arial" w:hAnsi="Arial" w:cs="Arial"/>
                <w:sz w:val="16"/>
                <w:szCs w:val="16"/>
                <w:lang w:val="fr-FR"/>
              </w:rPr>
              <w:t xml:space="preserve"> au moins 2 fois du lait le jour </w:t>
            </w:r>
            <w:r w:rsidR="000C32A5" w:rsidRPr="00FD1D29">
              <w:rPr>
                <w:rFonts w:ascii="Arial" w:hAnsi="Arial" w:cs="Arial"/>
                <w:sz w:val="16"/>
                <w:szCs w:val="16"/>
                <w:lang w:val="fr-FR"/>
              </w:rPr>
              <w:t xml:space="preserve">précédant  </w:t>
            </w:r>
          </w:p>
        </w:tc>
        <w:tc>
          <w:tcPr>
            <w:tcW w:w="3057" w:type="dxa"/>
            <w:gridSpan w:val="2"/>
            <w:vAlign w:val="center"/>
          </w:tcPr>
          <w:p w:rsidR="00F26464" w:rsidRPr="00FD1D29" w:rsidRDefault="00373C7F" w:rsidP="00373C7F">
            <w:pPr>
              <w:rPr>
                <w:rFonts w:ascii="Arial" w:hAnsi="Arial" w:cs="Arial"/>
                <w:sz w:val="16"/>
                <w:szCs w:val="16"/>
                <w:lang w:val="fr-FR"/>
              </w:rPr>
            </w:pPr>
            <w:r w:rsidRPr="00FD1D29">
              <w:rPr>
                <w:rFonts w:ascii="Arial" w:hAnsi="Arial" w:cs="Arial"/>
                <w:sz w:val="16"/>
                <w:szCs w:val="16"/>
                <w:lang w:val="fr-FR"/>
              </w:rPr>
              <w:t xml:space="preserve">Nombre total d’enfants de 6-23 mois non </w:t>
            </w:r>
            <w:r w:rsidR="000C32A5" w:rsidRPr="00FD1D29">
              <w:rPr>
                <w:rFonts w:ascii="Arial" w:hAnsi="Arial" w:cs="Arial"/>
                <w:sz w:val="16"/>
                <w:szCs w:val="16"/>
                <w:lang w:val="fr-FR"/>
              </w:rPr>
              <w:t>allaités</w:t>
            </w:r>
          </w:p>
        </w:tc>
        <w:tc>
          <w:tcPr>
            <w:tcW w:w="888" w:type="dxa"/>
            <w:gridSpan w:val="2"/>
            <w:vAlign w:val="center"/>
          </w:tcPr>
          <w:p w:rsidR="00F26464" w:rsidRPr="00FD1D29" w:rsidRDefault="00F26464" w:rsidP="007D525D">
            <w:pPr>
              <w:jc w:val="center"/>
              <w:rPr>
                <w:rFonts w:ascii="Arial" w:hAnsi="Arial" w:cs="Arial"/>
                <w:sz w:val="16"/>
                <w:szCs w:val="16"/>
                <w:lang w:val="fr-FR"/>
              </w:rPr>
            </w:pPr>
          </w:p>
        </w:tc>
      </w:tr>
      <w:tr w:rsidR="001849FC"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1849FC" w:rsidRPr="00FD1D29" w:rsidRDefault="00D061B2" w:rsidP="008F5CB0">
            <w:pPr>
              <w:rPr>
                <w:rFonts w:ascii="Arial" w:hAnsi="Arial" w:cs="Arial"/>
                <w:sz w:val="16"/>
                <w:szCs w:val="16"/>
                <w:lang w:val="fr-FR"/>
              </w:rPr>
            </w:pPr>
            <w:r w:rsidRPr="00FD1D29">
              <w:rPr>
                <w:rFonts w:ascii="Arial" w:hAnsi="Arial" w:cs="Arial"/>
                <w:sz w:val="16"/>
                <w:szCs w:val="16"/>
                <w:lang w:val="fr-FR"/>
              </w:rPr>
              <w:t>2.1</w:t>
            </w:r>
            <w:r w:rsidR="008F5CB0" w:rsidRPr="00FD1D29">
              <w:rPr>
                <w:rFonts w:ascii="Arial" w:hAnsi="Arial" w:cs="Arial"/>
                <w:sz w:val="16"/>
                <w:szCs w:val="16"/>
                <w:lang w:val="fr-FR"/>
              </w:rPr>
              <w:t>6</w:t>
            </w:r>
          </w:p>
        </w:tc>
        <w:tc>
          <w:tcPr>
            <w:tcW w:w="2892" w:type="dxa"/>
            <w:vAlign w:val="center"/>
          </w:tcPr>
          <w:p w:rsidR="001849FC" w:rsidRPr="00FD1D29" w:rsidRDefault="00870709" w:rsidP="00636949">
            <w:pPr>
              <w:rPr>
                <w:rFonts w:ascii="Arial" w:hAnsi="Arial" w:cs="Arial"/>
                <w:sz w:val="16"/>
                <w:szCs w:val="16"/>
                <w:lang w:val="fr-FR"/>
              </w:rPr>
            </w:pPr>
            <w:r w:rsidRPr="00FD1D29">
              <w:rPr>
                <w:rFonts w:ascii="Arial" w:hAnsi="Arial" w:cs="Arial"/>
                <w:sz w:val="16"/>
                <w:szCs w:val="16"/>
                <w:lang w:val="fr-FR"/>
              </w:rPr>
              <w:t xml:space="preserve">Consommation de sel </w:t>
            </w:r>
            <w:r w:rsidR="00986962" w:rsidRPr="00FD1D29">
              <w:rPr>
                <w:rFonts w:ascii="Arial" w:hAnsi="Arial" w:cs="Arial"/>
                <w:sz w:val="16"/>
                <w:szCs w:val="16"/>
                <w:lang w:val="fr-FR"/>
              </w:rPr>
              <w:t>iodé</w:t>
            </w:r>
          </w:p>
        </w:tc>
        <w:tc>
          <w:tcPr>
            <w:tcW w:w="1079"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SI</w:t>
            </w:r>
          </w:p>
        </w:tc>
        <w:tc>
          <w:tcPr>
            <w:tcW w:w="5746" w:type="dxa"/>
            <w:gridSpan w:val="3"/>
            <w:vAlign w:val="center"/>
          </w:tcPr>
          <w:p w:rsidR="001849FC" w:rsidRPr="00FD1D29" w:rsidRDefault="00986962" w:rsidP="00636949">
            <w:pPr>
              <w:rPr>
                <w:rFonts w:ascii="Arial" w:hAnsi="Arial" w:cs="Arial"/>
                <w:sz w:val="16"/>
                <w:szCs w:val="16"/>
                <w:lang w:val="fr-FR"/>
              </w:rPr>
            </w:pPr>
            <w:r w:rsidRPr="00FD1D29">
              <w:rPr>
                <w:rFonts w:ascii="Arial" w:hAnsi="Arial" w:cs="Arial"/>
                <w:spacing w:val="-2"/>
                <w:sz w:val="16"/>
                <w:szCs w:val="16"/>
                <w:lang w:val="fr-FR"/>
              </w:rPr>
              <w:t>Nombre de ménages avec du sel testant 15 ppm ou plus d’</w:t>
            </w:r>
            <w:proofErr w:type="spellStart"/>
            <w:r w:rsidRPr="00FD1D29">
              <w:rPr>
                <w:rFonts w:ascii="Arial" w:hAnsi="Arial" w:cs="Arial"/>
                <w:spacing w:val="-2"/>
                <w:sz w:val="16"/>
                <w:szCs w:val="16"/>
                <w:lang w:val="fr-FR"/>
              </w:rPr>
              <w:t>iod</w:t>
            </w:r>
            <w:r w:rsidR="008B23DD" w:rsidRPr="00FD1D29">
              <w:rPr>
                <w:rFonts w:ascii="Arial" w:hAnsi="Arial" w:cs="Arial"/>
                <w:spacing w:val="-2"/>
                <w:sz w:val="16"/>
                <w:szCs w:val="16"/>
                <w:lang w:val="fr-FR"/>
              </w:rPr>
              <w:t>ide</w:t>
            </w:r>
            <w:proofErr w:type="spellEnd"/>
            <w:r w:rsidRPr="00FD1D29">
              <w:rPr>
                <w:rFonts w:ascii="Arial" w:hAnsi="Arial" w:cs="Arial"/>
                <w:spacing w:val="-2"/>
                <w:sz w:val="16"/>
                <w:szCs w:val="16"/>
                <w:lang w:val="fr-FR"/>
              </w:rPr>
              <w:t>/iodate</w:t>
            </w:r>
          </w:p>
        </w:tc>
        <w:tc>
          <w:tcPr>
            <w:tcW w:w="3057" w:type="dxa"/>
            <w:gridSpan w:val="2"/>
            <w:vAlign w:val="center"/>
          </w:tcPr>
          <w:p w:rsidR="001849FC" w:rsidRPr="00FD1D29" w:rsidRDefault="00373C7F" w:rsidP="00636949">
            <w:pPr>
              <w:rPr>
                <w:rFonts w:ascii="Arial" w:hAnsi="Arial" w:cs="Arial"/>
                <w:sz w:val="16"/>
                <w:szCs w:val="16"/>
                <w:lang w:val="fr-FR"/>
              </w:rPr>
            </w:pPr>
            <w:r w:rsidRPr="00FD1D29">
              <w:rPr>
                <w:rFonts w:ascii="Arial" w:hAnsi="Arial" w:cs="Arial"/>
                <w:sz w:val="16"/>
                <w:szCs w:val="16"/>
                <w:lang w:val="fr-FR"/>
              </w:rPr>
              <w:t xml:space="preserve">Nombre total de </w:t>
            </w:r>
            <w:r w:rsidR="00986962" w:rsidRPr="00FD1D29">
              <w:rPr>
                <w:rFonts w:ascii="Arial" w:hAnsi="Arial" w:cs="Arial"/>
                <w:sz w:val="16"/>
                <w:szCs w:val="16"/>
                <w:lang w:val="fr-FR"/>
              </w:rPr>
              <w:t>ménages</w:t>
            </w:r>
            <w:r w:rsidR="008B6D8C" w:rsidRPr="00FD1D29">
              <w:rPr>
                <w:rFonts w:ascii="Arial" w:hAnsi="Arial" w:cs="Arial"/>
                <w:sz w:val="16"/>
                <w:szCs w:val="16"/>
                <w:lang w:val="fr-FR"/>
              </w:rPr>
              <w:t xml:space="preserve"> dans lesquels le sel a été testé ou qui n’ont pas de sel</w:t>
            </w:r>
          </w:p>
        </w:tc>
        <w:tc>
          <w:tcPr>
            <w:tcW w:w="888" w:type="dxa"/>
            <w:gridSpan w:val="2"/>
            <w:vAlign w:val="center"/>
          </w:tcPr>
          <w:p w:rsidR="001849FC" w:rsidRPr="00FD1D29" w:rsidRDefault="001849FC" w:rsidP="007D525D">
            <w:pPr>
              <w:jc w:val="center"/>
              <w:rPr>
                <w:rFonts w:ascii="Arial" w:hAnsi="Arial" w:cs="Arial"/>
                <w:sz w:val="16"/>
                <w:szCs w:val="16"/>
                <w:lang w:val="fr-FR"/>
              </w:rPr>
            </w:pPr>
          </w:p>
        </w:tc>
      </w:tr>
      <w:tr w:rsidR="001849FC"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1849FC" w:rsidRPr="00FD1D29" w:rsidRDefault="00D061B2" w:rsidP="008F5CB0">
            <w:pPr>
              <w:rPr>
                <w:rFonts w:ascii="Arial" w:hAnsi="Arial" w:cs="Arial"/>
                <w:sz w:val="16"/>
                <w:szCs w:val="16"/>
                <w:lang w:val="fr-FR"/>
              </w:rPr>
            </w:pPr>
            <w:r w:rsidRPr="00FD1D29">
              <w:rPr>
                <w:rFonts w:ascii="Arial" w:hAnsi="Arial" w:cs="Arial"/>
                <w:sz w:val="16"/>
                <w:szCs w:val="16"/>
                <w:lang w:val="fr-FR"/>
              </w:rPr>
              <w:t>2.1</w:t>
            </w:r>
            <w:r w:rsidR="008F5CB0" w:rsidRPr="00FD1D29">
              <w:rPr>
                <w:rFonts w:ascii="Arial" w:hAnsi="Arial" w:cs="Arial"/>
                <w:sz w:val="16"/>
                <w:szCs w:val="16"/>
                <w:lang w:val="fr-FR"/>
              </w:rPr>
              <w:t>7</w:t>
            </w:r>
          </w:p>
        </w:tc>
        <w:tc>
          <w:tcPr>
            <w:tcW w:w="2892" w:type="dxa"/>
            <w:vAlign w:val="center"/>
          </w:tcPr>
          <w:p w:rsidR="001849FC" w:rsidRPr="00FD1D29" w:rsidRDefault="00554004" w:rsidP="00636949">
            <w:pPr>
              <w:rPr>
                <w:rFonts w:ascii="Arial" w:hAnsi="Arial" w:cs="Arial"/>
                <w:sz w:val="16"/>
                <w:szCs w:val="16"/>
                <w:lang w:val="fr-FR"/>
              </w:rPr>
            </w:pPr>
            <w:r w:rsidRPr="00FD1D29">
              <w:rPr>
                <w:rFonts w:ascii="Arial" w:hAnsi="Arial" w:cs="Arial"/>
                <w:sz w:val="16"/>
                <w:szCs w:val="16"/>
                <w:lang w:val="fr-FR"/>
              </w:rPr>
              <w:t>Supplément</w:t>
            </w:r>
            <w:r w:rsidR="001849FC" w:rsidRPr="00FD1D29">
              <w:rPr>
                <w:rFonts w:ascii="Arial" w:hAnsi="Arial" w:cs="Arial"/>
                <w:sz w:val="16"/>
                <w:szCs w:val="16"/>
                <w:lang w:val="fr-FR"/>
              </w:rPr>
              <w:t xml:space="preserve"> </w:t>
            </w:r>
            <w:r w:rsidR="00870709" w:rsidRPr="00FD1D29">
              <w:rPr>
                <w:rFonts w:ascii="Arial" w:hAnsi="Arial" w:cs="Arial"/>
                <w:sz w:val="16"/>
                <w:szCs w:val="16"/>
                <w:lang w:val="fr-FR"/>
              </w:rPr>
              <w:t xml:space="preserve">en Vitamine A </w:t>
            </w:r>
            <w:r w:rsidR="001849FC" w:rsidRPr="00FD1D29">
              <w:rPr>
                <w:rFonts w:ascii="Arial" w:hAnsi="Arial" w:cs="Arial"/>
                <w:sz w:val="16"/>
                <w:szCs w:val="16"/>
                <w:lang w:val="fr-FR"/>
              </w:rPr>
              <w:t>(</w:t>
            </w:r>
            <w:r w:rsidR="00870709" w:rsidRPr="00FD1D29">
              <w:rPr>
                <w:rFonts w:ascii="Arial" w:hAnsi="Arial" w:cs="Arial"/>
                <w:sz w:val="16"/>
                <w:szCs w:val="16"/>
                <w:lang w:val="fr-FR"/>
              </w:rPr>
              <w:t xml:space="preserve">enfant de moins de 5 ans) </w:t>
            </w:r>
          </w:p>
        </w:tc>
        <w:tc>
          <w:tcPr>
            <w:tcW w:w="1079" w:type="dxa"/>
            <w:vAlign w:val="center"/>
          </w:tcPr>
          <w:p w:rsidR="001849FC" w:rsidRPr="00FD1D29" w:rsidRDefault="008B23DD" w:rsidP="007D525D">
            <w:pPr>
              <w:jc w:val="center"/>
              <w:rPr>
                <w:rFonts w:ascii="Arial" w:hAnsi="Arial" w:cs="Arial"/>
                <w:sz w:val="16"/>
                <w:szCs w:val="16"/>
                <w:lang w:val="fr-FR"/>
              </w:rPr>
            </w:pPr>
            <w:r w:rsidRPr="00FD1D29">
              <w:rPr>
                <w:rFonts w:ascii="Arial" w:hAnsi="Arial" w:cs="Arial"/>
                <w:sz w:val="16"/>
                <w:szCs w:val="16"/>
                <w:lang w:val="fr-FR"/>
              </w:rPr>
              <w:t>IM</w:t>
            </w:r>
          </w:p>
        </w:tc>
        <w:tc>
          <w:tcPr>
            <w:tcW w:w="5746" w:type="dxa"/>
            <w:gridSpan w:val="3"/>
            <w:vAlign w:val="center"/>
          </w:tcPr>
          <w:p w:rsidR="008B23DD" w:rsidRPr="00FD1D29" w:rsidRDefault="00373C7F" w:rsidP="008B6D8C">
            <w:pPr>
              <w:rPr>
                <w:rFonts w:ascii="Arial" w:hAnsi="Arial" w:cs="Arial"/>
                <w:sz w:val="16"/>
                <w:szCs w:val="16"/>
                <w:lang w:val="fr-FR"/>
              </w:rPr>
            </w:pPr>
            <w:r w:rsidRPr="00FD1D29">
              <w:rPr>
                <w:rFonts w:ascii="Arial" w:hAnsi="Arial" w:cs="Arial"/>
                <w:sz w:val="16"/>
                <w:szCs w:val="16"/>
                <w:lang w:val="fr-FR"/>
              </w:rPr>
              <w:t xml:space="preserve">Nombre d’enfants de </w:t>
            </w:r>
            <w:r w:rsidR="008B6D8C" w:rsidRPr="00FD1D29">
              <w:rPr>
                <w:rFonts w:ascii="Arial" w:hAnsi="Arial" w:cs="Arial"/>
                <w:sz w:val="16"/>
                <w:szCs w:val="16"/>
                <w:lang w:val="fr-FR"/>
              </w:rPr>
              <w:t>6-59 mois</w:t>
            </w:r>
            <w:r w:rsidRPr="00FD1D29">
              <w:rPr>
                <w:rFonts w:ascii="Arial" w:hAnsi="Arial" w:cs="Arial"/>
                <w:sz w:val="16"/>
                <w:szCs w:val="16"/>
                <w:lang w:val="fr-FR"/>
              </w:rPr>
              <w:t xml:space="preserve"> qui ont </w:t>
            </w:r>
            <w:r w:rsidR="00986962" w:rsidRPr="00FD1D29">
              <w:rPr>
                <w:rFonts w:ascii="Arial" w:hAnsi="Arial" w:cs="Arial"/>
                <w:sz w:val="16"/>
                <w:szCs w:val="16"/>
                <w:lang w:val="fr-FR"/>
              </w:rPr>
              <w:t>reçu</w:t>
            </w:r>
            <w:r w:rsidRPr="00FD1D29">
              <w:rPr>
                <w:rFonts w:ascii="Arial" w:hAnsi="Arial" w:cs="Arial"/>
                <w:sz w:val="16"/>
                <w:szCs w:val="16"/>
                <w:lang w:val="fr-FR"/>
              </w:rPr>
              <w:t xml:space="preserve"> au moins une dose </w:t>
            </w:r>
            <w:r w:rsidR="00986962" w:rsidRPr="00FD1D29">
              <w:rPr>
                <w:rFonts w:ascii="Arial" w:hAnsi="Arial" w:cs="Arial"/>
                <w:sz w:val="16"/>
                <w:szCs w:val="16"/>
                <w:lang w:val="fr-FR"/>
              </w:rPr>
              <w:t>élevée</w:t>
            </w:r>
            <w:r w:rsidRPr="00FD1D29">
              <w:rPr>
                <w:rFonts w:ascii="Arial" w:hAnsi="Arial" w:cs="Arial"/>
                <w:sz w:val="16"/>
                <w:szCs w:val="16"/>
                <w:lang w:val="fr-FR"/>
              </w:rPr>
              <w:t xml:space="preserve"> de </w:t>
            </w:r>
            <w:r w:rsidR="00392D99" w:rsidRPr="00FD1D29">
              <w:rPr>
                <w:rFonts w:ascii="Arial" w:hAnsi="Arial" w:cs="Arial"/>
                <w:sz w:val="16"/>
                <w:szCs w:val="16"/>
                <w:lang w:val="fr-FR"/>
              </w:rPr>
              <w:t>V</w:t>
            </w:r>
            <w:r w:rsidR="001849FC" w:rsidRPr="00FD1D29">
              <w:rPr>
                <w:rFonts w:ascii="Arial" w:hAnsi="Arial" w:cs="Arial"/>
                <w:sz w:val="16"/>
                <w:szCs w:val="16"/>
                <w:lang w:val="fr-FR"/>
              </w:rPr>
              <w:t xml:space="preserve">it A </w:t>
            </w:r>
            <w:r w:rsidRPr="00FD1D29">
              <w:rPr>
                <w:rFonts w:ascii="Arial" w:hAnsi="Arial" w:cs="Arial"/>
                <w:sz w:val="16"/>
                <w:szCs w:val="16"/>
                <w:lang w:val="fr-FR"/>
              </w:rPr>
              <w:t>dans les 6 mois</w:t>
            </w:r>
            <w:r w:rsidR="008B23DD" w:rsidRPr="00FD1D29">
              <w:rPr>
                <w:rFonts w:ascii="Arial" w:hAnsi="Arial" w:cs="Arial"/>
                <w:sz w:val="16"/>
                <w:szCs w:val="16"/>
                <w:lang w:val="fr-FR"/>
              </w:rPr>
              <w:t xml:space="preserve"> précédant l’enquête</w:t>
            </w:r>
          </w:p>
        </w:tc>
        <w:tc>
          <w:tcPr>
            <w:tcW w:w="3057" w:type="dxa"/>
            <w:gridSpan w:val="2"/>
            <w:vAlign w:val="center"/>
          </w:tcPr>
          <w:p w:rsidR="001849FC" w:rsidRPr="00FD1D29" w:rsidRDefault="00373C7F" w:rsidP="008B6D8C">
            <w:pPr>
              <w:rPr>
                <w:rFonts w:ascii="Arial" w:hAnsi="Arial" w:cs="Arial"/>
                <w:sz w:val="16"/>
                <w:szCs w:val="16"/>
                <w:lang w:val="fr-FR"/>
              </w:rPr>
            </w:pPr>
            <w:r w:rsidRPr="00FD1D29">
              <w:rPr>
                <w:rFonts w:ascii="Arial" w:hAnsi="Arial" w:cs="Arial"/>
                <w:sz w:val="16"/>
                <w:szCs w:val="16"/>
                <w:lang w:val="fr-FR"/>
              </w:rPr>
              <w:t xml:space="preserve">Nombre total d’enfants de moins de </w:t>
            </w:r>
            <w:r w:rsidR="008B6D8C" w:rsidRPr="00FD1D29">
              <w:rPr>
                <w:rFonts w:ascii="Arial" w:hAnsi="Arial" w:cs="Arial"/>
                <w:sz w:val="16"/>
                <w:szCs w:val="16"/>
                <w:lang w:val="fr-FR"/>
              </w:rPr>
              <w:t xml:space="preserve"> 6-59 mois</w:t>
            </w:r>
          </w:p>
        </w:tc>
        <w:tc>
          <w:tcPr>
            <w:tcW w:w="888" w:type="dxa"/>
            <w:gridSpan w:val="2"/>
            <w:vAlign w:val="center"/>
          </w:tcPr>
          <w:p w:rsidR="001849FC" w:rsidRPr="00FD1D29" w:rsidRDefault="001849FC" w:rsidP="007D525D">
            <w:pPr>
              <w:jc w:val="center"/>
              <w:rPr>
                <w:rFonts w:ascii="Arial" w:hAnsi="Arial" w:cs="Arial"/>
                <w:sz w:val="16"/>
                <w:szCs w:val="16"/>
                <w:lang w:val="fr-FR"/>
              </w:rPr>
            </w:pPr>
          </w:p>
        </w:tc>
      </w:tr>
      <w:tr w:rsidR="00817FA9"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817FA9" w:rsidRPr="00FD1D29" w:rsidRDefault="00817FA9" w:rsidP="008F5CB0">
            <w:pPr>
              <w:rPr>
                <w:rFonts w:ascii="Arial" w:hAnsi="Arial" w:cs="Arial"/>
                <w:sz w:val="16"/>
                <w:szCs w:val="16"/>
                <w:lang w:val="fr-FR"/>
              </w:rPr>
            </w:pPr>
            <w:r w:rsidRPr="00FD1D29">
              <w:rPr>
                <w:rFonts w:ascii="Arial" w:hAnsi="Arial" w:cs="Arial"/>
                <w:sz w:val="16"/>
                <w:szCs w:val="16"/>
                <w:lang w:val="fr-FR"/>
              </w:rPr>
              <w:t>2.1</w:t>
            </w:r>
            <w:r w:rsidR="008F5CB0" w:rsidRPr="00FD1D29">
              <w:rPr>
                <w:rFonts w:ascii="Arial" w:hAnsi="Arial" w:cs="Arial"/>
                <w:sz w:val="16"/>
                <w:szCs w:val="16"/>
                <w:lang w:val="fr-FR"/>
              </w:rPr>
              <w:t>8</w:t>
            </w:r>
          </w:p>
        </w:tc>
        <w:tc>
          <w:tcPr>
            <w:tcW w:w="2892" w:type="dxa"/>
            <w:vAlign w:val="center"/>
          </w:tcPr>
          <w:p w:rsidR="00817FA9" w:rsidRPr="00FD1D29" w:rsidRDefault="00817FA9" w:rsidP="00636949">
            <w:pPr>
              <w:rPr>
                <w:rFonts w:ascii="Arial" w:hAnsi="Arial" w:cs="Arial"/>
                <w:sz w:val="16"/>
                <w:szCs w:val="16"/>
                <w:lang w:val="fr-FR"/>
              </w:rPr>
            </w:pPr>
            <w:r w:rsidRPr="00FD1D29">
              <w:rPr>
                <w:rFonts w:ascii="Arial" w:hAnsi="Arial" w:cs="Arial"/>
                <w:sz w:val="16"/>
                <w:szCs w:val="16"/>
                <w:lang w:val="fr-FR"/>
              </w:rPr>
              <w:t>Prévalence du faible poids à la naissance</w:t>
            </w:r>
          </w:p>
        </w:tc>
        <w:tc>
          <w:tcPr>
            <w:tcW w:w="1079" w:type="dxa"/>
            <w:vAlign w:val="center"/>
          </w:tcPr>
          <w:p w:rsidR="00817FA9" w:rsidRPr="00FD1D29" w:rsidRDefault="00817FA9" w:rsidP="007D525D">
            <w:pPr>
              <w:jc w:val="center"/>
              <w:rPr>
                <w:rFonts w:ascii="Arial" w:hAnsi="Arial" w:cs="Arial"/>
                <w:sz w:val="16"/>
                <w:szCs w:val="16"/>
                <w:lang w:val="fr-FR"/>
              </w:rPr>
            </w:pPr>
            <w:r w:rsidRPr="00FD1D29">
              <w:rPr>
                <w:rFonts w:ascii="Arial" w:hAnsi="Arial" w:cs="Arial"/>
                <w:sz w:val="16"/>
                <w:szCs w:val="16"/>
                <w:lang w:val="fr-FR"/>
              </w:rPr>
              <w:t>MN</w:t>
            </w:r>
          </w:p>
        </w:tc>
        <w:tc>
          <w:tcPr>
            <w:tcW w:w="5746" w:type="dxa"/>
            <w:gridSpan w:val="3"/>
            <w:vAlign w:val="center"/>
          </w:tcPr>
          <w:p w:rsidR="00817FA9" w:rsidRPr="00FD1D29" w:rsidRDefault="00817FA9" w:rsidP="008B6D8C">
            <w:pPr>
              <w:rPr>
                <w:rFonts w:ascii="Arial" w:hAnsi="Arial" w:cs="Arial"/>
                <w:sz w:val="16"/>
                <w:szCs w:val="16"/>
                <w:lang w:val="fr-FR"/>
              </w:rPr>
            </w:pPr>
            <w:r w:rsidRPr="00FD1D29">
              <w:rPr>
                <w:rFonts w:ascii="Arial" w:hAnsi="Arial" w:cs="Arial"/>
                <w:spacing w:val="-4"/>
                <w:sz w:val="16"/>
                <w:szCs w:val="16"/>
                <w:lang w:val="fr-FR"/>
              </w:rPr>
              <w:t>Nombre de dernières naissances vivantes dans les 2 ans précédant l’enquête qui pèsent moins de 2500 g à la naissance</w:t>
            </w:r>
            <w:r w:rsidRPr="00FD1D29">
              <w:rPr>
                <w:rFonts w:ascii="Arial" w:hAnsi="Arial" w:cs="Arial"/>
                <w:sz w:val="16"/>
                <w:szCs w:val="16"/>
                <w:lang w:val="fr-FR"/>
              </w:rPr>
              <w:t xml:space="preserve"> e</w:t>
            </w:r>
          </w:p>
        </w:tc>
        <w:tc>
          <w:tcPr>
            <w:tcW w:w="3057" w:type="dxa"/>
            <w:gridSpan w:val="2"/>
            <w:vAlign w:val="center"/>
          </w:tcPr>
          <w:p w:rsidR="00817FA9" w:rsidRPr="00FD1D29" w:rsidRDefault="00817FA9" w:rsidP="008B6D8C">
            <w:pPr>
              <w:rPr>
                <w:rFonts w:ascii="Arial" w:hAnsi="Arial" w:cs="Arial"/>
                <w:sz w:val="16"/>
                <w:szCs w:val="16"/>
                <w:lang w:val="fr-FR"/>
              </w:rPr>
            </w:pPr>
            <w:r w:rsidRPr="00FD1D29">
              <w:rPr>
                <w:rFonts w:ascii="Arial" w:hAnsi="Arial" w:cs="Arial"/>
                <w:sz w:val="16"/>
                <w:szCs w:val="16"/>
                <w:lang w:val="fr-FR"/>
              </w:rPr>
              <w:t>Nombre total de naissances vivantes dans les 2 ans précédant l’enquête</w:t>
            </w:r>
          </w:p>
        </w:tc>
        <w:tc>
          <w:tcPr>
            <w:tcW w:w="888" w:type="dxa"/>
            <w:gridSpan w:val="2"/>
            <w:vAlign w:val="center"/>
          </w:tcPr>
          <w:p w:rsidR="00817FA9" w:rsidRPr="00FD1D29" w:rsidRDefault="00817FA9" w:rsidP="007D525D">
            <w:pPr>
              <w:jc w:val="center"/>
              <w:rPr>
                <w:rFonts w:ascii="Arial" w:hAnsi="Arial" w:cs="Arial"/>
                <w:sz w:val="16"/>
                <w:szCs w:val="16"/>
                <w:lang w:val="fr-FR"/>
              </w:rPr>
            </w:pPr>
          </w:p>
        </w:tc>
      </w:tr>
      <w:tr w:rsidR="00817FA9" w:rsidRPr="00FD1D29" w:rsidTr="00BC019C">
        <w:tblPrEx>
          <w:tblCellMar>
            <w:top w:w="0" w:type="dxa"/>
            <w:left w:w="108" w:type="dxa"/>
            <w:bottom w:w="0" w:type="dxa"/>
            <w:right w:w="108" w:type="dxa"/>
          </w:tblCellMar>
        </w:tblPrEx>
        <w:trPr>
          <w:gridAfter w:val="1"/>
          <w:wAfter w:w="30" w:type="dxa"/>
        </w:trPr>
        <w:tc>
          <w:tcPr>
            <w:tcW w:w="600" w:type="dxa"/>
            <w:tcBorders>
              <w:bottom w:val="single" w:sz="4" w:space="0" w:color="auto"/>
            </w:tcBorders>
            <w:tcMar>
              <w:top w:w="72" w:type="dxa"/>
              <w:left w:w="72" w:type="dxa"/>
              <w:bottom w:w="72" w:type="dxa"/>
              <w:right w:w="72" w:type="dxa"/>
            </w:tcMar>
            <w:vAlign w:val="center"/>
          </w:tcPr>
          <w:p w:rsidR="00817FA9" w:rsidRPr="00FD1D29" w:rsidRDefault="00817FA9" w:rsidP="008F5CB0">
            <w:pPr>
              <w:rPr>
                <w:rFonts w:ascii="Arial" w:hAnsi="Arial" w:cs="Arial"/>
                <w:sz w:val="16"/>
                <w:szCs w:val="16"/>
                <w:lang w:val="fr-FR"/>
              </w:rPr>
            </w:pPr>
            <w:r w:rsidRPr="00FD1D29">
              <w:rPr>
                <w:rFonts w:ascii="Arial" w:hAnsi="Arial" w:cs="Arial"/>
                <w:sz w:val="16"/>
                <w:szCs w:val="16"/>
                <w:lang w:val="fr-FR"/>
              </w:rPr>
              <w:t>2.</w:t>
            </w:r>
            <w:r w:rsidR="008F5CB0" w:rsidRPr="00FD1D29">
              <w:rPr>
                <w:rFonts w:ascii="Arial" w:hAnsi="Arial" w:cs="Arial"/>
                <w:sz w:val="16"/>
                <w:szCs w:val="16"/>
                <w:lang w:val="fr-FR"/>
              </w:rPr>
              <w:t>19</w:t>
            </w:r>
          </w:p>
        </w:tc>
        <w:tc>
          <w:tcPr>
            <w:tcW w:w="2892" w:type="dxa"/>
            <w:tcBorders>
              <w:bottom w:val="single" w:sz="4" w:space="0" w:color="auto"/>
            </w:tcBorders>
            <w:vAlign w:val="center"/>
          </w:tcPr>
          <w:p w:rsidR="00817FA9" w:rsidRPr="00FD1D29" w:rsidRDefault="00817FA9" w:rsidP="00636949">
            <w:pPr>
              <w:rPr>
                <w:rFonts w:ascii="Arial" w:hAnsi="Arial" w:cs="Arial"/>
                <w:sz w:val="16"/>
                <w:szCs w:val="16"/>
                <w:lang w:val="fr-FR"/>
              </w:rPr>
            </w:pPr>
            <w:r w:rsidRPr="00FD1D29">
              <w:rPr>
                <w:rFonts w:ascii="Arial" w:hAnsi="Arial" w:cs="Arial"/>
                <w:sz w:val="16"/>
                <w:szCs w:val="16"/>
                <w:lang w:val="fr-FR"/>
              </w:rPr>
              <w:t>Enfants pesés à la naissance</w:t>
            </w:r>
          </w:p>
        </w:tc>
        <w:tc>
          <w:tcPr>
            <w:tcW w:w="1079" w:type="dxa"/>
            <w:tcBorders>
              <w:bottom w:val="single" w:sz="4" w:space="0" w:color="auto"/>
            </w:tcBorders>
            <w:vAlign w:val="center"/>
          </w:tcPr>
          <w:p w:rsidR="00817FA9" w:rsidRPr="00FD1D29" w:rsidRDefault="00817FA9" w:rsidP="007D525D">
            <w:pPr>
              <w:jc w:val="center"/>
              <w:rPr>
                <w:rFonts w:ascii="Arial" w:hAnsi="Arial" w:cs="Arial"/>
                <w:sz w:val="16"/>
                <w:szCs w:val="16"/>
                <w:lang w:val="fr-FR"/>
              </w:rPr>
            </w:pPr>
            <w:r w:rsidRPr="00FD1D29">
              <w:rPr>
                <w:rFonts w:ascii="Arial" w:hAnsi="Arial" w:cs="Arial"/>
                <w:sz w:val="16"/>
                <w:szCs w:val="16"/>
                <w:lang w:val="fr-FR"/>
              </w:rPr>
              <w:t>MN</w:t>
            </w:r>
          </w:p>
        </w:tc>
        <w:tc>
          <w:tcPr>
            <w:tcW w:w="5746" w:type="dxa"/>
            <w:gridSpan w:val="3"/>
            <w:tcBorders>
              <w:bottom w:val="single" w:sz="4" w:space="0" w:color="auto"/>
            </w:tcBorders>
            <w:vAlign w:val="center"/>
          </w:tcPr>
          <w:p w:rsidR="00817FA9" w:rsidRPr="00FD1D29" w:rsidRDefault="00817FA9" w:rsidP="008B6D8C">
            <w:pPr>
              <w:rPr>
                <w:rFonts w:ascii="Arial" w:hAnsi="Arial" w:cs="Arial"/>
                <w:spacing w:val="-4"/>
                <w:sz w:val="16"/>
                <w:szCs w:val="16"/>
                <w:lang w:val="fr-FR"/>
              </w:rPr>
            </w:pPr>
            <w:r w:rsidRPr="00FD1D29">
              <w:rPr>
                <w:rFonts w:ascii="Arial" w:hAnsi="Arial" w:cs="Arial"/>
                <w:spacing w:val="-4"/>
                <w:sz w:val="16"/>
                <w:szCs w:val="16"/>
                <w:lang w:val="fr-FR"/>
              </w:rPr>
              <w:t>Nombre de dernières naissances vivantes dans les 2 ans précédant l’enquête qui ont été pesées à la naissance</w:t>
            </w:r>
          </w:p>
        </w:tc>
        <w:tc>
          <w:tcPr>
            <w:tcW w:w="3057" w:type="dxa"/>
            <w:gridSpan w:val="2"/>
            <w:tcBorders>
              <w:bottom w:val="single" w:sz="4" w:space="0" w:color="auto"/>
            </w:tcBorders>
            <w:vAlign w:val="center"/>
          </w:tcPr>
          <w:p w:rsidR="00817FA9" w:rsidRPr="00FD1D29" w:rsidRDefault="00817FA9" w:rsidP="008B6D8C">
            <w:pPr>
              <w:rPr>
                <w:rFonts w:ascii="Arial" w:hAnsi="Arial" w:cs="Arial"/>
                <w:sz w:val="16"/>
                <w:szCs w:val="16"/>
                <w:lang w:val="fr-FR"/>
              </w:rPr>
            </w:pPr>
            <w:r w:rsidRPr="00FD1D29">
              <w:rPr>
                <w:rFonts w:ascii="Arial" w:hAnsi="Arial" w:cs="Arial"/>
                <w:sz w:val="16"/>
                <w:szCs w:val="16"/>
                <w:lang w:val="fr-FR"/>
              </w:rPr>
              <w:t>Nombre total de naissances vivantes dans les 2 ans précédant l’enquête</w:t>
            </w:r>
          </w:p>
        </w:tc>
        <w:tc>
          <w:tcPr>
            <w:tcW w:w="888" w:type="dxa"/>
            <w:gridSpan w:val="2"/>
            <w:tcBorders>
              <w:bottom w:val="single" w:sz="4" w:space="0" w:color="auto"/>
            </w:tcBorders>
            <w:vAlign w:val="center"/>
          </w:tcPr>
          <w:p w:rsidR="00817FA9" w:rsidRPr="00FD1D29" w:rsidRDefault="00817FA9" w:rsidP="007D525D">
            <w:pPr>
              <w:jc w:val="center"/>
              <w:rPr>
                <w:rFonts w:ascii="Arial" w:hAnsi="Arial" w:cs="Arial"/>
                <w:sz w:val="16"/>
                <w:szCs w:val="16"/>
                <w:lang w:val="fr-FR"/>
              </w:rPr>
            </w:pPr>
          </w:p>
        </w:tc>
      </w:tr>
      <w:tr w:rsidR="00BC019C" w:rsidRPr="00FD1D29" w:rsidTr="00BC019C">
        <w:tblPrEx>
          <w:tblCellMar>
            <w:top w:w="0" w:type="dxa"/>
            <w:left w:w="108" w:type="dxa"/>
            <w:bottom w:w="0" w:type="dxa"/>
            <w:right w:w="108" w:type="dxa"/>
          </w:tblCellMar>
        </w:tblPrEx>
        <w:trPr>
          <w:gridAfter w:val="1"/>
          <w:wAfter w:w="30" w:type="dxa"/>
        </w:trPr>
        <w:tc>
          <w:tcPr>
            <w:tcW w:w="600" w:type="dxa"/>
            <w:tcBorders>
              <w:left w:val="nil"/>
              <w:bottom w:val="nil"/>
              <w:right w:val="nil"/>
            </w:tcBorders>
            <w:tcMar>
              <w:top w:w="72" w:type="dxa"/>
              <w:left w:w="72" w:type="dxa"/>
              <w:bottom w:w="72" w:type="dxa"/>
              <w:right w:w="72" w:type="dxa"/>
            </w:tcMar>
            <w:vAlign w:val="center"/>
          </w:tcPr>
          <w:p w:rsidR="00BC019C" w:rsidRPr="00FD1D29" w:rsidRDefault="00BC019C" w:rsidP="008F5CB0">
            <w:pPr>
              <w:rPr>
                <w:rFonts w:ascii="Arial" w:hAnsi="Arial" w:cs="Arial"/>
                <w:sz w:val="16"/>
                <w:szCs w:val="16"/>
                <w:lang w:val="fr-FR"/>
              </w:rPr>
            </w:pPr>
          </w:p>
        </w:tc>
        <w:tc>
          <w:tcPr>
            <w:tcW w:w="2892" w:type="dxa"/>
            <w:tcBorders>
              <w:left w:val="nil"/>
              <w:bottom w:val="nil"/>
              <w:right w:val="nil"/>
            </w:tcBorders>
            <w:vAlign w:val="center"/>
          </w:tcPr>
          <w:p w:rsidR="00BC019C" w:rsidRPr="00FD1D29" w:rsidRDefault="00BC019C" w:rsidP="00636949">
            <w:pPr>
              <w:rPr>
                <w:rFonts w:ascii="Arial" w:hAnsi="Arial" w:cs="Arial"/>
                <w:sz w:val="16"/>
                <w:szCs w:val="16"/>
                <w:lang w:val="fr-FR"/>
              </w:rPr>
            </w:pPr>
          </w:p>
        </w:tc>
        <w:tc>
          <w:tcPr>
            <w:tcW w:w="1079" w:type="dxa"/>
            <w:tcBorders>
              <w:left w:val="nil"/>
              <w:bottom w:val="nil"/>
              <w:right w:val="nil"/>
            </w:tcBorders>
            <w:vAlign w:val="center"/>
          </w:tcPr>
          <w:p w:rsidR="00BC019C" w:rsidRPr="00FD1D29" w:rsidRDefault="00BC019C" w:rsidP="007D525D">
            <w:pPr>
              <w:jc w:val="center"/>
              <w:rPr>
                <w:rFonts w:ascii="Arial" w:hAnsi="Arial" w:cs="Arial"/>
                <w:sz w:val="16"/>
                <w:szCs w:val="16"/>
                <w:lang w:val="fr-FR"/>
              </w:rPr>
            </w:pPr>
          </w:p>
        </w:tc>
        <w:tc>
          <w:tcPr>
            <w:tcW w:w="5746" w:type="dxa"/>
            <w:gridSpan w:val="3"/>
            <w:tcBorders>
              <w:left w:val="nil"/>
              <w:bottom w:val="nil"/>
              <w:right w:val="nil"/>
            </w:tcBorders>
            <w:vAlign w:val="center"/>
          </w:tcPr>
          <w:p w:rsidR="00BC019C" w:rsidRPr="00FD1D29" w:rsidRDefault="00BC019C" w:rsidP="008B6D8C">
            <w:pPr>
              <w:rPr>
                <w:rFonts w:ascii="Arial" w:hAnsi="Arial" w:cs="Arial"/>
                <w:spacing w:val="-4"/>
                <w:sz w:val="16"/>
                <w:szCs w:val="16"/>
                <w:lang w:val="fr-FR"/>
              </w:rPr>
            </w:pPr>
          </w:p>
        </w:tc>
        <w:tc>
          <w:tcPr>
            <w:tcW w:w="3057" w:type="dxa"/>
            <w:gridSpan w:val="2"/>
            <w:tcBorders>
              <w:left w:val="nil"/>
              <w:bottom w:val="nil"/>
              <w:right w:val="nil"/>
            </w:tcBorders>
            <w:vAlign w:val="center"/>
          </w:tcPr>
          <w:p w:rsidR="00BC019C" w:rsidRPr="00FD1D29" w:rsidRDefault="00BC019C" w:rsidP="008B6D8C">
            <w:pPr>
              <w:rPr>
                <w:rFonts w:ascii="Arial" w:hAnsi="Arial" w:cs="Arial"/>
                <w:sz w:val="16"/>
                <w:szCs w:val="16"/>
                <w:lang w:val="fr-FR"/>
              </w:rPr>
            </w:pPr>
          </w:p>
        </w:tc>
        <w:tc>
          <w:tcPr>
            <w:tcW w:w="888" w:type="dxa"/>
            <w:gridSpan w:val="2"/>
            <w:tcBorders>
              <w:left w:val="nil"/>
              <w:bottom w:val="nil"/>
              <w:right w:val="nil"/>
            </w:tcBorders>
            <w:vAlign w:val="center"/>
          </w:tcPr>
          <w:p w:rsidR="00BC019C" w:rsidRPr="00FD1D29" w:rsidRDefault="00BC019C" w:rsidP="007D525D">
            <w:pPr>
              <w:jc w:val="center"/>
              <w:rPr>
                <w:rFonts w:ascii="Arial" w:hAnsi="Arial" w:cs="Arial"/>
                <w:sz w:val="16"/>
                <w:szCs w:val="16"/>
                <w:lang w:val="fr-FR"/>
              </w:rPr>
            </w:pPr>
          </w:p>
        </w:tc>
      </w:tr>
      <w:tr w:rsidR="008E5B35" w:rsidRPr="00FD1D29" w:rsidTr="00BC019C">
        <w:trPr>
          <w:gridAfter w:val="1"/>
          <w:wAfter w:w="30" w:type="dxa"/>
        </w:trPr>
        <w:tc>
          <w:tcPr>
            <w:tcW w:w="14262" w:type="dxa"/>
            <w:gridSpan w:val="10"/>
            <w:tcBorders>
              <w:top w:val="nil"/>
            </w:tcBorders>
            <w:shd w:val="clear" w:color="auto" w:fill="000000"/>
            <w:tcMar>
              <w:top w:w="72" w:type="dxa"/>
              <w:left w:w="72" w:type="dxa"/>
              <w:bottom w:w="72" w:type="dxa"/>
              <w:right w:w="72" w:type="dxa"/>
            </w:tcMar>
            <w:vAlign w:val="center"/>
          </w:tcPr>
          <w:p w:rsidR="008E5B35" w:rsidRPr="00FD1D29" w:rsidRDefault="00F26464" w:rsidP="00636949">
            <w:pPr>
              <w:rPr>
                <w:rFonts w:ascii="Book Antiqua" w:hAnsi="Book Antiqua" w:cs="Arial"/>
                <w:b/>
                <w:sz w:val="18"/>
                <w:szCs w:val="18"/>
                <w:lang w:val="fr-FR"/>
              </w:rPr>
            </w:pPr>
            <w:r w:rsidRPr="00FD1D29">
              <w:rPr>
                <w:rFonts w:ascii="Book Antiqua" w:hAnsi="Book Antiqua" w:cs="Arial"/>
                <w:b/>
                <w:sz w:val="18"/>
                <w:szCs w:val="18"/>
                <w:lang w:val="fr-FR"/>
              </w:rPr>
              <w:lastRenderedPageBreak/>
              <w:t xml:space="preserve">3. </w:t>
            </w:r>
            <w:r w:rsidR="003C17CB" w:rsidRPr="00FD1D29">
              <w:rPr>
                <w:rFonts w:ascii="Book Antiqua" w:hAnsi="Book Antiqua" w:cs="Arial"/>
                <w:b/>
                <w:sz w:val="18"/>
                <w:szCs w:val="18"/>
                <w:lang w:val="fr-FR"/>
              </w:rPr>
              <w:t>SANTE DE L’ENFANT</w:t>
            </w:r>
          </w:p>
        </w:tc>
      </w:tr>
      <w:tr w:rsidR="00C37134"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3.1</w:t>
            </w:r>
          </w:p>
        </w:tc>
        <w:tc>
          <w:tcPr>
            <w:tcW w:w="2892" w:type="dxa"/>
            <w:tcBorders>
              <w:left w:val="single" w:sz="4" w:space="0" w:color="auto"/>
            </w:tcBorders>
            <w:vAlign w:val="center"/>
          </w:tcPr>
          <w:p w:rsidR="00C37134" w:rsidRPr="00FD1D29" w:rsidRDefault="00C37134" w:rsidP="007D525D">
            <w:pPr>
              <w:spacing w:before="60" w:after="60"/>
              <w:jc w:val="both"/>
              <w:rPr>
                <w:rStyle w:val="T"/>
                <w:rFonts w:ascii="Arial" w:hAnsi="Arial" w:cs="Arial"/>
                <w:sz w:val="16"/>
                <w:szCs w:val="16"/>
                <w:lang w:val="fr-FR"/>
              </w:rPr>
            </w:pPr>
            <w:r w:rsidRPr="00FD1D29">
              <w:rPr>
                <w:rStyle w:val="T"/>
                <w:rFonts w:ascii="Arial" w:hAnsi="Arial" w:cs="Arial"/>
                <w:sz w:val="16"/>
                <w:szCs w:val="16"/>
                <w:lang w:val="fr-FR"/>
              </w:rPr>
              <w:t>Couverture du BCG</w:t>
            </w:r>
            <w:r w:rsidR="006C02BC" w:rsidRPr="00FD1D29">
              <w:rPr>
                <w:rStyle w:val="FootnoteReference"/>
                <w:rFonts w:ascii="Arial" w:hAnsi="Arial" w:cs="Arial"/>
                <w:sz w:val="16"/>
                <w:szCs w:val="16"/>
                <w:lang w:val="fr-FR"/>
              </w:rPr>
              <w:footnoteReference w:id="9"/>
            </w:r>
          </w:p>
        </w:tc>
        <w:tc>
          <w:tcPr>
            <w:tcW w:w="1079" w:type="dxa"/>
            <w:vAlign w:val="center"/>
          </w:tcPr>
          <w:p w:rsidR="00C37134" w:rsidRPr="00FD1D29" w:rsidRDefault="00C37134" w:rsidP="007D525D">
            <w:pPr>
              <w:jc w:val="center"/>
              <w:rPr>
                <w:rFonts w:ascii="Arial" w:hAnsi="Arial" w:cs="Arial"/>
                <w:sz w:val="16"/>
                <w:szCs w:val="16"/>
                <w:lang w:val="fr-FR"/>
              </w:rPr>
            </w:pPr>
            <w:r w:rsidRPr="00FD1D29">
              <w:rPr>
                <w:rFonts w:ascii="Arial" w:hAnsi="Arial" w:cs="Arial"/>
                <w:sz w:val="16"/>
                <w:szCs w:val="16"/>
                <w:lang w:val="fr-FR"/>
              </w:rPr>
              <w:t>IM</w:t>
            </w:r>
          </w:p>
        </w:tc>
        <w:tc>
          <w:tcPr>
            <w:tcW w:w="4850" w:type="dxa"/>
            <w:gridSpan w:val="2"/>
            <w:vAlign w:val="center"/>
          </w:tcPr>
          <w:p w:rsidR="00C37134" w:rsidRPr="00FD1D29" w:rsidRDefault="00C37134" w:rsidP="007D525D">
            <w:pPr>
              <w:jc w:val="both"/>
              <w:rPr>
                <w:rFonts w:ascii="Arial" w:hAnsi="Arial" w:cs="Arial"/>
                <w:spacing w:val="-2"/>
                <w:sz w:val="16"/>
                <w:szCs w:val="16"/>
                <w:lang w:val="fr-FR"/>
              </w:rPr>
            </w:pPr>
            <w:r w:rsidRPr="00FD1D29">
              <w:rPr>
                <w:rStyle w:val="FootnoteReference"/>
                <w:rFonts w:ascii="Arial" w:hAnsi="Arial" w:cs="Arial"/>
                <w:spacing w:val="-2"/>
                <w:sz w:val="16"/>
                <w:szCs w:val="16"/>
                <w:vertAlign w:val="baseline"/>
                <w:lang w:val="fr-FR"/>
              </w:rPr>
              <w:t>Nombre d’enfants de 12–23-mois ayant reçu le vaccin du BCG avant leur 1er anniversaire</w:t>
            </w:r>
          </w:p>
        </w:tc>
        <w:tc>
          <w:tcPr>
            <w:tcW w:w="3953" w:type="dxa"/>
            <w:gridSpan w:val="3"/>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Nombre total d’enfants de12-23 mois</w:t>
            </w:r>
          </w:p>
        </w:tc>
        <w:tc>
          <w:tcPr>
            <w:tcW w:w="888" w:type="dxa"/>
            <w:gridSpan w:val="2"/>
            <w:vAlign w:val="center"/>
          </w:tcPr>
          <w:p w:rsidR="00C37134" w:rsidRPr="00FD1D29" w:rsidRDefault="00C37134" w:rsidP="00636949">
            <w:pPr>
              <w:rPr>
                <w:rFonts w:ascii="Arial" w:hAnsi="Arial" w:cs="Arial"/>
                <w:sz w:val="16"/>
                <w:szCs w:val="16"/>
                <w:lang w:val="fr-FR"/>
              </w:rPr>
            </w:pPr>
          </w:p>
        </w:tc>
      </w:tr>
      <w:tr w:rsidR="00C37134"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3.2</w:t>
            </w:r>
          </w:p>
        </w:tc>
        <w:tc>
          <w:tcPr>
            <w:tcW w:w="2892" w:type="dxa"/>
            <w:tcBorders>
              <w:left w:val="single" w:sz="4" w:space="0" w:color="auto"/>
            </w:tcBorders>
            <w:vAlign w:val="center"/>
          </w:tcPr>
          <w:p w:rsidR="00C37134" w:rsidRPr="00FD1D29" w:rsidRDefault="00C37134" w:rsidP="007D525D">
            <w:pPr>
              <w:spacing w:before="60" w:after="60"/>
              <w:jc w:val="both"/>
              <w:rPr>
                <w:rFonts w:ascii="Arial" w:hAnsi="Arial" w:cs="Arial"/>
                <w:sz w:val="16"/>
                <w:szCs w:val="16"/>
                <w:lang w:val="fr-FR"/>
              </w:rPr>
            </w:pPr>
            <w:r w:rsidRPr="00FD1D29">
              <w:rPr>
                <w:rStyle w:val="T"/>
                <w:rFonts w:ascii="Arial" w:hAnsi="Arial" w:cs="Arial"/>
                <w:sz w:val="16"/>
                <w:szCs w:val="16"/>
                <w:lang w:val="fr-FR"/>
              </w:rPr>
              <w:t>Couverture de la Polio</w:t>
            </w:r>
          </w:p>
        </w:tc>
        <w:tc>
          <w:tcPr>
            <w:tcW w:w="1079" w:type="dxa"/>
            <w:vAlign w:val="center"/>
          </w:tcPr>
          <w:p w:rsidR="00C37134" w:rsidRPr="00FD1D29" w:rsidRDefault="00C37134" w:rsidP="007D525D">
            <w:pPr>
              <w:jc w:val="center"/>
              <w:rPr>
                <w:rFonts w:ascii="Arial" w:hAnsi="Arial" w:cs="Arial"/>
                <w:sz w:val="16"/>
                <w:szCs w:val="16"/>
                <w:lang w:val="fr-FR"/>
              </w:rPr>
            </w:pPr>
            <w:r w:rsidRPr="00FD1D29">
              <w:rPr>
                <w:rFonts w:ascii="Arial" w:hAnsi="Arial" w:cs="Arial"/>
                <w:sz w:val="16"/>
                <w:szCs w:val="16"/>
                <w:lang w:val="fr-FR"/>
              </w:rPr>
              <w:t>IM</w:t>
            </w:r>
          </w:p>
        </w:tc>
        <w:tc>
          <w:tcPr>
            <w:tcW w:w="4850" w:type="dxa"/>
            <w:gridSpan w:val="2"/>
            <w:vAlign w:val="center"/>
          </w:tcPr>
          <w:p w:rsidR="00C37134" w:rsidRPr="00FD1D29" w:rsidRDefault="00C37134" w:rsidP="006C02BC">
            <w:pPr>
              <w:jc w:val="both"/>
              <w:rPr>
                <w:rFonts w:ascii="Arial" w:hAnsi="Arial" w:cs="Arial"/>
                <w:spacing w:val="-2"/>
                <w:sz w:val="16"/>
                <w:szCs w:val="16"/>
                <w:lang w:val="fr-FR"/>
              </w:rPr>
            </w:pPr>
            <w:r w:rsidRPr="00FD1D29">
              <w:rPr>
                <w:rFonts w:ascii="Arial" w:hAnsi="Arial" w:cs="Arial"/>
                <w:spacing w:val="-2"/>
                <w:sz w:val="16"/>
                <w:szCs w:val="16"/>
                <w:lang w:val="fr-FR"/>
              </w:rPr>
              <w:t xml:space="preserve">Nombre d’enfants de 12-23 mois </w:t>
            </w:r>
            <w:r w:rsidR="006C02BC" w:rsidRPr="00FD1D29">
              <w:rPr>
                <w:rFonts w:ascii="Arial" w:hAnsi="Arial" w:cs="Arial"/>
                <w:spacing w:val="-2"/>
                <w:sz w:val="16"/>
                <w:szCs w:val="16"/>
                <w:lang w:val="fr-FR"/>
              </w:rPr>
              <w:t xml:space="preserve">qui ont reçu la 3eme dose </w:t>
            </w:r>
            <w:r w:rsidRPr="00FD1D29">
              <w:rPr>
                <w:rFonts w:ascii="Arial" w:hAnsi="Arial" w:cs="Arial"/>
                <w:spacing w:val="-2"/>
                <w:sz w:val="16"/>
                <w:szCs w:val="16"/>
                <w:lang w:val="fr-FR"/>
              </w:rPr>
              <w:t xml:space="preserve">du vaccin </w:t>
            </w:r>
            <w:r w:rsidR="006C02BC" w:rsidRPr="00FD1D29">
              <w:rPr>
                <w:rFonts w:ascii="Arial" w:hAnsi="Arial" w:cs="Arial"/>
                <w:spacing w:val="-2"/>
                <w:sz w:val="16"/>
                <w:szCs w:val="16"/>
                <w:lang w:val="fr-FR"/>
              </w:rPr>
              <w:t xml:space="preserve">Polio </w:t>
            </w:r>
            <w:r w:rsidRPr="00FD1D29">
              <w:rPr>
                <w:rFonts w:ascii="Arial" w:hAnsi="Arial" w:cs="Arial"/>
                <w:spacing w:val="-2"/>
                <w:sz w:val="16"/>
                <w:szCs w:val="16"/>
                <w:lang w:val="fr-FR"/>
              </w:rPr>
              <w:t>(</w:t>
            </w:r>
            <w:r w:rsidR="006C02BC" w:rsidRPr="00FD1D29">
              <w:rPr>
                <w:rFonts w:ascii="Arial" w:hAnsi="Arial" w:cs="Arial"/>
                <w:spacing w:val="-2"/>
                <w:sz w:val="16"/>
                <w:szCs w:val="16"/>
                <w:lang w:val="fr-FR"/>
              </w:rPr>
              <w:t>Polio</w:t>
            </w:r>
            <w:r w:rsidRPr="00FD1D29">
              <w:rPr>
                <w:rFonts w:ascii="Arial" w:hAnsi="Arial" w:cs="Arial"/>
                <w:spacing w:val="-2"/>
                <w:sz w:val="16"/>
                <w:szCs w:val="16"/>
                <w:lang w:val="fr-FR"/>
              </w:rPr>
              <w:t>3) avant leur 1</w:t>
            </w:r>
            <w:r w:rsidRPr="00FD1D29">
              <w:rPr>
                <w:rFonts w:ascii="Arial" w:hAnsi="Arial" w:cs="Arial"/>
                <w:spacing w:val="-2"/>
                <w:sz w:val="16"/>
                <w:szCs w:val="16"/>
                <w:vertAlign w:val="superscript"/>
                <w:lang w:val="fr-FR"/>
              </w:rPr>
              <w:t>er</w:t>
            </w:r>
            <w:r w:rsidRPr="00FD1D29">
              <w:rPr>
                <w:rFonts w:ascii="Arial" w:hAnsi="Arial" w:cs="Arial"/>
                <w:spacing w:val="-2"/>
                <w:sz w:val="16"/>
                <w:szCs w:val="16"/>
                <w:lang w:val="fr-FR"/>
              </w:rPr>
              <w:t xml:space="preserve"> anniversaire</w:t>
            </w:r>
          </w:p>
        </w:tc>
        <w:tc>
          <w:tcPr>
            <w:tcW w:w="3953" w:type="dxa"/>
            <w:gridSpan w:val="3"/>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Nombre total d’enfants de12-23 mois</w:t>
            </w:r>
          </w:p>
        </w:tc>
        <w:tc>
          <w:tcPr>
            <w:tcW w:w="888" w:type="dxa"/>
            <w:gridSpan w:val="2"/>
            <w:vAlign w:val="center"/>
          </w:tcPr>
          <w:p w:rsidR="00C37134" w:rsidRPr="00FD1D29" w:rsidRDefault="00C37134" w:rsidP="00636949">
            <w:pPr>
              <w:rPr>
                <w:rFonts w:ascii="Arial" w:hAnsi="Arial" w:cs="Arial"/>
                <w:sz w:val="16"/>
                <w:szCs w:val="16"/>
                <w:lang w:val="fr-FR"/>
              </w:rPr>
            </w:pPr>
          </w:p>
        </w:tc>
      </w:tr>
      <w:tr w:rsidR="00C37134"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3.3</w:t>
            </w:r>
          </w:p>
        </w:tc>
        <w:tc>
          <w:tcPr>
            <w:tcW w:w="2892" w:type="dxa"/>
            <w:tcBorders>
              <w:left w:val="single" w:sz="4" w:space="0" w:color="auto"/>
            </w:tcBorders>
            <w:vAlign w:val="center"/>
          </w:tcPr>
          <w:p w:rsidR="00C37134" w:rsidRPr="00FD1D29" w:rsidRDefault="00C37134" w:rsidP="007D525D">
            <w:pPr>
              <w:spacing w:before="60" w:after="60"/>
              <w:jc w:val="both"/>
              <w:rPr>
                <w:rFonts w:ascii="Arial" w:hAnsi="Arial" w:cs="Arial"/>
                <w:sz w:val="16"/>
                <w:szCs w:val="16"/>
                <w:lang w:val="fr-FR"/>
              </w:rPr>
            </w:pPr>
            <w:r w:rsidRPr="00FD1D29">
              <w:rPr>
                <w:rStyle w:val="T"/>
                <w:rFonts w:ascii="Arial" w:hAnsi="Arial" w:cs="Arial"/>
                <w:sz w:val="16"/>
                <w:szCs w:val="16"/>
                <w:lang w:val="fr-FR"/>
              </w:rPr>
              <w:t xml:space="preserve">Couverture du </w:t>
            </w:r>
            <w:proofErr w:type="spellStart"/>
            <w:r w:rsidRPr="00FD1D29">
              <w:rPr>
                <w:rStyle w:val="T"/>
                <w:rFonts w:ascii="Arial" w:hAnsi="Arial" w:cs="Arial"/>
                <w:sz w:val="16"/>
                <w:szCs w:val="16"/>
                <w:lang w:val="fr-FR"/>
              </w:rPr>
              <w:t>DTCoq</w:t>
            </w:r>
            <w:proofErr w:type="spellEnd"/>
            <w:r w:rsidRPr="00FD1D29">
              <w:rPr>
                <w:rFonts w:ascii="Arial" w:hAnsi="Arial" w:cs="Arial"/>
                <w:sz w:val="16"/>
                <w:szCs w:val="16"/>
                <w:lang w:val="fr-FR"/>
              </w:rPr>
              <w:t xml:space="preserve"> </w:t>
            </w:r>
          </w:p>
        </w:tc>
        <w:tc>
          <w:tcPr>
            <w:tcW w:w="1079" w:type="dxa"/>
            <w:vAlign w:val="center"/>
          </w:tcPr>
          <w:p w:rsidR="00C37134" w:rsidRPr="00FD1D29" w:rsidRDefault="00C37134" w:rsidP="007D525D">
            <w:pPr>
              <w:jc w:val="center"/>
              <w:rPr>
                <w:rFonts w:ascii="Arial" w:hAnsi="Arial" w:cs="Arial"/>
                <w:sz w:val="16"/>
                <w:szCs w:val="16"/>
                <w:lang w:val="fr-FR"/>
              </w:rPr>
            </w:pPr>
            <w:r w:rsidRPr="00FD1D29">
              <w:rPr>
                <w:rFonts w:ascii="Arial" w:hAnsi="Arial" w:cs="Arial"/>
                <w:sz w:val="16"/>
                <w:szCs w:val="16"/>
                <w:lang w:val="fr-FR"/>
              </w:rPr>
              <w:t>IM</w:t>
            </w:r>
          </w:p>
        </w:tc>
        <w:tc>
          <w:tcPr>
            <w:tcW w:w="4850" w:type="dxa"/>
            <w:gridSpan w:val="2"/>
            <w:vAlign w:val="center"/>
          </w:tcPr>
          <w:p w:rsidR="00C37134" w:rsidRPr="00FD1D29" w:rsidRDefault="00C37134" w:rsidP="007D525D">
            <w:pPr>
              <w:jc w:val="both"/>
              <w:rPr>
                <w:rFonts w:ascii="Arial" w:hAnsi="Arial" w:cs="Arial"/>
                <w:spacing w:val="-2"/>
                <w:sz w:val="16"/>
                <w:szCs w:val="16"/>
                <w:lang w:val="fr-FR"/>
              </w:rPr>
            </w:pPr>
            <w:r w:rsidRPr="00FD1D29">
              <w:rPr>
                <w:rFonts w:ascii="Arial" w:hAnsi="Arial" w:cs="Arial"/>
                <w:spacing w:val="-2"/>
                <w:sz w:val="16"/>
                <w:szCs w:val="16"/>
                <w:lang w:val="fr-FR"/>
              </w:rPr>
              <w:t xml:space="preserve">Nombre d’enfants de 12-23 mois </w:t>
            </w:r>
            <w:r w:rsidR="006C02BC" w:rsidRPr="00FD1D29">
              <w:rPr>
                <w:rFonts w:ascii="Arial" w:hAnsi="Arial" w:cs="Arial"/>
                <w:spacing w:val="-2"/>
                <w:sz w:val="16"/>
                <w:szCs w:val="16"/>
                <w:lang w:val="fr-FR"/>
              </w:rPr>
              <w:t xml:space="preserve">qui ont reçu la 3eme dose </w:t>
            </w:r>
            <w:r w:rsidRPr="00FD1D29">
              <w:rPr>
                <w:rFonts w:ascii="Arial" w:hAnsi="Arial" w:cs="Arial"/>
                <w:spacing w:val="-2"/>
                <w:sz w:val="16"/>
                <w:szCs w:val="16"/>
                <w:lang w:val="fr-FR"/>
              </w:rPr>
              <w:t xml:space="preserve">du vaccin du </w:t>
            </w:r>
            <w:proofErr w:type="spellStart"/>
            <w:r w:rsidRPr="00FD1D29">
              <w:rPr>
                <w:rFonts w:ascii="Arial" w:hAnsi="Arial" w:cs="Arial"/>
                <w:spacing w:val="-2"/>
                <w:sz w:val="16"/>
                <w:szCs w:val="16"/>
                <w:lang w:val="fr-FR"/>
              </w:rPr>
              <w:t>DTCoq</w:t>
            </w:r>
            <w:proofErr w:type="spellEnd"/>
            <w:r w:rsidRPr="00FD1D29">
              <w:rPr>
                <w:rFonts w:ascii="Arial" w:hAnsi="Arial" w:cs="Arial"/>
                <w:spacing w:val="-2"/>
                <w:sz w:val="16"/>
                <w:szCs w:val="16"/>
                <w:lang w:val="fr-FR"/>
              </w:rPr>
              <w:t xml:space="preserve"> (DTCoq3) avant leur 1</w:t>
            </w:r>
            <w:r w:rsidRPr="00FD1D29">
              <w:rPr>
                <w:rFonts w:ascii="Arial" w:hAnsi="Arial" w:cs="Arial"/>
                <w:spacing w:val="-2"/>
                <w:sz w:val="16"/>
                <w:szCs w:val="16"/>
                <w:vertAlign w:val="superscript"/>
                <w:lang w:val="fr-FR"/>
              </w:rPr>
              <w:t>er</w:t>
            </w:r>
            <w:r w:rsidRPr="00FD1D29">
              <w:rPr>
                <w:rFonts w:ascii="Arial" w:hAnsi="Arial" w:cs="Arial"/>
                <w:spacing w:val="-2"/>
                <w:sz w:val="16"/>
                <w:szCs w:val="16"/>
                <w:lang w:val="fr-FR"/>
              </w:rPr>
              <w:t xml:space="preserve"> anniversaire</w:t>
            </w:r>
          </w:p>
        </w:tc>
        <w:tc>
          <w:tcPr>
            <w:tcW w:w="3953" w:type="dxa"/>
            <w:gridSpan w:val="3"/>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Nombre total d’enfants de12-23 mois</w:t>
            </w:r>
          </w:p>
        </w:tc>
        <w:tc>
          <w:tcPr>
            <w:tcW w:w="888" w:type="dxa"/>
            <w:gridSpan w:val="2"/>
            <w:vAlign w:val="center"/>
          </w:tcPr>
          <w:p w:rsidR="00C37134" w:rsidRPr="00FD1D29" w:rsidRDefault="00C37134" w:rsidP="007D525D">
            <w:pPr>
              <w:jc w:val="center"/>
              <w:rPr>
                <w:rFonts w:ascii="Arial" w:hAnsi="Arial" w:cs="Arial"/>
                <w:sz w:val="16"/>
                <w:szCs w:val="16"/>
                <w:lang w:val="fr-FR"/>
              </w:rPr>
            </w:pPr>
          </w:p>
        </w:tc>
      </w:tr>
      <w:tr w:rsidR="00C37134"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3.4</w:t>
            </w:r>
          </w:p>
        </w:tc>
        <w:tc>
          <w:tcPr>
            <w:tcW w:w="2892" w:type="dxa"/>
            <w:tcBorders>
              <w:left w:val="single" w:sz="4" w:space="0" w:color="auto"/>
            </w:tcBorders>
            <w:vAlign w:val="center"/>
          </w:tcPr>
          <w:p w:rsidR="00C37134" w:rsidRPr="00FD1D29" w:rsidRDefault="00C37134" w:rsidP="007D525D">
            <w:pPr>
              <w:spacing w:before="60" w:after="60"/>
              <w:jc w:val="both"/>
              <w:rPr>
                <w:rFonts w:ascii="Arial" w:hAnsi="Arial" w:cs="Arial"/>
                <w:sz w:val="16"/>
                <w:szCs w:val="16"/>
                <w:lang w:val="fr-FR"/>
              </w:rPr>
            </w:pPr>
            <w:r w:rsidRPr="00FD1D29">
              <w:rPr>
                <w:rStyle w:val="T"/>
                <w:rFonts w:ascii="Arial" w:hAnsi="Arial" w:cs="Arial"/>
                <w:sz w:val="16"/>
                <w:szCs w:val="16"/>
                <w:lang w:val="fr-FR"/>
              </w:rPr>
              <w:t>Couverture de la rougeole</w:t>
            </w:r>
          </w:p>
        </w:tc>
        <w:tc>
          <w:tcPr>
            <w:tcW w:w="1079" w:type="dxa"/>
            <w:vAlign w:val="center"/>
          </w:tcPr>
          <w:p w:rsidR="00C37134" w:rsidRPr="00FD1D29" w:rsidRDefault="00C37134" w:rsidP="007D525D">
            <w:pPr>
              <w:jc w:val="center"/>
              <w:rPr>
                <w:rFonts w:ascii="Arial" w:hAnsi="Arial" w:cs="Arial"/>
                <w:sz w:val="16"/>
                <w:szCs w:val="16"/>
                <w:lang w:val="fr-FR"/>
              </w:rPr>
            </w:pPr>
            <w:r w:rsidRPr="00FD1D29">
              <w:rPr>
                <w:rFonts w:ascii="Arial" w:hAnsi="Arial" w:cs="Arial"/>
                <w:sz w:val="16"/>
                <w:szCs w:val="16"/>
                <w:lang w:val="fr-FR"/>
              </w:rPr>
              <w:t>IM</w:t>
            </w:r>
          </w:p>
        </w:tc>
        <w:tc>
          <w:tcPr>
            <w:tcW w:w="4850" w:type="dxa"/>
            <w:gridSpan w:val="2"/>
            <w:vAlign w:val="center"/>
          </w:tcPr>
          <w:p w:rsidR="00C37134" w:rsidRPr="00FD1D29" w:rsidRDefault="00C37134" w:rsidP="007D525D">
            <w:pPr>
              <w:jc w:val="both"/>
              <w:rPr>
                <w:rFonts w:ascii="Arial" w:hAnsi="Arial" w:cs="Arial"/>
                <w:spacing w:val="-2"/>
                <w:sz w:val="16"/>
                <w:szCs w:val="16"/>
                <w:lang w:val="fr-FR"/>
              </w:rPr>
            </w:pPr>
            <w:r w:rsidRPr="00FD1D29">
              <w:rPr>
                <w:rFonts w:ascii="Arial" w:hAnsi="Arial" w:cs="Arial"/>
                <w:spacing w:val="-2"/>
                <w:sz w:val="16"/>
                <w:szCs w:val="16"/>
                <w:lang w:val="fr-FR"/>
              </w:rPr>
              <w:t xml:space="preserve">Nombre d’enfants de 12-23 mois </w:t>
            </w:r>
            <w:r w:rsidRPr="00FD1D29">
              <w:rPr>
                <w:rStyle w:val="FootnoteReference"/>
                <w:rFonts w:ascii="Arial" w:hAnsi="Arial" w:cs="Arial"/>
                <w:spacing w:val="-2"/>
                <w:sz w:val="16"/>
                <w:szCs w:val="16"/>
                <w:vertAlign w:val="baseline"/>
                <w:lang w:val="fr-FR"/>
              </w:rPr>
              <w:t>ayant reçu</w:t>
            </w:r>
            <w:r w:rsidRPr="00FD1D29">
              <w:rPr>
                <w:rFonts w:ascii="Arial" w:hAnsi="Arial" w:cs="Arial"/>
                <w:spacing w:val="-2"/>
                <w:sz w:val="16"/>
                <w:szCs w:val="16"/>
                <w:lang w:val="fr-FR"/>
              </w:rPr>
              <w:t xml:space="preserve"> le vaccin contre la rougeole avant leur 1</w:t>
            </w:r>
            <w:r w:rsidRPr="00FD1D29">
              <w:rPr>
                <w:rFonts w:ascii="Arial" w:hAnsi="Arial" w:cs="Arial"/>
                <w:spacing w:val="-2"/>
                <w:sz w:val="16"/>
                <w:szCs w:val="16"/>
                <w:vertAlign w:val="superscript"/>
                <w:lang w:val="fr-FR"/>
              </w:rPr>
              <w:t>er</w:t>
            </w:r>
            <w:r w:rsidRPr="00FD1D29">
              <w:rPr>
                <w:rFonts w:ascii="Arial" w:hAnsi="Arial" w:cs="Arial"/>
                <w:spacing w:val="-2"/>
                <w:sz w:val="16"/>
                <w:szCs w:val="16"/>
                <w:lang w:val="fr-FR"/>
              </w:rPr>
              <w:t xml:space="preserve"> anniversaire</w:t>
            </w:r>
          </w:p>
        </w:tc>
        <w:tc>
          <w:tcPr>
            <w:tcW w:w="3953" w:type="dxa"/>
            <w:gridSpan w:val="3"/>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Nombre total d’enfants de12-23 mois</w:t>
            </w:r>
          </w:p>
        </w:tc>
        <w:tc>
          <w:tcPr>
            <w:tcW w:w="888" w:type="dxa"/>
            <w:gridSpan w:val="2"/>
            <w:vAlign w:val="center"/>
          </w:tcPr>
          <w:p w:rsidR="00C37134"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C37134" w:rsidRPr="00FD1D29">
              <w:rPr>
                <w:rFonts w:ascii="Arial" w:hAnsi="Arial" w:cs="Arial"/>
                <w:sz w:val="16"/>
                <w:szCs w:val="16"/>
                <w:lang w:val="fr-FR"/>
              </w:rPr>
              <w:t xml:space="preserve"> 4.3</w:t>
            </w:r>
          </w:p>
        </w:tc>
      </w:tr>
      <w:tr w:rsidR="00C37134"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3.5</w:t>
            </w:r>
          </w:p>
        </w:tc>
        <w:tc>
          <w:tcPr>
            <w:tcW w:w="2892" w:type="dxa"/>
            <w:tcBorders>
              <w:left w:val="single" w:sz="4" w:space="0" w:color="auto"/>
            </w:tcBorders>
            <w:vAlign w:val="center"/>
          </w:tcPr>
          <w:p w:rsidR="00C37134" w:rsidRPr="00FD1D29" w:rsidRDefault="00C37134" w:rsidP="007D525D">
            <w:pPr>
              <w:spacing w:before="60" w:after="60"/>
              <w:jc w:val="both"/>
              <w:rPr>
                <w:rFonts w:ascii="Arial" w:hAnsi="Arial" w:cs="Arial"/>
                <w:sz w:val="16"/>
                <w:szCs w:val="16"/>
                <w:lang w:val="fr-FR"/>
              </w:rPr>
            </w:pPr>
            <w:r w:rsidRPr="00FD1D29">
              <w:rPr>
                <w:rFonts w:ascii="Arial" w:hAnsi="Arial" w:cs="Arial"/>
                <w:sz w:val="16"/>
                <w:szCs w:val="16"/>
                <w:lang w:val="fr-FR"/>
              </w:rPr>
              <w:t xml:space="preserve">Couverture de l’Hépatite B </w:t>
            </w:r>
          </w:p>
        </w:tc>
        <w:tc>
          <w:tcPr>
            <w:tcW w:w="1079" w:type="dxa"/>
            <w:vAlign w:val="center"/>
          </w:tcPr>
          <w:p w:rsidR="00C37134" w:rsidRPr="00FD1D29" w:rsidRDefault="00C37134" w:rsidP="007D525D">
            <w:pPr>
              <w:jc w:val="center"/>
              <w:rPr>
                <w:rFonts w:ascii="Arial" w:hAnsi="Arial" w:cs="Arial"/>
                <w:sz w:val="16"/>
                <w:szCs w:val="16"/>
                <w:lang w:val="fr-FR"/>
              </w:rPr>
            </w:pPr>
            <w:r w:rsidRPr="00FD1D29">
              <w:rPr>
                <w:rFonts w:ascii="Arial" w:hAnsi="Arial" w:cs="Arial"/>
                <w:sz w:val="16"/>
                <w:szCs w:val="16"/>
                <w:lang w:val="fr-FR"/>
              </w:rPr>
              <w:t>IM</w:t>
            </w:r>
          </w:p>
        </w:tc>
        <w:tc>
          <w:tcPr>
            <w:tcW w:w="4850" w:type="dxa"/>
            <w:gridSpan w:val="2"/>
            <w:vAlign w:val="center"/>
          </w:tcPr>
          <w:p w:rsidR="00C37134" w:rsidRPr="00FD1D29" w:rsidRDefault="00C37134" w:rsidP="007D525D">
            <w:pPr>
              <w:jc w:val="both"/>
              <w:rPr>
                <w:rFonts w:ascii="Arial" w:hAnsi="Arial" w:cs="Arial"/>
                <w:spacing w:val="-2"/>
                <w:sz w:val="16"/>
                <w:szCs w:val="16"/>
                <w:lang w:val="fr-FR"/>
              </w:rPr>
            </w:pPr>
            <w:r w:rsidRPr="00FD1D29">
              <w:rPr>
                <w:rFonts w:ascii="Arial" w:hAnsi="Arial" w:cs="Arial"/>
                <w:spacing w:val="-2"/>
                <w:sz w:val="16"/>
                <w:szCs w:val="16"/>
                <w:lang w:val="fr-FR"/>
              </w:rPr>
              <w:t xml:space="preserve">Nombre d’enfants de 12-23 mois </w:t>
            </w:r>
            <w:r w:rsidR="003E098C" w:rsidRPr="00FD1D29">
              <w:rPr>
                <w:rFonts w:ascii="Arial" w:hAnsi="Arial" w:cs="Arial"/>
                <w:spacing w:val="-2"/>
                <w:sz w:val="16"/>
                <w:szCs w:val="16"/>
                <w:lang w:val="fr-FR"/>
              </w:rPr>
              <w:t>qui ont reçu la 3eme dose du vaccin de</w:t>
            </w:r>
            <w:r w:rsidRPr="00FD1D29">
              <w:rPr>
                <w:rFonts w:ascii="Arial" w:hAnsi="Arial" w:cs="Arial"/>
                <w:spacing w:val="-2"/>
                <w:sz w:val="16"/>
                <w:szCs w:val="16"/>
                <w:lang w:val="fr-FR"/>
              </w:rPr>
              <w:t xml:space="preserve"> l’hépatite B avant leur 1</w:t>
            </w:r>
            <w:r w:rsidRPr="00FD1D29">
              <w:rPr>
                <w:rFonts w:ascii="Arial" w:hAnsi="Arial" w:cs="Arial"/>
                <w:spacing w:val="-2"/>
                <w:sz w:val="16"/>
                <w:szCs w:val="16"/>
                <w:vertAlign w:val="superscript"/>
                <w:lang w:val="fr-FR"/>
              </w:rPr>
              <w:t>er</w:t>
            </w:r>
            <w:r w:rsidRPr="00FD1D29">
              <w:rPr>
                <w:rFonts w:ascii="Arial" w:hAnsi="Arial" w:cs="Arial"/>
                <w:spacing w:val="-2"/>
                <w:sz w:val="16"/>
                <w:szCs w:val="16"/>
                <w:lang w:val="fr-FR"/>
              </w:rPr>
              <w:t xml:space="preserve"> anniversaire</w:t>
            </w:r>
          </w:p>
        </w:tc>
        <w:tc>
          <w:tcPr>
            <w:tcW w:w="3953" w:type="dxa"/>
            <w:gridSpan w:val="3"/>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Nombre total d’enfants de12-23 mois</w:t>
            </w:r>
          </w:p>
        </w:tc>
        <w:tc>
          <w:tcPr>
            <w:tcW w:w="888" w:type="dxa"/>
            <w:gridSpan w:val="2"/>
            <w:vAlign w:val="center"/>
          </w:tcPr>
          <w:p w:rsidR="00C37134" w:rsidRPr="00FD1D29" w:rsidRDefault="00C37134" w:rsidP="007D525D">
            <w:pPr>
              <w:jc w:val="center"/>
              <w:rPr>
                <w:rFonts w:ascii="Arial" w:hAnsi="Arial" w:cs="Arial"/>
                <w:sz w:val="16"/>
                <w:szCs w:val="16"/>
                <w:lang w:val="fr-FR"/>
              </w:rPr>
            </w:pPr>
          </w:p>
        </w:tc>
      </w:tr>
      <w:tr w:rsidR="00C37134"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3.6</w:t>
            </w:r>
          </w:p>
        </w:tc>
        <w:tc>
          <w:tcPr>
            <w:tcW w:w="2892" w:type="dxa"/>
            <w:tcBorders>
              <w:left w:val="single" w:sz="4" w:space="0" w:color="auto"/>
            </w:tcBorders>
            <w:vAlign w:val="center"/>
          </w:tcPr>
          <w:p w:rsidR="00C37134" w:rsidRPr="00FD1D29" w:rsidRDefault="00C37134" w:rsidP="007D525D">
            <w:pPr>
              <w:spacing w:before="60" w:after="60"/>
              <w:jc w:val="both"/>
              <w:rPr>
                <w:rFonts w:ascii="Arial" w:hAnsi="Arial" w:cs="Arial"/>
                <w:sz w:val="16"/>
                <w:szCs w:val="16"/>
                <w:lang w:val="fr-FR"/>
              </w:rPr>
            </w:pPr>
            <w:r w:rsidRPr="00FD1D29">
              <w:rPr>
                <w:rFonts w:ascii="Arial" w:hAnsi="Arial" w:cs="Arial"/>
                <w:sz w:val="16"/>
                <w:szCs w:val="16"/>
                <w:lang w:val="fr-FR"/>
              </w:rPr>
              <w:t>Couverture de la fièvre jaune</w:t>
            </w:r>
          </w:p>
        </w:tc>
        <w:tc>
          <w:tcPr>
            <w:tcW w:w="1079" w:type="dxa"/>
            <w:vAlign w:val="center"/>
          </w:tcPr>
          <w:p w:rsidR="00C37134" w:rsidRPr="00FD1D29" w:rsidRDefault="00C37134" w:rsidP="007D525D">
            <w:pPr>
              <w:jc w:val="center"/>
              <w:rPr>
                <w:rFonts w:ascii="Arial" w:hAnsi="Arial" w:cs="Arial"/>
                <w:sz w:val="16"/>
                <w:szCs w:val="16"/>
                <w:lang w:val="fr-FR"/>
              </w:rPr>
            </w:pPr>
            <w:r w:rsidRPr="00FD1D29">
              <w:rPr>
                <w:rFonts w:ascii="Arial" w:hAnsi="Arial" w:cs="Arial"/>
                <w:sz w:val="16"/>
                <w:szCs w:val="16"/>
                <w:lang w:val="fr-FR"/>
              </w:rPr>
              <w:t>IM</w:t>
            </w:r>
          </w:p>
        </w:tc>
        <w:tc>
          <w:tcPr>
            <w:tcW w:w="4850" w:type="dxa"/>
            <w:gridSpan w:val="2"/>
            <w:vAlign w:val="center"/>
          </w:tcPr>
          <w:p w:rsidR="00C37134" w:rsidRPr="00FD1D29" w:rsidRDefault="00C37134" w:rsidP="006C02BC">
            <w:pPr>
              <w:jc w:val="both"/>
              <w:rPr>
                <w:rFonts w:ascii="Arial" w:hAnsi="Arial" w:cs="Arial"/>
                <w:spacing w:val="-2"/>
                <w:sz w:val="16"/>
                <w:szCs w:val="16"/>
                <w:lang w:val="fr-FR"/>
              </w:rPr>
            </w:pPr>
            <w:r w:rsidRPr="00FD1D29">
              <w:rPr>
                <w:rFonts w:ascii="Arial" w:hAnsi="Arial" w:cs="Arial"/>
                <w:spacing w:val="-2"/>
                <w:sz w:val="16"/>
                <w:szCs w:val="16"/>
                <w:lang w:val="fr-FR"/>
              </w:rPr>
              <w:t xml:space="preserve">Nombre d’enfants de 12-23 mois </w:t>
            </w:r>
            <w:r w:rsidR="006C02BC" w:rsidRPr="00FD1D29">
              <w:rPr>
                <w:rFonts w:ascii="Arial" w:hAnsi="Arial" w:cs="Arial"/>
                <w:spacing w:val="-2"/>
                <w:sz w:val="16"/>
                <w:szCs w:val="16"/>
                <w:lang w:val="fr-FR"/>
              </w:rPr>
              <w:t xml:space="preserve">qui ont reçu le vaccin </w:t>
            </w:r>
            <w:r w:rsidRPr="00FD1D29">
              <w:rPr>
                <w:rFonts w:ascii="Arial" w:hAnsi="Arial" w:cs="Arial"/>
                <w:spacing w:val="-2"/>
                <w:sz w:val="16"/>
                <w:szCs w:val="16"/>
                <w:lang w:val="fr-FR"/>
              </w:rPr>
              <w:t xml:space="preserve">contre la fièvre jaune avant </w:t>
            </w:r>
            <w:r w:rsidR="00644457" w:rsidRPr="00FD1D29">
              <w:rPr>
                <w:rFonts w:ascii="Arial" w:hAnsi="Arial" w:cs="Arial"/>
                <w:spacing w:val="-2"/>
                <w:sz w:val="16"/>
                <w:szCs w:val="16"/>
                <w:lang w:val="fr-FR"/>
              </w:rPr>
              <w:t xml:space="preserve"> </w:t>
            </w:r>
            <w:r w:rsidRPr="00FD1D29">
              <w:rPr>
                <w:rFonts w:ascii="Arial" w:hAnsi="Arial" w:cs="Arial"/>
                <w:spacing w:val="-2"/>
                <w:sz w:val="16"/>
                <w:szCs w:val="16"/>
                <w:lang w:val="fr-FR"/>
              </w:rPr>
              <w:t>leur 1</w:t>
            </w:r>
            <w:r w:rsidRPr="00FD1D29">
              <w:rPr>
                <w:rFonts w:ascii="Arial" w:hAnsi="Arial" w:cs="Arial"/>
                <w:spacing w:val="-2"/>
                <w:sz w:val="16"/>
                <w:szCs w:val="16"/>
                <w:vertAlign w:val="superscript"/>
                <w:lang w:val="fr-FR"/>
              </w:rPr>
              <w:t>er</w:t>
            </w:r>
            <w:r w:rsidRPr="00FD1D29">
              <w:rPr>
                <w:rFonts w:ascii="Arial" w:hAnsi="Arial" w:cs="Arial"/>
                <w:spacing w:val="-2"/>
                <w:sz w:val="16"/>
                <w:szCs w:val="16"/>
                <w:lang w:val="fr-FR"/>
              </w:rPr>
              <w:t xml:space="preserve"> anniversaire</w:t>
            </w:r>
          </w:p>
        </w:tc>
        <w:tc>
          <w:tcPr>
            <w:tcW w:w="3953" w:type="dxa"/>
            <w:gridSpan w:val="3"/>
            <w:vAlign w:val="center"/>
          </w:tcPr>
          <w:p w:rsidR="00C37134" w:rsidRPr="00FD1D29" w:rsidRDefault="00C37134" w:rsidP="00636949">
            <w:pPr>
              <w:rPr>
                <w:rFonts w:ascii="Arial" w:hAnsi="Arial" w:cs="Arial"/>
                <w:sz w:val="16"/>
                <w:szCs w:val="16"/>
                <w:lang w:val="fr-FR"/>
              </w:rPr>
            </w:pPr>
            <w:r w:rsidRPr="00FD1D29">
              <w:rPr>
                <w:rFonts w:ascii="Arial" w:hAnsi="Arial" w:cs="Arial"/>
                <w:sz w:val="16"/>
                <w:szCs w:val="16"/>
                <w:lang w:val="fr-FR"/>
              </w:rPr>
              <w:t>Nombre total d’enfants de12-23 mois</w:t>
            </w:r>
          </w:p>
        </w:tc>
        <w:tc>
          <w:tcPr>
            <w:tcW w:w="888" w:type="dxa"/>
            <w:gridSpan w:val="2"/>
            <w:vAlign w:val="center"/>
          </w:tcPr>
          <w:p w:rsidR="00C37134" w:rsidRPr="00FD1D29" w:rsidRDefault="00C37134" w:rsidP="007D525D">
            <w:pPr>
              <w:jc w:val="center"/>
              <w:rPr>
                <w:rFonts w:ascii="Arial" w:hAnsi="Arial" w:cs="Arial"/>
                <w:sz w:val="16"/>
                <w:szCs w:val="16"/>
                <w:lang w:val="fr-FR"/>
              </w:rPr>
            </w:pPr>
          </w:p>
        </w:tc>
      </w:tr>
      <w:tr w:rsidR="001849FC"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1849FC" w:rsidRPr="00FD1D29" w:rsidRDefault="00E456A3" w:rsidP="00636949">
            <w:pPr>
              <w:rPr>
                <w:rFonts w:ascii="Arial" w:hAnsi="Arial" w:cs="Arial"/>
                <w:sz w:val="16"/>
                <w:szCs w:val="16"/>
                <w:lang w:val="fr-FR"/>
              </w:rPr>
            </w:pPr>
            <w:r w:rsidRPr="00FD1D29">
              <w:rPr>
                <w:rFonts w:ascii="Arial" w:hAnsi="Arial" w:cs="Arial"/>
                <w:sz w:val="16"/>
                <w:szCs w:val="16"/>
                <w:lang w:val="fr-FR"/>
              </w:rPr>
              <w:t>3.7</w:t>
            </w:r>
          </w:p>
        </w:tc>
        <w:tc>
          <w:tcPr>
            <w:tcW w:w="2892" w:type="dxa"/>
            <w:tcBorders>
              <w:left w:val="single" w:sz="4" w:space="0" w:color="auto"/>
            </w:tcBorders>
            <w:vAlign w:val="center"/>
          </w:tcPr>
          <w:p w:rsidR="001849FC" w:rsidRPr="00FD1D29" w:rsidRDefault="0047426E" w:rsidP="00636949">
            <w:pPr>
              <w:rPr>
                <w:rFonts w:ascii="Arial" w:hAnsi="Arial" w:cs="Arial"/>
                <w:sz w:val="16"/>
                <w:szCs w:val="16"/>
                <w:lang w:val="fr-FR"/>
              </w:rPr>
            </w:pPr>
            <w:r w:rsidRPr="00FD1D29">
              <w:rPr>
                <w:rFonts w:ascii="Arial" w:hAnsi="Arial" w:cs="Arial"/>
                <w:sz w:val="16"/>
                <w:szCs w:val="16"/>
                <w:lang w:val="fr-FR"/>
              </w:rPr>
              <w:t>Protection contre le tétanos néonatal</w:t>
            </w:r>
            <w:r w:rsidR="001849FC" w:rsidRPr="00FD1D29">
              <w:rPr>
                <w:rFonts w:ascii="Arial" w:hAnsi="Arial" w:cs="Arial"/>
                <w:sz w:val="16"/>
                <w:szCs w:val="16"/>
                <w:lang w:val="fr-FR"/>
              </w:rPr>
              <w:t xml:space="preserve"> </w:t>
            </w:r>
          </w:p>
        </w:tc>
        <w:tc>
          <w:tcPr>
            <w:tcW w:w="1079" w:type="dxa"/>
            <w:vAlign w:val="center"/>
          </w:tcPr>
          <w:p w:rsidR="001849FC" w:rsidRPr="00FD1D29" w:rsidRDefault="00642A9B" w:rsidP="007D525D">
            <w:pPr>
              <w:jc w:val="center"/>
              <w:rPr>
                <w:rFonts w:ascii="Arial" w:hAnsi="Arial" w:cs="Arial"/>
                <w:sz w:val="16"/>
                <w:szCs w:val="16"/>
                <w:lang w:val="fr-FR"/>
              </w:rPr>
            </w:pPr>
            <w:r w:rsidRPr="00FD1D29">
              <w:rPr>
                <w:rFonts w:ascii="Arial" w:hAnsi="Arial" w:cs="Arial"/>
                <w:sz w:val="16"/>
                <w:szCs w:val="16"/>
                <w:lang w:val="fr-FR"/>
              </w:rPr>
              <w:t>MN</w:t>
            </w:r>
          </w:p>
        </w:tc>
        <w:tc>
          <w:tcPr>
            <w:tcW w:w="4850" w:type="dxa"/>
            <w:gridSpan w:val="2"/>
            <w:vAlign w:val="center"/>
          </w:tcPr>
          <w:p w:rsidR="00794E90" w:rsidRPr="00FD1D29" w:rsidRDefault="0047426E" w:rsidP="00636949">
            <w:pPr>
              <w:rPr>
                <w:rFonts w:ascii="Arial" w:hAnsi="Arial" w:cs="Arial"/>
                <w:sz w:val="16"/>
                <w:szCs w:val="16"/>
              </w:rPr>
            </w:pPr>
            <w:r w:rsidRPr="00FD1D29">
              <w:rPr>
                <w:rFonts w:ascii="Arial" w:hAnsi="Arial" w:cs="Arial"/>
                <w:sz w:val="16"/>
                <w:szCs w:val="16"/>
                <w:lang w:val="fr-FR"/>
              </w:rPr>
              <w:t xml:space="preserve">Nombre de femmes de </w:t>
            </w:r>
            <w:r w:rsidR="00690C10" w:rsidRPr="00FD1D29">
              <w:rPr>
                <w:rFonts w:ascii="Arial" w:hAnsi="Arial" w:cs="Arial"/>
                <w:sz w:val="16"/>
                <w:szCs w:val="16"/>
                <w:lang w:val="fr-FR"/>
              </w:rPr>
              <w:t xml:space="preserve">15-49 </w:t>
            </w:r>
            <w:r w:rsidRPr="00FD1D29">
              <w:rPr>
                <w:rFonts w:ascii="Arial" w:hAnsi="Arial" w:cs="Arial"/>
                <w:sz w:val="16"/>
                <w:szCs w:val="16"/>
                <w:lang w:val="fr-FR"/>
              </w:rPr>
              <w:t xml:space="preserve">ans qui ont eu une naissance vivante dans les </w:t>
            </w:r>
            <w:r w:rsidR="00794E90" w:rsidRPr="00FD1D29">
              <w:rPr>
                <w:rFonts w:ascii="Arial" w:hAnsi="Arial" w:cs="Arial"/>
                <w:sz w:val="16"/>
                <w:szCs w:val="16"/>
                <w:lang w:val="fr-FR"/>
              </w:rPr>
              <w:t>1</w:t>
            </w:r>
            <w:r w:rsidRPr="00FD1D29">
              <w:rPr>
                <w:rFonts w:ascii="Arial" w:hAnsi="Arial" w:cs="Arial"/>
                <w:sz w:val="16"/>
                <w:szCs w:val="16"/>
                <w:lang w:val="fr-FR"/>
              </w:rPr>
              <w:t xml:space="preserve">2 </w:t>
            </w:r>
            <w:r w:rsidR="00794E90" w:rsidRPr="00FD1D29">
              <w:rPr>
                <w:rFonts w:ascii="Arial" w:hAnsi="Arial" w:cs="Arial"/>
                <w:sz w:val="16"/>
                <w:szCs w:val="16"/>
                <w:lang w:val="fr-FR"/>
              </w:rPr>
              <w:t>mois</w:t>
            </w:r>
            <w:r w:rsidRPr="00FD1D29">
              <w:rPr>
                <w:rFonts w:ascii="Arial" w:hAnsi="Arial" w:cs="Arial"/>
                <w:sz w:val="16"/>
                <w:szCs w:val="16"/>
                <w:lang w:val="fr-FR"/>
              </w:rPr>
              <w:t xml:space="preserve"> précéd</w:t>
            </w:r>
            <w:r w:rsidR="00644457" w:rsidRPr="00FD1D29">
              <w:rPr>
                <w:rFonts w:ascii="Arial" w:hAnsi="Arial" w:cs="Arial"/>
                <w:sz w:val="16"/>
                <w:szCs w:val="16"/>
                <w:lang w:val="fr-FR"/>
              </w:rPr>
              <w:t>a</w:t>
            </w:r>
            <w:r w:rsidRPr="00FD1D29">
              <w:rPr>
                <w:rFonts w:ascii="Arial" w:hAnsi="Arial" w:cs="Arial"/>
                <w:sz w:val="16"/>
                <w:szCs w:val="16"/>
                <w:lang w:val="fr-FR"/>
              </w:rPr>
              <w:t>nt l’enquête et qui ont reçu au moins 2 doses de vaccin antitétanique dans l’intervalle de temps appropri</w:t>
            </w:r>
            <w:r w:rsidR="00644457" w:rsidRPr="00FD1D29">
              <w:rPr>
                <w:rFonts w:ascii="Arial" w:hAnsi="Arial" w:cs="Arial"/>
                <w:sz w:val="16"/>
                <w:szCs w:val="16"/>
                <w:lang w:val="fr-FR"/>
              </w:rPr>
              <w:t>é</w:t>
            </w:r>
            <w:r w:rsidRPr="00FD1D29">
              <w:rPr>
                <w:rStyle w:val="FootnoteReference"/>
                <w:rFonts w:ascii="Arial" w:hAnsi="Arial" w:cs="Arial"/>
                <w:sz w:val="16"/>
                <w:szCs w:val="16"/>
                <w:lang w:val="fr-FR"/>
              </w:rPr>
              <w:footnoteReference w:id="10"/>
            </w:r>
            <w:r w:rsidRPr="00FD1D29">
              <w:rPr>
                <w:rFonts w:ascii="Arial" w:hAnsi="Arial" w:cs="Arial"/>
                <w:sz w:val="16"/>
                <w:szCs w:val="16"/>
                <w:lang w:val="fr-FR"/>
              </w:rPr>
              <w:t xml:space="preserve"> avant de donner naissance </w:t>
            </w:r>
          </w:p>
        </w:tc>
        <w:tc>
          <w:tcPr>
            <w:tcW w:w="3953" w:type="dxa"/>
            <w:gridSpan w:val="3"/>
            <w:vAlign w:val="center"/>
          </w:tcPr>
          <w:p w:rsidR="001849FC" w:rsidRPr="00FD1D29" w:rsidRDefault="0047426E" w:rsidP="003E098C">
            <w:pPr>
              <w:rPr>
                <w:rFonts w:ascii="Arial" w:hAnsi="Arial" w:cs="Arial"/>
                <w:sz w:val="16"/>
                <w:szCs w:val="16"/>
                <w:lang w:val="fr-FR"/>
              </w:rPr>
            </w:pPr>
            <w:r w:rsidRPr="00FD1D29">
              <w:rPr>
                <w:rFonts w:ascii="Arial" w:hAnsi="Arial" w:cs="Arial"/>
                <w:sz w:val="16"/>
                <w:szCs w:val="16"/>
                <w:lang w:val="fr-FR"/>
              </w:rPr>
              <w:t xml:space="preserve">Nombre total de femmes de </w:t>
            </w:r>
            <w:r w:rsidR="001849FC" w:rsidRPr="00FD1D29">
              <w:rPr>
                <w:rFonts w:ascii="Arial" w:hAnsi="Arial" w:cs="Arial"/>
                <w:sz w:val="16"/>
                <w:szCs w:val="16"/>
                <w:lang w:val="fr-FR"/>
              </w:rPr>
              <w:t xml:space="preserve">15-49 </w:t>
            </w:r>
            <w:r w:rsidRPr="00FD1D29">
              <w:rPr>
                <w:rFonts w:ascii="Arial" w:hAnsi="Arial" w:cs="Arial"/>
                <w:sz w:val="16"/>
                <w:szCs w:val="16"/>
                <w:lang w:val="fr-FR"/>
              </w:rPr>
              <w:t xml:space="preserve">ans qui ont eu une naissance vivante dans </w:t>
            </w:r>
            <w:r w:rsidR="00644457" w:rsidRPr="00FD1D29">
              <w:rPr>
                <w:rFonts w:ascii="Arial" w:hAnsi="Arial" w:cs="Arial"/>
                <w:sz w:val="16"/>
                <w:szCs w:val="16"/>
                <w:lang w:val="fr-FR"/>
              </w:rPr>
              <w:t xml:space="preserve">les </w:t>
            </w:r>
            <w:r w:rsidR="003E098C" w:rsidRPr="00FD1D29">
              <w:rPr>
                <w:rFonts w:ascii="Arial" w:hAnsi="Arial" w:cs="Arial"/>
                <w:sz w:val="16"/>
                <w:szCs w:val="16"/>
                <w:lang w:val="fr-FR"/>
              </w:rPr>
              <w:t xml:space="preserve">2 ans précédant </w:t>
            </w:r>
            <w:r w:rsidR="00644457" w:rsidRPr="00FD1D29">
              <w:rPr>
                <w:rFonts w:ascii="Arial" w:hAnsi="Arial" w:cs="Arial"/>
                <w:sz w:val="16"/>
                <w:szCs w:val="16"/>
                <w:lang w:val="fr-FR"/>
              </w:rPr>
              <w:t xml:space="preserve"> l’enquête</w:t>
            </w:r>
          </w:p>
        </w:tc>
        <w:tc>
          <w:tcPr>
            <w:tcW w:w="888" w:type="dxa"/>
            <w:gridSpan w:val="2"/>
            <w:vAlign w:val="center"/>
          </w:tcPr>
          <w:p w:rsidR="001849FC" w:rsidRPr="00FD1D29" w:rsidRDefault="001849FC" w:rsidP="007D525D">
            <w:pPr>
              <w:jc w:val="center"/>
              <w:rPr>
                <w:rFonts w:ascii="Arial" w:hAnsi="Arial" w:cs="Arial"/>
                <w:sz w:val="16"/>
                <w:szCs w:val="16"/>
                <w:lang w:val="fr-FR"/>
              </w:rPr>
            </w:pPr>
          </w:p>
        </w:tc>
      </w:tr>
      <w:tr w:rsidR="001849FC"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1849FC" w:rsidRPr="00FD1D29" w:rsidRDefault="00E456A3" w:rsidP="00636949">
            <w:pPr>
              <w:rPr>
                <w:rFonts w:ascii="Arial" w:hAnsi="Arial" w:cs="Arial"/>
                <w:sz w:val="16"/>
                <w:szCs w:val="16"/>
                <w:lang w:val="fr-FR"/>
              </w:rPr>
            </w:pPr>
            <w:r w:rsidRPr="00FD1D29">
              <w:rPr>
                <w:rFonts w:ascii="Arial" w:hAnsi="Arial" w:cs="Arial"/>
                <w:sz w:val="16"/>
                <w:szCs w:val="16"/>
                <w:lang w:val="fr-FR"/>
              </w:rPr>
              <w:t>3.8</w:t>
            </w:r>
          </w:p>
        </w:tc>
        <w:tc>
          <w:tcPr>
            <w:tcW w:w="2892" w:type="dxa"/>
            <w:tcBorders>
              <w:left w:val="single" w:sz="4" w:space="0" w:color="auto"/>
            </w:tcBorders>
            <w:vAlign w:val="center"/>
          </w:tcPr>
          <w:p w:rsidR="001849FC" w:rsidRPr="00FD1D29" w:rsidRDefault="00554004" w:rsidP="00636949">
            <w:pPr>
              <w:rPr>
                <w:rFonts w:ascii="Arial" w:hAnsi="Arial" w:cs="Arial"/>
                <w:sz w:val="16"/>
                <w:szCs w:val="16"/>
                <w:lang w:val="fr-FR"/>
              </w:rPr>
            </w:pPr>
            <w:r w:rsidRPr="00FD1D29">
              <w:rPr>
                <w:rFonts w:ascii="Arial" w:hAnsi="Arial" w:cs="Arial"/>
                <w:sz w:val="16"/>
                <w:szCs w:val="16"/>
                <w:lang w:val="fr-FR"/>
              </w:rPr>
              <w:t>Thérapie</w:t>
            </w:r>
            <w:r w:rsidR="0047426E" w:rsidRPr="00FD1D29">
              <w:rPr>
                <w:rFonts w:ascii="Arial" w:hAnsi="Arial" w:cs="Arial"/>
                <w:sz w:val="16"/>
                <w:szCs w:val="16"/>
                <w:lang w:val="fr-FR"/>
              </w:rPr>
              <w:t xml:space="preserve"> de </w:t>
            </w:r>
            <w:r w:rsidRPr="00FD1D29">
              <w:rPr>
                <w:rFonts w:ascii="Arial" w:hAnsi="Arial" w:cs="Arial"/>
                <w:sz w:val="16"/>
                <w:szCs w:val="16"/>
                <w:lang w:val="fr-FR"/>
              </w:rPr>
              <w:t>réhydratation</w:t>
            </w:r>
            <w:r w:rsidR="0047426E" w:rsidRPr="00FD1D29">
              <w:rPr>
                <w:rFonts w:ascii="Arial" w:hAnsi="Arial" w:cs="Arial"/>
                <w:sz w:val="16"/>
                <w:szCs w:val="16"/>
                <w:lang w:val="fr-FR"/>
              </w:rPr>
              <w:t xml:space="preserve"> orale </w:t>
            </w:r>
            <w:r w:rsidR="003938BF" w:rsidRPr="00FD1D29">
              <w:rPr>
                <w:rFonts w:ascii="Arial" w:hAnsi="Arial" w:cs="Arial"/>
                <w:sz w:val="16"/>
                <w:szCs w:val="16"/>
                <w:lang w:val="fr-FR"/>
              </w:rPr>
              <w:t>avec alimentation continue</w:t>
            </w:r>
          </w:p>
        </w:tc>
        <w:tc>
          <w:tcPr>
            <w:tcW w:w="1079"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CA</w:t>
            </w:r>
          </w:p>
        </w:tc>
        <w:tc>
          <w:tcPr>
            <w:tcW w:w="4850" w:type="dxa"/>
            <w:gridSpan w:val="2"/>
            <w:vAlign w:val="center"/>
          </w:tcPr>
          <w:p w:rsidR="00794E90" w:rsidRPr="00FD1D29" w:rsidRDefault="001849FC" w:rsidP="00636949">
            <w:pPr>
              <w:rPr>
                <w:rFonts w:ascii="Arial" w:hAnsi="Arial" w:cs="Arial"/>
                <w:sz w:val="16"/>
                <w:szCs w:val="16"/>
              </w:rPr>
            </w:pPr>
            <w:r w:rsidRPr="00FD1D29">
              <w:rPr>
                <w:rFonts w:ascii="Arial" w:hAnsi="Arial" w:cs="Arial"/>
                <w:sz w:val="16"/>
                <w:szCs w:val="16"/>
                <w:lang w:val="fr-FR"/>
              </w:rPr>
              <w:t>N</w:t>
            </w:r>
            <w:r w:rsidR="0047426E" w:rsidRPr="00FD1D29">
              <w:rPr>
                <w:rFonts w:ascii="Arial" w:hAnsi="Arial" w:cs="Arial"/>
                <w:sz w:val="16"/>
                <w:szCs w:val="16"/>
                <w:lang w:val="fr-FR"/>
              </w:rPr>
              <w:t xml:space="preserve">ombre d’enfants de moins de 5 ans qui ont eu la diarrhée dans les 2 semaines </w:t>
            </w:r>
            <w:r w:rsidR="00554004" w:rsidRPr="00FD1D29">
              <w:rPr>
                <w:rFonts w:ascii="Arial" w:hAnsi="Arial" w:cs="Arial"/>
                <w:sz w:val="16"/>
                <w:szCs w:val="16"/>
                <w:lang w:val="fr-FR"/>
              </w:rPr>
              <w:t>précéd</w:t>
            </w:r>
            <w:r w:rsidR="00644457" w:rsidRPr="00FD1D29">
              <w:rPr>
                <w:rFonts w:ascii="Arial" w:hAnsi="Arial" w:cs="Arial"/>
                <w:sz w:val="16"/>
                <w:szCs w:val="16"/>
                <w:lang w:val="fr-FR"/>
              </w:rPr>
              <w:t>a</w:t>
            </w:r>
            <w:r w:rsidR="00554004" w:rsidRPr="00FD1D29">
              <w:rPr>
                <w:rFonts w:ascii="Arial" w:hAnsi="Arial" w:cs="Arial"/>
                <w:sz w:val="16"/>
                <w:szCs w:val="16"/>
                <w:lang w:val="fr-FR"/>
              </w:rPr>
              <w:t>nt</w:t>
            </w:r>
            <w:r w:rsidR="0047426E" w:rsidRPr="00FD1D29">
              <w:rPr>
                <w:rFonts w:ascii="Arial" w:hAnsi="Arial" w:cs="Arial"/>
                <w:sz w:val="16"/>
                <w:szCs w:val="16"/>
                <w:lang w:val="fr-FR"/>
              </w:rPr>
              <w:t xml:space="preserve"> l’</w:t>
            </w:r>
            <w:r w:rsidR="00554004" w:rsidRPr="00FD1D29">
              <w:rPr>
                <w:rFonts w:ascii="Arial" w:hAnsi="Arial" w:cs="Arial"/>
                <w:sz w:val="16"/>
                <w:szCs w:val="16"/>
                <w:lang w:val="fr-FR"/>
              </w:rPr>
              <w:t>enquête</w:t>
            </w:r>
            <w:r w:rsidR="0047426E" w:rsidRPr="00FD1D29">
              <w:rPr>
                <w:rFonts w:ascii="Arial" w:hAnsi="Arial" w:cs="Arial"/>
                <w:sz w:val="16"/>
                <w:szCs w:val="16"/>
                <w:lang w:val="fr-FR"/>
              </w:rPr>
              <w:t xml:space="preserve"> qui ont </w:t>
            </w:r>
            <w:r w:rsidR="00554004" w:rsidRPr="00FD1D29">
              <w:rPr>
                <w:rFonts w:ascii="Arial" w:hAnsi="Arial" w:cs="Arial"/>
                <w:sz w:val="16"/>
                <w:szCs w:val="16"/>
                <w:lang w:val="fr-FR"/>
              </w:rPr>
              <w:t>reçu</w:t>
            </w:r>
            <w:r w:rsidR="0047426E" w:rsidRPr="00FD1D29">
              <w:rPr>
                <w:rFonts w:ascii="Arial" w:hAnsi="Arial" w:cs="Arial"/>
                <w:sz w:val="16"/>
                <w:szCs w:val="16"/>
                <w:lang w:val="fr-FR"/>
              </w:rPr>
              <w:t xml:space="preserve"> une TRO (sachet de SRO ou </w:t>
            </w:r>
            <w:r w:rsidR="0047426E" w:rsidRPr="00FD1D29">
              <w:rPr>
                <w:rFonts w:ascii="Arial" w:hAnsi="Arial" w:cs="Arial"/>
                <w:spacing w:val="-2"/>
                <w:sz w:val="16"/>
                <w:szCs w:val="16"/>
                <w:lang w:val="fr-FR"/>
              </w:rPr>
              <w:t>liquides-maison recommandés</w:t>
            </w:r>
            <w:r w:rsidR="0047426E" w:rsidRPr="00FD1D29">
              <w:rPr>
                <w:rFonts w:ascii="Arial" w:hAnsi="Arial" w:cs="Arial"/>
                <w:sz w:val="16"/>
                <w:szCs w:val="16"/>
                <w:lang w:val="fr-FR"/>
              </w:rPr>
              <w:t xml:space="preserve"> ou plus de liquides) et qui ont continu</w:t>
            </w:r>
            <w:r w:rsidR="00644457" w:rsidRPr="00FD1D29">
              <w:rPr>
                <w:rFonts w:ascii="Arial" w:hAnsi="Arial" w:cs="Arial"/>
                <w:sz w:val="16"/>
                <w:szCs w:val="16"/>
                <w:lang w:val="fr-FR"/>
              </w:rPr>
              <w:t>é</w:t>
            </w:r>
            <w:r w:rsidR="0047426E" w:rsidRPr="00FD1D29">
              <w:rPr>
                <w:rFonts w:ascii="Arial" w:hAnsi="Arial" w:cs="Arial"/>
                <w:sz w:val="16"/>
                <w:szCs w:val="16"/>
                <w:lang w:val="fr-FR"/>
              </w:rPr>
              <w:t xml:space="preserve"> </w:t>
            </w:r>
            <w:r w:rsidR="00554004" w:rsidRPr="00FD1D29">
              <w:rPr>
                <w:rFonts w:ascii="Arial" w:hAnsi="Arial" w:cs="Arial"/>
                <w:sz w:val="16"/>
                <w:szCs w:val="16"/>
                <w:lang w:val="fr-FR"/>
              </w:rPr>
              <w:t>à</w:t>
            </w:r>
            <w:r w:rsidR="0047426E" w:rsidRPr="00FD1D29">
              <w:rPr>
                <w:rFonts w:ascii="Arial" w:hAnsi="Arial" w:cs="Arial"/>
                <w:sz w:val="16"/>
                <w:szCs w:val="16"/>
                <w:lang w:val="fr-FR"/>
              </w:rPr>
              <w:t xml:space="preserve"> </w:t>
            </w:r>
            <w:r w:rsidR="00554004" w:rsidRPr="00FD1D29">
              <w:rPr>
                <w:rFonts w:ascii="Arial" w:hAnsi="Arial" w:cs="Arial"/>
                <w:sz w:val="16"/>
                <w:szCs w:val="16"/>
                <w:lang w:val="fr-FR"/>
              </w:rPr>
              <w:t>être</w:t>
            </w:r>
            <w:r w:rsidR="0047426E" w:rsidRPr="00FD1D29">
              <w:rPr>
                <w:rFonts w:ascii="Arial" w:hAnsi="Arial" w:cs="Arial"/>
                <w:sz w:val="16"/>
                <w:szCs w:val="16"/>
                <w:lang w:val="fr-FR"/>
              </w:rPr>
              <w:t xml:space="preserve"> aliment</w:t>
            </w:r>
            <w:r w:rsidR="00644457" w:rsidRPr="00FD1D29">
              <w:rPr>
                <w:rFonts w:ascii="Arial" w:hAnsi="Arial" w:cs="Arial"/>
                <w:sz w:val="16"/>
                <w:szCs w:val="16"/>
                <w:lang w:val="fr-FR"/>
              </w:rPr>
              <w:t>é</w:t>
            </w:r>
            <w:r w:rsidR="0047426E" w:rsidRPr="00FD1D29">
              <w:rPr>
                <w:rFonts w:ascii="Arial" w:hAnsi="Arial" w:cs="Arial"/>
                <w:sz w:val="16"/>
                <w:szCs w:val="16"/>
                <w:lang w:val="fr-FR"/>
              </w:rPr>
              <w:t>s durant l</w:t>
            </w:r>
            <w:r w:rsidR="00794E90" w:rsidRPr="00FD1D29">
              <w:rPr>
                <w:rFonts w:ascii="Arial" w:hAnsi="Arial" w:cs="Arial"/>
                <w:sz w:val="16"/>
                <w:szCs w:val="16"/>
                <w:lang w:val="fr-FR"/>
              </w:rPr>
              <w:t>’épisode de</w:t>
            </w:r>
            <w:r w:rsidR="0047426E" w:rsidRPr="00FD1D29">
              <w:rPr>
                <w:rFonts w:ascii="Arial" w:hAnsi="Arial" w:cs="Arial"/>
                <w:sz w:val="16"/>
                <w:szCs w:val="16"/>
                <w:lang w:val="fr-FR"/>
              </w:rPr>
              <w:t xml:space="preserve"> </w:t>
            </w:r>
            <w:r w:rsidR="00554004" w:rsidRPr="00FD1D29">
              <w:rPr>
                <w:rFonts w:ascii="Arial" w:hAnsi="Arial" w:cs="Arial"/>
                <w:sz w:val="16"/>
                <w:szCs w:val="16"/>
                <w:lang w:val="fr-FR"/>
              </w:rPr>
              <w:t>diarrhée</w:t>
            </w:r>
          </w:p>
        </w:tc>
        <w:tc>
          <w:tcPr>
            <w:tcW w:w="3953" w:type="dxa"/>
            <w:gridSpan w:val="3"/>
            <w:vAlign w:val="center"/>
          </w:tcPr>
          <w:p w:rsidR="001849FC" w:rsidRPr="00FD1D29" w:rsidRDefault="0047426E" w:rsidP="00636949">
            <w:pPr>
              <w:rPr>
                <w:rFonts w:ascii="Arial" w:hAnsi="Arial" w:cs="Arial"/>
                <w:sz w:val="16"/>
                <w:szCs w:val="16"/>
                <w:lang w:val="fr-FR"/>
              </w:rPr>
            </w:pPr>
            <w:r w:rsidRPr="00FD1D29">
              <w:rPr>
                <w:rFonts w:ascii="Arial" w:hAnsi="Arial" w:cs="Arial"/>
                <w:sz w:val="16"/>
                <w:szCs w:val="16"/>
                <w:lang w:val="fr-FR"/>
              </w:rPr>
              <w:t xml:space="preserve">Nombre total d’enfants de moins de 5 ans avec </w:t>
            </w:r>
            <w:r w:rsidR="00554004" w:rsidRPr="00FD1D29">
              <w:rPr>
                <w:rFonts w:ascii="Arial" w:hAnsi="Arial" w:cs="Arial"/>
                <w:sz w:val="16"/>
                <w:szCs w:val="16"/>
                <w:lang w:val="fr-FR"/>
              </w:rPr>
              <w:t>diarrhée</w:t>
            </w:r>
            <w:r w:rsidRPr="00FD1D29">
              <w:rPr>
                <w:rFonts w:ascii="Arial" w:hAnsi="Arial" w:cs="Arial"/>
                <w:sz w:val="16"/>
                <w:szCs w:val="16"/>
                <w:lang w:val="fr-FR"/>
              </w:rPr>
              <w:t xml:space="preserve"> dans les 2 </w:t>
            </w:r>
            <w:r w:rsidR="00567701" w:rsidRPr="00FD1D29">
              <w:rPr>
                <w:rFonts w:ascii="Arial" w:hAnsi="Arial" w:cs="Arial"/>
                <w:sz w:val="16"/>
                <w:szCs w:val="16"/>
                <w:lang w:val="fr-FR"/>
              </w:rPr>
              <w:t xml:space="preserve">dernières </w:t>
            </w:r>
            <w:r w:rsidRPr="00FD1D29">
              <w:rPr>
                <w:rFonts w:ascii="Arial" w:hAnsi="Arial" w:cs="Arial"/>
                <w:sz w:val="16"/>
                <w:szCs w:val="16"/>
                <w:lang w:val="fr-FR"/>
              </w:rPr>
              <w:t xml:space="preserve">semaines </w:t>
            </w:r>
          </w:p>
        </w:tc>
        <w:tc>
          <w:tcPr>
            <w:tcW w:w="888" w:type="dxa"/>
            <w:gridSpan w:val="2"/>
            <w:vAlign w:val="center"/>
          </w:tcPr>
          <w:p w:rsidR="001849FC" w:rsidRPr="00FD1D29" w:rsidRDefault="001849FC" w:rsidP="007D525D">
            <w:pPr>
              <w:jc w:val="center"/>
              <w:rPr>
                <w:rFonts w:ascii="Arial" w:hAnsi="Arial" w:cs="Arial"/>
                <w:sz w:val="16"/>
                <w:szCs w:val="16"/>
                <w:lang w:val="fr-FR"/>
              </w:rPr>
            </w:pPr>
          </w:p>
        </w:tc>
      </w:tr>
      <w:tr w:rsidR="002B0297"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2B0297" w:rsidRPr="00FD1D29" w:rsidRDefault="00E456A3" w:rsidP="003F03B7">
            <w:pPr>
              <w:rPr>
                <w:rFonts w:ascii="Arial" w:hAnsi="Arial" w:cs="Arial"/>
                <w:sz w:val="16"/>
                <w:szCs w:val="16"/>
                <w:lang w:val="fr-FR"/>
              </w:rPr>
            </w:pPr>
            <w:r w:rsidRPr="00FD1D29">
              <w:rPr>
                <w:rFonts w:ascii="Arial" w:hAnsi="Arial" w:cs="Arial"/>
                <w:sz w:val="16"/>
                <w:szCs w:val="16"/>
                <w:lang w:val="fr-FR"/>
              </w:rPr>
              <w:t>3.9</w:t>
            </w:r>
          </w:p>
        </w:tc>
        <w:tc>
          <w:tcPr>
            <w:tcW w:w="2892" w:type="dxa"/>
            <w:vAlign w:val="center"/>
          </w:tcPr>
          <w:p w:rsidR="002B0297" w:rsidRPr="00FD1D29" w:rsidRDefault="00567701" w:rsidP="00636949">
            <w:pPr>
              <w:rPr>
                <w:rFonts w:ascii="Arial" w:hAnsi="Arial" w:cs="Arial"/>
                <w:sz w:val="16"/>
                <w:szCs w:val="16"/>
                <w:lang w:val="fr-FR"/>
              </w:rPr>
            </w:pPr>
            <w:r w:rsidRPr="00FD1D29">
              <w:rPr>
                <w:rFonts w:ascii="Arial" w:hAnsi="Arial" w:cs="Arial"/>
                <w:sz w:val="16"/>
                <w:szCs w:val="16"/>
                <w:lang w:val="fr-FR"/>
              </w:rPr>
              <w:t xml:space="preserve">Recherche </w:t>
            </w:r>
            <w:r w:rsidR="00DE5C12" w:rsidRPr="00FD1D29">
              <w:rPr>
                <w:rFonts w:ascii="Arial" w:hAnsi="Arial" w:cs="Arial"/>
                <w:sz w:val="16"/>
                <w:szCs w:val="16"/>
                <w:lang w:val="fr-FR"/>
              </w:rPr>
              <w:t xml:space="preserve">de traitement </w:t>
            </w:r>
            <w:r w:rsidRPr="00FD1D29">
              <w:rPr>
                <w:rFonts w:ascii="Arial" w:hAnsi="Arial" w:cs="Arial"/>
                <w:sz w:val="16"/>
                <w:szCs w:val="16"/>
                <w:lang w:val="fr-FR"/>
              </w:rPr>
              <w:t xml:space="preserve"> </w:t>
            </w:r>
            <w:r w:rsidR="00743CBB" w:rsidRPr="00FD1D29">
              <w:rPr>
                <w:rFonts w:ascii="Arial" w:hAnsi="Arial" w:cs="Arial"/>
                <w:sz w:val="16"/>
                <w:szCs w:val="16"/>
                <w:lang w:val="fr-FR"/>
              </w:rPr>
              <w:t xml:space="preserve">pour suspicion de pneumonie </w:t>
            </w:r>
          </w:p>
        </w:tc>
        <w:tc>
          <w:tcPr>
            <w:tcW w:w="1079" w:type="dxa"/>
            <w:vAlign w:val="center"/>
          </w:tcPr>
          <w:p w:rsidR="002B0297" w:rsidRPr="00FD1D29" w:rsidRDefault="002B0297" w:rsidP="007D525D">
            <w:pPr>
              <w:jc w:val="center"/>
              <w:rPr>
                <w:rFonts w:ascii="Arial" w:hAnsi="Arial" w:cs="Arial"/>
                <w:sz w:val="16"/>
                <w:szCs w:val="16"/>
                <w:lang w:val="fr-FR"/>
              </w:rPr>
            </w:pPr>
            <w:r w:rsidRPr="00FD1D29">
              <w:rPr>
                <w:rFonts w:ascii="Arial" w:hAnsi="Arial" w:cs="Arial"/>
                <w:sz w:val="16"/>
                <w:szCs w:val="16"/>
                <w:lang w:val="fr-FR"/>
              </w:rPr>
              <w:t>CA</w:t>
            </w:r>
          </w:p>
        </w:tc>
        <w:tc>
          <w:tcPr>
            <w:tcW w:w="4850" w:type="dxa"/>
            <w:gridSpan w:val="2"/>
            <w:vAlign w:val="center"/>
          </w:tcPr>
          <w:p w:rsidR="002B0297" w:rsidRPr="00FD1D29" w:rsidRDefault="0047426E" w:rsidP="00636949">
            <w:pPr>
              <w:rPr>
                <w:rFonts w:ascii="Arial" w:hAnsi="Arial" w:cs="Arial"/>
                <w:sz w:val="16"/>
                <w:szCs w:val="16"/>
                <w:lang w:val="fr-FR"/>
              </w:rPr>
            </w:pPr>
            <w:r w:rsidRPr="00FD1D29">
              <w:rPr>
                <w:rFonts w:ascii="Arial" w:hAnsi="Arial" w:cs="Arial"/>
                <w:sz w:val="16"/>
                <w:szCs w:val="16"/>
                <w:lang w:val="fr-FR"/>
              </w:rPr>
              <w:t xml:space="preserve">Nombre d’enfants de moins de 5 ans avec une suspicion de </w:t>
            </w:r>
            <w:r w:rsidR="00554004" w:rsidRPr="00FD1D29">
              <w:rPr>
                <w:rFonts w:ascii="Arial" w:hAnsi="Arial" w:cs="Arial"/>
                <w:sz w:val="16"/>
                <w:szCs w:val="16"/>
                <w:lang w:val="fr-FR"/>
              </w:rPr>
              <w:t>pneumonie</w:t>
            </w:r>
            <w:r w:rsidRPr="00FD1D29">
              <w:rPr>
                <w:rFonts w:ascii="Arial" w:hAnsi="Arial" w:cs="Arial"/>
                <w:sz w:val="16"/>
                <w:szCs w:val="16"/>
                <w:lang w:val="fr-FR"/>
              </w:rPr>
              <w:t xml:space="preserve"> dans les 2 semaines </w:t>
            </w:r>
            <w:r w:rsidR="00554004" w:rsidRPr="00FD1D29">
              <w:rPr>
                <w:rFonts w:ascii="Arial" w:hAnsi="Arial" w:cs="Arial"/>
                <w:sz w:val="16"/>
                <w:szCs w:val="16"/>
                <w:lang w:val="fr-FR"/>
              </w:rPr>
              <w:t>précéd</w:t>
            </w:r>
            <w:r w:rsidR="00644457" w:rsidRPr="00FD1D29">
              <w:rPr>
                <w:rFonts w:ascii="Arial" w:hAnsi="Arial" w:cs="Arial"/>
                <w:sz w:val="16"/>
                <w:szCs w:val="16"/>
                <w:lang w:val="fr-FR"/>
              </w:rPr>
              <w:t>a</w:t>
            </w:r>
            <w:r w:rsidR="00554004" w:rsidRPr="00FD1D29">
              <w:rPr>
                <w:rFonts w:ascii="Arial" w:hAnsi="Arial" w:cs="Arial"/>
                <w:sz w:val="16"/>
                <w:szCs w:val="16"/>
                <w:lang w:val="fr-FR"/>
              </w:rPr>
              <w:t>nt</w:t>
            </w:r>
            <w:r w:rsidRPr="00FD1D29">
              <w:rPr>
                <w:rFonts w:ascii="Arial" w:hAnsi="Arial" w:cs="Arial"/>
                <w:sz w:val="16"/>
                <w:szCs w:val="16"/>
                <w:lang w:val="fr-FR"/>
              </w:rPr>
              <w:t xml:space="preserve"> l’</w:t>
            </w:r>
            <w:r w:rsidR="00554004" w:rsidRPr="00FD1D29">
              <w:rPr>
                <w:rFonts w:ascii="Arial" w:hAnsi="Arial" w:cs="Arial"/>
                <w:sz w:val="16"/>
                <w:szCs w:val="16"/>
                <w:lang w:val="fr-FR"/>
              </w:rPr>
              <w:t>enquête</w:t>
            </w:r>
            <w:r w:rsidRPr="00FD1D29">
              <w:rPr>
                <w:rFonts w:ascii="Arial" w:hAnsi="Arial" w:cs="Arial"/>
                <w:sz w:val="16"/>
                <w:szCs w:val="16"/>
                <w:lang w:val="fr-FR"/>
              </w:rPr>
              <w:t xml:space="preserve"> qui ont </w:t>
            </w:r>
            <w:r w:rsidR="00554004" w:rsidRPr="00FD1D29">
              <w:rPr>
                <w:rFonts w:ascii="Arial" w:hAnsi="Arial" w:cs="Arial"/>
                <w:sz w:val="16"/>
                <w:szCs w:val="16"/>
                <w:lang w:val="fr-FR"/>
              </w:rPr>
              <w:t>été</w:t>
            </w:r>
            <w:r w:rsidRPr="00FD1D29">
              <w:rPr>
                <w:rFonts w:ascii="Arial" w:hAnsi="Arial" w:cs="Arial"/>
                <w:sz w:val="16"/>
                <w:szCs w:val="16"/>
                <w:lang w:val="fr-FR"/>
              </w:rPr>
              <w:t xml:space="preserve"> </w:t>
            </w:r>
            <w:r w:rsidR="00554004" w:rsidRPr="00FD1D29">
              <w:rPr>
                <w:rFonts w:ascii="Arial" w:hAnsi="Arial" w:cs="Arial"/>
                <w:sz w:val="16"/>
                <w:szCs w:val="16"/>
                <w:lang w:val="fr-FR"/>
              </w:rPr>
              <w:t>emmenés</w:t>
            </w:r>
            <w:r w:rsidR="00743CBB" w:rsidRPr="00FD1D29">
              <w:rPr>
                <w:rFonts w:ascii="Arial" w:hAnsi="Arial" w:cs="Arial"/>
                <w:sz w:val="16"/>
                <w:szCs w:val="16"/>
                <w:lang w:val="fr-FR"/>
              </w:rPr>
              <w:t xml:space="preserve"> dans un </w:t>
            </w:r>
            <w:r w:rsidR="00392D99" w:rsidRPr="00FD1D29">
              <w:rPr>
                <w:rFonts w:ascii="Arial" w:hAnsi="Arial" w:cs="Arial"/>
                <w:sz w:val="16"/>
                <w:szCs w:val="16"/>
                <w:lang w:val="fr-FR"/>
              </w:rPr>
              <w:t xml:space="preserve">centre </w:t>
            </w:r>
            <w:r w:rsidR="00743CBB" w:rsidRPr="00FD1D29">
              <w:rPr>
                <w:rFonts w:ascii="Arial" w:hAnsi="Arial" w:cs="Arial"/>
                <w:sz w:val="16"/>
                <w:szCs w:val="16"/>
                <w:lang w:val="fr-FR"/>
              </w:rPr>
              <w:t>de sant</w:t>
            </w:r>
            <w:r w:rsidR="00644457" w:rsidRPr="00FD1D29">
              <w:rPr>
                <w:rFonts w:ascii="Arial" w:hAnsi="Arial" w:cs="Arial"/>
                <w:sz w:val="16"/>
                <w:szCs w:val="16"/>
                <w:lang w:val="fr-FR"/>
              </w:rPr>
              <w:t>é</w:t>
            </w:r>
            <w:r w:rsidR="00743CBB" w:rsidRPr="00FD1D29">
              <w:rPr>
                <w:rFonts w:ascii="Arial" w:hAnsi="Arial" w:cs="Arial"/>
                <w:sz w:val="16"/>
                <w:szCs w:val="16"/>
                <w:lang w:val="fr-FR"/>
              </w:rPr>
              <w:t xml:space="preserve"> appropri</w:t>
            </w:r>
            <w:r w:rsidR="00644457" w:rsidRPr="00FD1D29">
              <w:rPr>
                <w:rFonts w:ascii="Arial" w:hAnsi="Arial" w:cs="Arial"/>
                <w:sz w:val="16"/>
                <w:szCs w:val="16"/>
                <w:lang w:val="fr-FR"/>
              </w:rPr>
              <w:t>é</w:t>
            </w:r>
            <w:r w:rsidR="00743CBB" w:rsidRPr="00FD1D29">
              <w:rPr>
                <w:rFonts w:ascii="Arial" w:hAnsi="Arial" w:cs="Arial"/>
                <w:sz w:val="16"/>
                <w:szCs w:val="16"/>
                <w:lang w:val="fr-FR"/>
              </w:rPr>
              <w:t xml:space="preserve"> </w:t>
            </w:r>
          </w:p>
        </w:tc>
        <w:tc>
          <w:tcPr>
            <w:tcW w:w="3953" w:type="dxa"/>
            <w:gridSpan w:val="3"/>
            <w:vAlign w:val="center"/>
          </w:tcPr>
          <w:p w:rsidR="002B0297" w:rsidRPr="00FD1D29" w:rsidRDefault="00743CBB" w:rsidP="00636949">
            <w:pPr>
              <w:rPr>
                <w:rFonts w:ascii="Arial" w:hAnsi="Arial" w:cs="Arial"/>
                <w:sz w:val="16"/>
                <w:szCs w:val="16"/>
                <w:lang w:val="fr-FR"/>
              </w:rPr>
            </w:pPr>
            <w:r w:rsidRPr="00FD1D29">
              <w:rPr>
                <w:rFonts w:ascii="Arial" w:hAnsi="Arial" w:cs="Arial"/>
                <w:sz w:val="16"/>
                <w:szCs w:val="16"/>
                <w:lang w:val="fr-FR"/>
              </w:rPr>
              <w:t xml:space="preserve">Nombre total d’enfants de moins de 5 ans avec suspicion de pneumonie dans les 2 </w:t>
            </w:r>
            <w:r w:rsidR="00554004" w:rsidRPr="00FD1D29">
              <w:rPr>
                <w:rFonts w:ascii="Arial" w:hAnsi="Arial" w:cs="Arial"/>
                <w:sz w:val="16"/>
                <w:szCs w:val="16"/>
                <w:lang w:val="fr-FR"/>
              </w:rPr>
              <w:t>dernières</w:t>
            </w:r>
            <w:r w:rsidRPr="00FD1D29">
              <w:rPr>
                <w:rFonts w:ascii="Arial" w:hAnsi="Arial" w:cs="Arial"/>
                <w:sz w:val="16"/>
                <w:szCs w:val="16"/>
                <w:lang w:val="fr-FR"/>
              </w:rPr>
              <w:t xml:space="preserve"> semaines </w:t>
            </w:r>
          </w:p>
        </w:tc>
        <w:tc>
          <w:tcPr>
            <w:tcW w:w="888" w:type="dxa"/>
            <w:gridSpan w:val="2"/>
            <w:vAlign w:val="center"/>
          </w:tcPr>
          <w:p w:rsidR="002B0297" w:rsidRPr="00FD1D29" w:rsidRDefault="002B0297" w:rsidP="007D525D">
            <w:pPr>
              <w:jc w:val="center"/>
              <w:rPr>
                <w:rFonts w:ascii="Arial" w:hAnsi="Arial" w:cs="Arial"/>
                <w:sz w:val="16"/>
                <w:szCs w:val="16"/>
                <w:lang w:val="fr-FR"/>
              </w:rPr>
            </w:pPr>
          </w:p>
        </w:tc>
      </w:tr>
      <w:tr w:rsidR="002B0297"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2B0297" w:rsidRPr="00FD1D29" w:rsidRDefault="00E456A3" w:rsidP="00636949">
            <w:pPr>
              <w:rPr>
                <w:rFonts w:ascii="Arial" w:hAnsi="Arial" w:cs="Arial"/>
                <w:sz w:val="16"/>
                <w:szCs w:val="16"/>
                <w:lang w:val="fr-FR"/>
              </w:rPr>
            </w:pPr>
            <w:r w:rsidRPr="00FD1D29">
              <w:rPr>
                <w:rFonts w:ascii="Arial" w:hAnsi="Arial" w:cs="Arial"/>
                <w:sz w:val="16"/>
                <w:szCs w:val="16"/>
                <w:lang w:val="fr-FR"/>
              </w:rPr>
              <w:t>3.10</w:t>
            </w:r>
          </w:p>
        </w:tc>
        <w:tc>
          <w:tcPr>
            <w:tcW w:w="2892" w:type="dxa"/>
            <w:vAlign w:val="center"/>
          </w:tcPr>
          <w:p w:rsidR="002B0297" w:rsidRPr="00FD1D29" w:rsidRDefault="00743CBB" w:rsidP="00636949">
            <w:pPr>
              <w:rPr>
                <w:rFonts w:ascii="Arial" w:hAnsi="Arial" w:cs="Arial"/>
                <w:sz w:val="16"/>
                <w:szCs w:val="16"/>
                <w:lang w:val="fr-FR"/>
              </w:rPr>
            </w:pPr>
            <w:r w:rsidRPr="00FD1D29">
              <w:rPr>
                <w:rFonts w:ascii="Arial" w:hAnsi="Arial" w:cs="Arial"/>
                <w:sz w:val="16"/>
                <w:szCs w:val="16"/>
                <w:lang w:val="fr-FR"/>
              </w:rPr>
              <w:t xml:space="preserve">Traitement antibiotique pour suspicion de pneumonie </w:t>
            </w:r>
          </w:p>
        </w:tc>
        <w:tc>
          <w:tcPr>
            <w:tcW w:w="1079" w:type="dxa"/>
            <w:vAlign w:val="center"/>
          </w:tcPr>
          <w:p w:rsidR="002B0297" w:rsidRPr="00FD1D29" w:rsidRDefault="002B0297" w:rsidP="007D525D">
            <w:pPr>
              <w:jc w:val="center"/>
              <w:rPr>
                <w:rFonts w:ascii="Arial" w:hAnsi="Arial" w:cs="Arial"/>
                <w:sz w:val="16"/>
                <w:szCs w:val="16"/>
                <w:lang w:val="fr-FR"/>
              </w:rPr>
            </w:pPr>
            <w:r w:rsidRPr="00FD1D29">
              <w:rPr>
                <w:rFonts w:ascii="Arial" w:hAnsi="Arial" w:cs="Arial"/>
                <w:sz w:val="16"/>
                <w:szCs w:val="16"/>
                <w:lang w:val="fr-FR"/>
              </w:rPr>
              <w:t>CA</w:t>
            </w:r>
          </w:p>
        </w:tc>
        <w:tc>
          <w:tcPr>
            <w:tcW w:w="4850" w:type="dxa"/>
            <w:gridSpan w:val="2"/>
            <w:vAlign w:val="center"/>
          </w:tcPr>
          <w:p w:rsidR="002B0297" w:rsidRPr="00FD1D29" w:rsidRDefault="002B0297" w:rsidP="00636949">
            <w:pPr>
              <w:rPr>
                <w:rFonts w:ascii="Arial" w:hAnsi="Arial" w:cs="Arial"/>
                <w:sz w:val="16"/>
                <w:szCs w:val="16"/>
                <w:lang w:val="fr-FR"/>
              </w:rPr>
            </w:pPr>
            <w:r w:rsidRPr="00FD1D29">
              <w:rPr>
                <w:rFonts w:ascii="Arial" w:hAnsi="Arial" w:cs="Arial"/>
                <w:sz w:val="16"/>
                <w:szCs w:val="16"/>
                <w:lang w:val="fr-FR"/>
              </w:rPr>
              <w:t>N</w:t>
            </w:r>
            <w:r w:rsidR="00743CBB" w:rsidRPr="00FD1D29">
              <w:rPr>
                <w:rFonts w:ascii="Arial" w:hAnsi="Arial" w:cs="Arial"/>
                <w:sz w:val="16"/>
                <w:szCs w:val="16"/>
                <w:lang w:val="fr-FR"/>
              </w:rPr>
              <w:t xml:space="preserve">ombre d’enfants de moins de 5 ans avec suspicion de pneumonie dans les 2 </w:t>
            </w:r>
            <w:r w:rsidR="00554004" w:rsidRPr="00FD1D29">
              <w:rPr>
                <w:rFonts w:ascii="Arial" w:hAnsi="Arial" w:cs="Arial"/>
                <w:sz w:val="16"/>
                <w:szCs w:val="16"/>
                <w:lang w:val="fr-FR"/>
              </w:rPr>
              <w:t>dernières</w:t>
            </w:r>
            <w:r w:rsidR="00743CBB" w:rsidRPr="00FD1D29">
              <w:rPr>
                <w:rFonts w:ascii="Arial" w:hAnsi="Arial" w:cs="Arial"/>
                <w:sz w:val="16"/>
                <w:szCs w:val="16"/>
                <w:lang w:val="fr-FR"/>
              </w:rPr>
              <w:t xml:space="preserve"> semaines qui ont </w:t>
            </w:r>
            <w:r w:rsidR="00554004" w:rsidRPr="00FD1D29">
              <w:rPr>
                <w:rFonts w:ascii="Arial" w:hAnsi="Arial" w:cs="Arial"/>
                <w:sz w:val="16"/>
                <w:szCs w:val="16"/>
                <w:lang w:val="fr-FR"/>
              </w:rPr>
              <w:t>reçu</w:t>
            </w:r>
            <w:r w:rsidR="00743CBB" w:rsidRPr="00FD1D29">
              <w:rPr>
                <w:rFonts w:ascii="Arial" w:hAnsi="Arial" w:cs="Arial"/>
                <w:sz w:val="16"/>
                <w:szCs w:val="16"/>
                <w:lang w:val="fr-FR"/>
              </w:rPr>
              <w:t xml:space="preserve"> des antibiotiques </w:t>
            </w:r>
          </w:p>
        </w:tc>
        <w:tc>
          <w:tcPr>
            <w:tcW w:w="3953" w:type="dxa"/>
            <w:gridSpan w:val="3"/>
            <w:vAlign w:val="center"/>
          </w:tcPr>
          <w:p w:rsidR="002B0297" w:rsidRPr="00FD1D29" w:rsidRDefault="00743CBB" w:rsidP="00636949">
            <w:pPr>
              <w:rPr>
                <w:rFonts w:ascii="Arial" w:hAnsi="Arial" w:cs="Arial"/>
                <w:sz w:val="16"/>
                <w:szCs w:val="16"/>
                <w:lang w:val="fr-FR"/>
              </w:rPr>
            </w:pPr>
            <w:r w:rsidRPr="00FD1D29">
              <w:rPr>
                <w:rFonts w:ascii="Arial" w:hAnsi="Arial" w:cs="Arial"/>
                <w:sz w:val="16"/>
                <w:szCs w:val="16"/>
                <w:lang w:val="fr-FR"/>
              </w:rPr>
              <w:t xml:space="preserve">Nombre total d’enfants de moins de 5 ans avec suspicion de pneumonie dans les 2 </w:t>
            </w:r>
            <w:r w:rsidR="00554004" w:rsidRPr="00FD1D29">
              <w:rPr>
                <w:rFonts w:ascii="Arial" w:hAnsi="Arial" w:cs="Arial"/>
                <w:sz w:val="16"/>
                <w:szCs w:val="16"/>
                <w:lang w:val="fr-FR"/>
              </w:rPr>
              <w:t>dernières</w:t>
            </w:r>
            <w:r w:rsidRPr="00FD1D29">
              <w:rPr>
                <w:rFonts w:ascii="Arial" w:hAnsi="Arial" w:cs="Arial"/>
                <w:sz w:val="16"/>
                <w:szCs w:val="16"/>
                <w:lang w:val="fr-FR"/>
              </w:rPr>
              <w:t xml:space="preserve"> semaines</w:t>
            </w:r>
          </w:p>
        </w:tc>
        <w:tc>
          <w:tcPr>
            <w:tcW w:w="888" w:type="dxa"/>
            <w:gridSpan w:val="2"/>
            <w:vAlign w:val="center"/>
          </w:tcPr>
          <w:p w:rsidR="002B0297" w:rsidRPr="00FD1D29" w:rsidRDefault="002B0297" w:rsidP="007D525D">
            <w:pPr>
              <w:jc w:val="center"/>
              <w:rPr>
                <w:rFonts w:ascii="Arial" w:hAnsi="Arial" w:cs="Arial"/>
                <w:sz w:val="16"/>
                <w:szCs w:val="16"/>
                <w:lang w:val="fr-FR"/>
              </w:rPr>
            </w:pPr>
          </w:p>
        </w:tc>
      </w:tr>
      <w:tr w:rsidR="002B0297" w:rsidRPr="00FD1D29" w:rsidTr="00BC019C">
        <w:tblPrEx>
          <w:tblCellMar>
            <w:top w:w="0" w:type="dxa"/>
            <w:left w:w="108" w:type="dxa"/>
            <w:bottom w:w="0" w:type="dxa"/>
            <w:right w:w="108" w:type="dxa"/>
          </w:tblCellMar>
        </w:tblPrEx>
        <w:trPr>
          <w:gridAfter w:val="1"/>
          <w:wAfter w:w="30" w:type="dxa"/>
        </w:trPr>
        <w:tc>
          <w:tcPr>
            <w:tcW w:w="600" w:type="dxa"/>
            <w:tcMar>
              <w:top w:w="72" w:type="dxa"/>
              <w:left w:w="72" w:type="dxa"/>
              <w:bottom w:w="72" w:type="dxa"/>
              <w:right w:w="72" w:type="dxa"/>
            </w:tcMar>
            <w:vAlign w:val="center"/>
          </w:tcPr>
          <w:p w:rsidR="002B0297" w:rsidRPr="00FD1D29" w:rsidRDefault="00E456A3" w:rsidP="00BC019C">
            <w:pPr>
              <w:rPr>
                <w:rFonts w:ascii="Arial" w:hAnsi="Arial" w:cs="Arial"/>
                <w:sz w:val="16"/>
                <w:szCs w:val="16"/>
                <w:lang w:val="fr-FR"/>
              </w:rPr>
            </w:pPr>
            <w:r w:rsidRPr="00FD1D29">
              <w:rPr>
                <w:rFonts w:ascii="Arial" w:hAnsi="Arial" w:cs="Arial"/>
                <w:sz w:val="16"/>
                <w:szCs w:val="16"/>
                <w:lang w:val="fr-FR"/>
              </w:rPr>
              <w:t>3.11</w:t>
            </w:r>
          </w:p>
        </w:tc>
        <w:tc>
          <w:tcPr>
            <w:tcW w:w="2892" w:type="dxa"/>
            <w:vAlign w:val="center"/>
          </w:tcPr>
          <w:p w:rsidR="002B0297" w:rsidRPr="00FD1D29" w:rsidRDefault="00743CBB" w:rsidP="00636949">
            <w:pPr>
              <w:rPr>
                <w:rFonts w:ascii="Arial" w:hAnsi="Arial" w:cs="Arial"/>
                <w:sz w:val="16"/>
                <w:szCs w:val="16"/>
                <w:lang w:val="fr-FR"/>
              </w:rPr>
            </w:pPr>
            <w:r w:rsidRPr="00FD1D29">
              <w:rPr>
                <w:rFonts w:ascii="Arial" w:hAnsi="Arial" w:cs="Arial"/>
                <w:sz w:val="16"/>
                <w:szCs w:val="16"/>
                <w:lang w:val="fr-FR"/>
              </w:rPr>
              <w:t>Combustibles solides</w:t>
            </w:r>
          </w:p>
        </w:tc>
        <w:tc>
          <w:tcPr>
            <w:tcW w:w="1079" w:type="dxa"/>
            <w:vAlign w:val="center"/>
          </w:tcPr>
          <w:p w:rsidR="002B0297" w:rsidRPr="00FD1D29" w:rsidRDefault="002B0297" w:rsidP="007D525D">
            <w:pPr>
              <w:jc w:val="center"/>
              <w:rPr>
                <w:rFonts w:ascii="Arial" w:hAnsi="Arial" w:cs="Arial"/>
                <w:sz w:val="16"/>
                <w:szCs w:val="16"/>
                <w:lang w:val="fr-FR"/>
              </w:rPr>
            </w:pPr>
            <w:r w:rsidRPr="00FD1D29">
              <w:rPr>
                <w:rFonts w:ascii="Arial" w:hAnsi="Arial" w:cs="Arial"/>
                <w:sz w:val="16"/>
                <w:szCs w:val="16"/>
                <w:lang w:val="fr-FR"/>
              </w:rPr>
              <w:t>HC</w:t>
            </w:r>
          </w:p>
        </w:tc>
        <w:tc>
          <w:tcPr>
            <w:tcW w:w="4850" w:type="dxa"/>
            <w:gridSpan w:val="2"/>
            <w:vAlign w:val="center"/>
          </w:tcPr>
          <w:p w:rsidR="002B0297" w:rsidRPr="00FD1D29" w:rsidRDefault="002B0297" w:rsidP="00636949">
            <w:pPr>
              <w:rPr>
                <w:rFonts w:ascii="Arial" w:hAnsi="Arial" w:cs="Arial"/>
                <w:sz w:val="16"/>
                <w:szCs w:val="16"/>
                <w:lang w:val="fr-FR"/>
              </w:rPr>
            </w:pPr>
            <w:r w:rsidRPr="00FD1D29">
              <w:rPr>
                <w:rFonts w:ascii="Arial" w:hAnsi="Arial" w:cs="Arial"/>
                <w:sz w:val="16"/>
                <w:szCs w:val="16"/>
                <w:lang w:val="fr-FR"/>
              </w:rPr>
              <w:t>N</w:t>
            </w:r>
            <w:r w:rsidR="00743CBB" w:rsidRPr="00FD1D29">
              <w:rPr>
                <w:rFonts w:ascii="Arial" w:hAnsi="Arial" w:cs="Arial"/>
                <w:sz w:val="16"/>
                <w:szCs w:val="16"/>
                <w:lang w:val="fr-FR"/>
              </w:rPr>
              <w:t xml:space="preserve">ombre de </w:t>
            </w:r>
            <w:r w:rsidR="00554004" w:rsidRPr="00FD1D29">
              <w:rPr>
                <w:rFonts w:ascii="Arial" w:hAnsi="Arial" w:cs="Arial"/>
                <w:sz w:val="16"/>
                <w:szCs w:val="16"/>
                <w:lang w:val="fr-FR"/>
              </w:rPr>
              <w:t>membres</w:t>
            </w:r>
            <w:r w:rsidR="00743CBB" w:rsidRPr="00FD1D29">
              <w:rPr>
                <w:rFonts w:ascii="Arial" w:hAnsi="Arial" w:cs="Arial"/>
                <w:sz w:val="16"/>
                <w:szCs w:val="16"/>
                <w:lang w:val="fr-FR"/>
              </w:rPr>
              <w:t xml:space="preserve"> de ménages qui utilisent un combustible solide comme source </w:t>
            </w:r>
            <w:r w:rsidR="00554004" w:rsidRPr="00FD1D29">
              <w:rPr>
                <w:rFonts w:ascii="Arial" w:hAnsi="Arial" w:cs="Arial"/>
                <w:sz w:val="16"/>
                <w:szCs w:val="16"/>
                <w:lang w:val="fr-FR"/>
              </w:rPr>
              <w:t>première</w:t>
            </w:r>
            <w:r w:rsidR="00743CBB" w:rsidRPr="00FD1D29">
              <w:rPr>
                <w:rFonts w:ascii="Arial" w:hAnsi="Arial" w:cs="Arial"/>
                <w:sz w:val="16"/>
                <w:szCs w:val="16"/>
                <w:lang w:val="fr-FR"/>
              </w:rPr>
              <w:t xml:space="preserve"> d’</w:t>
            </w:r>
            <w:r w:rsidR="00554004" w:rsidRPr="00FD1D29">
              <w:rPr>
                <w:rFonts w:ascii="Arial" w:hAnsi="Arial" w:cs="Arial"/>
                <w:sz w:val="16"/>
                <w:szCs w:val="16"/>
                <w:lang w:val="fr-FR"/>
              </w:rPr>
              <w:t>énergie</w:t>
            </w:r>
            <w:r w:rsidR="00743CBB" w:rsidRPr="00FD1D29">
              <w:rPr>
                <w:rFonts w:ascii="Arial" w:hAnsi="Arial" w:cs="Arial"/>
                <w:sz w:val="16"/>
                <w:szCs w:val="16"/>
                <w:lang w:val="fr-FR"/>
              </w:rPr>
              <w:t xml:space="preserve"> domestique pour la cuisine </w:t>
            </w:r>
          </w:p>
        </w:tc>
        <w:tc>
          <w:tcPr>
            <w:tcW w:w="3953" w:type="dxa"/>
            <w:gridSpan w:val="3"/>
            <w:vAlign w:val="center"/>
          </w:tcPr>
          <w:p w:rsidR="002B0297" w:rsidRPr="00FD1D29" w:rsidRDefault="00B42B1E" w:rsidP="00636949">
            <w:pPr>
              <w:rPr>
                <w:rFonts w:ascii="Arial" w:hAnsi="Arial" w:cs="Arial"/>
                <w:sz w:val="16"/>
                <w:szCs w:val="16"/>
                <w:lang w:val="fr-FR"/>
              </w:rPr>
            </w:pPr>
            <w:r w:rsidRPr="00FD1D29">
              <w:rPr>
                <w:rFonts w:ascii="Arial" w:hAnsi="Arial" w:cs="Arial"/>
                <w:sz w:val="16"/>
                <w:szCs w:val="16"/>
                <w:lang w:val="fr-FR"/>
              </w:rPr>
              <w:t xml:space="preserve">Nombre total de membres de </w:t>
            </w:r>
            <w:r w:rsidR="00554004" w:rsidRPr="00FD1D29">
              <w:rPr>
                <w:rFonts w:ascii="Arial" w:hAnsi="Arial" w:cs="Arial"/>
                <w:sz w:val="16"/>
                <w:szCs w:val="16"/>
                <w:lang w:val="fr-FR"/>
              </w:rPr>
              <w:t>ménage</w:t>
            </w:r>
          </w:p>
        </w:tc>
        <w:tc>
          <w:tcPr>
            <w:tcW w:w="888" w:type="dxa"/>
            <w:gridSpan w:val="2"/>
            <w:vAlign w:val="center"/>
          </w:tcPr>
          <w:p w:rsidR="002B0297" w:rsidRPr="00FD1D29" w:rsidRDefault="002B0297" w:rsidP="007D525D">
            <w:pPr>
              <w:jc w:val="center"/>
              <w:rPr>
                <w:rFonts w:ascii="Arial" w:hAnsi="Arial" w:cs="Arial"/>
                <w:sz w:val="16"/>
                <w:szCs w:val="16"/>
                <w:lang w:val="fr-FR"/>
              </w:rPr>
            </w:pPr>
          </w:p>
        </w:tc>
      </w:tr>
      <w:tr w:rsidR="001849FC"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1849FC" w:rsidRPr="00FD1D29" w:rsidRDefault="00EC49CF" w:rsidP="00636949">
            <w:pPr>
              <w:rPr>
                <w:rFonts w:ascii="Arial" w:hAnsi="Arial" w:cs="Arial"/>
                <w:sz w:val="16"/>
                <w:szCs w:val="16"/>
                <w:lang w:val="fr-FR"/>
              </w:rPr>
            </w:pPr>
            <w:r w:rsidRPr="00FD1D29">
              <w:rPr>
                <w:rFonts w:ascii="Arial" w:hAnsi="Arial" w:cs="Arial"/>
                <w:sz w:val="16"/>
                <w:szCs w:val="16"/>
                <w:lang w:val="fr-FR"/>
              </w:rPr>
              <w:t>3.12</w:t>
            </w:r>
          </w:p>
        </w:tc>
        <w:tc>
          <w:tcPr>
            <w:tcW w:w="2892" w:type="dxa"/>
            <w:tcBorders>
              <w:left w:val="single" w:sz="4" w:space="0" w:color="auto"/>
            </w:tcBorders>
            <w:vAlign w:val="center"/>
          </w:tcPr>
          <w:p w:rsidR="001849FC" w:rsidRPr="00FD1D29" w:rsidRDefault="00554004" w:rsidP="00636949">
            <w:pPr>
              <w:rPr>
                <w:rFonts w:ascii="Arial" w:hAnsi="Arial" w:cs="Arial"/>
                <w:sz w:val="16"/>
                <w:szCs w:val="16"/>
                <w:lang w:val="fr-FR"/>
              </w:rPr>
            </w:pPr>
            <w:r w:rsidRPr="00FD1D29">
              <w:rPr>
                <w:rFonts w:ascii="Arial" w:hAnsi="Arial" w:cs="Arial"/>
                <w:sz w:val="16"/>
                <w:szCs w:val="16"/>
                <w:lang w:val="fr-FR"/>
              </w:rPr>
              <w:t>Disponibilité</w:t>
            </w:r>
            <w:r w:rsidR="00743CBB" w:rsidRPr="00FD1D29">
              <w:rPr>
                <w:rFonts w:ascii="Arial" w:hAnsi="Arial" w:cs="Arial"/>
                <w:sz w:val="16"/>
                <w:szCs w:val="16"/>
                <w:lang w:val="fr-FR"/>
              </w:rPr>
              <w:t xml:space="preserve"> en moustiquaire </w:t>
            </w:r>
            <w:r w:rsidRPr="00FD1D29">
              <w:rPr>
                <w:rFonts w:ascii="Arial" w:hAnsi="Arial" w:cs="Arial"/>
                <w:sz w:val="16"/>
                <w:szCs w:val="16"/>
                <w:lang w:val="fr-FR"/>
              </w:rPr>
              <w:t>imprégnée</w:t>
            </w:r>
            <w:r w:rsidR="00743CBB" w:rsidRPr="00FD1D29">
              <w:rPr>
                <w:rFonts w:ascii="Arial" w:hAnsi="Arial" w:cs="Arial"/>
                <w:sz w:val="16"/>
                <w:szCs w:val="16"/>
                <w:lang w:val="fr-FR"/>
              </w:rPr>
              <w:t xml:space="preserve"> d’insecticide (MII) </w:t>
            </w:r>
            <w:r w:rsidR="006C02BC" w:rsidRPr="00FD1D29">
              <w:rPr>
                <w:rStyle w:val="FootnoteReference"/>
                <w:rFonts w:ascii="Arial" w:hAnsi="Arial" w:cs="Arial"/>
                <w:sz w:val="16"/>
                <w:szCs w:val="16"/>
                <w:lang w:val="fr-FR"/>
              </w:rPr>
              <w:footnoteReference w:id="11"/>
            </w:r>
          </w:p>
        </w:tc>
        <w:tc>
          <w:tcPr>
            <w:tcW w:w="1079"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TN</w:t>
            </w:r>
          </w:p>
        </w:tc>
        <w:tc>
          <w:tcPr>
            <w:tcW w:w="4850" w:type="dxa"/>
            <w:gridSpan w:val="2"/>
            <w:vAlign w:val="center"/>
          </w:tcPr>
          <w:p w:rsidR="001849FC" w:rsidRPr="00FD1D29" w:rsidRDefault="001849FC" w:rsidP="00636949">
            <w:pPr>
              <w:rPr>
                <w:rFonts w:ascii="Arial" w:hAnsi="Arial" w:cs="Arial"/>
                <w:sz w:val="16"/>
                <w:szCs w:val="16"/>
                <w:lang w:val="fr-FR"/>
              </w:rPr>
            </w:pPr>
            <w:r w:rsidRPr="00FD1D29">
              <w:rPr>
                <w:rFonts w:ascii="Arial" w:hAnsi="Arial" w:cs="Arial"/>
                <w:sz w:val="16"/>
                <w:szCs w:val="16"/>
                <w:lang w:val="fr-FR"/>
              </w:rPr>
              <w:t>N</w:t>
            </w:r>
            <w:r w:rsidR="00743CBB" w:rsidRPr="00FD1D29">
              <w:rPr>
                <w:rFonts w:ascii="Arial" w:hAnsi="Arial" w:cs="Arial"/>
                <w:sz w:val="16"/>
                <w:szCs w:val="16"/>
                <w:lang w:val="fr-FR"/>
              </w:rPr>
              <w:t xml:space="preserve">ombre de ménages qui ont au moins une moustiquaire </w:t>
            </w:r>
            <w:r w:rsidR="00567701" w:rsidRPr="00FD1D29">
              <w:rPr>
                <w:rFonts w:ascii="Arial" w:hAnsi="Arial" w:cs="Arial"/>
                <w:sz w:val="16"/>
                <w:szCs w:val="16"/>
                <w:lang w:val="fr-FR"/>
              </w:rPr>
              <w:t xml:space="preserve">imprégnée </w:t>
            </w:r>
            <w:r w:rsidR="00743CBB" w:rsidRPr="00FD1D29">
              <w:rPr>
                <w:rFonts w:ascii="Arial" w:hAnsi="Arial" w:cs="Arial"/>
                <w:sz w:val="16"/>
                <w:szCs w:val="16"/>
                <w:lang w:val="fr-FR"/>
              </w:rPr>
              <w:t xml:space="preserve">de </w:t>
            </w:r>
            <w:r w:rsidR="00554004" w:rsidRPr="00FD1D29">
              <w:rPr>
                <w:rFonts w:ascii="Arial" w:hAnsi="Arial" w:cs="Arial"/>
                <w:sz w:val="16"/>
                <w:szCs w:val="16"/>
                <w:lang w:val="fr-FR"/>
              </w:rPr>
              <w:t>façon</w:t>
            </w:r>
            <w:r w:rsidR="00743CBB" w:rsidRPr="00FD1D29">
              <w:rPr>
                <w:rFonts w:ascii="Arial" w:hAnsi="Arial" w:cs="Arial"/>
                <w:sz w:val="16"/>
                <w:szCs w:val="16"/>
                <w:lang w:val="fr-FR"/>
              </w:rPr>
              <w:t xml:space="preserve"> permanente ou </w:t>
            </w:r>
            <w:r w:rsidR="00567701" w:rsidRPr="00FD1D29">
              <w:rPr>
                <w:rFonts w:ascii="Arial" w:hAnsi="Arial" w:cs="Arial"/>
                <w:sz w:val="16"/>
                <w:szCs w:val="16"/>
                <w:lang w:val="fr-FR"/>
              </w:rPr>
              <w:t xml:space="preserve">imprégnée </w:t>
            </w:r>
            <w:r w:rsidR="00743CBB" w:rsidRPr="00FD1D29">
              <w:rPr>
                <w:rFonts w:ascii="Arial" w:hAnsi="Arial" w:cs="Arial"/>
                <w:sz w:val="16"/>
                <w:szCs w:val="16"/>
                <w:lang w:val="fr-FR"/>
              </w:rPr>
              <w:t>dans l’</w:t>
            </w:r>
            <w:r w:rsidR="00554004" w:rsidRPr="00FD1D29">
              <w:rPr>
                <w:rFonts w:ascii="Arial" w:hAnsi="Arial" w:cs="Arial"/>
                <w:sz w:val="16"/>
                <w:szCs w:val="16"/>
                <w:lang w:val="fr-FR"/>
              </w:rPr>
              <w:t>année</w:t>
            </w:r>
            <w:r w:rsidR="00743CBB" w:rsidRPr="00FD1D29">
              <w:rPr>
                <w:rFonts w:ascii="Arial" w:hAnsi="Arial" w:cs="Arial"/>
                <w:sz w:val="16"/>
                <w:szCs w:val="16"/>
                <w:lang w:val="fr-FR"/>
              </w:rPr>
              <w:t xml:space="preserve"> </w:t>
            </w:r>
            <w:r w:rsidR="00554004" w:rsidRPr="00FD1D29">
              <w:rPr>
                <w:rFonts w:ascii="Arial" w:hAnsi="Arial" w:cs="Arial"/>
                <w:sz w:val="16"/>
                <w:szCs w:val="16"/>
                <w:lang w:val="fr-FR"/>
              </w:rPr>
              <w:t>précédente</w:t>
            </w:r>
            <w:r w:rsidR="00743CBB" w:rsidRPr="00FD1D29">
              <w:rPr>
                <w:rFonts w:ascii="Arial" w:hAnsi="Arial" w:cs="Arial"/>
                <w:sz w:val="16"/>
                <w:szCs w:val="16"/>
                <w:lang w:val="fr-FR"/>
              </w:rPr>
              <w:t xml:space="preserve"> </w:t>
            </w:r>
          </w:p>
        </w:tc>
        <w:tc>
          <w:tcPr>
            <w:tcW w:w="3953" w:type="dxa"/>
            <w:gridSpan w:val="3"/>
            <w:vAlign w:val="center"/>
          </w:tcPr>
          <w:p w:rsidR="001849FC" w:rsidRPr="00FD1D29" w:rsidRDefault="00B42B1E" w:rsidP="00636949">
            <w:pPr>
              <w:rPr>
                <w:rFonts w:ascii="Arial" w:hAnsi="Arial" w:cs="Arial"/>
                <w:sz w:val="16"/>
                <w:szCs w:val="16"/>
                <w:lang w:val="fr-FR"/>
              </w:rPr>
            </w:pPr>
            <w:r w:rsidRPr="00FD1D29">
              <w:rPr>
                <w:rFonts w:ascii="Arial" w:hAnsi="Arial" w:cs="Arial"/>
                <w:sz w:val="16"/>
                <w:szCs w:val="16"/>
                <w:lang w:val="fr-FR"/>
              </w:rPr>
              <w:t xml:space="preserve">Nombre total de </w:t>
            </w:r>
            <w:r w:rsidR="00554004" w:rsidRPr="00FD1D29">
              <w:rPr>
                <w:rFonts w:ascii="Arial" w:hAnsi="Arial" w:cs="Arial"/>
                <w:sz w:val="16"/>
                <w:szCs w:val="16"/>
                <w:lang w:val="fr-FR"/>
              </w:rPr>
              <w:t>ménages</w:t>
            </w:r>
          </w:p>
        </w:tc>
        <w:tc>
          <w:tcPr>
            <w:tcW w:w="888" w:type="dxa"/>
            <w:gridSpan w:val="2"/>
            <w:vAlign w:val="center"/>
          </w:tcPr>
          <w:p w:rsidR="001849FC" w:rsidRPr="00FD1D29" w:rsidRDefault="001849FC" w:rsidP="007D525D">
            <w:pPr>
              <w:jc w:val="center"/>
              <w:rPr>
                <w:rFonts w:ascii="Arial" w:hAnsi="Arial" w:cs="Arial"/>
                <w:sz w:val="16"/>
                <w:szCs w:val="16"/>
                <w:lang w:val="fr-FR"/>
              </w:rPr>
            </w:pPr>
          </w:p>
        </w:tc>
      </w:tr>
      <w:tr w:rsidR="00436634"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436634" w:rsidRPr="00FD1D29" w:rsidRDefault="00EC49CF" w:rsidP="00BE6986">
            <w:pPr>
              <w:rPr>
                <w:rFonts w:ascii="Arial" w:hAnsi="Arial" w:cs="Arial"/>
                <w:sz w:val="16"/>
                <w:szCs w:val="16"/>
                <w:lang w:val="fr-FR"/>
              </w:rPr>
            </w:pPr>
            <w:r w:rsidRPr="00FD1D29">
              <w:rPr>
                <w:rFonts w:ascii="Arial" w:hAnsi="Arial" w:cs="Arial"/>
                <w:sz w:val="16"/>
                <w:szCs w:val="16"/>
                <w:lang w:val="fr-FR"/>
              </w:rPr>
              <w:t>3.13</w:t>
            </w:r>
          </w:p>
        </w:tc>
        <w:tc>
          <w:tcPr>
            <w:tcW w:w="2892" w:type="dxa"/>
            <w:tcBorders>
              <w:left w:val="single" w:sz="4" w:space="0" w:color="auto"/>
            </w:tcBorders>
            <w:vAlign w:val="center"/>
          </w:tcPr>
          <w:p w:rsidR="00436634" w:rsidRPr="00FD1D29" w:rsidRDefault="00554004" w:rsidP="00BE6986">
            <w:pPr>
              <w:rPr>
                <w:rFonts w:ascii="Arial" w:hAnsi="Arial" w:cs="Arial"/>
                <w:sz w:val="16"/>
                <w:szCs w:val="16"/>
                <w:lang w:val="fr-FR"/>
              </w:rPr>
            </w:pPr>
            <w:r w:rsidRPr="00FD1D29">
              <w:rPr>
                <w:rFonts w:ascii="Arial" w:hAnsi="Arial" w:cs="Arial"/>
                <w:sz w:val="16"/>
                <w:szCs w:val="16"/>
                <w:lang w:val="fr-FR"/>
              </w:rPr>
              <w:t>Ménages</w:t>
            </w:r>
            <w:r w:rsidR="00B42B1E" w:rsidRPr="00FD1D29">
              <w:rPr>
                <w:rFonts w:ascii="Arial" w:hAnsi="Arial" w:cs="Arial"/>
                <w:sz w:val="16"/>
                <w:szCs w:val="16"/>
                <w:lang w:val="fr-FR"/>
              </w:rPr>
              <w:t xml:space="preserve"> protégés par un</w:t>
            </w:r>
            <w:r w:rsidR="00E7351B" w:rsidRPr="00FD1D29">
              <w:rPr>
                <w:rFonts w:ascii="Arial" w:hAnsi="Arial" w:cs="Arial"/>
                <w:sz w:val="16"/>
                <w:szCs w:val="16"/>
                <w:lang w:val="fr-FR"/>
              </w:rPr>
              <w:t>e méthode de</w:t>
            </w:r>
            <w:r w:rsidR="00B42B1E" w:rsidRPr="00FD1D29">
              <w:rPr>
                <w:rFonts w:ascii="Arial" w:hAnsi="Arial" w:cs="Arial"/>
                <w:sz w:val="16"/>
                <w:szCs w:val="16"/>
                <w:lang w:val="fr-FR"/>
              </w:rPr>
              <w:t xml:space="preserve"> vecteur de </w:t>
            </w:r>
            <w:r w:rsidRPr="00FD1D29">
              <w:rPr>
                <w:rFonts w:ascii="Arial" w:hAnsi="Arial" w:cs="Arial"/>
                <w:sz w:val="16"/>
                <w:szCs w:val="16"/>
                <w:lang w:val="fr-FR"/>
              </w:rPr>
              <w:t>contrôle</w:t>
            </w:r>
            <w:r w:rsidR="00B42B1E" w:rsidRPr="00FD1D29">
              <w:rPr>
                <w:rFonts w:ascii="Arial" w:hAnsi="Arial" w:cs="Arial"/>
                <w:sz w:val="16"/>
                <w:szCs w:val="16"/>
                <w:lang w:val="fr-FR"/>
              </w:rPr>
              <w:t xml:space="preserve"> </w:t>
            </w:r>
          </w:p>
        </w:tc>
        <w:tc>
          <w:tcPr>
            <w:tcW w:w="1079" w:type="dxa"/>
            <w:vAlign w:val="center"/>
          </w:tcPr>
          <w:p w:rsidR="00436634" w:rsidRPr="00FD1D29" w:rsidRDefault="00436634" w:rsidP="007D525D">
            <w:pPr>
              <w:jc w:val="center"/>
              <w:rPr>
                <w:rFonts w:ascii="Arial" w:hAnsi="Arial" w:cs="Arial"/>
                <w:sz w:val="16"/>
                <w:szCs w:val="16"/>
                <w:lang w:val="fr-FR"/>
              </w:rPr>
            </w:pPr>
            <w:r w:rsidRPr="00FD1D29">
              <w:rPr>
                <w:rFonts w:ascii="Arial" w:hAnsi="Arial" w:cs="Arial"/>
                <w:sz w:val="16"/>
                <w:szCs w:val="16"/>
                <w:lang w:val="fr-FR"/>
              </w:rPr>
              <w:t>TN-IR</w:t>
            </w:r>
          </w:p>
        </w:tc>
        <w:tc>
          <w:tcPr>
            <w:tcW w:w="4850" w:type="dxa"/>
            <w:gridSpan w:val="2"/>
            <w:vAlign w:val="center"/>
          </w:tcPr>
          <w:p w:rsidR="00436634" w:rsidRPr="00FD1D29" w:rsidRDefault="00743CBB" w:rsidP="00434E7F">
            <w:pPr>
              <w:rPr>
                <w:rFonts w:ascii="Arial" w:hAnsi="Arial" w:cs="Arial"/>
                <w:sz w:val="16"/>
                <w:szCs w:val="16"/>
                <w:lang w:val="fr-FR"/>
              </w:rPr>
            </w:pPr>
            <w:r w:rsidRPr="00FD1D29">
              <w:rPr>
                <w:rFonts w:ascii="Arial" w:hAnsi="Arial" w:cs="Arial"/>
                <w:sz w:val="16"/>
                <w:szCs w:val="16"/>
                <w:lang w:val="fr-FR"/>
              </w:rPr>
              <w:t>Nom</w:t>
            </w:r>
            <w:r w:rsidR="000B6E32" w:rsidRPr="00FD1D29">
              <w:rPr>
                <w:rFonts w:ascii="Arial" w:hAnsi="Arial" w:cs="Arial"/>
                <w:sz w:val="16"/>
                <w:szCs w:val="16"/>
                <w:lang w:val="fr-FR"/>
              </w:rPr>
              <w:t>b</w:t>
            </w:r>
            <w:r w:rsidRPr="00FD1D29">
              <w:rPr>
                <w:rFonts w:ascii="Arial" w:hAnsi="Arial" w:cs="Arial"/>
                <w:sz w:val="16"/>
                <w:szCs w:val="16"/>
                <w:lang w:val="fr-FR"/>
              </w:rPr>
              <w:t xml:space="preserve">re de ménages qui ont au moins une moustiquaire </w:t>
            </w:r>
            <w:r w:rsidR="00554004" w:rsidRPr="00FD1D29">
              <w:rPr>
                <w:rFonts w:ascii="Arial" w:hAnsi="Arial" w:cs="Arial"/>
                <w:sz w:val="16"/>
                <w:szCs w:val="16"/>
                <w:lang w:val="fr-FR"/>
              </w:rPr>
              <w:t>traitée</w:t>
            </w:r>
            <w:r w:rsidRPr="00FD1D29">
              <w:rPr>
                <w:rFonts w:ascii="Arial" w:hAnsi="Arial" w:cs="Arial"/>
                <w:sz w:val="16"/>
                <w:szCs w:val="16"/>
                <w:lang w:val="fr-FR"/>
              </w:rPr>
              <w:t xml:space="preserve"> et/ou ont </w:t>
            </w:r>
            <w:r w:rsidR="000B6E32" w:rsidRPr="00FD1D29">
              <w:rPr>
                <w:rFonts w:ascii="Arial" w:hAnsi="Arial" w:cs="Arial"/>
                <w:sz w:val="16"/>
                <w:szCs w:val="16"/>
                <w:lang w:val="fr-FR"/>
              </w:rPr>
              <w:t xml:space="preserve">eu </w:t>
            </w:r>
            <w:r w:rsidR="00E7351B" w:rsidRPr="00FD1D29">
              <w:rPr>
                <w:rFonts w:ascii="Arial" w:hAnsi="Arial" w:cs="Arial"/>
                <w:sz w:val="16"/>
                <w:szCs w:val="16"/>
                <w:lang w:val="fr-FR"/>
              </w:rPr>
              <w:t xml:space="preserve">une </w:t>
            </w:r>
            <w:r w:rsidR="0017410F" w:rsidRPr="00FD1D29">
              <w:rPr>
                <w:rFonts w:ascii="Arial" w:hAnsi="Arial" w:cs="Arial"/>
                <w:sz w:val="16"/>
                <w:szCs w:val="16"/>
                <w:lang w:val="fr-FR"/>
              </w:rPr>
              <w:t xml:space="preserve">pulvérisation </w:t>
            </w:r>
            <w:r w:rsidR="0096210F" w:rsidRPr="00FD1D29">
              <w:rPr>
                <w:rFonts w:ascii="Arial" w:hAnsi="Arial" w:cs="Arial"/>
                <w:sz w:val="16"/>
                <w:szCs w:val="16"/>
                <w:lang w:val="fr-FR"/>
              </w:rPr>
              <w:t>lors d’</w:t>
            </w:r>
            <w:r w:rsidR="00E7351B" w:rsidRPr="00FD1D29">
              <w:rPr>
                <w:rFonts w:ascii="Arial" w:hAnsi="Arial" w:cs="Arial"/>
                <w:sz w:val="16"/>
                <w:szCs w:val="16"/>
                <w:lang w:val="fr-FR"/>
              </w:rPr>
              <w:t xml:space="preserve">une campagne de </w:t>
            </w:r>
            <w:r w:rsidR="00FB4A1C" w:rsidRPr="00FD1D29">
              <w:rPr>
                <w:rFonts w:ascii="Arial" w:hAnsi="Arial" w:cs="Arial"/>
                <w:sz w:val="16"/>
                <w:szCs w:val="16"/>
                <w:lang w:val="fr-FR"/>
              </w:rPr>
              <w:t>IRS</w:t>
            </w:r>
            <w:r w:rsidR="00EA7A92" w:rsidRPr="00FD1D29">
              <w:rPr>
                <w:rStyle w:val="FootnoteReference"/>
                <w:rFonts w:ascii="Arial" w:hAnsi="Arial" w:cs="Arial"/>
                <w:sz w:val="16"/>
                <w:szCs w:val="16"/>
                <w:lang w:val="fr-FR"/>
              </w:rPr>
              <w:footnoteReference w:id="12"/>
            </w:r>
            <w:r w:rsidR="00FB4A1C" w:rsidRPr="00FD1D29">
              <w:rPr>
                <w:rFonts w:ascii="Arial" w:hAnsi="Arial" w:cs="Arial"/>
                <w:sz w:val="16"/>
                <w:szCs w:val="16"/>
                <w:lang w:val="fr-FR"/>
              </w:rPr>
              <w:t xml:space="preserve"> </w:t>
            </w:r>
            <w:r w:rsidR="00E7351B" w:rsidRPr="00FD1D29">
              <w:rPr>
                <w:rFonts w:ascii="Arial" w:hAnsi="Arial" w:cs="Arial"/>
                <w:sz w:val="16"/>
                <w:szCs w:val="16"/>
                <w:lang w:val="fr-FR"/>
              </w:rPr>
              <w:t>dans les 12 derniers mois</w:t>
            </w:r>
            <w:r w:rsidR="00794E90" w:rsidRPr="00FD1D29">
              <w:rPr>
                <w:rFonts w:ascii="Arial" w:hAnsi="Arial" w:cs="Arial"/>
                <w:sz w:val="16"/>
                <w:szCs w:val="16"/>
                <w:lang w:val="fr-FR"/>
              </w:rPr>
              <w:t xml:space="preserve"> précédant l’enquête </w:t>
            </w:r>
          </w:p>
        </w:tc>
        <w:tc>
          <w:tcPr>
            <w:tcW w:w="3953" w:type="dxa"/>
            <w:gridSpan w:val="3"/>
            <w:vAlign w:val="center"/>
          </w:tcPr>
          <w:p w:rsidR="00436634" w:rsidRPr="00FD1D29" w:rsidRDefault="00B42B1E" w:rsidP="00BE6986">
            <w:pPr>
              <w:rPr>
                <w:rFonts w:ascii="Arial" w:hAnsi="Arial" w:cs="Arial"/>
                <w:sz w:val="16"/>
                <w:szCs w:val="16"/>
                <w:lang w:val="fr-FR"/>
              </w:rPr>
            </w:pPr>
            <w:r w:rsidRPr="00FD1D29">
              <w:rPr>
                <w:rFonts w:ascii="Arial" w:hAnsi="Arial" w:cs="Arial"/>
                <w:sz w:val="16"/>
                <w:szCs w:val="16"/>
                <w:lang w:val="fr-FR"/>
              </w:rPr>
              <w:t xml:space="preserve">Nombre total de </w:t>
            </w:r>
            <w:r w:rsidR="00554004" w:rsidRPr="00FD1D29">
              <w:rPr>
                <w:rFonts w:ascii="Arial" w:hAnsi="Arial" w:cs="Arial"/>
                <w:sz w:val="16"/>
                <w:szCs w:val="16"/>
                <w:lang w:val="fr-FR"/>
              </w:rPr>
              <w:t>ménages</w:t>
            </w:r>
          </w:p>
        </w:tc>
        <w:tc>
          <w:tcPr>
            <w:tcW w:w="888" w:type="dxa"/>
            <w:gridSpan w:val="2"/>
            <w:vAlign w:val="center"/>
          </w:tcPr>
          <w:p w:rsidR="00436634" w:rsidRPr="00FD1D29" w:rsidRDefault="00436634" w:rsidP="007D525D">
            <w:pPr>
              <w:jc w:val="center"/>
              <w:rPr>
                <w:rFonts w:ascii="Arial" w:hAnsi="Arial" w:cs="Arial"/>
                <w:sz w:val="16"/>
                <w:szCs w:val="16"/>
                <w:lang w:val="fr-FR"/>
              </w:rPr>
            </w:pPr>
          </w:p>
        </w:tc>
      </w:tr>
      <w:tr w:rsidR="00436634"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436634" w:rsidRPr="00FD1D29" w:rsidRDefault="00EC49CF" w:rsidP="00BE6986">
            <w:pPr>
              <w:rPr>
                <w:rFonts w:ascii="Arial" w:hAnsi="Arial" w:cs="Arial"/>
                <w:sz w:val="16"/>
                <w:szCs w:val="16"/>
                <w:lang w:val="fr-FR"/>
              </w:rPr>
            </w:pPr>
            <w:r w:rsidRPr="00FD1D29">
              <w:rPr>
                <w:rFonts w:ascii="Arial" w:hAnsi="Arial" w:cs="Arial"/>
                <w:sz w:val="16"/>
                <w:szCs w:val="16"/>
                <w:lang w:val="fr-FR"/>
              </w:rPr>
              <w:lastRenderedPageBreak/>
              <w:t>3.14</w:t>
            </w:r>
          </w:p>
        </w:tc>
        <w:tc>
          <w:tcPr>
            <w:tcW w:w="2892" w:type="dxa"/>
            <w:tcBorders>
              <w:left w:val="single" w:sz="4" w:space="0" w:color="auto"/>
            </w:tcBorders>
            <w:vAlign w:val="center"/>
          </w:tcPr>
          <w:p w:rsidR="00436634" w:rsidRPr="00FD1D29" w:rsidRDefault="00B42B1E" w:rsidP="00BE6986">
            <w:pPr>
              <w:rPr>
                <w:rFonts w:ascii="Arial" w:hAnsi="Arial" w:cs="Arial"/>
                <w:sz w:val="16"/>
                <w:szCs w:val="16"/>
                <w:lang w:val="fr-FR"/>
              </w:rPr>
            </w:pPr>
            <w:r w:rsidRPr="00FD1D29">
              <w:rPr>
                <w:rFonts w:ascii="Arial" w:hAnsi="Arial" w:cs="Arial"/>
                <w:sz w:val="16"/>
                <w:szCs w:val="16"/>
                <w:lang w:val="fr-FR"/>
              </w:rPr>
              <w:t xml:space="preserve">Enfants de moins de 5 ans dormant sous </w:t>
            </w:r>
            <w:r w:rsidR="00546E1E" w:rsidRPr="00FD1D29">
              <w:rPr>
                <w:rFonts w:ascii="Arial" w:hAnsi="Arial" w:cs="Arial"/>
                <w:sz w:val="16"/>
                <w:szCs w:val="16"/>
                <w:lang w:val="fr-FR"/>
              </w:rPr>
              <w:t xml:space="preserve">n’importe quel type de </w:t>
            </w:r>
            <w:r w:rsidRPr="00FD1D29">
              <w:rPr>
                <w:rFonts w:ascii="Arial" w:hAnsi="Arial" w:cs="Arial"/>
                <w:sz w:val="16"/>
                <w:szCs w:val="16"/>
                <w:lang w:val="fr-FR"/>
              </w:rPr>
              <w:t xml:space="preserve">moustiquaire </w:t>
            </w:r>
          </w:p>
        </w:tc>
        <w:tc>
          <w:tcPr>
            <w:tcW w:w="1079" w:type="dxa"/>
            <w:vAlign w:val="center"/>
          </w:tcPr>
          <w:p w:rsidR="00436634" w:rsidRPr="00FD1D29" w:rsidRDefault="00436634" w:rsidP="007D525D">
            <w:pPr>
              <w:jc w:val="center"/>
              <w:rPr>
                <w:rFonts w:ascii="Arial" w:hAnsi="Arial" w:cs="Arial"/>
                <w:sz w:val="16"/>
                <w:szCs w:val="16"/>
                <w:lang w:val="fr-FR"/>
              </w:rPr>
            </w:pPr>
            <w:r w:rsidRPr="00FD1D29">
              <w:rPr>
                <w:rFonts w:ascii="Arial" w:hAnsi="Arial" w:cs="Arial"/>
                <w:sz w:val="16"/>
                <w:szCs w:val="16"/>
                <w:lang w:val="fr-FR"/>
              </w:rPr>
              <w:t>TN</w:t>
            </w:r>
          </w:p>
        </w:tc>
        <w:tc>
          <w:tcPr>
            <w:tcW w:w="4850" w:type="dxa"/>
            <w:gridSpan w:val="2"/>
            <w:vAlign w:val="center"/>
          </w:tcPr>
          <w:p w:rsidR="00436634" w:rsidRPr="00FD1D29" w:rsidRDefault="00B42B1E" w:rsidP="00B42B1E">
            <w:pPr>
              <w:rPr>
                <w:rFonts w:ascii="Arial" w:hAnsi="Arial" w:cs="Arial"/>
                <w:sz w:val="16"/>
                <w:szCs w:val="16"/>
                <w:lang w:val="fr-FR"/>
              </w:rPr>
            </w:pPr>
            <w:r w:rsidRPr="00FD1D29">
              <w:rPr>
                <w:rFonts w:ascii="Arial" w:hAnsi="Arial" w:cs="Arial"/>
                <w:sz w:val="16"/>
                <w:szCs w:val="16"/>
                <w:lang w:val="fr-FR"/>
              </w:rPr>
              <w:t xml:space="preserve">Nombre d’enfants de moins de 5 ans qui ont dormi sous </w:t>
            </w:r>
            <w:r w:rsidR="00546E1E" w:rsidRPr="00FD1D29">
              <w:rPr>
                <w:rFonts w:ascii="Arial" w:hAnsi="Arial" w:cs="Arial"/>
                <w:sz w:val="16"/>
                <w:szCs w:val="16"/>
                <w:lang w:val="fr-FR"/>
              </w:rPr>
              <w:t xml:space="preserve">n’importe quel type de </w:t>
            </w:r>
            <w:r w:rsidRPr="00FD1D29">
              <w:rPr>
                <w:rFonts w:ascii="Arial" w:hAnsi="Arial" w:cs="Arial"/>
                <w:sz w:val="16"/>
                <w:szCs w:val="16"/>
                <w:lang w:val="fr-FR"/>
              </w:rPr>
              <w:t xml:space="preserve">moustiquaire la nuit </w:t>
            </w:r>
            <w:r w:rsidR="00554004" w:rsidRPr="00FD1D29">
              <w:rPr>
                <w:rFonts w:ascii="Arial" w:hAnsi="Arial" w:cs="Arial"/>
                <w:sz w:val="16"/>
                <w:szCs w:val="16"/>
                <w:lang w:val="fr-FR"/>
              </w:rPr>
              <w:t>précédente</w:t>
            </w:r>
          </w:p>
        </w:tc>
        <w:tc>
          <w:tcPr>
            <w:tcW w:w="3953" w:type="dxa"/>
            <w:gridSpan w:val="3"/>
            <w:vAlign w:val="center"/>
          </w:tcPr>
          <w:p w:rsidR="00436634" w:rsidRPr="00FD1D29" w:rsidRDefault="00B42B1E" w:rsidP="00B42B1E">
            <w:pPr>
              <w:rPr>
                <w:rFonts w:ascii="Arial" w:hAnsi="Arial" w:cs="Arial"/>
                <w:sz w:val="16"/>
                <w:szCs w:val="16"/>
                <w:lang w:val="fr-FR"/>
              </w:rPr>
            </w:pPr>
            <w:r w:rsidRPr="00FD1D29">
              <w:rPr>
                <w:rFonts w:ascii="Arial" w:hAnsi="Arial" w:cs="Arial"/>
                <w:sz w:val="16"/>
                <w:szCs w:val="16"/>
                <w:lang w:val="fr-FR"/>
              </w:rPr>
              <w:t>Nombre total d’enfants de moins de 5 ans</w:t>
            </w:r>
          </w:p>
        </w:tc>
        <w:tc>
          <w:tcPr>
            <w:tcW w:w="888" w:type="dxa"/>
            <w:gridSpan w:val="2"/>
            <w:vAlign w:val="center"/>
          </w:tcPr>
          <w:p w:rsidR="00436634" w:rsidRPr="00FD1D29" w:rsidRDefault="00436634" w:rsidP="007D525D">
            <w:pPr>
              <w:jc w:val="center"/>
              <w:rPr>
                <w:rFonts w:ascii="Arial" w:hAnsi="Arial" w:cs="Arial"/>
                <w:sz w:val="16"/>
                <w:szCs w:val="16"/>
                <w:lang w:val="fr-FR"/>
              </w:rPr>
            </w:pPr>
          </w:p>
        </w:tc>
      </w:tr>
      <w:tr w:rsidR="00EC49CF"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EC49CF" w:rsidRPr="00FD1D29" w:rsidRDefault="00EC49CF" w:rsidP="00B42B1E">
            <w:pPr>
              <w:rPr>
                <w:rFonts w:ascii="Arial" w:hAnsi="Arial" w:cs="Arial"/>
                <w:sz w:val="16"/>
                <w:szCs w:val="16"/>
                <w:lang w:val="fr-FR"/>
              </w:rPr>
            </w:pPr>
            <w:r w:rsidRPr="00FD1D29">
              <w:rPr>
                <w:rFonts w:ascii="Arial" w:hAnsi="Arial" w:cs="Arial"/>
                <w:sz w:val="16"/>
                <w:szCs w:val="16"/>
                <w:lang w:val="fr-FR"/>
              </w:rPr>
              <w:t>3.15</w:t>
            </w:r>
          </w:p>
        </w:tc>
        <w:tc>
          <w:tcPr>
            <w:tcW w:w="2892" w:type="dxa"/>
            <w:tcBorders>
              <w:left w:val="single" w:sz="4" w:space="0" w:color="auto"/>
            </w:tcBorders>
            <w:vAlign w:val="center"/>
          </w:tcPr>
          <w:p w:rsidR="00EC49CF" w:rsidRPr="00FD1D29" w:rsidRDefault="0089493A" w:rsidP="00B42B1E">
            <w:pPr>
              <w:rPr>
                <w:rFonts w:ascii="Arial" w:hAnsi="Arial" w:cs="Arial"/>
                <w:sz w:val="16"/>
                <w:szCs w:val="16"/>
                <w:lang w:val="fr-FR"/>
              </w:rPr>
            </w:pPr>
            <w:r w:rsidRPr="00FD1D29">
              <w:rPr>
                <w:rFonts w:ascii="Arial" w:hAnsi="Arial" w:cs="Arial"/>
                <w:sz w:val="16"/>
                <w:szCs w:val="16"/>
                <w:lang w:val="fr-FR"/>
              </w:rPr>
              <w:t>Enfants</w:t>
            </w:r>
            <w:r w:rsidR="001E2EB5" w:rsidRPr="00FD1D29">
              <w:rPr>
                <w:rFonts w:ascii="Arial" w:hAnsi="Arial" w:cs="Arial"/>
                <w:sz w:val="16"/>
                <w:szCs w:val="16"/>
                <w:lang w:val="fr-FR"/>
              </w:rPr>
              <w:t xml:space="preserve"> de moins de 5 ans dormant sous MII </w:t>
            </w:r>
          </w:p>
        </w:tc>
        <w:tc>
          <w:tcPr>
            <w:tcW w:w="1079" w:type="dxa"/>
            <w:vAlign w:val="center"/>
          </w:tcPr>
          <w:p w:rsidR="00EC49CF" w:rsidRPr="00FD1D29" w:rsidRDefault="00EC49CF" w:rsidP="007D525D">
            <w:pPr>
              <w:jc w:val="center"/>
              <w:rPr>
                <w:rFonts w:ascii="Arial" w:hAnsi="Arial" w:cs="Arial"/>
                <w:sz w:val="16"/>
                <w:szCs w:val="16"/>
                <w:lang w:val="fr-FR"/>
              </w:rPr>
            </w:pPr>
            <w:r w:rsidRPr="00FD1D29">
              <w:rPr>
                <w:rFonts w:ascii="Arial" w:hAnsi="Arial" w:cs="Arial"/>
                <w:sz w:val="16"/>
                <w:szCs w:val="16"/>
                <w:lang w:val="fr-FR"/>
              </w:rPr>
              <w:t>TN</w:t>
            </w:r>
          </w:p>
        </w:tc>
        <w:tc>
          <w:tcPr>
            <w:tcW w:w="4850" w:type="dxa"/>
            <w:gridSpan w:val="2"/>
            <w:vAlign w:val="center"/>
          </w:tcPr>
          <w:p w:rsidR="00EC49CF" w:rsidRPr="00FD1D29" w:rsidRDefault="00B42B1E" w:rsidP="00B42B1E">
            <w:pPr>
              <w:rPr>
                <w:rFonts w:ascii="Arial" w:hAnsi="Arial" w:cs="Arial"/>
                <w:sz w:val="16"/>
                <w:szCs w:val="16"/>
                <w:lang w:val="fr-FR"/>
              </w:rPr>
            </w:pPr>
            <w:r w:rsidRPr="00FD1D29">
              <w:rPr>
                <w:rFonts w:ascii="Arial" w:hAnsi="Arial" w:cs="Arial"/>
                <w:sz w:val="16"/>
                <w:szCs w:val="16"/>
                <w:lang w:val="fr-FR"/>
              </w:rPr>
              <w:t xml:space="preserve">Nombre d’enfants de moins de 5 ans qui ont dormi sous moustiquaire </w:t>
            </w:r>
            <w:r w:rsidR="00554004" w:rsidRPr="00FD1D29">
              <w:rPr>
                <w:rFonts w:ascii="Arial" w:hAnsi="Arial" w:cs="Arial"/>
                <w:sz w:val="16"/>
                <w:szCs w:val="16"/>
                <w:lang w:val="fr-FR"/>
              </w:rPr>
              <w:t>imprégnée</w:t>
            </w:r>
            <w:r w:rsidRPr="00FD1D29">
              <w:rPr>
                <w:rFonts w:ascii="Arial" w:hAnsi="Arial" w:cs="Arial"/>
                <w:sz w:val="16"/>
                <w:szCs w:val="16"/>
                <w:lang w:val="fr-FR"/>
              </w:rPr>
              <w:t xml:space="preserve"> d’</w:t>
            </w:r>
            <w:r w:rsidR="00554004" w:rsidRPr="00FD1D29">
              <w:rPr>
                <w:rFonts w:ascii="Arial" w:hAnsi="Arial" w:cs="Arial"/>
                <w:sz w:val="16"/>
                <w:szCs w:val="16"/>
                <w:lang w:val="fr-FR"/>
              </w:rPr>
              <w:t>insecticide</w:t>
            </w:r>
            <w:r w:rsidRPr="00FD1D29">
              <w:rPr>
                <w:rFonts w:ascii="Arial" w:hAnsi="Arial" w:cs="Arial"/>
                <w:sz w:val="16"/>
                <w:szCs w:val="16"/>
                <w:lang w:val="fr-FR"/>
              </w:rPr>
              <w:t xml:space="preserve"> la nuit </w:t>
            </w:r>
            <w:r w:rsidR="00554004" w:rsidRPr="00FD1D29">
              <w:rPr>
                <w:rFonts w:ascii="Arial" w:hAnsi="Arial" w:cs="Arial"/>
                <w:sz w:val="16"/>
                <w:szCs w:val="16"/>
                <w:lang w:val="fr-FR"/>
              </w:rPr>
              <w:t>précédente</w:t>
            </w:r>
          </w:p>
        </w:tc>
        <w:tc>
          <w:tcPr>
            <w:tcW w:w="3953" w:type="dxa"/>
            <w:gridSpan w:val="3"/>
            <w:vAlign w:val="center"/>
          </w:tcPr>
          <w:p w:rsidR="00EC49CF" w:rsidRPr="00FD1D29" w:rsidRDefault="00B42B1E" w:rsidP="00B42B1E">
            <w:pPr>
              <w:rPr>
                <w:rFonts w:ascii="Arial" w:hAnsi="Arial" w:cs="Arial"/>
                <w:sz w:val="16"/>
                <w:szCs w:val="16"/>
                <w:lang w:val="fr-FR"/>
              </w:rPr>
            </w:pPr>
            <w:r w:rsidRPr="00FD1D29">
              <w:rPr>
                <w:rFonts w:ascii="Arial" w:hAnsi="Arial" w:cs="Arial"/>
                <w:sz w:val="16"/>
                <w:szCs w:val="16"/>
                <w:lang w:val="fr-FR"/>
              </w:rPr>
              <w:t>Nombre total d’enfants de moins de 5 ans</w:t>
            </w:r>
          </w:p>
        </w:tc>
        <w:tc>
          <w:tcPr>
            <w:tcW w:w="888" w:type="dxa"/>
            <w:gridSpan w:val="2"/>
            <w:vAlign w:val="center"/>
          </w:tcPr>
          <w:p w:rsidR="00EC49CF"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EC49CF" w:rsidRPr="00FD1D29">
              <w:rPr>
                <w:rFonts w:ascii="Arial" w:hAnsi="Arial" w:cs="Arial"/>
                <w:sz w:val="16"/>
                <w:szCs w:val="16"/>
                <w:lang w:val="fr-FR"/>
              </w:rPr>
              <w:t xml:space="preserve"> 6.7</w:t>
            </w:r>
          </w:p>
        </w:tc>
      </w:tr>
      <w:tr w:rsidR="00EC49CF"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EC49CF" w:rsidRPr="00FD1D29" w:rsidRDefault="00EC49CF" w:rsidP="00BE6986">
            <w:pPr>
              <w:rPr>
                <w:rFonts w:ascii="Arial" w:hAnsi="Arial" w:cs="Arial"/>
                <w:sz w:val="16"/>
                <w:szCs w:val="16"/>
                <w:lang w:val="fr-FR"/>
              </w:rPr>
            </w:pPr>
            <w:r w:rsidRPr="00FD1D29">
              <w:rPr>
                <w:rFonts w:ascii="Arial" w:hAnsi="Arial" w:cs="Arial"/>
                <w:sz w:val="16"/>
                <w:szCs w:val="16"/>
                <w:lang w:val="fr-FR"/>
              </w:rPr>
              <w:t>3.16</w:t>
            </w:r>
          </w:p>
        </w:tc>
        <w:tc>
          <w:tcPr>
            <w:tcW w:w="2892" w:type="dxa"/>
            <w:tcBorders>
              <w:left w:val="single" w:sz="4" w:space="0" w:color="auto"/>
            </w:tcBorders>
            <w:vAlign w:val="center"/>
          </w:tcPr>
          <w:p w:rsidR="00EC49CF" w:rsidRPr="00FD1D29" w:rsidRDefault="001E2EB5" w:rsidP="00BE6986">
            <w:pPr>
              <w:rPr>
                <w:rFonts w:ascii="Arial" w:hAnsi="Arial" w:cs="Arial"/>
                <w:sz w:val="16"/>
                <w:szCs w:val="16"/>
                <w:lang w:val="fr-FR"/>
              </w:rPr>
            </w:pPr>
            <w:r w:rsidRPr="00FD1D29">
              <w:rPr>
                <w:rFonts w:ascii="Arial" w:hAnsi="Arial" w:cs="Arial"/>
                <w:sz w:val="16"/>
                <w:szCs w:val="16"/>
                <w:lang w:val="fr-FR"/>
              </w:rPr>
              <w:t xml:space="preserve">Utilisation des tests diagnostique du paludisme </w:t>
            </w:r>
          </w:p>
        </w:tc>
        <w:tc>
          <w:tcPr>
            <w:tcW w:w="1079" w:type="dxa"/>
            <w:vAlign w:val="center"/>
          </w:tcPr>
          <w:p w:rsidR="00EC49CF" w:rsidRPr="00FD1D29" w:rsidRDefault="00EC49CF" w:rsidP="007D525D">
            <w:pPr>
              <w:jc w:val="center"/>
              <w:rPr>
                <w:rFonts w:ascii="Arial" w:hAnsi="Arial" w:cs="Arial"/>
                <w:sz w:val="16"/>
                <w:szCs w:val="16"/>
                <w:lang w:val="fr-FR"/>
              </w:rPr>
            </w:pPr>
            <w:r w:rsidRPr="00FD1D29">
              <w:rPr>
                <w:rFonts w:ascii="Arial" w:hAnsi="Arial" w:cs="Arial"/>
                <w:sz w:val="16"/>
                <w:szCs w:val="16"/>
                <w:lang w:val="fr-FR"/>
              </w:rPr>
              <w:t>ML</w:t>
            </w:r>
          </w:p>
        </w:tc>
        <w:tc>
          <w:tcPr>
            <w:tcW w:w="4850" w:type="dxa"/>
            <w:gridSpan w:val="2"/>
            <w:vAlign w:val="center"/>
          </w:tcPr>
          <w:p w:rsidR="00EC49CF" w:rsidRPr="00FD1D29" w:rsidRDefault="00B42B1E" w:rsidP="00BE6986">
            <w:pPr>
              <w:rPr>
                <w:rFonts w:ascii="Arial" w:hAnsi="Arial" w:cs="Arial"/>
                <w:sz w:val="16"/>
                <w:szCs w:val="16"/>
                <w:lang w:val="fr-FR"/>
              </w:rPr>
            </w:pPr>
            <w:r w:rsidRPr="00FD1D29">
              <w:rPr>
                <w:rFonts w:ascii="Arial" w:hAnsi="Arial" w:cs="Arial"/>
                <w:sz w:val="16"/>
                <w:szCs w:val="16"/>
                <w:lang w:val="fr-FR"/>
              </w:rPr>
              <w:t xml:space="preserve">Nombre d’enfants de moins de 5 ans </w:t>
            </w:r>
            <w:r w:rsidR="001E2EB5" w:rsidRPr="00FD1D29">
              <w:rPr>
                <w:rFonts w:ascii="Arial" w:hAnsi="Arial" w:cs="Arial"/>
                <w:sz w:val="16"/>
                <w:szCs w:val="16"/>
                <w:lang w:val="fr-FR"/>
              </w:rPr>
              <w:t xml:space="preserve">qui ont eu de la </w:t>
            </w:r>
            <w:r w:rsidR="00554004" w:rsidRPr="00FD1D29">
              <w:rPr>
                <w:rFonts w:ascii="Arial" w:hAnsi="Arial" w:cs="Arial"/>
                <w:sz w:val="16"/>
                <w:szCs w:val="16"/>
                <w:lang w:val="fr-FR"/>
              </w:rPr>
              <w:t>fièvre</w:t>
            </w:r>
            <w:r w:rsidR="001E2EB5" w:rsidRPr="00FD1D29">
              <w:rPr>
                <w:rFonts w:ascii="Arial" w:hAnsi="Arial" w:cs="Arial"/>
                <w:sz w:val="16"/>
                <w:szCs w:val="16"/>
                <w:lang w:val="fr-FR"/>
              </w:rPr>
              <w:t xml:space="preserve"> dans les 2 </w:t>
            </w:r>
            <w:r w:rsidR="00554004" w:rsidRPr="00FD1D29">
              <w:rPr>
                <w:rFonts w:ascii="Arial" w:hAnsi="Arial" w:cs="Arial"/>
                <w:sz w:val="16"/>
                <w:szCs w:val="16"/>
                <w:lang w:val="fr-FR"/>
              </w:rPr>
              <w:t>dernières</w:t>
            </w:r>
            <w:r w:rsidR="001E2EB5" w:rsidRPr="00FD1D29">
              <w:rPr>
                <w:rFonts w:ascii="Arial" w:hAnsi="Arial" w:cs="Arial"/>
                <w:sz w:val="16"/>
                <w:szCs w:val="16"/>
                <w:lang w:val="fr-FR"/>
              </w:rPr>
              <w:t xml:space="preserve"> semaines </w:t>
            </w:r>
            <w:r w:rsidR="006406DD" w:rsidRPr="00FD1D29">
              <w:rPr>
                <w:rFonts w:ascii="Arial" w:hAnsi="Arial" w:cs="Arial"/>
                <w:sz w:val="16"/>
                <w:szCs w:val="16"/>
                <w:lang w:val="fr-FR"/>
              </w:rPr>
              <w:t xml:space="preserve">et </w:t>
            </w:r>
            <w:r w:rsidR="001E2EB5" w:rsidRPr="00FD1D29">
              <w:rPr>
                <w:rFonts w:ascii="Arial" w:hAnsi="Arial" w:cs="Arial"/>
                <w:sz w:val="16"/>
                <w:szCs w:val="16"/>
                <w:lang w:val="fr-FR"/>
              </w:rPr>
              <w:t xml:space="preserve">qui ont eu </w:t>
            </w:r>
            <w:r w:rsidR="0096210F" w:rsidRPr="00FD1D29">
              <w:rPr>
                <w:rFonts w:ascii="Arial" w:hAnsi="Arial" w:cs="Arial"/>
                <w:sz w:val="16"/>
                <w:szCs w:val="16"/>
                <w:lang w:val="fr-FR"/>
              </w:rPr>
              <w:t>un test de paludisme (</w:t>
            </w:r>
            <w:r w:rsidR="006406DD" w:rsidRPr="00FD1D29">
              <w:rPr>
                <w:rFonts w:ascii="Arial" w:hAnsi="Arial" w:cs="Arial"/>
                <w:sz w:val="16"/>
                <w:szCs w:val="16"/>
                <w:lang w:val="fr-FR"/>
              </w:rPr>
              <w:t xml:space="preserve">prélèvement de sang </w:t>
            </w:r>
            <w:r w:rsidR="0096210F" w:rsidRPr="00FD1D29">
              <w:rPr>
                <w:rFonts w:ascii="Arial" w:hAnsi="Arial" w:cs="Arial"/>
                <w:sz w:val="16"/>
                <w:szCs w:val="16"/>
                <w:lang w:val="fr-FR"/>
              </w:rPr>
              <w:t>au doigt ou au talon)</w:t>
            </w:r>
          </w:p>
        </w:tc>
        <w:tc>
          <w:tcPr>
            <w:tcW w:w="3953" w:type="dxa"/>
            <w:gridSpan w:val="3"/>
            <w:vAlign w:val="center"/>
          </w:tcPr>
          <w:p w:rsidR="00EC49CF" w:rsidRPr="00FD1D29" w:rsidRDefault="00EB0222" w:rsidP="00BE6986">
            <w:pPr>
              <w:rPr>
                <w:rFonts w:ascii="Arial" w:hAnsi="Arial" w:cs="Arial"/>
                <w:sz w:val="16"/>
                <w:szCs w:val="16"/>
                <w:lang w:val="fr-FR"/>
              </w:rPr>
            </w:pPr>
            <w:r w:rsidRPr="00FD1D29">
              <w:rPr>
                <w:rFonts w:ascii="Arial" w:hAnsi="Arial" w:cs="Arial"/>
                <w:sz w:val="16"/>
                <w:szCs w:val="16"/>
                <w:lang w:val="fr-FR"/>
              </w:rPr>
              <w:t xml:space="preserve">Nombre total d’enfants de moins de 5 ans qui ont eu de la fièvre dans les 2 </w:t>
            </w:r>
            <w:r w:rsidR="004203E0" w:rsidRPr="00FD1D29">
              <w:rPr>
                <w:rFonts w:ascii="Arial" w:hAnsi="Arial" w:cs="Arial"/>
                <w:sz w:val="16"/>
                <w:szCs w:val="16"/>
                <w:lang w:val="fr-FR"/>
              </w:rPr>
              <w:t xml:space="preserve">dernières semaines  </w:t>
            </w:r>
          </w:p>
        </w:tc>
        <w:tc>
          <w:tcPr>
            <w:tcW w:w="888" w:type="dxa"/>
            <w:gridSpan w:val="2"/>
            <w:vAlign w:val="center"/>
          </w:tcPr>
          <w:p w:rsidR="00EC49CF" w:rsidRPr="00FD1D29" w:rsidRDefault="00EC49CF" w:rsidP="007D525D">
            <w:pPr>
              <w:jc w:val="center"/>
              <w:rPr>
                <w:rFonts w:ascii="Arial" w:hAnsi="Arial" w:cs="Arial"/>
                <w:sz w:val="16"/>
                <w:szCs w:val="16"/>
                <w:lang w:val="fr-FR"/>
              </w:rPr>
            </w:pPr>
          </w:p>
        </w:tc>
      </w:tr>
      <w:tr w:rsidR="001849FC"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1849FC" w:rsidRPr="00FD1D29" w:rsidRDefault="00EC49CF" w:rsidP="00636949">
            <w:pPr>
              <w:rPr>
                <w:rFonts w:ascii="Arial" w:hAnsi="Arial" w:cs="Arial"/>
                <w:sz w:val="16"/>
                <w:szCs w:val="16"/>
                <w:lang w:val="fr-FR"/>
              </w:rPr>
            </w:pPr>
            <w:r w:rsidRPr="00FD1D29">
              <w:rPr>
                <w:rFonts w:ascii="Arial" w:hAnsi="Arial" w:cs="Arial"/>
                <w:sz w:val="16"/>
                <w:szCs w:val="16"/>
                <w:lang w:val="fr-FR"/>
              </w:rPr>
              <w:t>3.17</w:t>
            </w:r>
          </w:p>
        </w:tc>
        <w:tc>
          <w:tcPr>
            <w:tcW w:w="2892" w:type="dxa"/>
            <w:tcBorders>
              <w:left w:val="single" w:sz="4" w:space="0" w:color="auto"/>
            </w:tcBorders>
            <w:vAlign w:val="center"/>
          </w:tcPr>
          <w:p w:rsidR="001849FC" w:rsidRPr="00FD1D29" w:rsidRDefault="001E2EB5" w:rsidP="003E098C">
            <w:pPr>
              <w:rPr>
                <w:rFonts w:ascii="Arial" w:hAnsi="Arial" w:cs="Arial"/>
                <w:sz w:val="16"/>
                <w:szCs w:val="16"/>
                <w:lang w:val="fr-FR"/>
              </w:rPr>
            </w:pPr>
            <w:r w:rsidRPr="00FD1D29">
              <w:rPr>
                <w:rFonts w:ascii="Arial" w:hAnsi="Arial" w:cs="Arial"/>
                <w:sz w:val="16"/>
                <w:szCs w:val="16"/>
                <w:lang w:val="fr-FR"/>
              </w:rPr>
              <w:t xml:space="preserve">Traitement </w:t>
            </w:r>
            <w:r w:rsidR="0062529C" w:rsidRPr="00FD1D29">
              <w:rPr>
                <w:rFonts w:ascii="Arial" w:hAnsi="Arial" w:cs="Arial"/>
                <w:sz w:val="16"/>
                <w:szCs w:val="16"/>
                <w:lang w:val="fr-FR"/>
              </w:rPr>
              <w:t xml:space="preserve">contre le </w:t>
            </w:r>
            <w:r w:rsidRPr="00FD1D29">
              <w:rPr>
                <w:rFonts w:ascii="Arial" w:hAnsi="Arial" w:cs="Arial"/>
                <w:sz w:val="16"/>
                <w:szCs w:val="16"/>
                <w:lang w:val="fr-FR"/>
              </w:rPr>
              <w:t xml:space="preserve">paludisme </w:t>
            </w:r>
            <w:r w:rsidR="003E098C" w:rsidRPr="00FD1D29">
              <w:rPr>
                <w:rFonts w:ascii="Arial" w:hAnsi="Arial" w:cs="Arial"/>
                <w:sz w:val="16"/>
                <w:szCs w:val="16"/>
                <w:lang w:val="fr-FR"/>
              </w:rPr>
              <w:t>donné aux  enfants</w:t>
            </w:r>
            <w:r w:rsidRPr="00FD1D29">
              <w:rPr>
                <w:rFonts w:ascii="Arial" w:hAnsi="Arial" w:cs="Arial"/>
                <w:sz w:val="16"/>
                <w:szCs w:val="16"/>
                <w:lang w:val="fr-FR"/>
              </w:rPr>
              <w:t xml:space="preserve"> de moins de 5 ans</w:t>
            </w:r>
            <w:r w:rsidR="003E098C" w:rsidRPr="00FD1D29">
              <w:rPr>
                <w:rFonts w:ascii="Arial" w:hAnsi="Arial" w:cs="Arial"/>
                <w:sz w:val="16"/>
                <w:szCs w:val="16"/>
                <w:lang w:val="fr-FR"/>
              </w:rPr>
              <w:t xml:space="preserve"> le jour même </w:t>
            </w:r>
            <w:proofErr w:type="spellStart"/>
            <w:r w:rsidR="003E098C" w:rsidRPr="00FD1D29">
              <w:rPr>
                <w:rFonts w:ascii="Arial" w:hAnsi="Arial" w:cs="Arial"/>
                <w:sz w:val="16"/>
                <w:szCs w:val="16"/>
                <w:lang w:val="fr-FR"/>
              </w:rPr>
              <w:t>ou</w:t>
            </w:r>
            <w:proofErr w:type="spellEnd"/>
            <w:r w:rsidR="003E098C" w:rsidRPr="00FD1D29">
              <w:rPr>
                <w:rFonts w:ascii="Arial" w:hAnsi="Arial" w:cs="Arial"/>
                <w:sz w:val="16"/>
                <w:szCs w:val="16"/>
                <w:lang w:val="fr-FR"/>
              </w:rPr>
              <w:t xml:space="preserve"> le jour d’après</w:t>
            </w:r>
          </w:p>
        </w:tc>
        <w:tc>
          <w:tcPr>
            <w:tcW w:w="1079"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ML</w:t>
            </w:r>
          </w:p>
        </w:tc>
        <w:tc>
          <w:tcPr>
            <w:tcW w:w="4850" w:type="dxa"/>
            <w:gridSpan w:val="2"/>
            <w:vAlign w:val="center"/>
          </w:tcPr>
          <w:p w:rsidR="001849FC" w:rsidRPr="00FD1D29" w:rsidRDefault="0062529C" w:rsidP="003E098C">
            <w:pPr>
              <w:rPr>
                <w:rFonts w:ascii="Arial" w:hAnsi="Arial" w:cs="Arial"/>
                <w:sz w:val="16"/>
                <w:szCs w:val="16"/>
                <w:lang w:val="fr-FR"/>
              </w:rPr>
            </w:pPr>
            <w:r w:rsidRPr="00FD1D29">
              <w:rPr>
                <w:rFonts w:ascii="Arial" w:hAnsi="Arial" w:cs="Arial"/>
                <w:sz w:val="16"/>
                <w:szCs w:val="16"/>
                <w:lang w:val="fr-FR"/>
              </w:rPr>
              <w:t xml:space="preserve">Nombre d’enfants de moins de 5 ans qui ont eu de la </w:t>
            </w:r>
            <w:r w:rsidR="00554004" w:rsidRPr="00FD1D29">
              <w:rPr>
                <w:rFonts w:ascii="Arial" w:hAnsi="Arial" w:cs="Arial"/>
                <w:sz w:val="16"/>
                <w:szCs w:val="16"/>
                <w:lang w:val="fr-FR"/>
              </w:rPr>
              <w:t>fièvre</w:t>
            </w:r>
            <w:r w:rsidRPr="00FD1D29">
              <w:rPr>
                <w:rFonts w:ascii="Arial" w:hAnsi="Arial" w:cs="Arial"/>
                <w:sz w:val="16"/>
                <w:szCs w:val="16"/>
                <w:lang w:val="fr-FR"/>
              </w:rPr>
              <w:t xml:space="preserve"> dans les 2 </w:t>
            </w:r>
            <w:r w:rsidR="00554004" w:rsidRPr="00FD1D29">
              <w:rPr>
                <w:rFonts w:ascii="Arial" w:hAnsi="Arial" w:cs="Arial"/>
                <w:sz w:val="16"/>
                <w:szCs w:val="16"/>
                <w:lang w:val="fr-FR"/>
              </w:rPr>
              <w:t>dernières</w:t>
            </w:r>
            <w:r w:rsidRPr="00FD1D29">
              <w:rPr>
                <w:rFonts w:ascii="Arial" w:hAnsi="Arial" w:cs="Arial"/>
                <w:sz w:val="16"/>
                <w:szCs w:val="16"/>
                <w:lang w:val="fr-FR"/>
              </w:rPr>
              <w:t xml:space="preserve"> semaines qui ont eu un traitement </w:t>
            </w:r>
            <w:r w:rsidR="00554004" w:rsidRPr="00FD1D29">
              <w:rPr>
                <w:rFonts w:ascii="Arial" w:hAnsi="Arial" w:cs="Arial"/>
                <w:sz w:val="16"/>
                <w:szCs w:val="16"/>
                <w:lang w:val="fr-FR"/>
              </w:rPr>
              <w:t>antipaludéen</w:t>
            </w:r>
            <w:r w:rsidRPr="00FD1D29">
              <w:rPr>
                <w:rFonts w:ascii="Arial" w:hAnsi="Arial" w:cs="Arial"/>
                <w:sz w:val="16"/>
                <w:szCs w:val="16"/>
                <w:lang w:val="fr-FR"/>
              </w:rPr>
              <w:t xml:space="preserve"> </w:t>
            </w:r>
            <w:r w:rsidR="003E098C" w:rsidRPr="00FD1D29">
              <w:rPr>
                <w:rFonts w:ascii="Arial" w:hAnsi="Arial" w:cs="Arial"/>
                <w:sz w:val="16"/>
                <w:szCs w:val="16"/>
                <w:lang w:val="fr-FR"/>
              </w:rPr>
              <w:t>le même jour ou le jour d’</w:t>
            </w:r>
            <w:r w:rsidRPr="00FD1D29">
              <w:rPr>
                <w:rFonts w:ascii="Arial" w:hAnsi="Arial" w:cs="Arial"/>
                <w:sz w:val="16"/>
                <w:szCs w:val="16"/>
                <w:lang w:val="fr-FR"/>
              </w:rPr>
              <w:t>a</w:t>
            </w:r>
            <w:r w:rsidR="003E098C" w:rsidRPr="00FD1D29">
              <w:rPr>
                <w:rFonts w:ascii="Arial" w:hAnsi="Arial" w:cs="Arial"/>
                <w:sz w:val="16"/>
                <w:szCs w:val="16"/>
                <w:lang w:val="fr-FR"/>
              </w:rPr>
              <w:t xml:space="preserve">près </w:t>
            </w:r>
            <w:r w:rsidRPr="00FD1D29">
              <w:rPr>
                <w:rFonts w:ascii="Arial" w:hAnsi="Arial" w:cs="Arial"/>
                <w:sz w:val="16"/>
                <w:szCs w:val="16"/>
                <w:lang w:val="fr-FR"/>
              </w:rPr>
              <w:t xml:space="preserve">le </w:t>
            </w:r>
            <w:r w:rsidR="00554004" w:rsidRPr="00FD1D29">
              <w:rPr>
                <w:rFonts w:ascii="Arial" w:hAnsi="Arial" w:cs="Arial"/>
                <w:sz w:val="16"/>
                <w:szCs w:val="16"/>
                <w:lang w:val="fr-FR"/>
              </w:rPr>
              <w:t>début</w:t>
            </w:r>
            <w:r w:rsidRPr="00FD1D29">
              <w:rPr>
                <w:rFonts w:ascii="Arial" w:hAnsi="Arial" w:cs="Arial"/>
                <w:sz w:val="16"/>
                <w:szCs w:val="16"/>
                <w:lang w:val="fr-FR"/>
              </w:rPr>
              <w:t xml:space="preserve"> des </w:t>
            </w:r>
            <w:r w:rsidR="00554004" w:rsidRPr="00FD1D29">
              <w:rPr>
                <w:rFonts w:ascii="Arial" w:hAnsi="Arial" w:cs="Arial"/>
                <w:sz w:val="16"/>
                <w:szCs w:val="16"/>
                <w:lang w:val="fr-FR"/>
              </w:rPr>
              <w:t>symptômes</w:t>
            </w:r>
          </w:p>
        </w:tc>
        <w:tc>
          <w:tcPr>
            <w:tcW w:w="3953" w:type="dxa"/>
            <w:gridSpan w:val="3"/>
            <w:vAlign w:val="center"/>
          </w:tcPr>
          <w:p w:rsidR="001849FC" w:rsidRPr="00FD1D29" w:rsidRDefault="00EB0222" w:rsidP="00636949">
            <w:pPr>
              <w:rPr>
                <w:rFonts w:ascii="Arial" w:hAnsi="Arial" w:cs="Arial"/>
                <w:sz w:val="16"/>
                <w:szCs w:val="16"/>
                <w:lang w:val="fr-FR"/>
              </w:rPr>
            </w:pPr>
            <w:r w:rsidRPr="00FD1D29">
              <w:rPr>
                <w:rFonts w:ascii="Arial" w:hAnsi="Arial" w:cs="Arial"/>
                <w:sz w:val="16"/>
                <w:szCs w:val="16"/>
                <w:lang w:val="fr-FR"/>
              </w:rPr>
              <w:t xml:space="preserve">Nombre total d’enfants de moins de 5 ans qui ont eu de la fièvre dans les 2 </w:t>
            </w:r>
            <w:r w:rsidR="004203E0" w:rsidRPr="00FD1D29">
              <w:rPr>
                <w:rFonts w:ascii="Arial" w:hAnsi="Arial" w:cs="Arial"/>
                <w:sz w:val="16"/>
                <w:szCs w:val="16"/>
                <w:lang w:val="fr-FR"/>
              </w:rPr>
              <w:t xml:space="preserve">dernières </w:t>
            </w:r>
            <w:r w:rsidRPr="00FD1D29">
              <w:rPr>
                <w:rFonts w:ascii="Arial" w:hAnsi="Arial" w:cs="Arial"/>
                <w:sz w:val="16"/>
                <w:szCs w:val="16"/>
                <w:lang w:val="fr-FR"/>
              </w:rPr>
              <w:t xml:space="preserve">semaines </w:t>
            </w:r>
            <w:r w:rsidR="004203E0" w:rsidRPr="00FD1D29">
              <w:rPr>
                <w:rFonts w:ascii="Arial" w:hAnsi="Arial" w:cs="Arial"/>
                <w:sz w:val="16"/>
                <w:szCs w:val="16"/>
                <w:lang w:val="fr-FR"/>
              </w:rPr>
              <w:t xml:space="preserve"> </w:t>
            </w:r>
          </w:p>
        </w:tc>
        <w:tc>
          <w:tcPr>
            <w:tcW w:w="888" w:type="dxa"/>
            <w:gridSpan w:val="2"/>
            <w:vAlign w:val="center"/>
          </w:tcPr>
          <w:p w:rsidR="001849FC" w:rsidRPr="00FD1D29" w:rsidRDefault="001849FC" w:rsidP="007D525D">
            <w:pPr>
              <w:jc w:val="center"/>
              <w:rPr>
                <w:rFonts w:ascii="Arial" w:hAnsi="Arial" w:cs="Arial"/>
                <w:sz w:val="16"/>
                <w:szCs w:val="16"/>
                <w:lang w:val="fr-FR"/>
              </w:rPr>
            </w:pPr>
          </w:p>
        </w:tc>
      </w:tr>
      <w:tr w:rsidR="001849FC"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1849FC" w:rsidRPr="00FD1D29" w:rsidRDefault="00EC49CF" w:rsidP="00636949">
            <w:pPr>
              <w:rPr>
                <w:rFonts w:ascii="Arial" w:hAnsi="Arial" w:cs="Arial"/>
                <w:sz w:val="16"/>
                <w:szCs w:val="16"/>
                <w:lang w:val="fr-FR"/>
              </w:rPr>
            </w:pPr>
            <w:r w:rsidRPr="00FD1D29">
              <w:rPr>
                <w:rFonts w:ascii="Arial" w:hAnsi="Arial" w:cs="Arial"/>
                <w:sz w:val="16"/>
                <w:szCs w:val="16"/>
                <w:lang w:val="fr-FR"/>
              </w:rPr>
              <w:t>3.18</w:t>
            </w:r>
          </w:p>
        </w:tc>
        <w:tc>
          <w:tcPr>
            <w:tcW w:w="2892" w:type="dxa"/>
            <w:tcBorders>
              <w:left w:val="single" w:sz="4" w:space="0" w:color="auto"/>
            </w:tcBorders>
            <w:vAlign w:val="center"/>
          </w:tcPr>
          <w:p w:rsidR="001849FC" w:rsidRPr="00FD1D29" w:rsidRDefault="001E2EB5" w:rsidP="003E098C">
            <w:pPr>
              <w:rPr>
                <w:rFonts w:ascii="Arial" w:hAnsi="Arial" w:cs="Arial"/>
                <w:sz w:val="16"/>
                <w:szCs w:val="16"/>
                <w:lang w:val="fr-FR"/>
              </w:rPr>
            </w:pPr>
            <w:r w:rsidRPr="00FD1D29">
              <w:rPr>
                <w:rFonts w:ascii="Arial" w:hAnsi="Arial" w:cs="Arial"/>
                <w:sz w:val="16"/>
                <w:szCs w:val="16"/>
                <w:lang w:val="fr-FR"/>
              </w:rPr>
              <w:t xml:space="preserve">Traitement </w:t>
            </w:r>
            <w:r w:rsidR="0062529C" w:rsidRPr="00FD1D29">
              <w:rPr>
                <w:rFonts w:ascii="Arial" w:hAnsi="Arial" w:cs="Arial"/>
                <w:sz w:val="16"/>
                <w:szCs w:val="16"/>
                <w:lang w:val="fr-FR"/>
              </w:rPr>
              <w:t xml:space="preserve">contre le </w:t>
            </w:r>
            <w:r w:rsidRPr="00FD1D29">
              <w:rPr>
                <w:rFonts w:ascii="Arial" w:hAnsi="Arial" w:cs="Arial"/>
                <w:sz w:val="16"/>
                <w:szCs w:val="16"/>
                <w:lang w:val="fr-FR"/>
              </w:rPr>
              <w:t xml:space="preserve">paludisme </w:t>
            </w:r>
            <w:r w:rsidR="003E098C" w:rsidRPr="00FD1D29">
              <w:rPr>
                <w:rFonts w:ascii="Arial" w:hAnsi="Arial" w:cs="Arial"/>
                <w:sz w:val="16"/>
                <w:szCs w:val="16"/>
                <w:lang w:val="fr-FR"/>
              </w:rPr>
              <w:t xml:space="preserve">des </w:t>
            </w:r>
            <w:r w:rsidRPr="00FD1D29">
              <w:rPr>
                <w:rFonts w:ascii="Arial" w:hAnsi="Arial" w:cs="Arial"/>
                <w:sz w:val="16"/>
                <w:szCs w:val="16"/>
                <w:lang w:val="fr-FR"/>
              </w:rPr>
              <w:t>enfant</w:t>
            </w:r>
            <w:r w:rsidR="00546E1E" w:rsidRPr="00FD1D29">
              <w:rPr>
                <w:rFonts w:ascii="Arial" w:hAnsi="Arial" w:cs="Arial"/>
                <w:sz w:val="16"/>
                <w:szCs w:val="16"/>
                <w:lang w:val="fr-FR"/>
              </w:rPr>
              <w:t>s</w:t>
            </w:r>
            <w:r w:rsidRPr="00FD1D29">
              <w:rPr>
                <w:rFonts w:ascii="Arial" w:hAnsi="Arial" w:cs="Arial"/>
                <w:sz w:val="16"/>
                <w:szCs w:val="16"/>
                <w:lang w:val="fr-FR"/>
              </w:rPr>
              <w:t xml:space="preserve"> de moins de 5 ans</w:t>
            </w:r>
          </w:p>
        </w:tc>
        <w:tc>
          <w:tcPr>
            <w:tcW w:w="1079"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ML</w:t>
            </w:r>
          </w:p>
        </w:tc>
        <w:tc>
          <w:tcPr>
            <w:tcW w:w="4850" w:type="dxa"/>
            <w:gridSpan w:val="2"/>
            <w:vAlign w:val="center"/>
          </w:tcPr>
          <w:p w:rsidR="001849FC" w:rsidRPr="00FD1D29" w:rsidRDefault="0062529C" w:rsidP="00636949">
            <w:pPr>
              <w:rPr>
                <w:rFonts w:ascii="Arial" w:hAnsi="Arial" w:cs="Arial"/>
                <w:sz w:val="16"/>
                <w:szCs w:val="16"/>
                <w:lang w:val="fr-FR"/>
              </w:rPr>
            </w:pPr>
            <w:r w:rsidRPr="00FD1D29">
              <w:rPr>
                <w:rFonts w:ascii="Arial" w:hAnsi="Arial" w:cs="Arial"/>
                <w:sz w:val="16"/>
                <w:szCs w:val="16"/>
                <w:lang w:val="fr-FR"/>
              </w:rPr>
              <w:t xml:space="preserve">Nombre d’enfants de moins de 5 ans qui ont eu de la </w:t>
            </w:r>
            <w:r w:rsidR="00554004" w:rsidRPr="00FD1D29">
              <w:rPr>
                <w:rFonts w:ascii="Arial" w:hAnsi="Arial" w:cs="Arial"/>
                <w:sz w:val="16"/>
                <w:szCs w:val="16"/>
                <w:lang w:val="fr-FR"/>
              </w:rPr>
              <w:t>fièvre</w:t>
            </w:r>
            <w:r w:rsidRPr="00FD1D29">
              <w:rPr>
                <w:rFonts w:ascii="Arial" w:hAnsi="Arial" w:cs="Arial"/>
                <w:sz w:val="16"/>
                <w:szCs w:val="16"/>
                <w:lang w:val="fr-FR"/>
              </w:rPr>
              <w:t xml:space="preserve"> dans les 2 </w:t>
            </w:r>
            <w:r w:rsidR="00567701" w:rsidRPr="00FD1D29">
              <w:rPr>
                <w:rFonts w:ascii="Arial" w:hAnsi="Arial" w:cs="Arial"/>
                <w:sz w:val="16"/>
                <w:szCs w:val="16"/>
                <w:lang w:val="fr-FR"/>
              </w:rPr>
              <w:t xml:space="preserve">dernières </w:t>
            </w:r>
            <w:r w:rsidRPr="00FD1D29">
              <w:rPr>
                <w:rFonts w:ascii="Arial" w:hAnsi="Arial" w:cs="Arial"/>
                <w:sz w:val="16"/>
                <w:szCs w:val="16"/>
                <w:lang w:val="fr-FR"/>
              </w:rPr>
              <w:t xml:space="preserve">semaines et qui ont </w:t>
            </w:r>
            <w:r w:rsidR="00554004" w:rsidRPr="00FD1D29">
              <w:rPr>
                <w:rFonts w:ascii="Arial" w:hAnsi="Arial" w:cs="Arial"/>
                <w:sz w:val="16"/>
                <w:szCs w:val="16"/>
                <w:lang w:val="fr-FR"/>
              </w:rPr>
              <w:t>été</w:t>
            </w:r>
            <w:r w:rsidRPr="00FD1D29">
              <w:rPr>
                <w:rFonts w:ascii="Arial" w:hAnsi="Arial" w:cs="Arial"/>
                <w:sz w:val="16"/>
                <w:szCs w:val="16"/>
                <w:lang w:val="fr-FR"/>
              </w:rPr>
              <w:t xml:space="preserve"> trait</w:t>
            </w:r>
            <w:r w:rsidR="00567701" w:rsidRPr="00FD1D29">
              <w:rPr>
                <w:rFonts w:ascii="Arial" w:hAnsi="Arial" w:cs="Arial"/>
                <w:sz w:val="16"/>
                <w:szCs w:val="16"/>
                <w:lang w:val="fr-FR"/>
              </w:rPr>
              <w:t>é</w:t>
            </w:r>
            <w:r w:rsidRPr="00FD1D29">
              <w:rPr>
                <w:rFonts w:ascii="Arial" w:hAnsi="Arial" w:cs="Arial"/>
                <w:sz w:val="16"/>
                <w:szCs w:val="16"/>
                <w:lang w:val="fr-FR"/>
              </w:rPr>
              <w:t xml:space="preserve">s avec un traitement </w:t>
            </w:r>
            <w:r w:rsidR="00554004" w:rsidRPr="00FD1D29">
              <w:rPr>
                <w:rFonts w:ascii="Arial" w:hAnsi="Arial" w:cs="Arial"/>
                <w:sz w:val="16"/>
                <w:szCs w:val="16"/>
                <w:lang w:val="fr-FR"/>
              </w:rPr>
              <w:t>antipaludéen</w:t>
            </w:r>
            <w:r w:rsidRPr="00FD1D29">
              <w:rPr>
                <w:rFonts w:ascii="Arial" w:hAnsi="Arial" w:cs="Arial"/>
                <w:sz w:val="16"/>
                <w:szCs w:val="16"/>
                <w:lang w:val="fr-FR"/>
              </w:rPr>
              <w:t xml:space="preserve"> appropri</w:t>
            </w:r>
            <w:r w:rsidR="00567701" w:rsidRPr="00FD1D29">
              <w:rPr>
                <w:rFonts w:ascii="Arial" w:hAnsi="Arial" w:cs="Arial"/>
                <w:sz w:val="16"/>
                <w:szCs w:val="16"/>
                <w:lang w:val="fr-FR"/>
              </w:rPr>
              <w:t>é</w:t>
            </w:r>
            <w:r w:rsidRPr="00FD1D29">
              <w:rPr>
                <w:rFonts w:ascii="Arial" w:hAnsi="Arial" w:cs="Arial"/>
                <w:sz w:val="16"/>
                <w:szCs w:val="16"/>
                <w:lang w:val="fr-FR"/>
              </w:rPr>
              <w:t xml:space="preserve">  </w:t>
            </w:r>
            <w:r w:rsidR="001849FC" w:rsidRPr="00FD1D29">
              <w:rPr>
                <w:rFonts w:ascii="Arial" w:hAnsi="Arial" w:cs="Arial"/>
                <w:sz w:val="16"/>
                <w:szCs w:val="16"/>
                <w:lang w:val="fr-FR"/>
              </w:rPr>
              <w:t xml:space="preserve"> </w:t>
            </w:r>
          </w:p>
        </w:tc>
        <w:tc>
          <w:tcPr>
            <w:tcW w:w="3953" w:type="dxa"/>
            <w:gridSpan w:val="3"/>
            <w:vAlign w:val="center"/>
          </w:tcPr>
          <w:p w:rsidR="001849FC" w:rsidRPr="00FD1D29" w:rsidRDefault="00EB0222" w:rsidP="00636949">
            <w:pPr>
              <w:rPr>
                <w:rFonts w:ascii="Arial" w:hAnsi="Arial" w:cs="Arial"/>
                <w:sz w:val="16"/>
                <w:szCs w:val="16"/>
                <w:lang w:val="fr-FR"/>
              </w:rPr>
            </w:pPr>
            <w:r w:rsidRPr="00FD1D29">
              <w:rPr>
                <w:rFonts w:ascii="Arial" w:hAnsi="Arial" w:cs="Arial"/>
                <w:sz w:val="16"/>
                <w:szCs w:val="16"/>
                <w:lang w:val="fr-FR"/>
              </w:rPr>
              <w:t xml:space="preserve">Nombre total d’enfants de moins de 5 ans qui ont eu de la fièvre dans les 2 </w:t>
            </w:r>
            <w:r w:rsidR="004203E0" w:rsidRPr="00FD1D29">
              <w:rPr>
                <w:rFonts w:ascii="Arial" w:hAnsi="Arial" w:cs="Arial"/>
                <w:sz w:val="16"/>
                <w:szCs w:val="16"/>
                <w:lang w:val="fr-FR"/>
              </w:rPr>
              <w:t xml:space="preserve">dernières semaines  </w:t>
            </w:r>
          </w:p>
        </w:tc>
        <w:tc>
          <w:tcPr>
            <w:tcW w:w="888" w:type="dxa"/>
            <w:gridSpan w:val="2"/>
            <w:vAlign w:val="center"/>
          </w:tcPr>
          <w:p w:rsidR="001849FC"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1849FC" w:rsidRPr="00FD1D29">
              <w:rPr>
                <w:rFonts w:ascii="Arial" w:hAnsi="Arial" w:cs="Arial"/>
                <w:sz w:val="16"/>
                <w:szCs w:val="16"/>
                <w:lang w:val="fr-FR"/>
              </w:rPr>
              <w:t xml:space="preserve"> 6.</w:t>
            </w:r>
            <w:r w:rsidR="00074ABE" w:rsidRPr="00FD1D29">
              <w:rPr>
                <w:rFonts w:ascii="Arial" w:hAnsi="Arial" w:cs="Arial"/>
                <w:sz w:val="16"/>
                <w:szCs w:val="16"/>
                <w:lang w:val="fr-FR"/>
              </w:rPr>
              <w:t>8</w:t>
            </w:r>
          </w:p>
        </w:tc>
      </w:tr>
      <w:tr w:rsidR="00EC49CF"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EC49CF" w:rsidRPr="00FD1D29" w:rsidRDefault="00EC49CF" w:rsidP="00BE6986">
            <w:pPr>
              <w:rPr>
                <w:rFonts w:ascii="Arial" w:hAnsi="Arial" w:cs="Arial"/>
                <w:sz w:val="16"/>
                <w:szCs w:val="16"/>
                <w:lang w:val="fr-FR"/>
              </w:rPr>
            </w:pPr>
            <w:r w:rsidRPr="00FD1D29">
              <w:rPr>
                <w:rFonts w:ascii="Arial" w:hAnsi="Arial" w:cs="Arial"/>
                <w:sz w:val="16"/>
                <w:szCs w:val="16"/>
                <w:lang w:val="fr-FR"/>
              </w:rPr>
              <w:t>3.19</w:t>
            </w:r>
          </w:p>
        </w:tc>
        <w:tc>
          <w:tcPr>
            <w:tcW w:w="2892" w:type="dxa"/>
            <w:tcBorders>
              <w:left w:val="single" w:sz="4" w:space="0" w:color="auto"/>
            </w:tcBorders>
            <w:vAlign w:val="center"/>
          </w:tcPr>
          <w:p w:rsidR="00EC49CF" w:rsidRPr="00FD1D29" w:rsidRDefault="005C6E2F" w:rsidP="00BE6986">
            <w:pPr>
              <w:rPr>
                <w:rFonts w:ascii="Arial" w:hAnsi="Arial" w:cs="Arial"/>
                <w:sz w:val="16"/>
                <w:szCs w:val="16"/>
                <w:lang w:val="fr-FR"/>
              </w:rPr>
            </w:pPr>
            <w:r w:rsidRPr="00FD1D29">
              <w:rPr>
                <w:rFonts w:ascii="Arial" w:hAnsi="Arial" w:cs="Arial"/>
                <w:sz w:val="16"/>
                <w:szCs w:val="16"/>
                <w:lang w:val="fr-FR"/>
              </w:rPr>
              <w:t xml:space="preserve">Femmes enceintes dormant sous MII </w:t>
            </w:r>
          </w:p>
        </w:tc>
        <w:tc>
          <w:tcPr>
            <w:tcW w:w="1079" w:type="dxa"/>
            <w:vAlign w:val="center"/>
          </w:tcPr>
          <w:p w:rsidR="00EC49CF" w:rsidRPr="00FD1D29" w:rsidRDefault="00EC49CF" w:rsidP="007D525D">
            <w:pPr>
              <w:jc w:val="center"/>
              <w:rPr>
                <w:rFonts w:ascii="Arial" w:hAnsi="Arial" w:cs="Arial"/>
                <w:sz w:val="16"/>
                <w:szCs w:val="16"/>
                <w:lang w:val="fr-FR"/>
              </w:rPr>
            </w:pPr>
            <w:r w:rsidRPr="00FD1D29">
              <w:rPr>
                <w:rFonts w:ascii="Arial" w:hAnsi="Arial" w:cs="Arial"/>
                <w:sz w:val="16"/>
                <w:szCs w:val="16"/>
                <w:lang w:val="fr-FR"/>
              </w:rPr>
              <w:t>TN</w:t>
            </w:r>
          </w:p>
        </w:tc>
        <w:tc>
          <w:tcPr>
            <w:tcW w:w="4850" w:type="dxa"/>
            <w:gridSpan w:val="2"/>
            <w:vAlign w:val="center"/>
          </w:tcPr>
          <w:p w:rsidR="00EC49CF" w:rsidRPr="00FD1D29" w:rsidRDefault="00EC49CF" w:rsidP="00BE6986">
            <w:pPr>
              <w:rPr>
                <w:rFonts w:ascii="Arial" w:hAnsi="Arial" w:cs="Arial"/>
                <w:sz w:val="16"/>
                <w:szCs w:val="16"/>
                <w:lang w:val="fr-FR"/>
              </w:rPr>
            </w:pPr>
            <w:r w:rsidRPr="00FD1D29">
              <w:rPr>
                <w:rFonts w:ascii="Arial" w:hAnsi="Arial" w:cs="Arial"/>
                <w:sz w:val="16"/>
                <w:szCs w:val="16"/>
                <w:lang w:val="fr-FR"/>
              </w:rPr>
              <w:t>N</w:t>
            </w:r>
            <w:r w:rsidR="0062529C" w:rsidRPr="00FD1D29">
              <w:rPr>
                <w:rFonts w:ascii="Arial" w:hAnsi="Arial" w:cs="Arial"/>
                <w:sz w:val="16"/>
                <w:szCs w:val="16"/>
                <w:lang w:val="fr-FR"/>
              </w:rPr>
              <w:t xml:space="preserve">ombre de femmes enceintes qui ont dormi sous MII la nuit </w:t>
            </w:r>
            <w:r w:rsidR="00554004" w:rsidRPr="00FD1D29">
              <w:rPr>
                <w:rFonts w:ascii="Arial" w:hAnsi="Arial" w:cs="Arial"/>
                <w:sz w:val="16"/>
                <w:szCs w:val="16"/>
                <w:lang w:val="fr-FR"/>
              </w:rPr>
              <w:t>précédente</w:t>
            </w:r>
          </w:p>
        </w:tc>
        <w:tc>
          <w:tcPr>
            <w:tcW w:w="3953" w:type="dxa"/>
            <w:gridSpan w:val="3"/>
            <w:vAlign w:val="center"/>
          </w:tcPr>
          <w:p w:rsidR="00EC49CF" w:rsidRPr="00FD1D29" w:rsidRDefault="00EB0222" w:rsidP="00BE6986">
            <w:pPr>
              <w:rPr>
                <w:rFonts w:ascii="Arial" w:hAnsi="Arial" w:cs="Arial"/>
                <w:sz w:val="16"/>
                <w:szCs w:val="16"/>
                <w:lang w:val="fr-FR"/>
              </w:rPr>
            </w:pPr>
            <w:r w:rsidRPr="00FD1D29">
              <w:rPr>
                <w:rFonts w:ascii="Arial" w:hAnsi="Arial" w:cs="Arial"/>
                <w:sz w:val="16"/>
                <w:szCs w:val="16"/>
                <w:lang w:val="fr-FR"/>
              </w:rPr>
              <w:t xml:space="preserve">Nombre total de femmes enceintes </w:t>
            </w:r>
          </w:p>
        </w:tc>
        <w:tc>
          <w:tcPr>
            <w:tcW w:w="888" w:type="dxa"/>
            <w:gridSpan w:val="2"/>
            <w:vAlign w:val="center"/>
          </w:tcPr>
          <w:p w:rsidR="00EC49CF" w:rsidRPr="00FD1D29" w:rsidRDefault="00EC49CF" w:rsidP="007D525D">
            <w:pPr>
              <w:jc w:val="center"/>
              <w:rPr>
                <w:rFonts w:ascii="Arial" w:hAnsi="Arial" w:cs="Arial"/>
                <w:sz w:val="16"/>
                <w:szCs w:val="16"/>
                <w:lang w:val="fr-FR"/>
              </w:rPr>
            </w:pPr>
          </w:p>
        </w:tc>
      </w:tr>
      <w:tr w:rsidR="00EC49CF"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EC49CF" w:rsidRPr="00FD1D29" w:rsidRDefault="00EC49CF" w:rsidP="003F03B7">
            <w:pPr>
              <w:rPr>
                <w:rFonts w:ascii="Arial" w:hAnsi="Arial" w:cs="Arial"/>
                <w:sz w:val="16"/>
                <w:szCs w:val="16"/>
                <w:lang w:val="fr-FR"/>
              </w:rPr>
            </w:pPr>
            <w:r w:rsidRPr="00FD1D29">
              <w:rPr>
                <w:rFonts w:ascii="Arial" w:hAnsi="Arial" w:cs="Arial"/>
                <w:sz w:val="16"/>
                <w:szCs w:val="16"/>
                <w:lang w:val="fr-FR"/>
              </w:rPr>
              <w:t>3.20</w:t>
            </w:r>
          </w:p>
        </w:tc>
        <w:tc>
          <w:tcPr>
            <w:tcW w:w="2892" w:type="dxa"/>
            <w:tcBorders>
              <w:left w:val="single" w:sz="4" w:space="0" w:color="auto"/>
            </w:tcBorders>
            <w:vAlign w:val="center"/>
          </w:tcPr>
          <w:p w:rsidR="00EC49CF" w:rsidRPr="00FD1D29" w:rsidRDefault="005C6E2F" w:rsidP="00BE6986">
            <w:pPr>
              <w:rPr>
                <w:rFonts w:ascii="Arial" w:hAnsi="Arial" w:cs="Arial"/>
                <w:sz w:val="16"/>
                <w:szCs w:val="16"/>
                <w:lang w:val="fr-FR"/>
              </w:rPr>
            </w:pPr>
            <w:r w:rsidRPr="00FD1D29">
              <w:rPr>
                <w:rFonts w:ascii="Arial" w:hAnsi="Arial" w:cs="Arial"/>
                <w:sz w:val="16"/>
                <w:szCs w:val="16"/>
                <w:lang w:val="fr-FR"/>
              </w:rPr>
              <w:t xml:space="preserve">Traitement </w:t>
            </w:r>
            <w:r w:rsidR="00554004" w:rsidRPr="00FD1D29">
              <w:rPr>
                <w:rFonts w:ascii="Arial" w:hAnsi="Arial" w:cs="Arial"/>
                <w:sz w:val="16"/>
                <w:szCs w:val="16"/>
                <w:lang w:val="fr-FR"/>
              </w:rPr>
              <w:t>préventif</w:t>
            </w:r>
            <w:r w:rsidRPr="00FD1D29">
              <w:rPr>
                <w:rFonts w:ascii="Arial" w:hAnsi="Arial" w:cs="Arial"/>
                <w:sz w:val="16"/>
                <w:szCs w:val="16"/>
                <w:lang w:val="fr-FR"/>
              </w:rPr>
              <w:t xml:space="preserve"> </w:t>
            </w:r>
            <w:r w:rsidR="00567701" w:rsidRPr="00FD1D29">
              <w:rPr>
                <w:rFonts w:ascii="Arial" w:hAnsi="Arial" w:cs="Arial"/>
                <w:sz w:val="16"/>
                <w:szCs w:val="16"/>
                <w:lang w:val="fr-FR"/>
              </w:rPr>
              <w:t>i</w:t>
            </w:r>
            <w:r w:rsidR="00EC49CF" w:rsidRPr="00FD1D29">
              <w:rPr>
                <w:rFonts w:ascii="Arial" w:hAnsi="Arial" w:cs="Arial"/>
                <w:sz w:val="16"/>
                <w:szCs w:val="16"/>
                <w:lang w:val="fr-FR"/>
              </w:rPr>
              <w:t xml:space="preserve">ntermittent </w:t>
            </w:r>
            <w:r w:rsidRPr="00FD1D29">
              <w:rPr>
                <w:rFonts w:ascii="Arial" w:hAnsi="Arial" w:cs="Arial"/>
                <w:sz w:val="16"/>
                <w:szCs w:val="16"/>
                <w:lang w:val="fr-FR"/>
              </w:rPr>
              <w:t xml:space="preserve">contre le paludisme </w:t>
            </w:r>
          </w:p>
        </w:tc>
        <w:tc>
          <w:tcPr>
            <w:tcW w:w="1079" w:type="dxa"/>
            <w:vAlign w:val="center"/>
          </w:tcPr>
          <w:p w:rsidR="00EC49CF" w:rsidRPr="00FD1D29" w:rsidRDefault="00EC49CF" w:rsidP="007D525D">
            <w:pPr>
              <w:jc w:val="center"/>
              <w:rPr>
                <w:rFonts w:ascii="Arial" w:hAnsi="Arial" w:cs="Arial"/>
                <w:sz w:val="16"/>
                <w:szCs w:val="16"/>
                <w:lang w:val="fr-FR"/>
              </w:rPr>
            </w:pPr>
            <w:r w:rsidRPr="00FD1D29">
              <w:rPr>
                <w:rFonts w:ascii="Arial" w:hAnsi="Arial" w:cs="Arial"/>
                <w:sz w:val="16"/>
                <w:szCs w:val="16"/>
                <w:lang w:val="fr-FR"/>
              </w:rPr>
              <w:t>MN</w:t>
            </w:r>
          </w:p>
        </w:tc>
        <w:tc>
          <w:tcPr>
            <w:tcW w:w="4850" w:type="dxa"/>
            <w:gridSpan w:val="2"/>
            <w:vAlign w:val="center"/>
          </w:tcPr>
          <w:p w:rsidR="00EC49CF" w:rsidRPr="00FD1D29" w:rsidRDefault="00EC49CF" w:rsidP="00BE6986">
            <w:pPr>
              <w:rPr>
                <w:rFonts w:ascii="Arial" w:hAnsi="Arial" w:cs="Arial"/>
                <w:sz w:val="16"/>
                <w:szCs w:val="16"/>
                <w:lang w:val="fr-FR"/>
              </w:rPr>
            </w:pPr>
            <w:r w:rsidRPr="00FD1D29">
              <w:rPr>
                <w:rFonts w:ascii="Arial" w:hAnsi="Arial" w:cs="Arial"/>
                <w:sz w:val="16"/>
                <w:szCs w:val="16"/>
                <w:lang w:val="fr-FR"/>
              </w:rPr>
              <w:t>N</w:t>
            </w:r>
            <w:r w:rsidR="0062529C" w:rsidRPr="00FD1D29">
              <w:rPr>
                <w:rFonts w:ascii="Arial" w:hAnsi="Arial" w:cs="Arial"/>
                <w:sz w:val="16"/>
                <w:szCs w:val="16"/>
                <w:lang w:val="fr-FR"/>
              </w:rPr>
              <w:t xml:space="preserve">ombre de femmes </w:t>
            </w:r>
            <w:r w:rsidR="00FB4A1C" w:rsidRPr="00FD1D29">
              <w:rPr>
                <w:rFonts w:ascii="Arial" w:hAnsi="Arial" w:cs="Arial"/>
                <w:sz w:val="16"/>
                <w:szCs w:val="16"/>
                <w:lang w:val="fr-FR"/>
              </w:rPr>
              <w:t xml:space="preserve">15-49 </w:t>
            </w:r>
            <w:r w:rsidR="0062529C" w:rsidRPr="00FD1D29">
              <w:rPr>
                <w:rFonts w:ascii="Arial" w:hAnsi="Arial" w:cs="Arial"/>
                <w:sz w:val="16"/>
                <w:szCs w:val="16"/>
                <w:lang w:val="fr-FR"/>
              </w:rPr>
              <w:t xml:space="preserve">ans qui ont </w:t>
            </w:r>
            <w:r w:rsidR="00554004" w:rsidRPr="00FD1D29">
              <w:rPr>
                <w:rFonts w:ascii="Arial" w:hAnsi="Arial" w:cs="Arial"/>
                <w:sz w:val="16"/>
                <w:szCs w:val="16"/>
                <w:lang w:val="fr-FR"/>
              </w:rPr>
              <w:t>reçu</w:t>
            </w:r>
            <w:r w:rsidR="0062529C" w:rsidRPr="00FD1D29">
              <w:rPr>
                <w:rFonts w:ascii="Arial" w:hAnsi="Arial" w:cs="Arial"/>
                <w:sz w:val="16"/>
                <w:szCs w:val="16"/>
                <w:lang w:val="fr-FR"/>
              </w:rPr>
              <w:t xml:space="preserve"> au moins 2 doses de </w:t>
            </w:r>
            <w:r w:rsidRPr="00FD1D29">
              <w:rPr>
                <w:rFonts w:ascii="Arial" w:hAnsi="Arial" w:cs="Arial"/>
                <w:sz w:val="16"/>
                <w:szCs w:val="16"/>
                <w:lang w:val="fr-FR"/>
              </w:rPr>
              <w:t>SP/</w:t>
            </w:r>
            <w:proofErr w:type="spellStart"/>
            <w:r w:rsidRPr="00FD1D29">
              <w:rPr>
                <w:rFonts w:ascii="Arial" w:hAnsi="Arial" w:cs="Arial"/>
                <w:sz w:val="16"/>
                <w:szCs w:val="16"/>
                <w:lang w:val="fr-FR"/>
              </w:rPr>
              <w:t>Fansidar</w:t>
            </w:r>
            <w:proofErr w:type="spellEnd"/>
            <w:r w:rsidRPr="00FD1D29">
              <w:rPr>
                <w:rFonts w:ascii="Arial" w:hAnsi="Arial" w:cs="Arial"/>
                <w:sz w:val="16"/>
                <w:szCs w:val="16"/>
                <w:lang w:val="fr-FR"/>
              </w:rPr>
              <w:t xml:space="preserve"> </w:t>
            </w:r>
            <w:r w:rsidR="0062529C" w:rsidRPr="00FD1D29">
              <w:rPr>
                <w:rFonts w:ascii="Arial" w:hAnsi="Arial" w:cs="Arial"/>
                <w:sz w:val="16"/>
                <w:szCs w:val="16"/>
                <w:lang w:val="fr-FR"/>
              </w:rPr>
              <w:t xml:space="preserve">pour </w:t>
            </w:r>
            <w:r w:rsidR="00554004" w:rsidRPr="00FD1D29">
              <w:rPr>
                <w:rFonts w:ascii="Arial" w:hAnsi="Arial" w:cs="Arial"/>
                <w:sz w:val="16"/>
                <w:szCs w:val="16"/>
                <w:lang w:val="fr-FR"/>
              </w:rPr>
              <w:t>prévenir</w:t>
            </w:r>
            <w:r w:rsidR="0062529C" w:rsidRPr="00FD1D29">
              <w:rPr>
                <w:rFonts w:ascii="Arial" w:hAnsi="Arial" w:cs="Arial"/>
                <w:sz w:val="16"/>
                <w:szCs w:val="16"/>
                <w:lang w:val="fr-FR"/>
              </w:rPr>
              <w:t xml:space="preserve"> le paludisme durant les </w:t>
            </w:r>
            <w:r w:rsidR="00567701" w:rsidRPr="00FD1D29">
              <w:rPr>
                <w:rFonts w:ascii="Arial" w:hAnsi="Arial" w:cs="Arial"/>
                <w:sz w:val="16"/>
                <w:szCs w:val="16"/>
                <w:lang w:val="fr-FR"/>
              </w:rPr>
              <w:t xml:space="preserve">consultations </w:t>
            </w:r>
            <w:r w:rsidR="00554004" w:rsidRPr="00FD1D29">
              <w:rPr>
                <w:rFonts w:ascii="Arial" w:hAnsi="Arial" w:cs="Arial"/>
                <w:sz w:val="16"/>
                <w:szCs w:val="16"/>
                <w:lang w:val="fr-FR"/>
              </w:rPr>
              <w:t>prénatales</w:t>
            </w:r>
            <w:r w:rsidR="0062529C" w:rsidRPr="00FD1D29">
              <w:rPr>
                <w:rFonts w:ascii="Arial" w:hAnsi="Arial" w:cs="Arial"/>
                <w:sz w:val="16"/>
                <w:szCs w:val="16"/>
                <w:lang w:val="fr-FR"/>
              </w:rPr>
              <w:t xml:space="preserve"> de leur </w:t>
            </w:r>
            <w:r w:rsidR="00554004" w:rsidRPr="00FD1D29">
              <w:rPr>
                <w:rFonts w:ascii="Arial" w:hAnsi="Arial" w:cs="Arial"/>
                <w:sz w:val="16"/>
                <w:szCs w:val="16"/>
                <w:lang w:val="fr-FR"/>
              </w:rPr>
              <w:t>dernière</w:t>
            </w:r>
            <w:r w:rsidR="0062529C" w:rsidRPr="00FD1D29">
              <w:rPr>
                <w:rFonts w:ascii="Arial" w:hAnsi="Arial" w:cs="Arial"/>
                <w:sz w:val="16"/>
                <w:szCs w:val="16"/>
                <w:lang w:val="fr-FR"/>
              </w:rPr>
              <w:t xml:space="preserve"> grossesse ayant abouti </w:t>
            </w:r>
            <w:r w:rsidR="00554004" w:rsidRPr="00FD1D29">
              <w:rPr>
                <w:rFonts w:ascii="Arial" w:hAnsi="Arial" w:cs="Arial"/>
                <w:sz w:val="16"/>
                <w:szCs w:val="16"/>
                <w:lang w:val="fr-FR"/>
              </w:rPr>
              <w:t>à</w:t>
            </w:r>
            <w:r w:rsidR="0062529C" w:rsidRPr="00FD1D29">
              <w:rPr>
                <w:rFonts w:ascii="Arial" w:hAnsi="Arial" w:cs="Arial"/>
                <w:sz w:val="16"/>
                <w:szCs w:val="16"/>
                <w:lang w:val="fr-FR"/>
              </w:rPr>
              <w:t xml:space="preserve"> une naissance vivante dans les 2 ans </w:t>
            </w:r>
            <w:r w:rsidR="00554004" w:rsidRPr="00FD1D29">
              <w:rPr>
                <w:rFonts w:ascii="Arial" w:hAnsi="Arial" w:cs="Arial"/>
                <w:sz w:val="16"/>
                <w:szCs w:val="16"/>
                <w:lang w:val="fr-FR"/>
              </w:rPr>
              <w:t>précéd</w:t>
            </w:r>
            <w:r w:rsidR="00567701" w:rsidRPr="00FD1D29">
              <w:rPr>
                <w:rFonts w:ascii="Arial" w:hAnsi="Arial" w:cs="Arial"/>
                <w:sz w:val="16"/>
                <w:szCs w:val="16"/>
                <w:lang w:val="fr-FR"/>
              </w:rPr>
              <w:t>a</w:t>
            </w:r>
            <w:r w:rsidR="00554004" w:rsidRPr="00FD1D29">
              <w:rPr>
                <w:rFonts w:ascii="Arial" w:hAnsi="Arial" w:cs="Arial"/>
                <w:sz w:val="16"/>
                <w:szCs w:val="16"/>
                <w:lang w:val="fr-FR"/>
              </w:rPr>
              <w:t>nt</w:t>
            </w:r>
            <w:r w:rsidR="0062529C" w:rsidRPr="00FD1D29">
              <w:rPr>
                <w:rFonts w:ascii="Arial" w:hAnsi="Arial" w:cs="Arial"/>
                <w:sz w:val="16"/>
                <w:szCs w:val="16"/>
                <w:lang w:val="fr-FR"/>
              </w:rPr>
              <w:t xml:space="preserve"> l’</w:t>
            </w:r>
            <w:r w:rsidR="00554004" w:rsidRPr="00FD1D29">
              <w:rPr>
                <w:rFonts w:ascii="Arial" w:hAnsi="Arial" w:cs="Arial"/>
                <w:sz w:val="16"/>
                <w:szCs w:val="16"/>
                <w:lang w:val="fr-FR"/>
              </w:rPr>
              <w:t>enquête</w:t>
            </w:r>
            <w:r w:rsidR="0062529C" w:rsidRPr="00FD1D29">
              <w:rPr>
                <w:rFonts w:ascii="Arial" w:hAnsi="Arial" w:cs="Arial"/>
                <w:sz w:val="16"/>
                <w:szCs w:val="16"/>
                <w:lang w:val="fr-FR"/>
              </w:rPr>
              <w:t xml:space="preserve"> </w:t>
            </w:r>
          </w:p>
        </w:tc>
        <w:tc>
          <w:tcPr>
            <w:tcW w:w="3953" w:type="dxa"/>
            <w:gridSpan w:val="3"/>
            <w:vAlign w:val="center"/>
          </w:tcPr>
          <w:p w:rsidR="00EC49CF" w:rsidRPr="00FD1D29" w:rsidRDefault="00EB0222" w:rsidP="00BE6986">
            <w:pPr>
              <w:rPr>
                <w:rFonts w:ascii="Arial" w:hAnsi="Arial" w:cs="Arial"/>
                <w:sz w:val="16"/>
                <w:szCs w:val="16"/>
                <w:lang w:val="fr-FR"/>
              </w:rPr>
            </w:pPr>
            <w:r w:rsidRPr="00FD1D29">
              <w:rPr>
                <w:rFonts w:ascii="Arial" w:hAnsi="Arial" w:cs="Arial"/>
                <w:sz w:val="16"/>
                <w:szCs w:val="16"/>
                <w:lang w:val="fr-FR"/>
              </w:rPr>
              <w:t xml:space="preserve">Nombre total de femmes de </w:t>
            </w:r>
            <w:r w:rsidR="00FB4A1C" w:rsidRPr="00FD1D29">
              <w:rPr>
                <w:rFonts w:ascii="Arial" w:hAnsi="Arial" w:cs="Arial"/>
                <w:sz w:val="16"/>
                <w:szCs w:val="16"/>
                <w:lang w:val="fr-FR"/>
              </w:rPr>
              <w:t xml:space="preserve">15-49 </w:t>
            </w:r>
            <w:r w:rsidRPr="00FD1D29">
              <w:rPr>
                <w:rFonts w:ascii="Arial" w:hAnsi="Arial" w:cs="Arial"/>
                <w:sz w:val="16"/>
                <w:szCs w:val="16"/>
                <w:lang w:val="fr-FR"/>
              </w:rPr>
              <w:t xml:space="preserve">ans qui ont eu une naissance vivante dans les 2 ans </w:t>
            </w:r>
            <w:r w:rsidR="00567701" w:rsidRPr="00FD1D29">
              <w:rPr>
                <w:rFonts w:ascii="Arial" w:hAnsi="Arial" w:cs="Arial"/>
                <w:sz w:val="16"/>
                <w:szCs w:val="16"/>
                <w:lang w:val="fr-FR"/>
              </w:rPr>
              <w:t>précéda</w:t>
            </w:r>
            <w:r w:rsidR="00554004" w:rsidRPr="00FD1D29">
              <w:rPr>
                <w:rFonts w:ascii="Arial" w:hAnsi="Arial" w:cs="Arial"/>
                <w:sz w:val="16"/>
                <w:szCs w:val="16"/>
                <w:lang w:val="fr-FR"/>
              </w:rPr>
              <w:t>nt</w:t>
            </w:r>
            <w:r w:rsidRPr="00FD1D29">
              <w:rPr>
                <w:rFonts w:ascii="Arial" w:hAnsi="Arial" w:cs="Arial"/>
                <w:sz w:val="16"/>
                <w:szCs w:val="16"/>
                <w:lang w:val="fr-FR"/>
              </w:rPr>
              <w:t xml:space="preserve"> l’</w:t>
            </w:r>
            <w:r w:rsidR="00554004" w:rsidRPr="00FD1D29">
              <w:rPr>
                <w:rFonts w:ascii="Arial" w:hAnsi="Arial" w:cs="Arial"/>
                <w:sz w:val="16"/>
                <w:szCs w:val="16"/>
                <w:lang w:val="fr-FR"/>
              </w:rPr>
              <w:t>enquête</w:t>
            </w:r>
            <w:r w:rsidRPr="00FD1D29">
              <w:rPr>
                <w:rFonts w:ascii="Arial" w:hAnsi="Arial" w:cs="Arial"/>
                <w:sz w:val="16"/>
                <w:szCs w:val="16"/>
                <w:lang w:val="fr-FR"/>
              </w:rPr>
              <w:t xml:space="preserve"> </w:t>
            </w:r>
          </w:p>
        </w:tc>
        <w:tc>
          <w:tcPr>
            <w:tcW w:w="888" w:type="dxa"/>
            <w:gridSpan w:val="2"/>
            <w:vAlign w:val="center"/>
          </w:tcPr>
          <w:p w:rsidR="00EC49CF" w:rsidRPr="00FD1D29" w:rsidRDefault="00EC49CF" w:rsidP="007D525D">
            <w:pPr>
              <w:jc w:val="center"/>
              <w:rPr>
                <w:rFonts w:ascii="Arial" w:hAnsi="Arial" w:cs="Arial"/>
                <w:sz w:val="16"/>
                <w:szCs w:val="16"/>
                <w:lang w:val="fr-FR"/>
              </w:rPr>
            </w:pPr>
          </w:p>
        </w:tc>
      </w:tr>
      <w:tr w:rsidR="003B55DC" w:rsidRPr="00FD1D29" w:rsidTr="00BC019C">
        <w:trPr>
          <w:gridAfter w:val="1"/>
          <w:wAfter w:w="30" w:type="dxa"/>
        </w:trPr>
        <w:tc>
          <w:tcPr>
            <w:tcW w:w="6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3B55DC" w:rsidRPr="00FD1D29" w:rsidRDefault="003B55DC" w:rsidP="00AE5324">
            <w:pPr>
              <w:rPr>
                <w:rFonts w:ascii="Arial" w:hAnsi="Arial" w:cs="Arial"/>
                <w:sz w:val="16"/>
                <w:szCs w:val="16"/>
                <w:lang w:val="fr-FR"/>
              </w:rPr>
            </w:pPr>
            <w:r w:rsidRPr="00FD1D29">
              <w:rPr>
                <w:rFonts w:ascii="Arial" w:hAnsi="Arial" w:cs="Arial"/>
                <w:sz w:val="16"/>
                <w:szCs w:val="16"/>
                <w:lang w:val="fr-FR"/>
              </w:rPr>
              <w:t>3.21</w:t>
            </w:r>
          </w:p>
        </w:tc>
        <w:tc>
          <w:tcPr>
            <w:tcW w:w="2892" w:type="dxa"/>
            <w:tcBorders>
              <w:top w:val="single" w:sz="4" w:space="0" w:color="auto"/>
              <w:left w:val="single" w:sz="4" w:space="0" w:color="auto"/>
              <w:bottom w:val="single" w:sz="4" w:space="0" w:color="auto"/>
              <w:right w:val="single" w:sz="4" w:space="0" w:color="auto"/>
            </w:tcBorders>
            <w:vAlign w:val="center"/>
          </w:tcPr>
          <w:p w:rsidR="003B55DC" w:rsidRPr="004E151E" w:rsidRDefault="004E151E" w:rsidP="00AE5324">
            <w:pPr>
              <w:rPr>
                <w:rFonts w:ascii="Arial" w:hAnsi="Arial" w:cs="Arial"/>
                <w:sz w:val="16"/>
                <w:szCs w:val="16"/>
                <w:highlight w:val="yellow"/>
                <w:lang w:val="fr-FR"/>
              </w:rPr>
            </w:pPr>
            <w:r w:rsidRPr="004E151E">
              <w:rPr>
                <w:rStyle w:val="hps"/>
                <w:rFonts w:ascii="Arial" w:hAnsi="Arial" w:cs="Arial"/>
                <w:color w:val="333333"/>
                <w:sz w:val="16"/>
                <w:szCs w:val="16"/>
                <w:lang w:val="fr-FR"/>
              </w:rPr>
              <w:t>Enfants à risque</w:t>
            </w:r>
            <w:r w:rsidRPr="004E151E">
              <w:rPr>
                <w:rStyle w:val="shorttext"/>
                <w:rFonts w:ascii="Arial" w:hAnsi="Arial" w:cs="Arial"/>
                <w:color w:val="333333"/>
                <w:sz w:val="16"/>
                <w:szCs w:val="16"/>
                <w:lang w:val="fr-FR"/>
              </w:rPr>
              <w:t xml:space="preserve"> </w:t>
            </w:r>
            <w:r w:rsidRPr="004E151E">
              <w:rPr>
                <w:rStyle w:val="hps"/>
                <w:rFonts w:ascii="Arial" w:hAnsi="Arial" w:cs="Arial"/>
                <w:color w:val="333333"/>
                <w:sz w:val="16"/>
                <w:szCs w:val="16"/>
                <w:lang w:val="fr-FR"/>
              </w:rPr>
              <w:t>accru d'incapacité</w:t>
            </w:r>
          </w:p>
        </w:tc>
        <w:tc>
          <w:tcPr>
            <w:tcW w:w="1079" w:type="dxa"/>
            <w:tcBorders>
              <w:top w:val="single" w:sz="4" w:space="0" w:color="auto"/>
              <w:left w:val="single" w:sz="4" w:space="0" w:color="auto"/>
              <w:bottom w:val="single" w:sz="4" w:space="0" w:color="auto"/>
              <w:right w:val="single" w:sz="4" w:space="0" w:color="auto"/>
            </w:tcBorders>
            <w:vAlign w:val="center"/>
          </w:tcPr>
          <w:p w:rsidR="003B55DC" w:rsidRPr="00FD1D29" w:rsidRDefault="003B55DC" w:rsidP="00AE5324">
            <w:pPr>
              <w:jc w:val="center"/>
              <w:rPr>
                <w:rFonts w:ascii="Arial" w:hAnsi="Arial" w:cs="Arial"/>
                <w:sz w:val="16"/>
                <w:szCs w:val="16"/>
                <w:lang w:val="fr-FR"/>
              </w:rPr>
            </w:pPr>
            <w:r w:rsidRPr="00FD1D29">
              <w:rPr>
                <w:rFonts w:ascii="Arial" w:hAnsi="Arial" w:cs="Arial"/>
                <w:sz w:val="16"/>
                <w:szCs w:val="16"/>
                <w:lang w:val="fr-FR"/>
              </w:rPr>
              <w:t>DA</w:t>
            </w:r>
          </w:p>
        </w:tc>
        <w:tc>
          <w:tcPr>
            <w:tcW w:w="4850" w:type="dxa"/>
            <w:gridSpan w:val="2"/>
            <w:tcBorders>
              <w:top w:val="single" w:sz="4" w:space="0" w:color="auto"/>
              <w:left w:val="single" w:sz="4" w:space="0" w:color="auto"/>
              <w:bottom w:val="single" w:sz="4" w:space="0" w:color="auto"/>
              <w:right w:val="single" w:sz="4" w:space="0" w:color="auto"/>
            </w:tcBorders>
            <w:vAlign w:val="center"/>
          </w:tcPr>
          <w:p w:rsidR="003B55DC" w:rsidRPr="00FD1D29" w:rsidRDefault="003B55DC" w:rsidP="00AE5324">
            <w:pPr>
              <w:rPr>
                <w:rFonts w:ascii="Arial" w:hAnsi="Arial" w:cs="Arial"/>
                <w:sz w:val="16"/>
                <w:szCs w:val="16"/>
                <w:lang w:val="fr-FR"/>
              </w:rPr>
            </w:pPr>
            <w:r w:rsidRPr="00FD1D29">
              <w:rPr>
                <w:rFonts w:ascii="Arial" w:hAnsi="Arial" w:cs="Arial"/>
                <w:sz w:val="16"/>
                <w:szCs w:val="16"/>
                <w:lang w:val="fr-FR"/>
              </w:rPr>
              <w:t>Nombre d’enfants de 2-9 ans reportés comme ayant au moins un des déficiences spécifiées</w:t>
            </w:r>
            <w:r w:rsidRPr="00ED141E">
              <w:rPr>
                <w:rStyle w:val="FootnoteReference"/>
                <w:rFonts w:ascii="Arial" w:hAnsi="Arial" w:cs="Arial"/>
                <w:sz w:val="16"/>
                <w:szCs w:val="16"/>
                <w:lang w:val="fr-FR"/>
              </w:rPr>
              <w:footnoteReference w:id="13"/>
            </w:r>
          </w:p>
        </w:tc>
        <w:tc>
          <w:tcPr>
            <w:tcW w:w="3953" w:type="dxa"/>
            <w:gridSpan w:val="3"/>
            <w:tcBorders>
              <w:top w:val="single" w:sz="4" w:space="0" w:color="auto"/>
              <w:left w:val="single" w:sz="4" w:space="0" w:color="auto"/>
              <w:bottom w:val="single" w:sz="4" w:space="0" w:color="auto"/>
              <w:right w:val="single" w:sz="4" w:space="0" w:color="auto"/>
            </w:tcBorders>
            <w:vAlign w:val="center"/>
          </w:tcPr>
          <w:p w:rsidR="003B55DC" w:rsidRPr="00FD1D29" w:rsidRDefault="003B55DC" w:rsidP="00AE5324">
            <w:pPr>
              <w:rPr>
                <w:rFonts w:ascii="Arial" w:hAnsi="Arial" w:cs="Arial"/>
                <w:sz w:val="16"/>
                <w:szCs w:val="16"/>
                <w:lang w:val="fr-FR"/>
              </w:rPr>
            </w:pPr>
            <w:r w:rsidRPr="00FD1D29">
              <w:rPr>
                <w:rFonts w:ascii="Arial" w:hAnsi="Arial" w:cs="Arial"/>
                <w:sz w:val="16"/>
                <w:szCs w:val="16"/>
                <w:lang w:val="fr-FR"/>
              </w:rPr>
              <w:t>Nombre total d’enfants de 2-9 ans</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3B55DC" w:rsidRPr="00FD1D29" w:rsidRDefault="003B55DC" w:rsidP="00AE5324">
            <w:pPr>
              <w:jc w:val="center"/>
              <w:rPr>
                <w:rFonts w:ascii="Arial" w:hAnsi="Arial" w:cs="Arial"/>
                <w:sz w:val="16"/>
                <w:szCs w:val="16"/>
                <w:lang w:val="fr-FR"/>
              </w:rPr>
            </w:pPr>
          </w:p>
        </w:tc>
      </w:tr>
      <w:tr w:rsidR="00BC019C" w:rsidRPr="00FD1D29" w:rsidTr="00BC019C">
        <w:trPr>
          <w:gridAfter w:val="1"/>
          <w:wAfter w:w="30" w:type="dxa"/>
        </w:trPr>
        <w:tc>
          <w:tcPr>
            <w:tcW w:w="600" w:type="dxa"/>
            <w:tcBorders>
              <w:top w:val="single" w:sz="4" w:space="0" w:color="auto"/>
              <w:left w:val="nil"/>
              <w:bottom w:val="nil"/>
              <w:right w:val="nil"/>
            </w:tcBorders>
            <w:tcMar>
              <w:top w:w="72" w:type="dxa"/>
              <w:left w:w="72" w:type="dxa"/>
              <w:bottom w:w="72" w:type="dxa"/>
              <w:right w:w="72" w:type="dxa"/>
            </w:tcMar>
            <w:vAlign w:val="center"/>
          </w:tcPr>
          <w:p w:rsidR="00BC019C" w:rsidRPr="00FD1D29" w:rsidRDefault="00BC019C" w:rsidP="00AE5324">
            <w:pPr>
              <w:rPr>
                <w:rFonts w:ascii="Arial" w:hAnsi="Arial" w:cs="Arial"/>
                <w:sz w:val="16"/>
                <w:szCs w:val="16"/>
                <w:lang w:val="fr-FR"/>
              </w:rPr>
            </w:pPr>
          </w:p>
        </w:tc>
        <w:tc>
          <w:tcPr>
            <w:tcW w:w="2892" w:type="dxa"/>
            <w:tcBorders>
              <w:top w:val="single" w:sz="4" w:space="0" w:color="auto"/>
              <w:left w:val="nil"/>
              <w:bottom w:val="nil"/>
              <w:right w:val="nil"/>
            </w:tcBorders>
            <w:vAlign w:val="center"/>
          </w:tcPr>
          <w:p w:rsidR="00BC019C" w:rsidRPr="004E151E" w:rsidRDefault="00BC019C" w:rsidP="00AE5324">
            <w:pPr>
              <w:rPr>
                <w:rStyle w:val="hps"/>
                <w:rFonts w:ascii="Arial" w:hAnsi="Arial" w:cs="Arial"/>
                <w:color w:val="333333"/>
                <w:sz w:val="16"/>
                <w:szCs w:val="16"/>
                <w:lang w:val="fr-FR"/>
              </w:rPr>
            </w:pPr>
          </w:p>
        </w:tc>
        <w:tc>
          <w:tcPr>
            <w:tcW w:w="1079" w:type="dxa"/>
            <w:tcBorders>
              <w:top w:val="single" w:sz="4" w:space="0" w:color="auto"/>
              <w:left w:val="nil"/>
              <w:bottom w:val="nil"/>
              <w:right w:val="nil"/>
            </w:tcBorders>
            <w:vAlign w:val="center"/>
          </w:tcPr>
          <w:p w:rsidR="00BC019C" w:rsidRPr="00FD1D29" w:rsidRDefault="00BC019C" w:rsidP="00AE5324">
            <w:pPr>
              <w:jc w:val="center"/>
              <w:rPr>
                <w:rFonts w:ascii="Arial" w:hAnsi="Arial" w:cs="Arial"/>
                <w:sz w:val="16"/>
                <w:szCs w:val="16"/>
                <w:lang w:val="fr-FR"/>
              </w:rPr>
            </w:pPr>
          </w:p>
        </w:tc>
        <w:tc>
          <w:tcPr>
            <w:tcW w:w="4850" w:type="dxa"/>
            <w:gridSpan w:val="2"/>
            <w:tcBorders>
              <w:top w:val="single" w:sz="4" w:space="0" w:color="auto"/>
              <w:left w:val="nil"/>
              <w:bottom w:val="nil"/>
              <w:right w:val="nil"/>
            </w:tcBorders>
            <w:vAlign w:val="center"/>
          </w:tcPr>
          <w:p w:rsidR="00BC019C" w:rsidRPr="00FD1D29" w:rsidRDefault="00BC019C" w:rsidP="00AE5324">
            <w:pPr>
              <w:rPr>
                <w:rFonts w:ascii="Arial" w:hAnsi="Arial" w:cs="Arial"/>
                <w:sz w:val="16"/>
                <w:szCs w:val="16"/>
                <w:lang w:val="fr-FR"/>
              </w:rPr>
            </w:pPr>
          </w:p>
        </w:tc>
        <w:tc>
          <w:tcPr>
            <w:tcW w:w="3953" w:type="dxa"/>
            <w:gridSpan w:val="3"/>
            <w:tcBorders>
              <w:top w:val="single" w:sz="4" w:space="0" w:color="auto"/>
              <w:left w:val="nil"/>
              <w:bottom w:val="nil"/>
              <w:right w:val="nil"/>
            </w:tcBorders>
            <w:vAlign w:val="center"/>
          </w:tcPr>
          <w:p w:rsidR="00BC019C" w:rsidRPr="00FD1D29" w:rsidRDefault="00BC019C" w:rsidP="00AE5324">
            <w:pPr>
              <w:rPr>
                <w:rFonts w:ascii="Arial" w:hAnsi="Arial" w:cs="Arial"/>
                <w:sz w:val="16"/>
                <w:szCs w:val="16"/>
                <w:lang w:val="fr-FR"/>
              </w:rPr>
            </w:pPr>
          </w:p>
        </w:tc>
        <w:tc>
          <w:tcPr>
            <w:tcW w:w="888" w:type="dxa"/>
            <w:gridSpan w:val="2"/>
            <w:tcBorders>
              <w:top w:val="single" w:sz="4" w:space="0" w:color="auto"/>
              <w:left w:val="nil"/>
              <w:bottom w:val="nil"/>
              <w:right w:val="nil"/>
            </w:tcBorders>
            <w:vAlign w:val="center"/>
          </w:tcPr>
          <w:p w:rsidR="00BC019C" w:rsidRPr="00FD1D29" w:rsidRDefault="00BC019C" w:rsidP="00AE5324">
            <w:pPr>
              <w:jc w:val="center"/>
              <w:rPr>
                <w:rFonts w:ascii="Arial" w:hAnsi="Arial" w:cs="Arial"/>
                <w:sz w:val="16"/>
                <w:szCs w:val="16"/>
                <w:lang w:val="fr-FR"/>
              </w:rPr>
            </w:pPr>
          </w:p>
        </w:tc>
      </w:tr>
      <w:tr w:rsidR="008E5B35" w:rsidRPr="00FD1D29" w:rsidTr="00BC019C">
        <w:trPr>
          <w:gridAfter w:val="1"/>
          <w:wAfter w:w="30" w:type="dxa"/>
          <w:trHeight w:val="28"/>
        </w:trPr>
        <w:tc>
          <w:tcPr>
            <w:tcW w:w="14262" w:type="dxa"/>
            <w:gridSpan w:val="10"/>
            <w:tcBorders>
              <w:top w:val="nil"/>
            </w:tcBorders>
            <w:shd w:val="clear" w:color="auto" w:fill="000000"/>
            <w:tcMar>
              <w:top w:w="72" w:type="dxa"/>
              <w:left w:w="72" w:type="dxa"/>
              <w:bottom w:w="72" w:type="dxa"/>
              <w:right w:w="72" w:type="dxa"/>
            </w:tcMar>
            <w:vAlign w:val="center"/>
          </w:tcPr>
          <w:p w:rsidR="008E5B35" w:rsidRPr="00FD1D29" w:rsidRDefault="00193409" w:rsidP="00636949">
            <w:pPr>
              <w:rPr>
                <w:rFonts w:ascii="Book Antiqua" w:hAnsi="Book Antiqua" w:cs="Arial"/>
                <w:b/>
                <w:sz w:val="18"/>
                <w:szCs w:val="18"/>
                <w:lang w:val="fr-FR"/>
              </w:rPr>
            </w:pPr>
            <w:r w:rsidRPr="00FD1D29">
              <w:rPr>
                <w:lang w:val="fr-FR"/>
              </w:rPr>
              <w:br w:type="page"/>
            </w:r>
            <w:r w:rsidR="00F26464" w:rsidRPr="00FD1D29">
              <w:rPr>
                <w:rFonts w:ascii="Book Antiqua" w:hAnsi="Book Antiqua" w:cs="Arial"/>
                <w:b/>
                <w:sz w:val="18"/>
                <w:szCs w:val="18"/>
                <w:lang w:val="fr-FR"/>
              </w:rPr>
              <w:t xml:space="preserve">4. </w:t>
            </w:r>
            <w:r w:rsidR="008E5B35" w:rsidRPr="00FD1D29">
              <w:rPr>
                <w:rFonts w:ascii="Book Antiqua" w:hAnsi="Book Antiqua" w:cs="Arial"/>
                <w:b/>
                <w:sz w:val="18"/>
                <w:szCs w:val="18"/>
                <w:lang w:val="fr-FR"/>
              </w:rPr>
              <w:t>E</w:t>
            </w:r>
            <w:r w:rsidR="003E098C" w:rsidRPr="00FD1D29">
              <w:rPr>
                <w:rFonts w:ascii="Book Antiqua" w:hAnsi="Book Antiqua" w:cs="Arial"/>
                <w:b/>
                <w:sz w:val="18"/>
                <w:szCs w:val="18"/>
                <w:lang w:val="fr-FR"/>
              </w:rPr>
              <w:t xml:space="preserve">AU ET ASSAINISSEMENT </w:t>
            </w:r>
          </w:p>
        </w:tc>
      </w:tr>
      <w:tr w:rsidR="00107BE3"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107BE3" w:rsidRPr="00FD1D29" w:rsidRDefault="00E456A3" w:rsidP="00636949">
            <w:pPr>
              <w:rPr>
                <w:rFonts w:ascii="Arial" w:hAnsi="Arial" w:cs="Arial"/>
                <w:sz w:val="16"/>
                <w:szCs w:val="16"/>
                <w:lang w:val="fr-FR"/>
              </w:rPr>
            </w:pPr>
            <w:r w:rsidRPr="00FD1D29">
              <w:rPr>
                <w:rFonts w:ascii="Arial" w:hAnsi="Arial" w:cs="Arial"/>
                <w:sz w:val="16"/>
                <w:szCs w:val="16"/>
                <w:lang w:val="fr-FR"/>
              </w:rPr>
              <w:t>4.1</w:t>
            </w:r>
          </w:p>
        </w:tc>
        <w:tc>
          <w:tcPr>
            <w:tcW w:w="2892" w:type="dxa"/>
            <w:tcBorders>
              <w:left w:val="single" w:sz="4" w:space="0" w:color="auto"/>
            </w:tcBorders>
            <w:vAlign w:val="center"/>
          </w:tcPr>
          <w:p w:rsidR="00107BE3" w:rsidRPr="00FD1D29" w:rsidRDefault="0089493A" w:rsidP="00636949">
            <w:pPr>
              <w:rPr>
                <w:rFonts w:ascii="Arial" w:hAnsi="Arial" w:cs="Arial"/>
                <w:sz w:val="16"/>
                <w:szCs w:val="16"/>
                <w:lang w:val="fr-FR"/>
              </w:rPr>
            </w:pPr>
            <w:r w:rsidRPr="00FD1D29">
              <w:rPr>
                <w:rFonts w:ascii="Arial" w:hAnsi="Arial" w:cs="Arial"/>
                <w:sz w:val="16"/>
                <w:szCs w:val="16"/>
                <w:lang w:val="fr-FR"/>
              </w:rPr>
              <w:t>U</w:t>
            </w:r>
            <w:r w:rsidR="005C6E2F" w:rsidRPr="00FD1D29">
              <w:rPr>
                <w:rFonts w:ascii="Arial" w:hAnsi="Arial" w:cs="Arial"/>
                <w:sz w:val="16"/>
                <w:szCs w:val="16"/>
                <w:lang w:val="fr-FR"/>
              </w:rPr>
              <w:t xml:space="preserve">tilisation de source d’eau de boisson </w:t>
            </w:r>
            <w:r w:rsidR="00554004" w:rsidRPr="00FD1D29">
              <w:rPr>
                <w:rFonts w:ascii="Arial" w:hAnsi="Arial" w:cs="Arial"/>
                <w:sz w:val="16"/>
                <w:szCs w:val="16"/>
                <w:lang w:val="fr-FR"/>
              </w:rPr>
              <w:t>améliorée</w:t>
            </w:r>
            <w:r w:rsidR="005C6E2F" w:rsidRPr="00FD1D29">
              <w:rPr>
                <w:rFonts w:ascii="Arial" w:hAnsi="Arial" w:cs="Arial"/>
                <w:sz w:val="16"/>
                <w:szCs w:val="16"/>
                <w:lang w:val="fr-FR"/>
              </w:rPr>
              <w:t xml:space="preserve"> </w:t>
            </w:r>
          </w:p>
        </w:tc>
        <w:tc>
          <w:tcPr>
            <w:tcW w:w="1079"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WS</w:t>
            </w:r>
          </w:p>
        </w:tc>
        <w:tc>
          <w:tcPr>
            <w:tcW w:w="4850" w:type="dxa"/>
            <w:gridSpan w:val="2"/>
            <w:vAlign w:val="center"/>
          </w:tcPr>
          <w:p w:rsidR="00107BE3" w:rsidRPr="00FD1D29" w:rsidRDefault="00107BE3" w:rsidP="00636949">
            <w:pPr>
              <w:rPr>
                <w:rFonts w:ascii="Arial" w:hAnsi="Arial" w:cs="Arial"/>
                <w:sz w:val="16"/>
                <w:szCs w:val="16"/>
                <w:lang w:val="fr-FR"/>
              </w:rPr>
            </w:pPr>
            <w:r w:rsidRPr="00FD1D29">
              <w:rPr>
                <w:rFonts w:ascii="Arial" w:hAnsi="Arial" w:cs="Arial"/>
                <w:sz w:val="16"/>
                <w:szCs w:val="16"/>
                <w:lang w:val="fr-FR"/>
              </w:rPr>
              <w:t>N</w:t>
            </w:r>
            <w:r w:rsidR="00C11800" w:rsidRPr="00FD1D29">
              <w:rPr>
                <w:rFonts w:ascii="Arial" w:hAnsi="Arial" w:cs="Arial"/>
                <w:sz w:val="16"/>
                <w:szCs w:val="16"/>
                <w:lang w:val="fr-FR"/>
              </w:rPr>
              <w:t xml:space="preserve">ombre de ménages utilisant des sources </w:t>
            </w:r>
            <w:r w:rsidR="00554004" w:rsidRPr="00FD1D29">
              <w:rPr>
                <w:rFonts w:ascii="Arial" w:hAnsi="Arial" w:cs="Arial"/>
                <w:sz w:val="16"/>
                <w:szCs w:val="16"/>
                <w:lang w:val="fr-FR"/>
              </w:rPr>
              <w:t>améliorées</w:t>
            </w:r>
            <w:r w:rsidR="00C11800" w:rsidRPr="00FD1D29">
              <w:rPr>
                <w:rFonts w:ascii="Arial" w:hAnsi="Arial" w:cs="Arial"/>
                <w:sz w:val="16"/>
                <w:szCs w:val="16"/>
                <w:lang w:val="fr-FR"/>
              </w:rPr>
              <w:t xml:space="preserve"> pour l’eau de boisson </w:t>
            </w:r>
          </w:p>
        </w:tc>
        <w:tc>
          <w:tcPr>
            <w:tcW w:w="3953" w:type="dxa"/>
            <w:gridSpan w:val="3"/>
            <w:vAlign w:val="center"/>
          </w:tcPr>
          <w:p w:rsidR="00107BE3" w:rsidRPr="00FD1D29" w:rsidRDefault="001015E8" w:rsidP="00636949">
            <w:pPr>
              <w:rPr>
                <w:rFonts w:ascii="Arial" w:hAnsi="Arial" w:cs="Arial"/>
                <w:sz w:val="16"/>
                <w:szCs w:val="16"/>
                <w:lang w:val="fr-FR"/>
              </w:rPr>
            </w:pPr>
            <w:r w:rsidRPr="00FD1D29">
              <w:rPr>
                <w:rFonts w:ascii="Arial" w:hAnsi="Arial" w:cs="Arial"/>
                <w:sz w:val="16"/>
                <w:szCs w:val="16"/>
                <w:lang w:val="fr-FR"/>
              </w:rPr>
              <w:t xml:space="preserve">Nombre total de membres de </w:t>
            </w:r>
            <w:r w:rsidR="00554004" w:rsidRPr="00FD1D29">
              <w:rPr>
                <w:rFonts w:ascii="Arial" w:hAnsi="Arial" w:cs="Arial"/>
                <w:sz w:val="16"/>
                <w:szCs w:val="16"/>
                <w:lang w:val="fr-FR"/>
              </w:rPr>
              <w:t>ménages</w:t>
            </w:r>
          </w:p>
        </w:tc>
        <w:tc>
          <w:tcPr>
            <w:tcW w:w="888" w:type="dxa"/>
            <w:gridSpan w:val="2"/>
            <w:vAlign w:val="center"/>
          </w:tcPr>
          <w:p w:rsidR="00107BE3"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107BE3" w:rsidRPr="00FD1D29">
              <w:rPr>
                <w:rFonts w:ascii="Arial" w:hAnsi="Arial" w:cs="Arial"/>
                <w:sz w:val="16"/>
                <w:szCs w:val="16"/>
                <w:lang w:val="fr-FR"/>
              </w:rPr>
              <w:t xml:space="preserve"> 7.8</w:t>
            </w:r>
          </w:p>
        </w:tc>
      </w:tr>
      <w:tr w:rsidR="002B0297"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2B0297" w:rsidRPr="00FD1D29" w:rsidRDefault="00E456A3" w:rsidP="00636949">
            <w:pPr>
              <w:rPr>
                <w:rFonts w:ascii="Arial" w:hAnsi="Arial" w:cs="Arial"/>
                <w:sz w:val="16"/>
                <w:szCs w:val="16"/>
                <w:lang w:val="fr-FR"/>
              </w:rPr>
            </w:pPr>
            <w:r w:rsidRPr="00FD1D29">
              <w:rPr>
                <w:rFonts w:ascii="Arial" w:hAnsi="Arial" w:cs="Arial"/>
                <w:sz w:val="16"/>
                <w:szCs w:val="16"/>
                <w:lang w:val="fr-FR"/>
              </w:rPr>
              <w:t>4.2</w:t>
            </w:r>
          </w:p>
        </w:tc>
        <w:tc>
          <w:tcPr>
            <w:tcW w:w="2892" w:type="dxa"/>
            <w:tcBorders>
              <w:left w:val="single" w:sz="4" w:space="0" w:color="auto"/>
            </w:tcBorders>
            <w:vAlign w:val="center"/>
          </w:tcPr>
          <w:p w:rsidR="002B0297" w:rsidRPr="00FD1D29" w:rsidRDefault="005C6E2F" w:rsidP="00636949">
            <w:pPr>
              <w:rPr>
                <w:rFonts w:ascii="Arial" w:hAnsi="Arial" w:cs="Arial"/>
                <w:sz w:val="16"/>
                <w:szCs w:val="16"/>
                <w:lang w:val="fr-FR"/>
              </w:rPr>
            </w:pPr>
            <w:r w:rsidRPr="00FD1D29">
              <w:rPr>
                <w:rFonts w:ascii="Arial" w:hAnsi="Arial" w:cs="Arial"/>
                <w:sz w:val="16"/>
                <w:szCs w:val="16"/>
                <w:lang w:val="fr-FR"/>
              </w:rPr>
              <w:t xml:space="preserve">Traitement de l’eau </w:t>
            </w:r>
          </w:p>
        </w:tc>
        <w:tc>
          <w:tcPr>
            <w:tcW w:w="1079" w:type="dxa"/>
            <w:vAlign w:val="center"/>
          </w:tcPr>
          <w:p w:rsidR="002B0297" w:rsidRPr="00FD1D29" w:rsidRDefault="002B0297" w:rsidP="007D525D">
            <w:pPr>
              <w:jc w:val="center"/>
              <w:rPr>
                <w:rFonts w:ascii="Arial" w:hAnsi="Arial" w:cs="Arial"/>
                <w:sz w:val="16"/>
                <w:szCs w:val="16"/>
                <w:lang w:val="fr-FR"/>
              </w:rPr>
            </w:pPr>
            <w:r w:rsidRPr="00FD1D29">
              <w:rPr>
                <w:rFonts w:ascii="Arial" w:hAnsi="Arial" w:cs="Arial"/>
                <w:sz w:val="16"/>
                <w:szCs w:val="16"/>
                <w:lang w:val="fr-FR"/>
              </w:rPr>
              <w:t>WS</w:t>
            </w:r>
          </w:p>
        </w:tc>
        <w:tc>
          <w:tcPr>
            <w:tcW w:w="4850" w:type="dxa"/>
            <w:gridSpan w:val="2"/>
            <w:vAlign w:val="center"/>
          </w:tcPr>
          <w:p w:rsidR="002B0297" w:rsidRPr="00FD1D29" w:rsidRDefault="002B0297" w:rsidP="00CE50B6">
            <w:pPr>
              <w:rPr>
                <w:rFonts w:ascii="Arial" w:hAnsi="Arial" w:cs="Arial"/>
                <w:sz w:val="16"/>
                <w:szCs w:val="16"/>
                <w:lang w:val="fr-FR"/>
              </w:rPr>
            </w:pPr>
            <w:r w:rsidRPr="00FD1D29">
              <w:rPr>
                <w:rFonts w:ascii="Arial" w:hAnsi="Arial" w:cs="Arial"/>
                <w:sz w:val="16"/>
                <w:szCs w:val="16"/>
                <w:lang w:val="fr-FR"/>
              </w:rPr>
              <w:t>N</w:t>
            </w:r>
            <w:r w:rsidR="00C11800" w:rsidRPr="00FD1D29">
              <w:rPr>
                <w:rFonts w:ascii="Arial" w:hAnsi="Arial" w:cs="Arial"/>
                <w:sz w:val="16"/>
                <w:szCs w:val="16"/>
                <w:lang w:val="fr-FR"/>
              </w:rPr>
              <w:t xml:space="preserve">ombre de ménages utilisant </w:t>
            </w:r>
            <w:r w:rsidR="00CE50B6" w:rsidRPr="00FD1D29">
              <w:rPr>
                <w:rFonts w:ascii="Arial" w:hAnsi="Arial" w:cs="Arial"/>
                <w:sz w:val="16"/>
                <w:szCs w:val="16"/>
                <w:lang w:val="fr-FR"/>
              </w:rPr>
              <w:t xml:space="preserve">de l’eau de boisson non améliorée qui utilisent une méthode de </w:t>
            </w:r>
            <w:r w:rsidR="00546E1E" w:rsidRPr="00FD1D29">
              <w:rPr>
                <w:rFonts w:ascii="Arial" w:hAnsi="Arial" w:cs="Arial"/>
                <w:sz w:val="16"/>
                <w:szCs w:val="16"/>
                <w:lang w:val="fr-FR"/>
              </w:rPr>
              <w:t xml:space="preserve"> </w:t>
            </w:r>
            <w:r w:rsidR="00CE50B6" w:rsidRPr="00FD1D29">
              <w:rPr>
                <w:rFonts w:ascii="Arial" w:hAnsi="Arial" w:cs="Arial"/>
                <w:sz w:val="16"/>
                <w:szCs w:val="16"/>
                <w:lang w:val="fr-FR"/>
              </w:rPr>
              <w:t>traitement appropriée</w:t>
            </w:r>
            <w:r w:rsidR="00C11800" w:rsidRPr="00FD1D29">
              <w:rPr>
                <w:rFonts w:ascii="Arial" w:hAnsi="Arial" w:cs="Arial"/>
                <w:sz w:val="16"/>
                <w:szCs w:val="16"/>
                <w:lang w:val="fr-FR"/>
              </w:rPr>
              <w:t xml:space="preserve"> </w:t>
            </w:r>
          </w:p>
        </w:tc>
        <w:tc>
          <w:tcPr>
            <w:tcW w:w="3953" w:type="dxa"/>
            <w:gridSpan w:val="3"/>
            <w:vAlign w:val="center"/>
          </w:tcPr>
          <w:p w:rsidR="002B0297" w:rsidRPr="00FD1D29" w:rsidRDefault="001015E8" w:rsidP="00636949">
            <w:pPr>
              <w:rPr>
                <w:rFonts w:ascii="Arial" w:hAnsi="Arial" w:cs="Arial"/>
                <w:sz w:val="16"/>
                <w:szCs w:val="16"/>
                <w:lang w:val="fr-FR"/>
              </w:rPr>
            </w:pPr>
            <w:r w:rsidRPr="00FD1D29">
              <w:rPr>
                <w:rFonts w:ascii="Arial" w:hAnsi="Arial" w:cs="Arial"/>
                <w:sz w:val="16"/>
                <w:szCs w:val="16"/>
                <w:lang w:val="fr-FR"/>
              </w:rPr>
              <w:t xml:space="preserve">Nombre total de membres de </w:t>
            </w:r>
            <w:r w:rsidR="00554004" w:rsidRPr="00FD1D29">
              <w:rPr>
                <w:rFonts w:ascii="Arial" w:hAnsi="Arial" w:cs="Arial"/>
                <w:sz w:val="16"/>
                <w:szCs w:val="16"/>
                <w:lang w:val="fr-FR"/>
              </w:rPr>
              <w:t>ménages</w:t>
            </w:r>
            <w:r w:rsidR="003E098C" w:rsidRPr="00FD1D29">
              <w:rPr>
                <w:rFonts w:ascii="Arial" w:hAnsi="Arial" w:cs="Arial"/>
                <w:sz w:val="16"/>
                <w:szCs w:val="16"/>
                <w:lang w:val="fr-FR"/>
              </w:rPr>
              <w:t xml:space="preserve"> </w:t>
            </w:r>
            <w:r w:rsidR="00CE50B6" w:rsidRPr="00FD1D29">
              <w:rPr>
                <w:rFonts w:ascii="Arial" w:hAnsi="Arial" w:cs="Arial"/>
                <w:sz w:val="16"/>
                <w:szCs w:val="16"/>
                <w:lang w:val="fr-FR"/>
              </w:rPr>
              <w:t>qui utilisent des sources d’eau de boisson non améliorée</w:t>
            </w:r>
          </w:p>
        </w:tc>
        <w:tc>
          <w:tcPr>
            <w:tcW w:w="888" w:type="dxa"/>
            <w:gridSpan w:val="2"/>
            <w:vAlign w:val="center"/>
          </w:tcPr>
          <w:p w:rsidR="002B0297" w:rsidRPr="00FD1D29" w:rsidRDefault="002B0297" w:rsidP="007D525D">
            <w:pPr>
              <w:jc w:val="center"/>
              <w:rPr>
                <w:rFonts w:ascii="Arial" w:hAnsi="Arial" w:cs="Arial"/>
                <w:sz w:val="16"/>
                <w:szCs w:val="16"/>
                <w:lang w:val="fr-FR"/>
              </w:rPr>
            </w:pPr>
          </w:p>
        </w:tc>
      </w:tr>
      <w:tr w:rsidR="00107BE3"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107BE3" w:rsidRPr="00FD1D29" w:rsidRDefault="00E456A3" w:rsidP="00636949">
            <w:pPr>
              <w:rPr>
                <w:rFonts w:ascii="Arial" w:hAnsi="Arial" w:cs="Arial"/>
                <w:sz w:val="16"/>
                <w:szCs w:val="16"/>
                <w:lang w:val="fr-FR"/>
              </w:rPr>
            </w:pPr>
            <w:r w:rsidRPr="00FD1D29">
              <w:rPr>
                <w:rFonts w:ascii="Arial" w:hAnsi="Arial" w:cs="Arial"/>
                <w:sz w:val="16"/>
                <w:szCs w:val="16"/>
                <w:lang w:val="fr-FR"/>
              </w:rPr>
              <w:t>4.3</w:t>
            </w:r>
          </w:p>
        </w:tc>
        <w:tc>
          <w:tcPr>
            <w:tcW w:w="2892" w:type="dxa"/>
            <w:tcBorders>
              <w:left w:val="single" w:sz="4" w:space="0" w:color="auto"/>
            </w:tcBorders>
            <w:vAlign w:val="center"/>
          </w:tcPr>
          <w:p w:rsidR="00107BE3" w:rsidRPr="00FD1D29" w:rsidRDefault="005C6E2F" w:rsidP="00636949">
            <w:pPr>
              <w:rPr>
                <w:rFonts w:ascii="Arial" w:hAnsi="Arial" w:cs="Arial"/>
                <w:sz w:val="16"/>
                <w:szCs w:val="16"/>
                <w:lang w:val="fr-FR"/>
              </w:rPr>
            </w:pPr>
            <w:r w:rsidRPr="00FD1D29">
              <w:rPr>
                <w:rFonts w:ascii="Arial" w:hAnsi="Arial" w:cs="Arial"/>
                <w:sz w:val="16"/>
                <w:szCs w:val="16"/>
                <w:lang w:val="fr-FR"/>
              </w:rPr>
              <w:t xml:space="preserve">Utilisation de toilettes </w:t>
            </w:r>
            <w:r w:rsidR="00554004" w:rsidRPr="00FD1D29">
              <w:rPr>
                <w:rFonts w:ascii="Arial" w:hAnsi="Arial" w:cs="Arial"/>
                <w:sz w:val="16"/>
                <w:szCs w:val="16"/>
                <w:lang w:val="fr-FR"/>
              </w:rPr>
              <w:t>améliorées</w:t>
            </w:r>
            <w:r w:rsidRPr="00FD1D29">
              <w:rPr>
                <w:rFonts w:ascii="Arial" w:hAnsi="Arial" w:cs="Arial"/>
                <w:sz w:val="16"/>
                <w:szCs w:val="16"/>
                <w:lang w:val="fr-FR"/>
              </w:rPr>
              <w:t xml:space="preserve"> </w:t>
            </w:r>
          </w:p>
        </w:tc>
        <w:tc>
          <w:tcPr>
            <w:tcW w:w="1079"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WS</w:t>
            </w:r>
          </w:p>
        </w:tc>
        <w:tc>
          <w:tcPr>
            <w:tcW w:w="4850" w:type="dxa"/>
            <w:gridSpan w:val="2"/>
            <w:vAlign w:val="center"/>
          </w:tcPr>
          <w:p w:rsidR="00107BE3" w:rsidRPr="00FD1D29" w:rsidRDefault="00C11800" w:rsidP="00636949">
            <w:pPr>
              <w:rPr>
                <w:rFonts w:ascii="Arial" w:hAnsi="Arial" w:cs="Arial"/>
                <w:sz w:val="16"/>
                <w:szCs w:val="16"/>
                <w:lang w:val="fr-FR"/>
              </w:rPr>
            </w:pPr>
            <w:r w:rsidRPr="00FD1D29">
              <w:rPr>
                <w:rFonts w:ascii="Arial" w:hAnsi="Arial" w:cs="Arial"/>
                <w:sz w:val="16"/>
                <w:szCs w:val="16"/>
                <w:lang w:val="fr-FR"/>
              </w:rPr>
              <w:t xml:space="preserve">Nombre de membres des ménages </w:t>
            </w:r>
            <w:r w:rsidR="00107BE3" w:rsidRPr="00FD1D29">
              <w:rPr>
                <w:rFonts w:ascii="Arial" w:hAnsi="Arial" w:cs="Arial"/>
                <w:sz w:val="16"/>
                <w:szCs w:val="16"/>
                <w:lang w:val="fr-FR"/>
              </w:rPr>
              <w:t>u</w:t>
            </w:r>
            <w:r w:rsidRPr="00FD1D29">
              <w:rPr>
                <w:rFonts w:ascii="Arial" w:hAnsi="Arial" w:cs="Arial"/>
                <w:sz w:val="16"/>
                <w:szCs w:val="16"/>
                <w:lang w:val="fr-FR"/>
              </w:rPr>
              <w:t>tili</w:t>
            </w:r>
            <w:r w:rsidR="00107BE3" w:rsidRPr="00FD1D29">
              <w:rPr>
                <w:rFonts w:ascii="Arial" w:hAnsi="Arial" w:cs="Arial"/>
                <w:sz w:val="16"/>
                <w:szCs w:val="16"/>
                <w:lang w:val="fr-FR"/>
              </w:rPr>
              <w:t>s</w:t>
            </w:r>
            <w:r w:rsidRPr="00FD1D29">
              <w:rPr>
                <w:rFonts w:ascii="Arial" w:hAnsi="Arial" w:cs="Arial"/>
                <w:sz w:val="16"/>
                <w:szCs w:val="16"/>
                <w:lang w:val="fr-FR"/>
              </w:rPr>
              <w:t xml:space="preserve">ant des toilettes </w:t>
            </w:r>
            <w:r w:rsidR="00554004" w:rsidRPr="00FD1D29">
              <w:rPr>
                <w:rFonts w:ascii="Arial" w:hAnsi="Arial" w:cs="Arial"/>
                <w:sz w:val="16"/>
                <w:szCs w:val="16"/>
                <w:lang w:val="fr-FR"/>
              </w:rPr>
              <w:t>améliorées</w:t>
            </w:r>
            <w:r w:rsidRPr="00FD1D29">
              <w:rPr>
                <w:rFonts w:ascii="Arial" w:hAnsi="Arial" w:cs="Arial"/>
                <w:sz w:val="16"/>
                <w:szCs w:val="16"/>
                <w:lang w:val="fr-FR"/>
              </w:rPr>
              <w:t xml:space="preserve"> </w:t>
            </w:r>
            <w:r w:rsidR="009422B2" w:rsidRPr="00FD1D29">
              <w:rPr>
                <w:rFonts w:ascii="Arial" w:hAnsi="Arial" w:cs="Arial"/>
                <w:sz w:val="16"/>
                <w:szCs w:val="16"/>
                <w:lang w:val="fr-FR"/>
              </w:rPr>
              <w:t>qui ne sont pas partagées</w:t>
            </w:r>
          </w:p>
        </w:tc>
        <w:tc>
          <w:tcPr>
            <w:tcW w:w="3953" w:type="dxa"/>
            <w:gridSpan w:val="3"/>
            <w:vAlign w:val="center"/>
          </w:tcPr>
          <w:p w:rsidR="00107BE3" w:rsidRPr="00FD1D29" w:rsidRDefault="001015E8" w:rsidP="00636949">
            <w:pPr>
              <w:rPr>
                <w:rFonts w:ascii="Arial" w:hAnsi="Arial" w:cs="Arial"/>
                <w:sz w:val="16"/>
                <w:szCs w:val="16"/>
                <w:lang w:val="fr-FR"/>
              </w:rPr>
            </w:pPr>
            <w:r w:rsidRPr="00FD1D29">
              <w:rPr>
                <w:rFonts w:ascii="Arial" w:hAnsi="Arial" w:cs="Arial"/>
                <w:sz w:val="16"/>
                <w:szCs w:val="16"/>
                <w:lang w:val="fr-FR"/>
              </w:rPr>
              <w:t xml:space="preserve">Nombre total de membres de </w:t>
            </w:r>
            <w:r w:rsidR="00554004" w:rsidRPr="00FD1D29">
              <w:rPr>
                <w:rFonts w:ascii="Arial" w:hAnsi="Arial" w:cs="Arial"/>
                <w:sz w:val="16"/>
                <w:szCs w:val="16"/>
                <w:lang w:val="fr-FR"/>
              </w:rPr>
              <w:t>ménages</w:t>
            </w:r>
          </w:p>
        </w:tc>
        <w:tc>
          <w:tcPr>
            <w:tcW w:w="888" w:type="dxa"/>
            <w:gridSpan w:val="2"/>
            <w:vAlign w:val="center"/>
          </w:tcPr>
          <w:p w:rsidR="00107BE3"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107BE3" w:rsidRPr="00FD1D29">
              <w:rPr>
                <w:rFonts w:ascii="Arial" w:hAnsi="Arial" w:cs="Arial"/>
                <w:sz w:val="16"/>
                <w:szCs w:val="16"/>
                <w:lang w:val="fr-FR"/>
              </w:rPr>
              <w:t xml:space="preserve"> 7.9</w:t>
            </w:r>
          </w:p>
        </w:tc>
      </w:tr>
      <w:tr w:rsidR="00107BE3" w:rsidRPr="00FD1D29" w:rsidTr="00BC019C">
        <w:trPr>
          <w:gridAfter w:val="1"/>
          <w:wAfter w:w="30" w:type="dxa"/>
        </w:trPr>
        <w:tc>
          <w:tcPr>
            <w:tcW w:w="600" w:type="dxa"/>
            <w:tcBorders>
              <w:right w:val="single" w:sz="4" w:space="0" w:color="auto"/>
            </w:tcBorders>
            <w:tcMar>
              <w:top w:w="72" w:type="dxa"/>
              <w:left w:w="72" w:type="dxa"/>
              <w:bottom w:w="72" w:type="dxa"/>
              <w:right w:w="72" w:type="dxa"/>
            </w:tcMar>
            <w:vAlign w:val="center"/>
          </w:tcPr>
          <w:p w:rsidR="00107BE3" w:rsidRPr="00FD1D29" w:rsidRDefault="00E456A3" w:rsidP="00636949">
            <w:pPr>
              <w:rPr>
                <w:rFonts w:ascii="Arial" w:hAnsi="Arial" w:cs="Arial"/>
                <w:sz w:val="16"/>
                <w:szCs w:val="16"/>
                <w:lang w:val="fr-FR"/>
              </w:rPr>
            </w:pPr>
            <w:r w:rsidRPr="00FD1D29">
              <w:rPr>
                <w:rFonts w:ascii="Arial" w:hAnsi="Arial" w:cs="Arial"/>
                <w:sz w:val="16"/>
                <w:szCs w:val="16"/>
                <w:lang w:val="fr-FR"/>
              </w:rPr>
              <w:t>4.4</w:t>
            </w:r>
          </w:p>
        </w:tc>
        <w:tc>
          <w:tcPr>
            <w:tcW w:w="2892" w:type="dxa"/>
            <w:tcBorders>
              <w:left w:val="single" w:sz="4" w:space="0" w:color="auto"/>
            </w:tcBorders>
            <w:vAlign w:val="center"/>
          </w:tcPr>
          <w:p w:rsidR="00107BE3" w:rsidRPr="00FD1D29" w:rsidRDefault="005C6E2F" w:rsidP="00636949">
            <w:pPr>
              <w:rPr>
                <w:rFonts w:ascii="Arial" w:hAnsi="Arial" w:cs="Arial"/>
                <w:sz w:val="16"/>
                <w:szCs w:val="16"/>
                <w:lang w:val="fr-FR"/>
              </w:rPr>
            </w:pPr>
            <w:r w:rsidRPr="00FD1D29">
              <w:rPr>
                <w:rFonts w:ascii="Arial" w:hAnsi="Arial" w:cs="Arial"/>
                <w:sz w:val="16"/>
                <w:szCs w:val="16"/>
                <w:lang w:val="fr-FR"/>
              </w:rPr>
              <w:t xml:space="preserve">Evacuation </w:t>
            </w:r>
            <w:r w:rsidR="00CE50B6" w:rsidRPr="00FD1D29">
              <w:rPr>
                <w:rFonts w:ascii="Arial" w:hAnsi="Arial" w:cs="Arial"/>
                <w:sz w:val="16"/>
                <w:szCs w:val="16"/>
                <w:lang w:val="fr-FR"/>
              </w:rPr>
              <w:t xml:space="preserve">adéquate </w:t>
            </w:r>
            <w:r w:rsidRPr="00FD1D29">
              <w:rPr>
                <w:rFonts w:ascii="Arial" w:hAnsi="Arial" w:cs="Arial"/>
                <w:sz w:val="16"/>
                <w:szCs w:val="16"/>
                <w:lang w:val="fr-FR"/>
              </w:rPr>
              <w:t xml:space="preserve">des </w:t>
            </w:r>
            <w:r w:rsidR="00554004" w:rsidRPr="00FD1D29">
              <w:rPr>
                <w:rFonts w:ascii="Arial" w:hAnsi="Arial" w:cs="Arial"/>
                <w:sz w:val="16"/>
                <w:szCs w:val="16"/>
                <w:lang w:val="fr-FR"/>
              </w:rPr>
              <w:t>excréments</w:t>
            </w:r>
            <w:r w:rsidRPr="00FD1D29">
              <w:rPr>
                <w:rFonts w:ascii="Arial" w:hAnsi="Arial" w:cs="Arial"/>
                <w:sz w:val="16"/>
                <w:szCs w:val="16"/>
                <w:lang w:val="fr-FR"/>
              </w:rPr>
              <w:t xml:space="preserve"> d’enfants</w:t>
            </w:r>
          </w:p>
        </w:tc>
        <w:tc>
          <w:tcPr>
            <w:tcW w:w="1079"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CA</w:t>
            </w:r>
          </w:p>
        </w:tc>
        <w:tc>
          <w:tcPr>
            <w:tcW w:w="4850" w:type="dxa"/>
            <w:gridSpan w:val="2"/>
            <w:vAlign w:val="center"/>
          </w:tcPr>
          <w:p w:rsidR="00107BE3" w:rsidRPr="00FD1D29" w:rsidRDefault="00107BE3" w:rsidP="00636949">
            <w:pPr>
              <w:rPr>
                <w:rFonts w:ascii="Arial" w:hAnsi="Arial" w:cs="Arial"/>
                <w:sz w:val="16"/>
                <w:szCs w:val="16"/>
                <w:lang w:val="fr-FR"/>
              </w:rPr>
            </w:pPr>
            <w:r w:rsidRPr="00FD1D29">
              <w:rPr>
                <w:rFonts w:ascii="Arial" w:hAnsi="Arial" w:cs="Arial"/>
                <w:sz w:val="16"/>
                <w:szCs w:val="16"/>
                <w:lang w:val="fr-FR"/>
              </w:rPr>
              <w:t>N</w:t>
            </w:r>
            <w:r w:rsidR="001015E8" w:rsidRPr="00FD1D29">
              <w:rPr>
                <w:rFonts w:ascii="Arial" w:hAnsi="Arial" w:cs="Arial"/>
                <w:sz w:val="16"/>
                <w:szCs w:val="16"/>
                <w:lang w:val="fr-FR"/>
              </w:rPr>
              <w:t xml:space="preserve">ombre d’enfants de </w:t>
            </w:r>
            <w:r w:rsidR="00E456A3" w:rsidRPr="00FD1D29">
              <w:rPr>
                <w:rFonts w:ascii="Arial" w:hAnsi="Arial" w:cs="Arial"/>
                <w:sz w:val="16"/>
                <w:szCs w:val="16"/>
                <w:lang w:val="fr-FR"/>
              </w:rPr>
              <w:t xml:space="preserve">0-2 </w:t>
            </w:r>
            <w:r w:rsidR="001015E8" w:rsidRPr="00FD1D29">
              <w:rPr>
                <w:rFonts w:ascii="Arial" w:hAnsi="Arial" w:cs="Arial"/>
                <w:sz w:val="16"/>
                <w:szCs w:val="16"/>
                <w:lang w:val="fr-FR"/>
              </w:rPr>
              <w:t xml:space="preserve">ans dont les </w:t>
            </w:r>
            <w:r w:rsidR="00554004" w:rsidRPr="00FD1D29">
              <w:rPr>
                <w:rFonts w:ascii="Arial" w:hAnsi="Arial" w:cs="Arial"/>
                <w:sz w:val="16"/>
                <w:szCs w:val="16"/>
                <w:lang w:val="fr-FR"/>
              </w:rPr>
              <w:t>dernières</w:t>
            </w:r>
            <w:r w:rsidR="001015E8" w:rsidRPr="00FD1D29">
              <w:rPr>
                <w:rFonts w:ascii="Arial" w:hAnsi="Arial" w:cs="Arial"/>
                <w:sz w:val="16"/>
                <w:szCs w:val="16"/>
                <w:lang w:val="fr-FR"/>
              </w:rPr>
              <w:t xml:space="preserve"> selles ont </w:t>
            </w:r>
            <w:r w:rsidR="00554004" w:rsidRPr="00FD1D29">
              <w:rPr>
                <w:rFonts w:ascii="Arial" w:hAnsi="Arial" w:cs="Arial"/>
                <w:sz w:val="16"/>
                <w:szCs w:val="16"/>
                <w:lang w:val="fr-FR"/>
              </w:rPr>
              <w:t>été</w:t>
            </w:r>
            <w:r w:rsidR="001015E8" w:rsidRPr="00FD1D29">
              <w:rPr>
                <w:rFonts w:ascii="Arial" w:hAnsi="Arial" w:cs="Arial"/>
                <w:sz w:val="16"/>
                <w:szCs w:val="16"/>
                <w:lang w:val="fr-FR"/>
              </w:rPr>
              <w:t xml:space="preserve"> </w:t>
            </w:r>
            <w:r w:rsidR="00554004" w:rsidRPr="00FD1D29">
              <w:rPr>
                <w:rFonts w:ascii="Arial" w:hAnsi="Arial" w:cs="Arial"/>
                <w:sz w:val="16"/>
                <w:szCs w:val="16"/>
                <w:lang w:val="fr-FR"/>
              </w:rPr>
              <w:t>évacuées</w:t>
            </w:r>
            <w:r w:rsidR="001015E8" w:rsidRPr="00FD1D29">
              <w:rPr>
                <w:rFonts w:ascii="Arial" w:hAnsi="Arial" w:cs="Arial"/>
                <w:sz w:val="16"/>
                <w:szCs w:val="16"/>
                <w:lang w:val="fr-FR"/>
              </w:rPr>
              <w:t xml:space="preserve"> de </w:t>
            </w:r>
            <w:r w:rsidR="00554004" w:rsidRPr="00FD1D29">
              <w:rPr>
                <w:rFonts w:ascii="Arial" w:hAnsi="Arial" w:cs="Arial"/>
                <w:sz w:val="16"/>
                <w:szCs w:val="16"/>
                <w:lang w:val="fr-FR"/>
              </w:rPr>
              <w:t>façon</w:t>
            </w:r>
            <w:r w:rsidR="001015E8" w:rsidRPr="00FD1D29">
              <w:rPr>
                <w:rFonts w:ascii="Arial" w:hAnsi="Arial" w:cs="Arial"/>
                <w:sz w:val="16"/>
                <w:szCs w:val="16"/>
                <w:lang w:val="fr-FR"/>
              </w:rPr>
              <w:t xml:space="preserve"> </w:t>
            </w:r>
            <w:r w:rsidR="00554004" w:rsidRPr="00FD1D29">
              <w:rPr>
                <w:rFonts w:ascii="Arial" w:hAnsi="Arial" w:cs="Arial"/>
                <w:sz w:val="16"/>
                <w:szCs w:val="16"/>
                <w:lang w:val="fr-FR"/>
              </w:rPr>
              <w:t>adéquate</w:t>
            </w:r>
            <w:r w:rsidR="001015E8" w:rsidRPr="00FD1D29">
              <w:rPr>
                <w:rFonts w:ascii="Arial" w:hAnsi="Arial" w:cs="Arial"/>
                <w:sz w:val="16"/>
                <w:szCs w:val="16"/>
                <w:lang w:val="fr-FR"/>
              </w:rPr>
              <w:t xml:space="preserve">  </w:t>
            </w:r>
          </w:p>
        </w:tc>
        <w:tc>
          <w:tcPr>
            <w:tcW w:w="3953" w:type="dxa"/>
            <w:gridSpan w:val="3"/>
            <w:vAlign w:val="center"/>
          </w:tcPr>
          <w:p w:rsidR="00107BE3" w:rsidRPr="00FD1D29" w:rsidRDefault="001015E8" w:rsidP="00636949">
            <w:pPr>
              <w:rPr>
                <w:rFonts w:ascii="Arial" w:hAnsi="Arial" w:cs="Arial"/>
                <w:sz w:val="16"/>
                <w:szCs w:val="16"/>
                <w:lang w:val="fr-FR"/>
              </w:rPr>
            </w:pPr>
            <w:r w:rsidRPr="00FD1D29">
              <w:rPr>
                <w:rFonts w:ascii="Arial" w:hAnsi="Arial" w:cs="Arial"/>
                <w:sz w:val="16"/>
                <w:szCs w:val="16"/>
                <w:lang w:val="fr-FR"/>
              </w:rPr>
              <w:t xml:space="preserve">Nombre total d’enfants de </w:t>
            </w:r>
            <w:r w:rsidR="00A82A9C" w:rsidRPr="00FD1D29">
              <w:rPr>
                <w:rFonts w:ascii="Arial" w:hAnsi="Arial" w:cs="Arial"/>
                <w:sz w:val="16"/>
                <w:szCs w:val="16"/>
                <w:lang w:val="fr-FR"/>
              </w:rPr>
              <w:t xml:space="preserve"> 0-2 </w:t>
            </w:r>
            <w:r w:rsidRPr="00FD1D29">
              <w:rPr>
                <w:rFonts w:ascii="Arial" w:hAnsi="Arial" w:cs="Arial"/>
                <w:sz w:val="16"/>
                <w:szCs w:val="16"/>
                <w:lang w:val="fr-FR"/>
              </w:rPr>
              <w:t>ans</w:t>
            </w:r>
          </w:p>
        </w:tc>
        <w:tc>
          <w:tcPr>
            <w:tcW w:w="888" w:type="dxa"/>
            <w:gridSpan w:val="2"/>
            <w:vAlign w:val="center"/>
          </w:tcPr>
          <w:p w:rsidR="00107BE3" w:rsidRPr="00FD1D29" w:rsidRDefault="00107BE3" w:rsidP="007D525D">
            <w:pPr>
              <w:jc w:val="center"/>
              <w:rPr>
                <w:rFonts w:ascii="Arial" w:hAnsi="Arial" w:cs="Arial"/>
                <w:sz w:val="16"/>
                <w:szCs w:val="16"/>
                <w:lang w:val="fr-FR"/>
              </w:rPr>
            </w:pPr>
          </w:p>
        </w:tc>
      </w:tr>
      <w:tr w:rsidR="00FD1D29" w:rsidRPr="00FD1D29" w:rsidTr="00BC019C">
        <w:trPr>
          <w:gridAfter w:val="1"/>
          <w:wAfter w:w="30" w:type="dxa"/>
        </w:trPr>
        <w:tc>
          <w:tcPr>
            <w:tcW w:w="6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434E7F" w:rsidRPr="00FD1D29" w:rsidRDefault="00434E7F" w:rsidP="00AE5324">
            <w:pPr>
              <w:rPr>
                <w:rFonts w:ascii="Arial" w:hAnsi="Arial" w:cs="Arial"/>
                <w:sz w:val="16"/>
                <w:szCs w:val="16"/>
                <w:lang w:val="fr-FR"/>
              </w:rPr>
            </w:pPr>
            <w:r w:rsidRPr="00FD1D29">
              <w:rPr>
                <w:rFonts w:ascii="Arial" w:hAnsi="Arial" w:cs="Arial"/>
                <w:sz w:val="16"/>
                <w:szCs w:val="16"/>
                <w:lang w:val="fr-FR"/>
              </w:rPr>
              <w:t>4.5</w:t>
            </w:r>
          </w:p>
        </w:tc>
        <w:tc>
          <w:tcPr>
            <w:tcW w:w="2892" w:type="dxa"/>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rPr>
                <w:rFonts w:ascii="Arial" w:hAnsi="Arial" w:cs="Arial"/>
                <w:sz w:val="16"/>
                <w:szCs w:val="16"/>
                <w:lang w:val="fr-FR"/>
              </w:rPr>
            </w:pPr>
            <w:r w:rsidRPr="00FD1D29">
              <w:rPr>
                <w:rFonts w:ascii="Arial" w:hAnsi="Arial" w:cs="Arial"/>
                <w:sz w:val="16"/>
                <w:szCs w:val="16"/>
                <w:lang w:val="fr-FR"/>
              </w:rPr>
              <w:t xml:space="preserve">Lieu de lavage des mains </w:t>
            </w:r>
          </w:p>
        </w:tc>
        <w:tc>
          <w:tcPr>
            <w:tcW w:w="1079" w:type="dxa"/>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jc w:val="center"/>
              <w:rPr>
                <w:rFonts w:ascii="Arial" w:hAnsi="Arial" w:cs="Arial"/>
                <w:sz w:val="16"/>
                <w:szCs w:val="16"/>
                <w:lang w:val="fr-FR"/>
              </w:rPr>
            </w:pPr>
            <w:r w:rsidRPr="00FD1D29">
              <w:rPr>
                <w:rFonts w:ascii="Arial" w:hAnsi="Arial" w:cs="Arial"/>
                <w:sz w:val="16"/>
                <w:szCs w:val="16"/>
                <w:lang w:val="fr-FR"/>
              </w:rPr>
              <w:t>HW</w:t>
            </w:r>
          </w:p>
        </w:tc>
        <w:tc>
          <w:tcPr>
            <w:tcW w:w="4850" w:type="dxa"/>
            <w:gridSpan w:val="2"/>
            <w:tcBorders>
              <w:top w:val="single" w:sz="4" w:space="0" w:color="auto"/>
              <w:left w:val="single" w:sz="4" w:space="0" w:color="auto"/>
              <w:bottom w:val="single" w:sz="4" w:space="0" w:color="auto"/>
              <w:right w:val="single" w:sz="4" w:space="0" w:color="auto"/>
            </w:tcBorders>
            <w:vAlign w:val="center"/>
          </w:tcPr>
          <w:p w:rsidR="00434E7F" w:rsidRPr="00FD1D29" w:rsidRDefault="00434E7F" w:rsidP="00434E7F">
            <w:pPr>
              <w:rPr>
                <w:rFonts w:ascii="Arial" w:hAnsi="Arial" w:cs="Arial"/>
                <w:sz w:val="16"/>
                <w:szCs w:val="16"/>
                <w:lang w:val="fr-FR"/>
              </w:rPr>
            </w:pPr>
            <w:r w:rsidRPr="00FD1D29">
              <w:rPr>
                <w:rFonts w:ascii="Arial" w:hAnsi="Arial" w:cs="Arial"/>
                <w:sz w:val="16"/>
                <w:szCs w:val="16"/>
                <w:lang w:val="fr-FR"/>
              </w:rPr>
              <w:t xml:space="preserve">Nombre de ménages qui ont un lieu spécifique pour le lavage des mains dans lequel il y a de l’eau et du savon </w:t>
            </w:r>
          </w:p>
        </w:tc>
        <w:tc>
          <w:tcPr>
            <w:tcW w:w="3953" w:type="dxa"/>
            <w:gridSpan w:val="3"/>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rPr>
                <w:rFonts w:ascii="Arial" w:hAnsi="Arial" w:cs="Arial"/>
                <w:sz w:val="16"/>
                <w:szCs w:val="16"/>
                <w:lang w:val="fr-FR"/>
              </w:rPr>
            </w:pPr>
            <w:r w:rsidRPr="00FD1D29">
              <w:rPr>
                <w:rFonts w:ascii="Arial" w:hAnsi="Arial" w:cs="Arial"/>
                <w:sz w:val="16"/>
                <w:szCs w:val="16"/>
                <w:lang w:val="fr-FR"/>
              </w:rPr>
              <w:t>Nombre total de ménages</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jc w:val="center"/>
              <w:rPr>
                <w:rFonts w:ascii="Arial" w:hAnsi="Arial" w:cs="Arial"/>
                <w:sz w:val="16"/>
                <w:szCs w:val="16"/>
                <w:lang w:val="fr-FR"/>
              </w:rPr>
            </w:pPr>
          </w:p>
        </w:tc>
      </w:tr>
      <w:tr w:rsidR="00FD1D29" w:rsidRPr="00FD1D29" w:rsidTr="00BC019C">
        <w:trPr>
          <w:gridAfter w:val="1"/>
          <w:wAfter w:w="30" w:type="dxa"/>
        </w:trPr>
        <w:tc>
          <w:tcPr>
            <w:tcW w:w="60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434E7F" w:rsidRPr="00FD1D29" w:rsidRDefault="00434E7F" w:rsidP="00AE5324">
            <w:pPr>
              <w:rPr>
                <w:rFonts w:ascii="Arial" w:hAnsi="Arial" w:cs="Arial"/>
                <w:sz w:val="16"/>
                <w:szCs w:val="16"/>
                <w:lang w:val="fr-FR"/>
              </w:rPr>
            </w:pPr>
            <w:r w:rsidRPr="00FD1D29">
              <w:rPr>
                <w:rFonts w:ascii="Arial" w:hAnsi="Arial" w:cs="Arial"/>
                <w:sz w:val="16"/>
                <w:szCs w:val="16"/>
                <w:lang w:val="fr-FR"/>
              </w:rPr>
              <w:t>4.6</w:t>
            </w:r>
          </w:p>
        </w:tc>
        <w:tc>
          <w:tcPr>
            <w:tcW w:w="2892" w:type="dxa"/>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rPr>
                <w:rFonts w:ascii="Arial" w:hAnsi="Arial" w:cs="Arial"/>
                <w:sz w:val="16"/>
                <w:szCs w:val="16"/>
                <w:lang w:val="fr-FR"/>
              </w:rPr>
            </w:pPr>
            <w:r w:rsidRPr="00FD1D29">
              <w:rPr>
                <w:rFonts w:ascii="Arial" w:hAnsi="Arial" w:cs="Arial"/>
                <w:sz w:val="16"/>
                <w:szCs w:val="16"/>
                <w:lang w:val="fr-FR"/>
              </w:rPr>
              <w:t xml:space="preserve">Disponibilité en savon </w:t>
            </w:r>
          </w:p>
        </w:tc>
        <w:tc>
          <w:tcPr>
            <w:tcW w:w="1079" w:type="dxa"/>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jc w:val="center"/>
              <w:rPr>
                <w:rFonts w:ascii="Arial" w:hAnsi="Arial" w:cs="Arial"/>
                <w:sz w:val="16"/>
                <w:szCs w:val="16"/>
                <w:lang w:val="fr-FR"/>
              </w:rPr>
            </w:pPr>
            <w:r w:rsidRPr="00FD1D29">
              <w:rPr>
                <w:rFonts w:ascii="Arial" w:hAnsi="Arial" w:cs="Arial"/>
                <w:sz w:val="16"/>
                <w:szCs w:val="16"/>
                <w:lang w:val="fr-FR"/>
              </w:rPr>
              <w:t>HW</w:t>
            </w:r>
          </w:p>
        </w:tc>
        <w:tc>
          <w:tcPr>
            <w:tcW w:w="4850" w:type="dxa"/>
            <w:gridSpan w:val="2"/>
            <w:tcBorders>
              <w:top w:val="single" w:sz="4" w:space="0" w:color="auto"/>
              <w:left w:val="single" w:sz="4" w:space="0" w:color="auto"/>
              <w:bottom w:val="single" w:sz="4" w:space="0" w:color="auto"/>
              <w:right w:val="single" w:sz="4" w:space="0" w:color="auto"/>
            </w:tcBorders>
            <w:vAlign w:val="center"/>
          </w:tcPr>
          <w:p w:rsidR="00434E7F" w:rsidRPr="00FD1D29" w:rsidRDefault="004023BC" w:rsidP="00434E7F">
            <w:pPr>
              <w:rPr>
                <w:rFonts w:ascii="Arial" w:hAnsi="Arial" w:cs="Arial"/>
                <w:sz w:val="16"/>
                <w:szCs w:val="16"/>
                <w:lang w:val="fr-FR"/>
              </w:rPr>
            </w:pPr>
            <w:r>
              <w:rPr>
                <w:rFonts w:ascii="Arial" w:hAnsi="Arial" w:cs="Arial"/>
                <w:sz w:val="16"/>
                <w:szCs w:val="16"/>
                <w:lang w:val="fr-FR"/>
              </w:rPr>
              <w:t>Nombre</w:t>
            </w:r>
            <w:r w:rsidR="00434E7F" w:rsidRPr="00FD1D29">
              <w:rPr>
                <w:rFonts w:ascii="Arial" w:hAnsi="Arial" w:cs="Arial"/>
                <w:sz w:val="16"/>
                <w:szCs w:val="16"/>
                <w:lang w:val="fr-FR"/>
              </w:rPr>
              <w:t xml:space="preserve"> de ménages qui ont du savon, n’importe où dans le logement  </w:t>
            </w:r>
          </w:p>
        </w:tc>
        <w:tc>
          <w:tcPr>
            <w:tcW w:w="3953" w:type="dxa"/>
            <w:gridSpan w:val="3"/>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rPr>
                <w:rFonts w:ascii="Arial" w:hAnsi="Arial" w:cs="Arial"/>
                <w:sz w:val="16"/>
                <w:szCs w:val="16"/>
                <w:lang w:val="fr-FR"/>
              </w:rPr>
            </w:pPr>
            <w:r w:rsidRPr="00FD1D29">
              <w:rPr>
                <w:rFonts w:ascii="Arial" w:hAnsi="Arial" w:cs="Arial"/>
                <w:sz w:val="16"/>
                <w:szCs w:val="16"/>
                <w:lang w:val="fr-FR"/>
              </w:rPr>
              <w:t xml:space="preserve">Nombre total de ménages </w:t>
            </w:r>
          </w:p>
        </w:tc>
        <w:tc>
          <w:tcPr>
            <w:tcW w:w="888" w:type="dxa"/>
            <w:gridSpan w:val="2"/>
            <w:tcBorders>
              <w:top w:val="single" w:sz="4" w:space="0" w:color="auto"/>
              <w:left w:val="single" w:sz="4" w:space="0" w:color="auto"/>
              <w:bottom w:val="single" w:sz="4" w:space="0" w:color="auto"/>
              <w:right w:val="single" w:sz="4" w:space="0" w:color="auto"/>
            </w:tcBorders>
            <w:vAlign w:val="center"/>
          </w:tcPr>
          <w:p w:rsidR="00434E7F" w:rsidRPr="00FD1D29" w:rsidRDefault="00434E7F" w:rsidP="00AE5324">
            <w:pPr>
              <w:jc w:val="center"/>
              <w:rPr>
                <w:rFonts w:ascii="Arial" w:hAnsi="Arial" w:cs="Arial"/>
                <w:sz w:val="16"/>
                <w:szCs w:val="16"/>
                <w:lang w:val="fr-FR"/>
              </w:rPr>
            </w:pPr>
          </w:p>
        </w:tc>
      </w:tr>
      <w:tr w:rsidR="00BC019C" w:rsidRPr="00FD1D29" w:rsidTr="00BC019C">
        <w:trPr>
          <w:gridAfter w:val="1"/>
          <w:wAfter w:w="30" w:type="dxa"/>
        </w:trPr>
        <w:tc>
          <w:tcPr>
            <w:tcW w:w="600" w:type="dxa"/>
            <w:tcBorders>
              <w:top w:val="single" w:sz="4" w:space="0" w:color="auto"/>
              <w:left w:val="nil"/>
              <w:bottom w:val="nil"/>
              <w:right w:val="nil"/>
            </w:tcBorders>
            <w:tcMar>
              <w:top w:w="72" w:type="dxa"/>
              <w:left w:w="72" w:type="dxa"/>
              <w:bottom w:w="72" w:type="dxa"/>
              <w:right w:w="72" w:type="dxa"/>
            </w:tcMar>
            <w:vAlign w:val="center"/>
          </w:tcPr>
          <w:p w:rsidR="00BC019C" w:rsidRPr="00FD1D29" w:rsidRDefault="00BC019C" w:rsidP="00AE5324">
            <w:pPr>
              <w:rPr>
                <w:rFonts w:ascii="Arial" w:hAnsi="Arial" w:cs="Arial"/>
                <w:sz w:val="16"/>
                <w:szCs w:val="16"/>
                <w:lang w:val="fr-FR"/>
              </w:rPr>
            </w:pPr>
          </w:p>
        </w:tc>
        <w:tc>
          <w:tcPr>
            <w:tcW w:w="2892" w:type="dxa"/>
            <w:tcBorders>
              <w:top w:val="single" w:sz="4" w:space="0" w:color="auto"/>
              <w:left w:val="nil"/>
              <w:bottom w:val="nil"/>
              <w:right w:val="nil"/>
            </w:tcBorders>
            <w:vAlign w:val="center"/>
          </w:tcPr>
          <w:p w:rsidR="00BC019C" w:rsidRPr="00FD1D29" w:rsidRDefault="00BC019C" w:rsidP="00AE5324">
            <w:pPr>
              <w:rPr>
                <w:rFonts w:ascii="Arial" w:hAnsi="Arial" w:cs="Arial"/>
                <w:sz w:val="16"/>
                <w:szCs w:val="16"/>
                <w:lang w:val="fr-FR"/>
              </w:rPr>
            </w:pPr>
          </w:p>
        </w:tc>
        <w:tc>
          <w:tcPr>
            <w:tcW w:w="1079" w:type="dxa"/>
            <w:tcBorders>
              <w:top w:val="single" w:sz="4" w:space="0" w:color="auto"/>
              <w:left w:val="nil"/>
              <w:bottom w:val="nil"/>
              <w:right w:val="nil"/>
            </w:tcBorders>
            <w:vAlign w:val="center"/>
          </w:tcPr>
          <w:p w:rsidR="00BC019C" w:rsidRPr="00FD1D29" w:rsidRDefault="00BC019C" w:rsidP="00AE5324">
            <w:pPr>
              <w:jc w:val="center"/>
              <w:rPr>
                <w:rFonts w:ascii="Arial" w:hAnsi="Arial" w:cs="Arial"/>
                <w:sz w:val="16"/>
                <w:szCs w:val="16"/>
                <w:lang w:val="fr-FR"/>
              </w:rPr>
            </w:pPr>
          </w:p>
        </w:tc>
        <w:tc>
          <w:tcPr>
            <w:tcW w:w="4850" w:type="dxa"/>
            <w:gridSpan w:val="2"/>
            <w:tcBorders>
              <w:top w:val="single" w:sz="4" w:space="0" w:color="auto"/>
              <w:left w:val="nil"/>
              <w:bottom w:val="nil"/>
              <w:right w:val="nil"/>
            </w:tcBorders>
            <w:vAlign w:val="center"/>
          </w:tcPr>
          <w:p w:rsidR="00BC019C" w:rsidRDefault="00BC019C" w:rsidP="00434E7F">
            <w:pPr>
              <w:rPr>
                <w:rFonts w:ascii="Arial" w:hAnsi="Arial" w:cs="Arial"/>
                <w:sz w:val="16"/>
                <w:szCs w:val="16"/>
                <w:lang w:val="fr-FR"/>
              </w:rPr>
            </w:pPr>
          </w:p>
        </w:tc>
        <w:tc>
          <w:tcPr>
            <w:tcW w:w="3953" w:type="dxa"/>
            <w:gridSpan w:val="3"/>
            <w:tcBorders>
              <w:top w:val="single" w:sz="4" w:space="0" w:color="auto"/>
              <w:left w:val="nil"/>
              <w:bottom w:val="nil"/>
              <w:right w:val="nil"/>
            </w:tcBorders>
            <w:vAlign w:val="center"/>
          </w:tcPr>
          <w:p w:rsidR="00BC019C" w:rsidRPr="00FD1D29" w:rsidRDefault="00BC019C" w:rsidP="00AE5324">
            <w:pPr>
              <w:rPr>
                <w:rFonts w:ascii="Arial" w:hAnsi="Arial" w:cs="Arial"/>
                <w:sz w:val="16"/>
                <w:szCs w:val="16"/>
                <w:lang w:val="fr-FR"/>
              </w:rPr>
            </w:pPr>
          </w:p>
        </w:tc>
        <w:tc>
          <w:tcPr>
            <w:tcW w:w="888" w:type="dxa"/>
            <w:gridSpan w:val="2"/>
            <w:tcBorders>
              <w:top w:val="single" w:sz="4" w:space="0" w:color="auto"/>
              <w:left w:val="nil"/>
              <w:bottom w:val="nil"/>
              <w:right w:val="nil"/>
            </w:tcBorders>
            <w:vAlign w:val="center"/>
          </w:tcPr>
          <w:p w:rsidR="00BC019C" w:rsidRPr="00FD1D29" w:rsidRDefault="00BC019C" w:rsidP="00AE5324">
            <w:pPr>
              <w:jc w:val="center"/>
              <w:rPr>
                <w:rFonts w:ascii="Arial" w:hAnsi="Arial" w:cs="Arial"/>
                <w:sz w:val="16"/>
                <w:szCs w:val="16"/>
                <w:lang w:val="fr-FR"/>
              </w:rPr>
            </w:pPr>
          </w:p>
        </w:tc>
      </w:tr>
      <w:tr w:rsidR="00FD1D29" w:rsidRPr="00FD1D29" w:rsidTr="00BC019C">
        <w:tc>
          <w:tcPr>
            <w:tcW w:w="14292" w:type="dxa"/>
            <w:gridSpan w:val="11"/>
            <w:shd w:val="clear" w:color="auto" w:fill="000000"/>
            <w:tcMar>
              <w:top w:w="72" w:type="dxa"/>
              <w:left w:w="72" w:type="dxa"/>
              <w:bottom w:w="72" w:type="dxa"/>
              <w:right w:w="72" w:type="dxa"/>
            </w:tcMar>
            <w:vAlign w:val="center"/>
          </w:tcPr>
          <w:p w:rsidR="008E5B35" w:rsidRPr="00FD1D29" w:rsidRDefault="00F26464" w:rsidP="00636949">
            <w:pPr>
              <w:rPr>
                <w:rFonts w:ascii="Book Antiqua" w:hAnsi="Book Antiqua" w:cs="Arial"/>
                <w:b/>
                <w:sz w:val="18"/>
                <w:szCs w:val="18"/>
                <w:lang w:val="fr-FR"/>
              </w:rPr>
            </w:pPr>
            <w:r w:rsidRPr="00FD1D29">
              <w:rPr>
                <w:rFonts w:ascii="Book Antiqua" w:hAnsi="Book Antiqua" w:cs="Arial"/>
                <w:b/>
                <w:sz w:val="18"/>
                <w:szCs w:val="18"/>
                <w:lang w:val="fr-FR"/>
              </w:rPr>
              <w:t xml:space="preserve">5. </w:t>
            </w:r>
            <w:r w:rsidR="001015E8" w:rsidRPr="00FD1D29">
              <w:rPr>
                <w:rFonts w:ascii="Book Antiqua" w:hAnsi="Book Antiqua" w:cs="Arial"/>
                <w:b/>
                <w:sz w:val="18"/>
                <w:szCs w:val="18"/>
                <w:lang w:val="fr-FR"/>
              </w:rPr>
              <w:t xml:space="preserve">SANTE DE LA REPRODUCTION </w:t>
            </w:r>
          </w:p>
        </w:tc>
      </w:tr>
      <w:tr w:rsidR="00FD1D29" w:rsidRPr="00FD1D29" w:rsidTr="00BC019C">
        <w:tblPrEx>
          <w:tblCellMar>
            <w:top w:w="0" w:type="dxa"/>
            <w:left w:w="108" w:type="dxa"/>
            <w:bottom w:w="0" w:type="dxa"/>
            <w:right w:w="108" w:type="dxa"/>
          </w:tblCellMar>
        </w:tblPrEx>
        <w:trPr>
          <w:trHeight w:val="440"/>
        </w:trPr>
        <w:tc>
          <w:tcPr>
            <w:tcW w:w="600" w:type="dxa"/>
            <w:tcMar>
              <w:top w:w="72" w:type="dxa"/>
              <w:left w:w="72" w:type="dxa"/>
              <w:bottom w:w="72" w:type="dxa"/>
              <w:right w:w="72" w:type="dxa"/>
            </w:tcMar>
            <w:vAlign w:val="center"/>
          </w:tcPr>
          <w:p w:rsidR="00193409" w:rsidRPr="00FD1D29" w:rsidRDefault="00193409" w:rsidP="00636949">
            <w:pPr>
              <w:rPr>
                <w:rFonts w:ascii="Arial" w:hAnsi="Arial" w:cs="Arial"/>
                <w:sz w:val="16"/>
                <w:szCs w:val="16"/>
                <w:lang w:val="fr-FR"/>
              </w:rPr>
            </w:pPr>
          </w:p>
          <w:p w:rsidR="00F76A4E" w:rsidRPr="00FD1D29" w:rsidRDefault="00E456A3" w:rsidP="00636949">
            <w:pPr>
              <w:rPr>
                <w:rFonts w:ascii="Arial" w:hAnsi="Arial" w:cs="Arial"/>
                <w:sz w:val="16"/>
                <w:szCs w:val="16"/>
                <w:lang w:val="fr-FR"/>
              </w:rPr>
            </w:pPr>
            <w:r w:rsidRPr="00FD1D29">
              <w:rPr>
                <w:rFonts w:ascii="Arial" w:hAnsi="Arial" w:cs="Arial"/>
                <w:sz w:val="16"/>
                <w:szCs w:val="16"/>
                <w:lang w:val="fr-FR"/>
              </w:rPr>
              <w:t>5.1</w:t>
            </w:r>
          </w:p>
          <w:p w:rsidR="00193409" w:rsidRPr="00FD1D29" w:rsidRDefault="00193409" w:rsidP="00636949">
            <w:pPr>
              <w:rPr>
                <w:rFonts w:ascii="Arial" w:hAnsi="Arial" w:cs="Arial"/>
                <w:sz w:val="16"/>
                <w:szCs w:val="16"/>
                <w:lang w:val="fr-FR"/>
              </w:rPr>
            </w:pPr>
          </w:p>
        </w:tc>
        <w:tc>
          <w:tcPr>
            <w:tcW w:w="2892" w:type="dxa"/>
            <w:vAlign w:val="center"/>
          </w:tcPr>
          <w:p w:rsidR="00F76A4E" w:rsidRPr="00FD1D29" w:rsidRDefault="000749D6" w:rsidP="00636949">
            <w:pPr>
              <w:rPr>
                <w:rFonts w:ascii="Arial" w:hAnsi="Arial" w:cs="Arial"/>
                <w:sz w:val="16"/>
                <w:szCs w:val="16"/>
                <w:lang w:val="fr-FR"/>
              </w:rPr>
            </w:pPr>
            <w:r w:rsidRPr="00FD1D29">
              <w:rPr>
                <w:rFonts w:ascii="Arial" w:hAnsi="Arial" w:cs="Arial"/>
                <w:sz w:val="16"/>
                <w:szCs w:val="16"/>
                <w:lang w:val="fr-FR"/>
              </w:rPr>
              <w:t xml:space="preserve">Taux de </w:t>
            </w:r>
            <w:r w:rsidR="00554004" w:rsidRPr="00FD1D29">
              <w:rPr>
                <w:rFonts w:ascii="Arial" w:hAnsi="Arial" w:cs="Arial"/>
                <w:sz w:val="16"/>
                <w:szCs w:val="16"/>
                <w:lang w:val="fr-FR"/>
              </w:rPr>
              <w:t>fécondité</w:t>
            </w:r>
            <w:r w:rsidRPr="00FD1D29">
              <w:rPr>
                <w:rFonts w:ascii="Arial" w:hAnsi="Arial" w:cs="Arial"/>
                <w:sz w:val="16"/>
                <w:szCs w:val="16"/>
                <w:lang w:val="fr-FR"/>
              </w:rPr>
              <w:t xml:space="preserve"> des </w:t>
            </w:r>
            <w:r w:rsidR="00554004" w:rsidRPr="00FD1D29">
              <w:rPr>
                <w:rFonts w:ascii="Arial" w:hAnsi="Arial" w:cs="Arial"/>
                <w:sz w:val="16"/>
                <w:szCs w:val="16"/>
                <w:lang w:val="fr-FR"/>
              </w:rPr>
              <w:t>adolescentes</w:t>
            </w:r>
            <w:r w:rsidRPr="00FD1D29">
              <w:rPr>
                <w:rFonts w:ascii="Arial" w:hAnsi="Arial" w:cs="Arial"/>
                <w:sz w:val="16"/>
                <w:szCs w:val="16"/>
                <w:lang w:val="fr-FR"/>
              </w:rPr>
              <w:t xml:space="preserve"> </w:t>
            </w:r>
            <w:r w:rsidR="00FD1D29">
              <w:rPr>
                <w:rStyle w:val="FootnoteReference"/>
                <w:rFonts w:ascii="Arial" w:hAnsi="Arial" w:cs="Arial"/>
                <w:sz w:val="16"/>
                <w:szCs w:val="16"/>
                <w:lang w:val="fr-FR"/>
              </w:rPr>
              <w:footnoteReference w:id="14"/>
            </w:r>
          </w:p>
        </w:tc>
        <w:tc>
          <w:tcPr>
            <w:tcW w:w="1079" w:type="dxa"/>
            <w:vAlign w:val="center"/>
          </w:tcPr>
          <w:p w:rsidR="00F76A4E" w:rsidRPr="00FD1D29" w:rsidRDefault="00F76A4E" w:rsidP="007D525D">
            <w:pPr>
              <w:jc w:val="center"/>
              <w:rPr>
                <w:rFonts w:ascii="Arial" w:hAnsi="Arial" w:cs="Arial"/>
                <w:sz w:val="16"/>
                <w:szCs w:val="16"/>
                <w:lang w:val="fr-FR"/>
              </w:rPr>
            </w:pPr>
            <w:r w:rsidRPr="00FD1D29">
              <w:rPr>
                <w:rFonts w:ascii="Arial" w:hAnsi="Arial" w:cs="Arial"/>
                <w:sz w:val="16"/>
                <w:szCs w:val="16"/>
                <w:lang w:val="fr-FR"/>
              </w:rPr>
              <w:t>CM</w:t>
            </w:r>
            <w:r w:rsidR="00FD1D29">
              <w:rPr>
                <w:rFonts w:ascii="Arial" w:hAnsi="Arial" w:cs="Arial"/>
                <w:sz w:val="16"/>
                <w:szCs w:val="16"/>
                <w:lang w:val="fr-FR"/>
              </w:rPr>
              <w:t>-BH</w:t>
            </w:r>
          </w:p>
        </w:tc>
        <w:tc>
          <w:tcPr>
            <w:tcW w:w="8803" w:type="dxa"/>
            <w:gridSpan w:val="5"/>
            <w:vAlign w:val="center"/>
          </w:tcPr>
          <w:p w:rsidR="00F76A4E" w:rsidRPr="00FD1D29" w:rsidRDefault="000749D6" w:rsidP="00636949">
            <w:pPr>
              <w:rPr>
                <w:rFonts w:ascii="Arial" w:hAnsi="Arial" w:cs="Arial"/>
                <w:sz w:val="16"/>
                <w:szCs w:val="16"/>
                <w:lang w:val="fr-FR"/>
              </w:rPr>
            </w:pPr>
            <w:r w:rsidRPr="00FD1D29">
              <w:rPr>
                <w:rFonts w:ascii="Arial" w:hAnsi="Arial" w:cs="Arial"/>
                <w:sz w:val="16"/>
                <w:szCs w:val="16"/>
                <w:lang w:val="fr-FR"/>
              </w:rPr>
              <w:t xml:space="preserve">Taux de fécondité par </w:t>
            </w:r>
            <w:r w:rsidR="00554004" w:rsidRPr="00FD1D29">
              <w:rPr>
                <w:rFonts w:ascii="Arial" w:hAnsi="Arial" w:cs="Arial"/>
                <w:sz w:val="16"/>
                <w:szCs w:val="16"/>
                <w:lang w:val="fr-FR"/>
              </w:rPr>
              <w:t>âge</w:t>
            </w:r>
            <w:r w:rsidRPr="00FD1D29">
              <w:rPr>
                <w:rFonts w:ascii="Arial" w:hAnsi="Arial" w:cs="Arial"/>
                <w:sz w:val="16"/>
                <w:szCs w:val="16"/>
                <w:lang w:val="fr-FR"/>
              </w:rPr>
              <w:t xml:space="preserve"> des femmes de </w:t>
            </w:r>
            <w:r w:rsidR="00F76A4E" w:rsidRPr="00FD1D29">
              <w:rPr>
                <w:rFonts w:ascii="Arial" w:hAnsi="Arial" w:cs="Arial"/>
                <w:sz w:val="16"/>
                <w:szCs w:val="16"/>
                <w:lang w:val="fr-FR"/>
              </w:rPr>
              <w:t>15-19</w:t>
            </w:r>
            <w:r w:rsidR="00B64A44" w:rsidRPr="00FD1D29">
              <w:rPr>
                <w:rFonts w:ascii="Arial" w:hAnsi="Arial" w:cs="Arial"/>
                <w:sz w:val="16"/>
                <w:szCs w:val="16"/>
                <w:lang w:val="fr-FR"/>
              </w:rPr>
              <w:t xml:space="preserve"> </w:t>
            </w:r>
            <w:r w:rsidRPr="00FD1D29">
              <w:rPr>
                <w:rFonts w:ascii="Arial" w:hAnsi="Arial" w:cs="Arial"/>
                <w:sz w:val="16"/>
                <w:szCs w:val="16"/>
                <w:lang w:val="fr-FR"/>
              </w:rPr>
              <w:t>ans</w:t>
            </w:r>
            <w:r w:rsidR="00FD1D29">
              <w:rPr>
                <w:rFonts w:ascii="Arial" w:hAnsi="Arial" w:cs="Arial"/>
                <w:sz w:val="16"/>
                <w:szCs w:val="16"/>
                <w:lang w:val="fr-FR"/>
              </w:rPr>
              <w:t xml:space="preserve"> pour la période de  1 an précédant l’enquête</w:t>
            </w:r>
          </w:p>
        </w:tc>
        <w:tc>
          <w:tcPr>
            <w:tcW w:w="918" w:type="dxa"/>
            <w:gridSpan w:val="3"/>
            <w:vAlign w:val="center"/>
          </w:tcPr>
          <w:p w:rsidR="00F76A4E"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F76A4E" w:rsidRPr="00FD1D29">
              <w:rPr>
                <w:rFonts w:ascii="Arial" w:hAnsi="Arial" w:cs="Arial"/>
                <w:sz w:val="16"/>
                <w:szCs w:val="16"/>
                <w:lang w:val="fr-FR"/>
              </w:rPr>
              <w:t xml:space="preserve"> 5.4</w:t>
            </w:r>
          </w:p>
        </w:tc>
      </w:tr>
      <w:tr w:rsidR="00FD1D29" w:rsidRPr="00FD1D29" w:rsidTr="00BC019C">
        <w:tblPrEx>
          <w:tblCellMar>
            <w:top w:w="0" w:type="dxa"/>
            <w:left w:w="108" w:type="dxa"/>
            <w:bottom w:w="0" w:type="dxa"/>
            <w:right w:w="108" w:type="dxa"/>
          </w:tblCellMar>
        </w:tblPrEx>
        <w:tc>
          <w:tcPr>
            <w:tcW w:w="600" w:type="dxa"/>
            <w:tcMar>
              <w:top w:w="72" w:type="dxa"/>
              <w:left w:w="72" w:type="dxa"/>
              <w:bottom w:w="72" w:type="dxa"/>
              <w:right w:w="72" w:type="dxa"/>
            </w:tcMar>
            <w:vAlign w:val="center"/>
          </w:tcPr>
          <w:p w:rsidR="00EA012D" w:rsidRPr="00FD1D29" w:rsidRDefault="00E456A3" w:rsidP="00636949">
            <w:pPr>
              <w:rPr>
                <w:rFonts w:ascii="Arial" w:hAnsi="Arial" w:cs="Arial"/>
                <w:sz w:val="16"/>
                <w:szCs w:val="16"/>
                <w:lang w:val="fr-FR"/>
              </w:rPr>
            </w:pPr>
            <w:r w:rsidRPr="00FD1D29">
              <w:rPr>
                <w:rFonts w:ascii="Arial" w:hAnsi="Arial" w:cs="Arial"/>
                <w:sz w:val="16"/>
                <w:szCs w:val="16"/>
                <w:lang w:val="fr-FR"/>
              </w:rPr>
              <w:t>5.2</w:t>
            </w:r>
          </w:p>
        </w:tc>
        <w:tc>
          <w:tcPr>
            <w:tcW w:w="2892" w:type="dxa"/>
            <w:vAlign w:val="center"/>
          </w:tcPr>
          <w:p w:rsidR="00EA012D" w:rsidRPr="00FD1D29" w:rsidRDefault="00554004" w:rsidP="00636949">
            <w:pPr>
              <w:rPr>
                <w:rFonts w:ascii="Arial" w:hAnsi="Arial" w:cs="Arial"/>
                <w:sz w:val="16"/>
                <w:szCs w:val="16"/>
                <w:lang w:val="fr-FR"/>
              </w:rPr>
            </w:pPr>
            <w:r w:rsidRPr="00FD1D29">
              <w:rPr>
                <w:rFonts w:ascii="Arial" w:hAnsi="Arial" w:cs="Arial"/>
                <w:sz w:val="16"/>
                <w:szCs w:val="16"/>
                <w:lang w:val="fr-FR"/>
              </w:rPr>
              <w:t>Fécondité</w:t>
            </w:r>
            <w:r w:rsidR="005C5A13" w:rsidRPr="00FD1D29">
              <w:rPr>
                <w:rFonts w:ascii="Arial" w:hAnsi="Arial" w:cs="Arial"/>
                <w:sz w:val="16"/>
                <w:szCs w:val="16"/>
                <w:lang w:val="fr-FR"/>
              </w:rPr>
              <w:t xml:space="preserve"> </w:t>
            </w:r>
            <w:r w:rsidRPr="00FD1D29">
              <w:rPr>
                <w:rFonts w:ascii="Arial" w:hAnsi="Arial" w:cs="Arial"/>
                <w:sz w:val="16"/>
                <w:szCs w:val="16"/>
                <w:lang w:val="fr-FR"/>
              </w:rPr>
              <w:t>précoce</w:t>
            </w:r>
            <w:r w:rsidR="005C5A13" w:rsidRPr="00FD1D29">
              <w:rPr>
                <w:rFonts w:ascii="Arial" w:hAnsi="Arial" w:cs="Arial"/>
                <w:sz w:val="16"/>
                <w:szCs w:val="16"/>
                <w:lang w:val="fr-FR"/>
              </w:rPr>
              <w:t xml:space="preserve"> </w:t>
            </w:r>
          </w:p>
        </w:tc>
        <w:tc>
          <w:tcPr>
            <w:tcW w:w="1079" w:type="dxa"/>
            <w:vAlign w:val="center"/>
          </w:tcPr>
          <w:p w:rsidR="00EA012D" w:rsidRPr="00FD1D29" w:rsidRDefault="00EA012D" w:rsidP="007D525D">
            <w:pPr>
              <w:jc w:val="center"/>
              <w:rPr>
                <w:rFonts w:ascii="Arial" w:hAnsi="Arial" w:cs="Arial"/>
                <w:sz w:val="16"/>
                <w:szCs w:val="16"/>
                <w:lang w:val="fr-FR"/>
              </w:rPr>
            </w:pPr>
            <w:r w:rsidRPr="00FD1D29">
              <w:rPr>
                <w:rFonts w:ascii="Arial" w:hAnsi="Arial" w:cs="Arial"/>
                <w:sz w:val="16"/>
                <w:szCs w:val="16"/>
                <w:lang w:val="fr-FR"/>
              </w:rPr>
              <w:t>CM</w:t>
            </w:r>
            <w:r w:rsidR="00FD1D29">
              <w:rPr>
                <w:rFonts w:ascii="Arial" w:hAnsi="Arial" w:cs="Arial"/>
                <w:sz w:val="16"/>
                <w:szCs w:val="16"/>
                <w:lang w:val="fr-FR"/>
              </w:rPr>
              <w:t>-BH</w:t>
            </w:r>
          </w:p>
        </w:tc>
        <w:tc>
          <w:tcPr>
            <w:tcW w:w="4850" w:type="dxa"/>
            <w:gridSpan w:val="2"/>
            <w:vAlign w:val="center"/>
          </w:tcPr>
          <w:p w:rsidR="00EA012D" w:rsidRPr="00FD1D29" w:rsidRDefault="00EA012D" w:rsidP="00636949">
            <w:pPr>
              <w:rPr>
                <w:rFonts w:ascii="Arial" w:hAnsi="Arial" w:cs="Arial"/>
                <w:sz w:val="16"/>
                <w:szCs w:val="16"/>
                <w:lang w:val="fr-FR"/>
              </w:rPr>
            </w:pPr>
            <w:r w:rsidRPr="00FD1D29">
              <w:rPr>
                <w:rFonts w:ascii="Arial" w:hAnsi="Arial" w:cs="Arial"/>
                <w:sz w:val="16"/>
                <w:szCs w:val="16"/>
                <w:lang w:val="fr-FR"/>
              </w:rPr>
              <w:t>N</w:t>
            </w:r>
            <w:r w:rsidR="000749D6" w:rsidRPr="00FD1D29">
              <w:rPr>
                <w:rFonts w:ascii="Arial" w:hAnsi="Arial" w:cs="Arial"/>
                <w:sz w:val="16"/>
                <w:szCs w:val="16"/>
                <w:lang w:val="fr-FR"/>
              </w:rPr>
              <w:t xml:space="preserve">ombre de femmes de </w:t>
            </w:r>
            <w:r w:rsidRPr="00FD1D29">
              <w:rPr>
                <w:rFonts w:ascii="Arial" w:hAnsi="Arial" w:cs="Arial"/>
                <w:sz w:val="16"/>
                <w:szCs w:val="16"/>
                <w:lang w:val="fr-FR"/>
              </w:rPr>
              <w:t xml:space="preserve">20-24 </w:t>
            </w:r>
            <w:r w:rsidR="005C5A13" w:rsidRPr="00FD1D29">
              <w:rPr>
                <w:rFonts w:ascii="Arial" w:hAnsi="Arial" w:cs="Arial"/>
                <w:sz w:val="16"/>
                <w:szCs w:val="16"/>
                <w:lang w:val="fr-FR"/>
              </w:rPr>
              <w:t>ans</w:t>
            </w:r>
            <w:r w:rsidR="00B64A44" w:rsidRPr="00FD1D29">
              <w:rPr>
                <w:rFonts w:ascii="Arial" w:hAnsi="Arial" w:cs="Arial"/>
                <w:sz w:val="16"/>
                <w:szCs w:val="16"/>
                <w:lang w:val="fr-FR"/>
              </w:rPr>
              <w:t xml:space="preserve"> </w:t>
            </w:r>
            <w:r w:rsidR="000749D6" w:rsidRPr="00FD1D29">
              <w:rPr>
                <w:rFonts w:ascii="Arial" w:hAnsi="Arial" w:cs="Arial"/>
                <w:sz w:val="16"/>
                <w:szCs w:val="16"/>
                <w:lang w:val="fr-FR"/>
              </w:rPr>
              <w:t>qui ont eu au moins une naissance vivante avant l’</w:t>
            </w:r>
            <w:r w:rsidR="00554004" w:rsidRPr="00FD1D29">
              <w:rPr>
                <w:rFonts w:ascii="Arial" w:hAnsi="Arial" w:cs="Arial"/>
                <w:sz w:val="16"/>
                <w:szCs w:val="16"/>
                <w:lang w:val="fr-FR"/>
              </w:rPr>
              <w:t>âge</w:t>
            </w:r>
            <w:r w:rsidR="000749D6" w:rsidRPr="00FD1D29">
              <w:rPr>
                <w:rFonts w:ascii="Arial" w:hAnsi="Arial" w:cs="Arial"/>
                <w:sz w:val="16"/>
                <w:szCs w:val="16"/>
                <w:lang w:val="fr-FR"/>
              </w:rPr>
              <w:t xml:space="preserve"> de 18 ans </w:t>
            </w:r>
          </w:p>
        </w:tc>
        <w:tc>
          <w:tcPr>
            <w:tcW w:w="3953" w:type="dxa"/>
            <w:gridSpan w:val="3"/>
            <w:vAlign w:val="center"/>
          </w:tcPr>
          <w:p w:rsidR="00EA012D" w:rsidRPr="00FD1D29" w:rsidRDefault="001015E8" w:rsidP="00636949">
            <w:pPr>
              <w:rPr>
                <w:rFonts w:ascii="Arial" w:hAnsi="Arial" w:cs="Arial"/>
                <w:sz w:val="16"/>
                <w:szCs w:val="16"/>
                <w:lang w:val="fr-FR"/>
              </w:rPr>
            </w:pPr>
            <w:r w:rsidRPr="00FD1D29">
              <w:rPr>
                <w:rFonts w:ascii="Arial" w:hAnsi="Arial" w:cs="Arial"/>
                <w:sz w:val="16"/>
                <w:szCs w:val="16"/>
                <w:lang w:val="fr-FR"/>
              </w:rPr>
              <w:t>Nombre total de femmes de 2</w:t>
            </w:r>
            <w:r w:rsidR="00EA012D" w:rsidRPr="00FD1D29">
              <w:rPr>
                <w:rFonts w:ascii="Arial" w:hAnsi="Arial" w:cs="Arial"/>
                <w:sz w:val="16"/>
                <w:szCs w:val="16"/>
                <w:lang w:val="fr-FR"/>
              </w:rPr>
              <w:t>0-24</w:t>
            </w:r>
            <w:r w:rsidR="00B64A44" w:rsidRPr="00FD1D29">
              <w:rPr>
                <w:rFonts w:ascii="Arial" w:hAnsi="Arial" w:cs="Arial"/>
                <w:sz w:val="16"/>
                <w:szCs w:val="16"/>
                <w:lang w:val="fr-FR"/>
              </w:rPr>
              <w:t xml:space="preserve"> </w:t>
            </w:r>
            <w:r w:rsidRPr="00FD1D29">
              <w:rPr>
                <w:rFonts w:ascii="Arial" w:hAnsi="Arial" w:cs="Arial"/>
                <w:sz w:val="16"/>
                <w:szCs w:val="16"/>
                <w:lang w:val="fr-FR"/>
              </w:rPr>
              <w:t>ans</w:t>
            </w:r>
          </w:p>
        </w:tc>
        <w:tc>
          <w:tcPr>
            <w:tcW w:w="918" w:type="dxa"/>
            <w:gridSpan w:val="3"/>
            <w:vAlign w:val="center"/>
          </w:tcPr>
          <w:p w:rsidR="00EA012D" w:rsidRPr="00FD1D29" w:rsidRDefault="00EA012D" w:rsidP="007D525D">
            <w:pPr>
              <w:jc w:val="center"/>
              <w:rPr>
                <w:rFonts w:ascii="Arial" w:hAnsi="Arial" w:cs="Arial"/>
                <w:sz w:val="16"/>
                <w:szCs w:val="16"/>
                <w:lang w:val="fr-FR"/>
              </w:rPr>
            </w:pPr>
          </w:p>
        </w:tc>
      </w:tr>
      <w:tr w:rsidR="00FD1D29" w:rsidRPr="00FD1D29" w:rsidTr="00BC019C">
        <w:tc>
          <w:tcPr>
            <w:tcW w:w="600" w:type="dxa"/>
            <w:tcBorders>
              <w:right w:val="single" w:sz="4" w:space="0" w:color="auto"/>
            </w:tcBorders>
            <w:tcMar>
              <w:top w:w="72" w:type="dxa"/>
              <w:left w:w="72" w:type="dxa"/>
              <w:bottom w:w="72" w:type="dxa"/>
              <w:right w:w="72" w:type="dxa"/>
            </w:tcMar>
            <w:vAlign w:val="center"/>
          </w:tcPr>
          <w:p w:rsidR="002B0297" w:rsidRPr="00FD1D29" w:rsidRDefault="00E456A3" w:rsidP="00636949">
            <w:pPr>
              <w:rPr>
                <w:rFonts w:ascii="Arial" w:hAnsi="Arial" w:cs="Arial"/>
                <w:sz w:val="16"/>
                <w:szCs w:val="16"/>
                <w:lang w:val="fr-FR"/>
              </w:rPr>
            </w:pPr>
            <w:r w:rsidRPr="00FD1D29">
              <w:rPr>
                <w:rFonts w:ascii="Arial" w:hAnsi="Arial" w:cs="Arial"/>
                <w:sz w:val="16"/>
                <w:szCs w:val="16"/>
                <w:lang w:val="fr-FR"/>
              </w:rPr>
              <w:t>5.3</w:t>
            </w:r>
          </w:p>
        </w:tc>
        <w:tc>
          <w:tcPr>
            <w:tcW w:w="2892" w:type="dxa"/>
            <w:tcBorders>
              <w:left w:val="single" w:sz="4" w:space="0" w:color="auto"/>
            </w:tcBorders>
            <w:vAlign w:val="center"/>
          </w:tcPr>
          <w:p w:rsidR="002B0297" w:rsidRPr="00FD1D29" w:rsidRDefault="00794E90" w:rsidP="00636949">
            <w:pPr>
              <w:rPr>
                <w:rFonts w:ascii="Arial" w:hAnsi="Arial" w:cs="Arial"/>
                <w:sz w:val="16"/>
                <w:szCs w:val="16"/>
                <w:lang w:val="fr-FR"/>
              </w:rPr>
            </w:pPr>
            <w:r w:rsidRPr="00FD1D29">
              <w:rPr>
                <w:rFonts w:ascii="Arial" w:hAnsi="Arial" w:cs="Arial"/>
                <w:sz w:val="16"/>
                <w:szCs w:val="16"/>
                <w:lang w:val="fr-FR"/>
              </w:rPr>
              <w:t>Taux de p</w:t>
            </w:r>
            <w:r w:rsidR="00554004" w:rsidRPr="00FD1D29">
              <w:rPr>
                <w:rFonts w:ascii="Arial" w:hAnsi="Arial" w:cs="Arial"/>
                <w:sz w:val="16"/>
                <w:szCs w:val="16"/>
                <w:lang w:val="fr-FR"/>
              </w:rPr>
              <w:t>révalence</w:t>
            </w:r>
            <w:r w:rsidR="005C5A13" w:rsidRPr="00FD1D29">
              <w:rPr>
                <w:rFonts w:ascii="Arial" w:hAnsi="Arial" w:cs="Arial"/>
                <w:sz w:val="16"/>
                <w:szCs w:val="16"/>
                <w:lang w:val="fr-FR"/>
              </w:rPr>
              <w:t xml:space="preserve"> de la contraception </w:t>
            </w:r>
          </w:p>
        </w:tc>
        <w:tc>
          <w:tcPr>
            <w:tcW w:w="1079" w:type="dxa"/>
            <w:vAlign w:val="center"/>
          </w:tcPr>
          <w:p w:rsidR="002B0297" w:rsidRPr="00FD1D29" w:rsidRDefault="002B0297" w:rsidP="007D525D">
            <w:pPr>
              <w:jc w:val="center"/>
              <w:rPr>
                <w:rFonts w:ascii="Arial" w:hAnsi="Arial" w:cs="Arial"/>
                <w:sz w:val="16"/>
                <w:szCs w:val="16"/>
                <w:lang w:val="fr-FR"/>
              </w:rPr>
            </w:pPr>
            <w:r w:rsidRPr="00FD1D29">
              <w:rPr>
                <w:rFonts w:ascii="Arial" w:hAnsi="Arial" w:cs="Arial"/>
                <w:sz w:val="16"/>
                <w:szCs w:val="16"/>
                <w:lang w:val="fr-FR"/>
              </w:rPr>
              <w:t>CP</w:t>
            </w:r>
          </w:p>
        </w:tc>
        <w:tc>
          <w:tcPr>
            <w:tcW w:w="4850" w:type="dxa"/>
            <w:gridSpan w:val="2"/>
            <w:vAlign w:val="center"/>
          </w:tcPr>
          <w:p w:rsidR="002B0297" w:rsidRPr="00FD1D29" w:rsidRDefault="002B0297" w:rsidP="00636949">
            <w:pPr>
              <w:rPr>
                <w:rFonts w:ascii="Arial" w:hAnsi="Arial" w:cs="Arial"/>
                <w:sz w:val="16"/>
                <w:szCs w:val="16"/>
                <w:lang w:val="fr-FR"/>
              </w:rPr>
            </w:pPr>
            <w:r w:rsidRPr="00FD1D29">
              <w:rPr>
                <w:rFonts w:ascii="Arial" w:hAnsi="Arial" w:cs="Arial"/>
                <w:sz w:val="16"/>
                <w:szCs w:val="16"/>
                <w:lang w:val="fr-FR"/>
              </w:rPr>
              <w:t>N</w:t>
            </w:r>
            <w:r w:rsidR="005C5A13" w:rsidRPr="00FD1D29">
              <w:rPr>
                <w:rFonts w:ascii="Arial" w:hAnsi="Arial" w:cs="Arial"/>
                <w:sz w:val="16"/>
                <w:szCs w:val="16"/>
                <w:lang w:val="fr-FR"/>
              </w:rPr>
              <w:t xml:space="preserve">ombre de femmes de </w:t>
            </w:r>
            <w:r w:rsidR="00877813" w:rsidRPr="00FD1D29">
              <w:rPr>
                <w:rFonts w:ascii="Arial" w:hAnsi="Arial" w:cs="Arial"/>
                <w:sz w:val="16"/>
                <w:szCs w:val="16"/>
                <w:lang w:val="fr-FR"/>
              </w:rPr>
              <w:t xml:space="preserve">15-49 </w:t>
            </w:r>
            <w:r w:rsidR="005C5A13" w:rsidRPr="00FD1D29">
              <w:rPr>
                <w:rFonts w:ascii="Arial" w:hAnsi="Arial" w:cs="Arial"/>
                <w:sz w:val="16"/>
                <w:szCs w:val="16"/>
                <w:lang w:val="fr-FR"/>
              </w:rPr>
              <w:t xml:space="preserve">ans actuellement </w:t>
            </w:r>
            <w:r w:rsidR="00554004" w:rsidRPr="00FD1D29">
              <w:rPr>
                <w:rFonts w:ascii="Arial" w:hAnsi="Arial" w:cs="Arial"/>
                <w:sz w:val="16"/>
                <w:szCs w:val="16"/>
                <w:lang w:val="fr-FR"/>
              </w:rPr>
              <w:t>mariées</w:t>
            </w:r>
            <w:r w:rsidR="005C5A13" w:rsidRPr="00FD1D29">
              <w:rPr>
                <w:rFonts w:ascii="Arial" w:hAnsi="Arial" w:cs="Arial"/>
                <w:sz w:val="16"/>
                <w:szCs w:val="16"/>
                <w:lang w:val="fr-FR"/>
              </w:rPr>
              <w:t xml:space="preserve"> ou en union qui utilisent (ou dont le partenaire utilise) une </w:t>
            </w:r>
            <w:r w:rsidR="00554004" w:rsidRPr="00FD1D29">
              <w:rPr>
                <w:rFonts w:ascii="Arial" w:hAnsi="Arial" w:cs="Arial"/>
                <w:sz w:val="16"/>
                <w:szCs w:val="16"/>
                <w:lang w:val="fr-FR"/>
              </w:rPr>
              <w:t>méthode</w:t>
            </w:r>
            <w:r w:rsidR="005C5A13" w:rsidRPr="00FD1D29">
              <w:rPr>
                <w:rFonts w:ascii="Arial" w:hAnsi="Arial" w:cs="Arial"/>
                <w:sz w:val="16"/>
                <w:szCs w:val="16"/>
                <w:lang w:val="fr-FR"/>
              </w:rPr>
              <w:t xml:space="preserve"> de contraception </w:t>
            </w:r>
            <w:r w:rsidR="004203E0" w:rsidRPr="00FD1D29">
              <w:rPr>
                <w:rFonts w:ascii="Arial" w:hAnsi="Arial" w:cs="Arial"/>
                <w:sz w:val="16"/>
                <w:szCs w:val="16"/>
                <w:lang w:val="fr-FR"/>
              </w:rPr>
              <w:t>(</w:t>
            </w:r>
            <w:r w:rsidR="005C5A13" w:rsidRPr="00FD1D29">
              <w:rPr>
                <w:rFonts w:ascii="Arial" w:hAnsi="Arial" w:cs="Arial"/>
                <w:sz w:val="16"/>
                <w:szCs w:val="16"/>
                <w:lang w:val="fr-FR"/>
              </w:rPr>
              <w:t xml:space="preserve">traditionnelle ou moderne) </w:t>
            </w:r>
          </w:p>
        </w:tc>
        <w:tc>
          <w:tcPr>
            <w:tcW w:w="3953" w:type="dxa"/>
            <w:gridSpan w:val="3"/>
            <w:vAlign w:val="center"/>
          </w:tcPr>
          <w:p w:rsidR="002B0297" w:rsidRPr="00FD1D29" w:rsidRDefault="005C5A13" w:rsidP="00636949">
            <w:pPr>
              <w:rPr>
                <w:rFonts w:ascii="Arial" w:hAnsi="Arial" w:cs="Arial"/>
                <w:sz w:val="16"/>
                <w:szCs w:val="16"/>
                <w:lang w:val="fr-FR"/>
              </w:rPr>
            </w:pPr>
            <w:r w:rsidRPr="00FD1D29">
              <w:rPr>
                <w:rFonts w:ascii="Arial" w:hAnsi="Arial" w:cs="Arial"/>
                <w:sz w:val="16"/>
                <w:szCs w:val="16"/>
                <w:lang w:val="fr-FR"/>
              </w:rPr>
              <w:t xml:space="preserve">Nombre total de femmes de </w:t>
            </w:r>
            <w:r w:rsidR="002B0297" w:rsidRPr="00FD1D29">
              <w:rPr>
                <w:rFonts w:ascii="Arial" w:hAnsi="Arial" w:cs="Arial"/>
                <w:sz w:val="16"/>
                <w:szCs w:val="16"/>
                <w:lang w:val="fr-FR"/>
              </w:rPr>
              <w:t xml:space="preserve">15-49 </w:t>
            </w:r>
            <w:r w:rsidRPr="00FD1D29">
              <w:rPr>
                <w:rFonts w:ascii="Arial" w:hAnsi="Arial" w:cs="Arial"/>
                <w:sz w:val="16"/>
                <w:szCs w:val="16"/>
                <w:lang w:val="fr-FR"/>
              </w:rPr>
              <w:t xml:space="preserve">ans actuellement </w:t>
            </w:r>
            <w:r w:rsidR="00554004" w:rsidRPr="00FD1D29">
              <w:rPr>
                <w:rFonts w:ascii="Arial" w:hAnsi="Arial" w:cs="Arial"/>
                <w:sz w:val="16"/>
                <w:szCs w:val="16"/>
                <w:lang w:val="fr-FR"/>
              </w:rPr>
              <w:t>mariées</w:t>
            </w:r>
            <w:r w:rsidRPr="00FD1D29">
              <w:rPr>
                <w:rFonts w:ascii="Arial" w:hAnsi="Arial" w:cs="Arial"/>
                <w:sz w:val="16"/>
                <w:szCs w:val="16"/>
                <w:lang w:val="fr-FR"/>
              </w:rPr>
              <w:t xml:space="preserve"> ou en union </w:t>
            </w:r>
          </w:p>
        </w:tc>
        <w:tc>
          <w:tcPr>
            <w:tcW w:w="918" w:type="dxa"/>
            <w:gridSpan w:val="3"/>
            <w:vAlign w:val="center"/>
          </w:tcPr>
          <w:p w:rsidR="002B0297"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2B0297" w:rsidRPr="00FD1D29">
              <w:rPr>
                <w:rFonts w:ascii="Arial" w:hAnsi="Arial" w:cs="Arial"/>
                <w:sz w:val="16"/>
                <w:szCs w:val="16"/>
                <w:lang w:val="fr-FR"/>
              </w:rPr>
              <w:t xml:space="preserve"> 5.3</w:t>
            </w:r>
          </w:p>
        </w:tc>
      </w:tr>
      <w:tr w:rsidR="00FD1D29" w:rsidRPr="00FD1D29" w:rsidTr="00BC019C">
        <w:tblPrEx>
          <w:tblBorders>
            <w:top w:val="none" w:sz="0" w:space="0" w:color="auto"/>
            <w:bottom w:val="none" w:sz="0" w:space="0" w:color="auto"/>
          </w:tblBorders>
        </w:tblPrEx>
        <w:tc>
          <w:tcPr>
            <w:tcW w:w="600" w:type="dxa"/>
            <w:tcMar>
              <w:top w:w="72" w:type="dxa"/>
              <w:left w:w="72" w:type="dxa"/>
              <w:bottom w:w="72" w:type="dxa"/>
              <w:right w:w="72" w:type="dxa"/>
            </w:tcMar>
            <w:vAlign w:val="center"/>
          </w:tcPr>
          <w:p w:rsidR="001D693B" w:rsidRPr="00FD1D29" w:rsidRDefault="001D693B" w:rsidP="00123B19">
            <w:pPr>
              <w:rPr>
                <w:rFonts w:ascii="Arial" w:hAnsi="Arial" w:cs="Arial"/>
                <w:sz w:val="16"/>
                <w:szCs w:val="16"/>
                <w:lang w:val="en-GB"/>
              </w:rPr>
            </w:pPr>
            <w:r w:rsidRPr="00FD1D29">
              <w:rPr>
                <w:rFonts w:ascii="Arial" w:hAnsi="Arial" w:cs="Arial"/>
                <w:sz w:val="16"/>
                <w:szCs w:val="16"/>
                <w:lang w:val="en-GB"/>
              </w:rPr>
              <w:t>5.4</w:t>
            </w:r>
          </w:p>
        </w:tc>
        <w:tc>
          <w:tcPr>
            <w:tcW w:w="2892" w:type="dxa"/>
            <w:vAlign w:val="center"/>
          </w:tcPr>
          <w:p w:rsidR="001D693B" w:rsidRPr="00FD1D29" w:rsidRDefault="00123620" w:rsidP="00123B19">
            <w:pPr>
              <w:rPr>
                <w:rFonts w:ascii="Arial" w:hAnsi="Arial" w:cs="Arial"/>
                <w:sz w:val="16"/>
                <w:szCs w:val="16"/>
                <w:lang w:val="fr-FR"/>
              </w:rPr>
            </w:pPr>
            <w:r w:rsidRPr="00FD1D29">
              <w:rPr>
                <w:rFonts w:ascii="Arial" w:hAnsi="Arial" w:cs="Arial"/>
                <w:sz w:val="16"/>
                <w:szCs w:val="16"/>
                <w:lang w:val="fr-FR"/>
              </w:rPr>
              <w:t>Besoins non-satisfaits</w:t>
            </w:r>
            <w:r w:rsidR="001D693B" w:rsidRPr="00FD1D29">
              <w:rPr>
                <w:rStyle w:val="FootnoteReference"/>
                <w:rFonts w:ascii="Arial" w:hAnsi="Arial" w:cs="Arial"/>
                <w:sz w:val="16"/>
                <w:szCs w:val="16"/>
                <w:lang w:val="fr-FR"/>
              </w:rPr>
              <w:footnoteReference w:id="15"/>
            </w:r>
          </w:p>
        </w:tc>
        <w:tc>
          <w:tcPr>
            <w:tcW w:w="1079" w:type="dxa"/>
            <w:vAlign w:val="center"/>
          </w:tcPr>
          <w:p w:rsidR="001D693B" w:rsidRPr="00FD1D29" w:rsidRDefault="001D693B" w:rsidP="00123B19">
            <w:pPr>
              <w:jc w:val="center"/>
              <w:rPr>
                <w:rFonts w:ascii="Arial" w:hAnsi="Arial" w:cs="Arial"/>
                <w:sz w:val="16"/>
                <w:szCs w:val="16"/>
                <w:lang w:val="en-GB"/>
              </w:rPr>
            </w:pPr>
            <w:r w:rsidRPr="00FD1D29">
              <w:rPr>
                <w:rFonts w:ascii="Arial" w:hAnsi="Arial" w:cs="Arial"/>
                <w:sz w:val="16"/>
                <w:szCs w:val="16"/>
                <w:lang w:val="en-GB"/>
              </w:rPr>
              <w:t>UN</w:t>
            </w:r>
          </w:p>
        </w:tc>
        <w:tc>
          <w:tcPr>
            <w:tcW w:w="4850" w:type="dxa"/>
            <w:gridSpan w:val="2"/>
            <w:vAlign w:val="center"/>
          </w:tcPr>
          <w:p w:rsidR="001D693B" w:rsidRPr="00FD1D29" w:rsidRDefault="001D693B" w:rsidP="00123B19">
            <w:pPr>
              <w:rPr>
                <w:rFonts w:ascii="Arial" w:hAnsi="Arial" w:cs="Arial"/>
                <w:sz w:val="16"/>
                <w:szCs w:val="16"/>
                <w:lang w:val="fr-FR"/>
              </w:rPr>
            </w:pPr>
            <w:r w:rsidRPr="00FD1D29">
              <w:rPr>
                <w:rFonts w:ascii="Arial" w:hAnsi="Arial" w:cs="Arial"/>
                <w:sz w:val="16"/>
                <w:szCs w:val="16"/>
                <w:lang w:val="fr-FR"/>
              </w:rPr>
              <w:t xml:space="preserve">Nombre de femmes de 15-49 ans actuellement mariées ou en union qui sont fécondes et veulent espacer leurs naissances ou limiter le nombre d’enfants et qui n’utilisent pas actuellement une méthode de contraception </w:t>
            </w:r>
          </w:p>
        </w:tc>
        <w:tc>
          <w:tcPr>
            <w:tcW w:w="3953" w:type="dxa"/>
            <w:gridSpan w:val="3"/>
            <w:vAlign w:val="center"/>
          </w:tcPr>
          <w:p w:rsidR="001D693B" w:rsidRPr="00FD1D29" w:rsidRDefault="001D693B" w:rsidP="00123B19">
            <w:pPr>
              <w:rPr>
                <w:rFonts w:ascii="Arial" w:hAnsi="Arial" w:cs="Arial"/>
                <w:sz w:val="16"/>
                <w:szCs w:val="16"/>
                <w:lang w:val="fr-FR"/>
              </w:rPr>
            </w:pPr>
            <w:r w:rsidRPr="00FD1D29">
              <w:rPr>
                <w:rFonts w:ascii="Arial" w:hAnsi="Arial" w:cs="Arial"/>
                <w:sz w:val="16"/>
                <w:szCs w:val="16"/>
                <w:lang w:val="fr-FR"/>
              </w:rPr>
              <w:t>Nombre total de femmes de 15-49 ans actuellement mariées ou en union</w:t>
            </w:r>
          </w:p>
        </w:tc>
        <w:tc>
          <w:tcPr>
            <w:tcW w:w="918" w:type="dxa"/>
            <w:gridSpan w:val="3"/>
            <w:vAlign w:val="center"/>
          </w:tcPr>
          <w:p w:rsidR="001D693B" w:rsidRPr="00FD1D29" w:rsidRDefault="001D693B" w:rsidP="00123B19">
            <w:pPr>
              <w:jc w:val="center"/>
              <w:rPr>
                <w:rFonts w:ascii="Arial" w:hAnsi="Arial" w:cs="Arial"/>
                <w:sz w:val="16"/>
                <w:szCs w:val="16"/>
                <w:lang w:val="en-GB"/>
              </w:rPr>
            </w:pPr>
            <w:r w:rsidRPr="00FD1D29">
              <w:rPr>
                <w:rFonts w:ascii="Arial" w:hAnsi="Arial" w:cs="Arial"/>
                <w:sz w:val="16"/>
                <w:szCs w:val="16"/>
                <w:lang w:val="fr-FR"/>
              </w:rPr>
              <w:t>OMD 5</w:t>
            </w:r>
            <w:r w:rsidRPr="00FD1D29">
              <w:rPr>
                <w:rFonts w:ascii="Arial" w:hAnsi="Arial" w:cs="Arial"/>
                <w:sz w:val="16"/>
                <w:szCs w:val="16"/>
                <w:lang w:val="en-GB"/>
              </w:rPr>
              <w:t>.6</w:t>
            </w:r>
          </w:p>
        </w:tc>
      </w:tr>
      <w:tr w:rsidR="00FD1D29" w:rsidRPr="00FD1D29" w:rsidTr="00BC019C">
        <w:tc>
          <w:tcPr>
            <w:tcW w:w="600" w:type="dxa"/>
            <w:tcBorders>
              <w:right w:val="single" w:sz="4" w:space="0" w:color="auto"/>
            </w:tcBorders>
            <w:tcMar>
              <w:top w:w="72" w:type="dxa"/>
              <w:left w:w="72" w:type="dxa"/>
              <w:bottom w:w="72" w:type="dxa"/>
              <w:right w:w="72" w:type="dxa"/>
            </w:tcMar>
            <w:vAlign w:val="center"/>
          </w:tcPr>
          <w:p w:rsidR="00107BE3" w:rsidRPr="00FD1D29" w:rsidRDefault="00E456A3" w:rsidP="00636949">
            <w:pPr>
              <w:rPr>
                <w:rFonts w:ascii="Arial" w:hAnsi="Arial" w:cs="Arial"/>
                <w:sz w:val="16"/>
                <w:szCs w:val="16"/>
                <w:lang w:val="fr-FR"/>
              </w:rPr>
            </w:pPr>
            <w:r w:rsidRPr="00FD1D29">
              <w:rPr>
                <w:rFonts w:ascii="Arial" w:hAnsi="Arial" w:cs="Arial"/>
                <w:sz w:val="16"/>
                <w:szCs w:val="16"/>
                <w:lang w:val="fr-FR"/>
              </w:rPr>
              <w:t>5.</w:t>
            </w:r>
            <w:r w:rsidR="001D693B" w:rsidRPr="00FD1D29">
              <w:rPr>
                <w:rFonts w:ascii="Arial" w:hAnsi="Arial" w:cs="Arial"/>
                <w:sz w:val="16"/>
                <w:szCs w:val="16"/>
                <w:lang w:val="fr-FR"/>
              </w:rPr>
              <w:t>5</w:t>
            </w:r>
            <w:r w:rsidR="00701BDA" w:rsidRPr="00FD1D29">
              <w:rPr>
                <w:rFonts w:ascii="Arial" w:hAnsi="Arial" w:cs="Arial"/>
                <w:sz w:val="16"/>
                <w:szCs w:val="16"/>
                <w:lang w:val="fr-FR"/>
              </w:rPr>
              <w:t>a</w:t>
            </w:r>
          </w:p>
          <w:p w:rsidR="00701BDA" w:rsidRPr="00FD1D29" w:rsidRDefault="001D693B" w:rsidP="00636949">
            <w:pPr>
              <w:rPr>
                <w:rFonts w:ascii="Arial" w:hAnsi="Arial" w:cs="Arial"/>
                <w:sz w:val="16"/>
                <w:szCs w:val="16"/>
                <w:lang w:val="fr-FR"/>
              </w:rPr>
            </w:pPr>
            <w:r w:rsidRPr="00FD1D29">
              <w:rPr>
                <w:rFonts w:ascii="Arial" w:hAnsi="Arial" w:cs="Arial"/>
                <w:sz w:val="16"/>
                <w:szCs w:val="16"/>
                <w:lang w:val="fr-FR"/>
              </w:rPr>
              <w:t>5.5</w:t>
            </w:r>
            <w:r w:rsidR="00701BDA" w:rsidRPr="00FD1D29">
              <w:rPr>
                <w:rFonts w:ascii="Arial" w:hAnsi="Arial" w:cs="Arial"/>
                <w:sz w:val="16"/>
                <w:szCs w:val="16"/>
                <w:lang w:val="fr-FR"/>
              </w:rPr>
              <w:t>b</w:t>
            </w:r>
          </w:p>
        </w:tc>
        <w:tc>
          <w:tcPr>
            <w:tcW w:w="2892" w:type="dxa"/>
            <w:tcBorders>
              <w:left w:val="single" w:sz="4" w:space="0" w:color="auto"/>
            </w:tcBorders>
            <w:vAlign w:val="center"/>
          </w:tcPr>
          <w:p w:rsidR="00107BE3" w:rsidRPr="00FD1D29" w:rsidRDefault="00C207CC" w:rsidP="00636949">
            <w:pPr>
              <w:rPr>
                <w:rFonts w:ascii="Arial" w:hAnsi="Arial" w:cs="Arial"/>
                <w:sz w:val="16"/>
                <w:szCs w:val="16"/>
                <w:lang w:val="fr-FR"/>
              </w:rPr>
            </w:pPr>
            <w:r w:rsidRPr="00FD1D29">
              <w:rPr>
                <w:rFonts w:ascii="Arial" w:hAnsi="Arial" w:cs="Arial"/>
                <w:sz w:val="16"/>
                <w:szCs w:val="16"/>
                <w:lang w:val="fr-FR"/>
              </w:rPr>
              <w:t xml:space="preserve">Couverture de soins </w:t>
            </w:r>
            <w:r w:rsidR="00904575" w:rsidRPr="00FD1D29">
              <w:rPr>
                <w:rFonts w:ascii="Arial" w:hAnsi="Arial" w:cs="Arial"/>
                <w:sz w:val="16"/>
                <w:szCs w:val="16"/>
                <w:lang w:val="fr-FR"/>
              </w:rPr>
              <w:t>prénatals</w:t>
            </w:r>
          </w:p>
        </w:tc>
        <w:tc>
          <w:tcPr>
            <w:tcW w:w="1079"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MN</w:t>
            </w:r>
          </w:p>
        </w:tc>
        <w:tc>
          <w:tcPr>
            <w:tcW w:w="4850" w:type="dxa"/>
            <w:gridSpan w:val="2"/>
            <w:vAlign w:val="center"/>
          </w:tcPr>
          <w:p w:rsidR="00861D33" w:rsidRPr="00FD1D29" w:rsidRDefault="00107BE3" w:rsidP="00636949">
            <w:pPr>
              <w:rPr>
                <w:rFonts w:ascii="Arial" w:hAnsi="Arial" w:cs="Arial"/>
                <w:sz w:val="16"/>
                <w:szCs w:val="16"/>
                <w:lang w:val="fr-FR"/>
              </w:rPr>
            </w:pPr>
            <w:r w:rsidRPr="00FD1D29">
              <w:rPr>
                <w:rFonts w:ascii="Arial" w:hAnsi="Arial" w:cs="Arial"/>
                <w:sz w:val="16"/>
                <w:szCs w:val="16"/>
                <w:lang w:val="fr-FR"/>
              </w:rPr>
              <w:t>N</w:t>
            </w:r>
            <w:r w:rsidR="00244F6F" w:rsidRPr="00FD1D29">
              <w:rPr>
                <w:rFonts w:ascii="Arial" w:hAnsi="Arial" w:cs="Arial"/>
                <w:sz w:val="16"/>
                <w:szCs w:val="16"/>
                <w:lang w:val="fr-FR"/>
              </w:rPr>
              <w:t xml:space="preserve">ombre de femmes de </w:t>
            </w:r>
            <w:r w:rsidRPr="00FD1D29">
              <w:rPr>
                <w:rFonts w:ascii="Arial" w:hAnsi="Arial" w:cs="Arial"/>
                <w:sz w:val="16"/>
                <w:szCs w:val="16"/>
                <w:lang w:val="fr-FR"/>
              </w:rPr>
              <w:t xml:space="preserve">15-49 </w:t>
            </w:r>
            <w:r w:rsidR="00244F6F" w:rsidRPr="00FD1D29">
              <w:rPr>
                <w:rFonts w:ascii="Arial" w:hAnsi="Arial" w:cs="Arial"/>
                <w:sz w:val="16"/>
                <w:szCs w:val="16"/>
                <w:lang w:val="fr-FR"/>
              </w:rPr>
              <w:t xml:space="preserve">ans qui ont </w:t>
            </w:r>
            <w:r w:rsidR="00554004" w:rsidRPr="00FD1D29">
              <w:rPr>
                <w:rFonts w:ascii="Arial" w:hAnsi="Arial" w:cs="Arial"/>
                <w:sz w:val="16"/>
                <w:szCs w:val="16"/>
                <w:lang w:val="fr-FR"/>
              </w:rPr>
              <w:t>été</w:t>
            </w:r>
            <w:r w:rsidR="00244F6F" w:rsidRPr="00FD1D29">
              <w:rPr>
                <w:rFonts w:ascii="Arial" w:hAnsi="Arial" w:cs="Arial"/>
                <w:sz w:val="16"/>
                <w:szCs w:val="16"/>
                <w:lang w:val="fr-FR"/>
              </w:rPr>
              <w:t xml:space="preserve"> suivies durant leur grossesse dans les 2 </w:t>
            </w:r>
            <w:r w:rsidR="00554004" w:rsidRPr="00FD1D29">
              <w:rPr>
                <w:rFonts w:ascii="Arial" w:hAnsi="Arial" w:cs="Arial"/>
                <w:sz w:val="16"/>
                <w:szCs w:val="16"/>
                <w:lang w:val="fr-FR"/>
              </w:rPr>
              <w:t>dernières</w:t>
            </w:r>
            <w:r w:rsidR="00244F6F" w:rsidRPr="00FD1D29">
              <w:rPr>
                <w:rFonts w:ascii="Arial" w:hAnsi="Arial" w:cs="Arial"/>
                <w:sz w:val="16"/>
                <w:szCs w:val="16"/>
                <w:lang w:val="fr-FR"/>
              </w:rPr>
              <w:t xml:space="preserve"> </w:t>
            </w:r>
            <w:r w:rsidR="00554004" w:rsidRPr="00FD1D29">
              <w:rPr>
                <w:rFonts w:ascii="Arial" w:hAnsi="Arial" w:cs="Arial"/>
                <w:sz w:val="16"/>
                <w:szCs w:val="16"/>
                <w:lang w:val="fr-FR"/>
              </w:rPr>
              <w:t>années</w:t>
            </w:r>
            <w:r w:rsidR="00244F6F" w:rsidRPr="00FD1D29">
              <w:rPr>
                <w:rFonts w:ascii="Arial" w:hAnsi="Arial" w:cs="Arial"/>
                <w:sz w:val="16"/>
                <w:szCs w:val="16"/>
                <w:lang w:val="fr-FR"/>
              </w:rPr>
              <w:t xml:space="preserve"> </w:t>
            </w:r>
            <w:proofErr w:type="spellStart"/>
            <w:r w:rsidR="00554004" w:rsidRPr="00FD1D29">
              <w:rPr>
                <w:rFonts w:ascii="Arial" w:hAnsi="Arial" w:cs="Arial"/>
                <w:sz w:val="16"/>
                <w:szCs w:val="16"/>
                <w:lang w:val="fr-FR"/>
              </w:rPr>
              <w:t>précédent</w:t>
            </w:r>
            <w:proofErr w:type="spellEnd"/>
            <w:r w:rsidR="00244F6F" w:rsidRPr="00FD1D29">
              <w:rPr>
                <w:rFonts w:ascii="Arial" w:hAnsi="Arial" w:cs="Arial"/>
                <w:sz w:val="16"/>
                <w:szCs w:val="16"/>
                <w:lang w:val="fr-FR"/>
              </w:rPr>
              <w:t xml:space="preserve"> l’</w:t>
            </w:r>
            <w:r w:rsidR="00554004" w:rsidRPr="00FD1D29">
              <w:rPr>
                <w:rFonts w:ascii="Arial" w:hAnsi="Arial" w:cs="Arial"/>
                <w:sz w:val="16"/>
                <w:szCs w:val="16"/>
                <w:lang w:val="fr-FR"/>
              </w:rPr>
              <w:t>enquête</w:t>
            </w:r>
            <w:r w:rsidR="00244F6F" w:rsidRPr="00FD1D29">
              <w:rPr>
                <w:rFonts w:ascii="Arial" w:hAnsi="Arial" w:cs="Arial"/>
                <w:sz w:val="16"/>
                <w:szCs w:val="16"/>
                <w:lang w:val="fr-FR"/>
              </w:rPr>
              <w:t xml:space="preserve"> par :</w:t>
            </w:r>
          </w:p>
          <w:p w:rsidR="00861D33" w:rsidRPr="00FD1D29" w:rsidRDefault="00EA012D" w:rsidP="00636949">
            <w:pPr>
              <w:rPr>
                <w:rFonts w:ascii="Arial" w:hAnsi="Arial" w:cs="Arial"/>
                <w:sz w:val="16"/>
                <w:szCs w:val="16"/>
                <w:lang w:val="fr-FR"/>
              </w:rPr>
            </w:pPr>
            <w:r w:rsidRPr="00FD1D29">
              <w:rPr>
                <w:rFonts w:ascii="Arial" w:hAnsi="Arial" w:cs="Arial"/>
                <w:sz w:val="16"/>
                <w:szCs w:val="16"/>
                <w:lang w:val="fr-FR"/>
              </w:rPr>
              <w:t>(</w:t>
            </w:r>
            <w:r w:rsidR="00701BDA" w:rsidRPr="00FD1D29">
              <w:rPr>
                <w:rFonts w:ascii="Arial" w:hAnsi="Arial" w:cs="Arial"/>
                <w:sz w:val="16"/>
                <w:szCs w:val="16"/>
                <w:lang w:val="fr-FR"/>
              </w:rPr>
              <w:t>a</w:t>
            </w:r>
            <w:r w:rsidRPr="00FD1D29">
              <w:rPr>
                <w:rFonts w:ascii="Arial" w:hAnsi="Arial" w:cs="Arial"/>
                <w:sz w:val="16"/>
                <w:szCs w:val="16"/>
                <w:lang w:val="fr-FR"/>
              </w:rPr>
              <w:t xml:space="preserve">) </w:t>
            </w:r>
            <w:r w:rsidR="00244F6F" w:rsidRPr="00FD1D29">
              <w:rPr>
                <w:rFonts w:ascii="Arial" w:hAnsi="Arial" w:cs="Arial"/>
                <w:sz w:val="16"/>
                <w:szCs w:val="16"/>
                <w:lang w:val="fr-FR"/>
              </w:rPr>
              <w:t>au moins un personnel qualifi</w:t>
            </w:r>
            <w:r w:rsidR="004203E0" w:rsidRPr="00FD1D29">
              <w:rPr>
                <w:rFonts w:ascii="Arial" w:hAnsi="Arial" w:cs="Arial"/>
                <w:sz w:val="16"/>
                <w:szCs w:val="16"/>
                <w:lang w:val="fr-FR"/>
              </w:rPr>
              <w:t>é</w:t>
            </w:r>
            <w:r w:rsidR="00244F6F" w:rsidRPr="00FD1D29">
              <w:rPr>
                <w:rFonts w:ascii="Arial" w:hAnsi="Arial" w:cs="Arial"/>
                <w:sz w:val="16"/>
                <w:szCs w:val="16"/>
                <w:lang w:val="fr-FR"/>
              </w:rPr>
              <w:t xml:space="preserve"> </w:t>
            </w:r>
          </w:p>
          <w:p w:rsidR="00107BE3" w:rsidRPr="00FD1D29" w:rsidRDefault="00861D33" w:rsidP="00636949">
            <w:pPr>
              <w:rPr>
                <w:rFonts w:ascii="Arial" w:hAnsi="Arial" w:cs="Arial"/>
                <w:sz w:val="16"/>
                <w:szCs w:val="16"/>
                <w:lang w:val="fr-FR"/>
              </w:rPr>
            </w:pPr>
            <w:r w:rsidRPr="00FD1D29">
              <w:rPr>
                <w:rFonts w:ascii="Arial" w:hAnsi="Arial" w:cs="Arial"/>
                <w:sz w:val="16"/>
                <w:szCs w:val="16"/>
                <w:lang w:val="fr-FR"/>
              </w:rPr>
              <w:t>(</w:t>
            </w:r>
            <w:r w:rsidR="00701BDA" w:rsidRPr="00FD1D29">
              <w:rPr>
                <w:rFonts w:ascii="Arial" w:hAnsi="Arial" w:cs="Arial"/>
                <w:sz w:val="16"/>
                <w:szCs w:val="16"/>
                <w:lang w:val="fr-FR"/>
              </w:rPr>
              <w:t>b</w:t>
            </w:r>
            <w:r w:rsidRPr="00FD1D29">
              <w:rPr>
                <w:rFonts w:ascii="Arial" w:hAnsi="Arial" w:cs="Arial"/>
                <w:sz w:val="16"/>
                <w:szCs w:val="16"/>
                <w:lang w:val="fr-FR"/>
              </w:rPr>
              <w:t xml:space="preserve">) </w:t>
            </w:r>
            <w:r w:rsidR="00244F6F" w:rsidRPr="00FD1D29">
              <w:rPr>
                <w:rFonts w:ascii="Arial" w:hAnsi="Arial" w:cs="Arial"/>
                <w:sz w:val="16"/>
                <w:szCs w:val="16"/>
                <w:lang w:val="fr-FR"/>
              </w:rPr>
              <w:t>au moins 4 fois par n’importe quel agent/service de sant</w:t>
            </w:r>
            <w:r w:rsidR="004203E0" w:rsidRPr="00FD1D29">
              <w:rPr>
                <w:rFonts w:ascii="Arial" w:hAnsi="Arial" w:cs="Arial"/>
                <w:sz w:val="16"/>
                <w:szCs w:val="16"/>
                <w:lang w:val="fr-FR"/>
              </w:rPr>
              <w:t>é</w:t>
            </w:r>
          </w:p>
        </w:tc>
        <w:tc>
          <w:tcPr>
            <w:tcW w:w="3953" w:type="dxa"/>
            <w:gridSpan w:val="3"/>
            <w:vAlign w:val="center"/>
          </w:tcPr>
          <w:p w:rsidR="00107BE3" w:rsidRPr="00FD1D29" w:rsidRDefault="005171F7" w:rsidP="00636949">
            <w:pPr>
              <w:rPr>
                <w:rFonts w:ascii="Arial" w:hAnsi="Arial" w:cs="Arial"/>
                <w:sz w:val="16"/>
                <w:szCs w:val="16"/>
                <w:lang w:val="fr-FR"/>
              </w:rPr>
            </w:pPr>
            <w:r w:rsidRPr="00FD1D29">
              <w:rPr>
                <w:rFonts w:ascii="Arial" w:hAnsi="Arial" w:cs="Arial"/>
                <w:sz w:val="16"/>
                <w:szCs w:val="16"/>
                <w:lang w:val="fr-FR"/>
              </w:rPr>
              <w:t xml:space="preserve">Nombre total de femmes de 15-49 ans qui ont eu une naissance vivante dans les 2 ans </w:t>
            </w:r>
            <w:r w:rsidR="004203E0" w:rsidRPr="00FD1D29">
              <w:rPr>
                <w:rFonts w:ascii="Arial" w:hAnsi="Arial" w:cs="Arial"/>
                <w:sz w:val="16"/>
                <w:szCs w:val="16"/>
                <w:lang w:val="fr-FR"/>
              </w:rPr>
              <w:t>précéda</w:t>
            </w:r>
            <w:r w:rsidR="00554004" w:rsidRPr="00FD1D29">
              <w:rPr>
                <w:rFonts w:ascii="Arial" w:hAnsi="Arial" w:cs="Arial"/>
                <w:sz w:val="16"/>
                <w:szCs w:val="16"/>
                <w:lang w:val="fr-FR"/>
              </w:rPr>
              <w:t>nt</w:t>
            </w:r>
            <w:r w:rsidRPr="00FD1D29">
              <w:rPr>
                <w:rFonts w:ascii="Arial" w:hAnsi="Arial" w:cs="Arial"/>
                <w:sz w:val="16"/>
                <w:szCs w:val="16"/>
                <w:lang w:val="fr-FR"/>
              </w:rPr>
              <w:t xml:space="preserve"> l’</w:t>
            </w:r>
            <w:r w:rsidR="00554004" w:rsidRPr="00FD1D29">
              <w:rPr>
                <w:rFonts w:ascii="Arial" w:hAnsi="Arial" w:cs="Arial"/>
                <w:sz w:val="16"/>
                <w:szCs w:val="16"/>
                <w:lang w:val="fr-FR"/>
              </w:rPr>
              <w:t>enquête</w:t>
            </w:r>
            <w:r w:rsidRPr="00FD1D29">
              <w:rPr>
                <w:rFonts w:ascii="Arial" w:hAnsi="Arial" w:cs="Arial"/>
                <w:sz w:val="16"/>
                <w:szCs w:val="16"/>
                <w:lang w:val="fr-FR"/>
              </w:rPr>
              <w:t xml:space="preserve"> </w:t>
            </w:r>
          </w:p>
        </w:tc>
        <w:tc>
          <w:tcPr>
            <w:tcW w:w="918" w:type="dxa"/>
            <w:gridSpan w:val="3"/>
            <w:vAlign w:val="center"/>
          </w:tcPr>
          <w:p w:rsidR="00107BE3"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107BE3" w:rsidRPr="00FD1D29">
              <w:rPr>
                <w:rFonts w:ascii="Arial" w:hAnsi="Arial" w:cs="Arial"/>
                <w:sz w:val="16"/>
                <w:szCs w:val="16"/>
                <w:lang w:val="fr-FR"/>
              </w:rPr>
              <w:t xml:space="preserve"> 5.5</w:t>
            </w:r>
          </w:p>
        </w:tc>
      </w:tr>
      <w:tr w:rsidR="00FD1D29" w:rsidRPr="00FD1D29" w:rsidTr="00BC019C">
        <w:tblPrEx>
          <w:tblCellMar>
            <w:top w:w="0" w:type="dxa"/>
            <w:left w:w="108" w:type="dxa"/>
            <w:bottom w:w="0" w:type="dxa"/>
            <w:right w:w="108" w:type="dxa"/>
          </w:tblCellMar>
        </w:tblPrEx>
        <w:tc>
          <w:tcPr>
            <w:tcW w:w="600" w:type="dxa"/>
            <w:tcMar>
              <w:top w:w="72" w:type="dxa"/>
              <w:left w:w="72" w:type="dxa"/>
              <w:bottom w:w="72" w:type="dxa"/>
              <w:right w:w="72" w:type="dxa"/>
            </w:tcMar>
            <w:vAlign w:val="center"/>
          </w:tcPr>
          <w:p w:rsidR="002B0297" w:rsidRPr="00FD1D29" w:rsidRDefault="00E456A3" w:rsidP="00636949">
            <w:pPr>
              <w:rPr>
                <w:rFonts w:ascii="Arial" w:hAnsi="Arial" w:cs="Arial"/>
                <w:sz w:val="16"/>
                <w:szCs w:val="16"/>
                <w:lang w:val="fr-FR"/>
              </w:rPr>
            </w:pPr>
            <w:r w:rsidRPr="00FD1D29">
              <w:rPr>
                <w:rFonts w:ascii="Arial" w:hAnsi="Arial" w:cs="Arial"/>
                <w:sz w:val="16"/>
                <w:szCs w:val="16"/>
                <w:lang w:val="fr-FR"/>
              </w:rPr>
              <w:t>5.</w:t>
            </w:r>
            <w:r w:rsidR="001D693B" w:rsidRPr="00FD1D29">
              <w:rPr>
                <w:rFonts w:ascii="Arial" w:hAnsi="Arial" w:cs="Arial"/>
                <w:sz w:val="16"/>
                <w:szCs w:val="16"/>
                <w:lang w:val="fr-FR"/>
              </w:rPr>
              <w:t>6</w:t>
            </w:r>
          </w:p>
        </w:tc>
        <w:tc>
          <w:tcPr>
            <w:tcW w:w="2892" w:type="dxa"/>
            <w:vAlign w:val="center"/>
          </w:tcPr>
          <w:p w:rsidR="002B0297" w:rsidRPr="00FD1D29" w:rsidRDefault="002B0297" w:rsidP="00636949">
            <w:pPr>
              <w:rPr>
                <w:rFonts w:ascii="Arial" w:hAnsi="Arial" w:cs="Arial"/>
                <w:sz w:val="16"/>
                <w:szCs w:val="16"/>
                <w:lang w:val="fr-FR"/>
              </w:rPr>
            </w:pPr>
            <w:r w:rsidRPr="00FD1D29">
              <w:rPr>
                <w:rFonts w:ascii="Arial" w:hAnsi="Arial" w:cs="Arial"/>
                <w:sz w:val="16"/>
                <w:szCs w:val="16"/>
                <w:lang w:val="fr-FR"/>
              </w:rPr>
              <w:t>Conten</w:t>
            </w:r>
            <w:r w:rsidR="00C207CC" w:rsidRPr="00FD1D29">
              <w:rPr>
                <w:rFonts w:ascii="Arial" w:hAnsi="Arial" w:cs="Arial"/>
                <w:sz w:val="16"/>
                <w:szCs w:val="16"/>
                <w:lang w:val="fr-FR"/>
              </w:rPr>
              <w:t xml:space="preserve">u des soins </w:t>
            </w:r>
            <w:r w:rsidR="00904575" w:rsidRPr="00FD1D29">
              <w:rPr>
                <w:rFonts w:ascii="Arial" w:hAnsi="Arial" w:cs="Arial"/>
                <w:sz w:val="16"/>
                <w:szCs w:val="16"/>
                <w:lang w:val="fr-FR"/>
              </w:rPr>
              <w:t>prénatals</w:t>
            </w:r>
          </w:p>
        </w:tc>
        <w:tc>
          <w:tcPr>
            <w:tcW w:w="1079" w:type="dxa"/>
            <w:vAlign w:val="center"/>
          </w:tcPr>
          <w:p w:rsidR="002B0297" w:rsidRPr="00FD1D29" w:rsidRDefault="002B0297" w:rsidP="007D525D">
            <w:pPr>
              <w:jc w:val="center"/>
              <w:rPr>
                <w:rFonts w:ascii="Arial" w:hAnsi="Arial" w:cs="Arial"/>
                <w:sz w:val="16"/>
                <w:szCs w:val="16"/>
                <w:lang w:val="fr-FR"/>
              </w:rPr>
            </w:pPr>
            <w:r w:rsidRPr="00FD1D29">
              <w:rPr>
                <w:rFonts w:ascii="Arial" w:hAnsi="Arial" w:cs="Arial"/>
                <w:sz w:val="16"/>
                <w:szCs w:val="16"/>
                <w:lang w:val="fr-FR"/>
              </w:rPr>
              <w:t>MN</w:t>
            </w:r>
          </w:p>
        </w:tc>
        <w:tc>
          <w:tcPr>
            <w:tcW w:w="4850" w:type="dxa"/>
            <w:gridSpan w:val="2"/>
            <w:vAlign w:val="center"/>
          </w:tcPr>
          <w:p w:rsidR="002B0297" w:rsidRPr="00FD1D29" w:rsidRDefault="002B0297" w:rsidP="00636949">
            <w:pPr>
              <w:rPr>
                <w:rFonts w:ascii="Arial" w:hAnsi="Arial" w:cs="Arial"/>
                <w:sz w:val="16"/>
                <w:szCs w:val="16"/>
                <w:lang w:val="fr-FR"/>
              </w:rPr>
            </w:pPr>
            <w:r w:rsidRPr="00FD1D29">
              <w:rPr>
                <w:rFonts w:ascii="Arial" w:hAnsi="Arial" w:cs="Arial"/>
                <w:sz w:val="16"/>
                <w:szCs w:val="16"/>
                <w:lang w:val="fr-FR"/>
              </w:rPr>
              <w:t>N</w:t>
            </w:r>
            <w:r w:rsidR="00C207CC" w:rsidRPr="00FD1D29">
              <w:rPr>
                <w:rFonts w:ascii="Arial" w:hAnsi="Arial" w:cs="Arial"/>
                <w:sz w:val="16"/>
                <w:szCs w:val="16"/>
                <w:lang w:val="fr-FR"/>
              </w:rPr>
              <w:t xml:space="preserve">ombre de femmes de </w:t>
            </w:r>
            <w:r w:rsidR="00B64A44" w:rsidRPr="00FD1D29">
              <w:rPr>
                <w:rFonts w:ascii="Arial" w:hAnsi="Arial" w:cs="Arial"/>
                <w:sz w:val="16"/>
                <w:szCs w:val="16"/>
                <w:lang w:val="fr-FR"/>
              </w:rPr>
              <w:t xml:space="preserve">15-49 </w:t>
            </w:r>
            <w:r w:rsidR="00C207CC" w:rsidRPr="00FD1D29">
              <w:rPr>
                <w:rFonts w:ascii="Arial" w:hAnsi="Arial" w:cs="Arial"/>
                <w:sz w:val="16"/>
                <w:szCs w:val="16"/>
                <w:lang w:val="fr-FR"/>
              </w:rPr>
              <w:t xml:space="preserve">ans avec une naissance vivante dans les 2 ans </w:t>
            </w:r>
            <w:r w:rsidR="00554004" w:rsidRPr="00FD1D29">
              <w:rPr>
                <w:rFonts w:ascii="Arial" w:hAnsi="Arial" w:cs="Arial"/>
                <w:sz w:val="16"/>
                <w:szCs w:val="16"/>
                <w:lang w:val="fr-FR"/>
              </w:rPr>
              <w:t>précéd</w:t>
            </w:r>
            <w:r w:rsidR="004203E0" w:rsidRPr="00FD1D29">
              <w:rPr>
                <w:rFonts w:ascii="Arial" w:hAnsi="Arial" w:cs="Arial"/>
                <w:sz w:val="16"/>
                <w:szCs w:val="16"/>
                <w:lang w:val="fr-FR"/>
              </w:rPr>
              <w:t>a</w:t>
            </w:r>
            <w:r w:rsidR="00554004" w:rsidRPr="00FD1D29">
              <w:rPr>
                <w:rFonts w:ascii="Arial" w:hAnsi="Arial" w:cs="Arial"/>
                <w:sz w:val="16"/>
                <w:szCs w:val="16"/>
                <w:lang w:val="fr-FR"/>
              </w:rPr>
              <w:t>nt</w:t>
            </w:r>
            <w:r w:rsidR="00C207CC" w:rsidRPr="00FD1D29">
              <w:rPr>
                <w:rFonts w:ascii="Arial" w:hAnsi="Arial" w:cs="Arial"/>
                <w:sz w:val="16"/>
                <w:szCs w:val="16"/>
                <w:lang w:val="fr-FR"/>
              </w:rPr>
              <w:t xml:space="preserve"> l’</w:t>
            </w:r>
            <w:r w:rsidR="00554004" w:rsidRPr="00FD1D29">
              <w:rPr>
                <w:rFonts w:ascii="Arial" w:hAnsi="Arial" w:cs="Arial"/>
                <w:sz w:val="16"/>
                <w:szCs w:val="16"/>
                <w:lang w:val="fr-FR"/>
              </w:rPr>
              <w:t>enquête</w:t>
            </w:r>
            <w:r w:rsidR="00C207CC" w:rsidRPr="00FD1D29">
              <w:rPr>
                <w:rFonts w:ascii="Arial" w:hAnsi="Arial" w:cs="Arial"/>
                <w:sz w:val="16"/>
                <w:szCs w:val="16"/>
                <w:lang w:val="fr-FR"/>
              </w:rPr>
              <w:t xml:space="preserve"> qui ont eu une prise de tension, ont donn</w:t>
            </w:r>
            <w:r w:rsidR="004203E0" w:rsidRPr="00FD1D29">
              <w:rPr>
                <w:rFonts w:ascii="Arial" w:hAnsi="Arial" w:cs="Arial"/>
                <w:sz w:val="16"/>
                <w:szCs w:val="16"/>
                <w:lang w:val="fr-FR"/>
              </w:rPr>
              <w:t>é</w:t>
            </w:r>
            <w:r w:rsidR="00C207CC" w:rsidRPr="00FD1D29">
              <w:rPr>
                <w:rFonts w:ascii="Arial" w:hAnsi="Arial" w:cs="Arial"/>
                <w:sz w:val="16"/>
                <w:szCs w:val="16"/>
                <w:lang w:val="fr-FR"/>
              </w:rPr>
              <w:t xml:space="preserve"> des </w:t>
            </w:r>
            <w:r w:rsidR="00554004" w:rsidRPr="00FD1D29">
              <w:rPr>
                <w:rFonts w:ascii="Arial" w:hAnsi="Arial" w:cs="Arial"/>
                <w:sz w:val="16"/>
                <w:szCs w:val="16"/>
                <w:lang w:val="fr-FR"/>
              </w:rPr>
              <w:t>échantillons</w:t>
            </w:r>
            <w:r w:rsidR="00B45F08" w:rsidRPr="00FD1D29">
              <w:rPr>
                <w:rFonts w:ascii="Arial" w:hAnsi="Arial" w:cs="Arial"/>
                <w:sz w:val="16"/>
                <w:szCs w:val="16"/>
                <w:lang w:val="fr-FR"/>
              </w:rPr>
              <w:t xml:space="preserve"> d’urine et de sang d</w:t>
            </w:r>
            <w:r w:rsidR="00C207CC" w:rsidRPr="00FD1D29">
              <w:rPr>
                <w:rFonts w:ascii="Arial" w:hAnsi="Arial" w:cs="Arial"/>
                <w:sz w:val="16"/>
                <w:szCs w:val="16"/>
                <w:lang w:val="fr-FR"/>
              </w:rPr>
              <w:t xml:space="preserve">urant leur </w:t>
            </w:r>
            <w:r w:rsidR="00554004" w:rsidRPr="00FD1D29">
              <w:rPr>
                <w:rFonts w:ascii="Arial" w:hAnsi="Arial" w:cs="Arial"/>
                <w:sz w:val="16"/>
                <w:szCs w:val="16"/>
                <w:lang w:val="fr-FR"/>
              </w:rPr>
              <w:t>dernière</w:t>
            </w:r>
            <w:r w:rsidR="00C207CC" w:rsidRPr="00FD1D29">
              <w:rPr>
                <w:rFonts w:ascii="Arial" w:hAnsi="Arial" w:cs="Arial"/>
                <w:sz w:val="16"/>
                <w:szCs w:val="16"/>
                <w:lang w:val="fr-FR"/>
              </w:rPr>
              <w:t xml:space="preserve"> grossesse </w:t>
            </w:r>
          </w:p>
        </w:tc>
        <w:tc>
          <w:tcPr>
            <w:tcW w:w="3953" w:type="dxa"/>
            <w:gridSpan w:val="3"/>
            <w:vAlign w:val="center"/>
          </w:tcPr>
          <w:p w:rsidR="002B0297" w:rsidRPr="00FD1D29" w:rsidRDefault="005171F7" w:rsidP="00636949">
            <w:pPr>
              <w:rPr>
                <w:rFonts w:ascii="Arial" w:hAnsi="Arial" w:cs="Arial"/>
                <w:sz w:val="16"/>
                <w:szCs w:val="16"/>
                <w:lang w:val="fr-FR"/>
              </w:rPr>
            </w:pPr>
            <w:r w:rsidRPr="00FD1D29">
              <w:rPr>
                <w:rFonts w:ascii="Arial" w:hAnsi="Arial" w:cs="Arial"/>
                <w:sz w:val="16"/>
                <w:szCs w:val="16"/>
                <w:lang w:val="fr-FR"/>
              </w:rPr>
              <w:t xml:space="preserve">Nombre total de femmes de 15-49 ans qui ont eu une naissance vivante dans les 2 ans </w:t>
            </w:r>
            <w:r w:rsidR="00554004" w:rsidRPr="00FD1D29">
              <w:rPr>
                <w:rFonts w:ascii="Arial" w:hAnsi="Arial" w:cs="Arial"/>
                <w:sz w:val="16"/>
                <w:szCs w:val="16"/>
                <w:lang w:val="fr-FR"/>
              </w:rPr>
              <w:t>précéd</w:t>
            </w:r>
            <w:r w:rsidR="004203E0" w:rsidRPr="00FD1D29">
              <w:rPr>
                <w:rFonts w:ascii="Arial" w:hAnsi="Arial" w:cs="Arial"/>
                <w:sz w:val="16"/>
                <w:szCs w:val="16"/>
                <w:lang w:val="fr-FR"/>
              </w:rPr>
              <w:t>a</w:t>
            </w:r>
            <w:r w:rsidR="00554004" w:rsidRPr="00FD1D29">
              <w:rPr>
                <w:rFonts w:ascii="Arial" w:hAnsi="Arial" w:cs="Arial"/>
                <w:sz w:val="16"/>
                <w:szCs w:val="16"/>
                <w:lang w:val="fr-FR"/>
              </w:rPr>
              <w:t>nt</w:t>
            </w:r>
            <w:r w:rsidRPr="00FD1D29">
              <w:rPr>
                <w:rFonts w:ascii="Arial" w:hAnsi="Arial" w:cs="Arial"/>
                <w:sz w:val="16"/>
                <w:szCs w:val="16"/>
                <w:lang w:val="fr-FR"/>
              </w:rPr>
              <w:t xml:space="preserve"> l’</w:t>
            </w:r>
            <w:r w:rsidR="00554004" w:rsidRPr="00FD1D29">
              <w:rPr>
                <w:rFonts w:ascii="Arial" w:hAnsi="Arial" w:cs="Arial"/>
                <w:sz w:val="16"/>
                <w:szCs w:val="16"/>
                <w:lang w:val="fr-FR"/>
              </w:rPr>
              <w:t>enquête</w:t>
            </w:r>
          </w:p>
        </w:tc>
        <w:tc>
          <w:tcPr>
            <w:tcW w:w="918" w:type="dxa"/>
            <w:gridSpan w:val="3"/>
            <w:vAlign w:val="center"/>
          </w:tcPr>
          <w:p w:rsidR="002B0297" w:rsidRPr="00FD1D29" w:rsidRDefault="002B0297" w:rsidP="007D525D">
            <w:pPr>
              <w:jc w:val="center"/>
              <w:rPr>
                <w:rFonts w:ascii="Arial" w:hAnsi="Arial" w:cs="Arial"/>
                <w:sz w:val="16"/>
                <w:szCs w:val="16"/>
                <w:lang w:val="fr-FR"/>
              </w:rPr>
            </w:pPr>
          </w:p>
        </w:tc>
      </w:tr>
      <w:tr w:rsidR="00FD1D29" w:rsidRPr="00FD1D29" w:rsidTr="00BC019C">
        <w:tblPrEx>
          <w:tblCellMar>
            <w:top w:w="0" w:type="dxa"/>
            <w:left w:w="108" w:type="dxa"/>
            <w:bottom w:w="0" w:type="dxa"/>
            <w:right w:w="108" w:type="dxa"/>
          </w:tblCellMar>
        </w:tblPrEx>
        <w:tc>
          <w:tcPr>
            <w:tcW w:w="600" w:type="dxa"/>
            <w:tcMar>
              <w:top w:w="72" w:type="dxa"/>
              <w:left w:w="72" w:type="dxa"/>
              <w:bottom w:w="72" w:type="dxa"/>
              <w:right w:w="72" w:type="dxa"/>
            </w:tcMar>
            <w:vAlign w:val="center"/>
          </w:tcPr>
          <w:p w:rsidR="001849FC" w:rsidRPr="00FD1D29" w:rsidRDefault="00E456A3" w:rsidP="00636949">
            <w:pPr>
              <w:rPr>
                <w:rFonts w:ascii="Arial" w:hAnsi="Arial" w:cs="Arial"/>
                <w:sz w:val="16"/>
                <w:szCs w:val="16"/>
                <w:lang w:val="fr-FR"/>
              </w:rPr>
            </w:pPr>
            <w:r w:rsidRPr="00FD1D29">
              <w:rPr>
                <w:rFonts w:ascii="Arial" w:hAnsi="Arial" w:cs="Arial"/>
                <w:sz w:val="16"/>
                <w:szCs w:val="16"/>
                <w:lang w:val="fr-FR"/>
              </w:rPr>
              <w:t>5.</w:t>
            </w:r>
            <w:r w:rsidR="001D693B" w:rsidRPr="00FD1D29">
              <w:rPr>
                <w:rFonts w:ascii="Arial" w:hAnsi="Arial" w:cs="Arial"/>
                <w:sz w:val="16"/>
                <w:szCs w:val="16"/>
                <w:lang w:val="fr-FR"/>
              </w:rPr>
              <w:t>7</w:t>
            </w:r>
          </w:p>
        </w:tc>
        <w:tc>
          <w:tcPr>
            <w:tcW w:w="2892" w:type="dxa"/>
            <w:vAlign w:val="center"/>
          </w:tcPr>
          <w:p w:rsidR="001849FC" w:rsidRPr="00FD1D29" w:rsidRDefault="00C207CC" w:rsidP="00636949">
            <w:pPr>
              <w:rPr>
                <w:rFonts w:ascii="Arial" w:hAnsi="Arial" w:cs="Arial"/>
                <w:sz w:val="16"/>
                <w:szCs w:val="16"/>
                <w:lang w:val="fr-FR"/>
              </w:rPr>
            </w:pPr>
            <w:r w:rsidRPr="00FD1D29">
              <w:rPr>
                <w:rFonts w:ascii="Arial" w:hAnsi="Arial" w:cs="Arial"/>
                <w:sz w:val="16"/>
                <w:szCs w:val="16"/>
                <w:lang w:val="fr-FR"/>
              </w:rPr>
              <w:t xml:space="preserve">Assistance </w:t>
            </w:r>
            <w:r w:rsidR="00554004" w:rsidRPr="00FD1D29">
              <w:rPr>
                <w:rFonts w:ascii="Arial" w:hAnsi="Arial" w:cs="Arial"/>
                <w:sz w:val="16"/>
                <w:szCs w:val="16"/>
                <w:lang w:val="fr-FR"/>
              </w:rPr>
              <w:t>qualifiée</w:t>
            </w:r>
            <w:r w:rsidRPr="00FD1D29">
              <w:rPr>
                <w:rFonts w:ascii="Arial" w:hAnsi="Arial" w:cs="Arial"/>
                <w:sz w:val="16"/>
                <w:szCs w:val="16"/>
                <w:lang w:val="fr-FR"/>
              </w:rPr>
              <w:t xml:space="preserve"> </w:t>
            </w:r>
            <w:r w:rsidR="00D26C1D" w:rsidRPr="00FD1D29">
              <w:rPr>
                <w:rFonts w:ascii="Arial" w:hAnsi="Arial" w:cs="Arial"/>
                <w:sz w:val="16"/>
                <w:szCs w:val="16"/>
                <w:lang w:val="fr-FR"/>
              </w:rPr>
              <w:t xml:space="preserve">durant </w:t>
            </w:r>
            <w:r w:rsidRPr="00FD1D29">
              <w:rPr>
                <w:rFonts w:ascii="Arial" w:hAnsi="Arial" w:cs="Arial"/>
                <w:sz w:val="16"/>
                <w:szCs w:val="16"/>
                <w:lang w:val="fr-FR"/>
              </w:rPr>
              <w:t xml:space="preserve"> l’accouchement </w:t>
            </w:r>
          </w:p>
        </w:tc>
        <w:tc>
          <w:tcPr>
            <w:tcW w:w="1079" w:type="dxa"/>
            <w:vAlign w:val="center"/>
          </w:tcPr>
          <w:p w:rsidR="001849FC" w:rsidRPr="00FD1D29" w:rsidRDefault="001849FC" w:rsidP="007D525D">
            <w:pPr>
              <w:jc w:val="center"/>
              <w:rPr>
                <w:rFonts w:ascii="Arial" w:hAnsi="Arial" w:cs="Arial"/>
                <w:sz w:val="16"/>
                <w:szCs w:val="16"/>
                <w:lang w:val="fr-FR"/>
              </w:rPr>
            </w:pPr>
            <w:r w:rsidRPr="00FD1D29">
              <w:rPr>
                <w:rFonts w:ascii="Arial" w:hAnsi="Arial" w:cs="Arial"/>
                <w:sz w:val="16"/>
                <w:szCs w:val="16"/>
                <w:lang w:val="fr-FR"/>
              </w:rPr>
              <w:t>MN</w:t>
            </w:r>
          </w:p>
        </w:tc>
        <w:tc>
          <w:tcPr>
            <w:tcW w:w="4850" w:type="dxa"/>
            <w:gridSpan w:val="2"/>
            <w:vAlign w:val="center"/>
          </w:tcPr>
          <w:p w:rsidR="001849FC" w:rsidRPr="00FD1D29" w:rsidRDefault="00C207CC" w:rsidP="00636949">
            <w:pPr>
              <w:rPr>
                <w:rFonts w:ascii="Arial" w:hAnsi="Arial" w:cs="Arial"/>
                <w:sz w:val="16"/>
                <w:szCs w:val="16"/>
                <w:lang w:val="fr-FR"/>
              </w:rPr>
            </w:pPr>
            <w:r w:rsidRPr="00FD1D29">
              <w:rPr>
                <w:rFonts w:ascii="Arial" w:hAnsi="Arial" w:cs="Arial"/>
                <w:sz w:val="16"/>
                <w:szCs w:val="16"/>
                <w:lang w:val="fr-FR"/>
              </w:rPr>
              <w:t xml:space="preserve">Nombre de femmes de 15-49 ans avec une naissance vivante dans les 2 ans </w:t>
            </w:r>
            <w:r w:rsidR="00554004" w:rsidRPr="00FD1D29">
              <w:rPr>
                <w:rFonts w:ascii="Arial" w:hAnsi="Arial" w:cs="Arial"/>
                <w:sz w:val="16"/>
                <w:szCs w:val="16"/>
                <w:lang w:val="fr-FR"/>
              </w:rPr>
              <w:t>précéd</w:t>
            </w:r>
            <w:r w:rsidR="004203E0" w:rsidRPr="00FD1D29">
              <w:rPr>
                <w:rFonts w:ascii="Arial" w:hAnsi="Arial" w:cs="Arial"/>
                <w:sz w:val="16"/>
                <w:szCs w:val="16"/>
                <w:lang w:val="fr-FR"/>
              </w:rPr>
              <w:t>a</w:t>
            </w:r>
            <w:r w:rsidR="00554004" w:rsidRPr="00FD1D29">
              <w:rPr>
                <w:rFonts w:ascii="Arial" w:hAnsi="Arial" w:cs="Arial"/>
                <w:sz w:val="16"/>
                <w:szCs w:val="16"/>
                <w:lang w:val="fr-FR"/>
              </w:rPr>
              <w:t>nt</w:t>
            </w:r>
            <w:r w:rsidRPr="00FD1D29">
              <w:rPr>
                <w:rFonts w:ascii="Arial" w:hAnsi="Arial" w:cs="Arial"/>
                <w:sz w:val="16"/>
                <w:szCs w:val="16"/>
                <w:lang w:val="fr-FR"/>
              </w:rPr>
              <w:t xml:space="preserve"> l’</w:t>
            </w:r>
            <w:r w:rsidR="00554004" w:rsidRPr="00FD1D29">
              <w:rPr>
                <w:rFonts w:ascii="Arial" w:hAnsi="Arial" w:cs="Arial"/>
                <w:sz w:val="16"/>
                <w:szCs w:val="16"/>
                <w:lang w:val="fr-FR"/>
              </w:rPr>
              <w:t>enquête</w:t>
            </w:r>
            <w:r w:rsidRPr="00FD1D29">
              <w:rPr>
                <w:rFonts w:ascii="Arial" w:hAnsi="Arial" w:cs="Arial"/>
                <w:sz w:val="16"/>
                <w:szCs w:val="16"/>
                <w:lang w:val="fr-FR"/>
              </w:rPr>
              <w:t xml:space="preserve"> qui ont </w:t>
            </w:r>
            <w:r w:rsidR="00554004" w:rsidRPr="00FD1D29">
              <w:rPr>
                <w:rFonts w:ascii="Arial" w:hAnsi="Arial" w:cs="Arial"/>
                <w:sz w:val="16"/>
                <w:szCs w:val="16"/>
                <w:lang w:val="fr-FR"/>
              </w:rPr>
              <w:t>été</w:t>
            </w:r>
            <w:r w:rsidRPr="00FD1D29">
              <w:rPr>
                <w:rFonts w:ascii="Arial" w:hAnsi="Arial" w:cs="Arial"/>
                <w:sz w:val="16"/>
                <w:szCs w:val="16"/>
                <w:lang w:val="fr-FR"/>
              </w:rPr>
              <w:t xml:space="preserve"> </w:t>
            </w:r>
            <w:r w:rsidR="00554004" w:rsidRPr="00FD1D29">
              <w:rPr>
                <w:rFonts w:ascii="Arial" w:hAnsi="Arial" w:cs="Arial"/>
                <w:sz w:val="16"/>
                <w:szCs w:val="16"/>
                <w:lang w:val="fr-FR"/>
              </w:rPr>
              <w:t>assistées</w:t>
            </w:r>
            <w:r w:rsidRPr="00FD1D29">
              <w:rPr>
                <w:rFonts w:ascii="Arial" w:hAnsi="Arial" w:cs="Arial"/>
                <w:sz w:val="16"/>
                <w:szCs w:val="16"/>
                <w:lang w:val="fr-FR"/>
              </w:rPr>
              <w:t xml:space="preserve"> durant l’accouchemen</w:t>
            </w:r>
            <w:r w:rsidR="005171F7" w:rsidRPr="00FD1D29">
              <w:rPr>
                <w:rFonts w:ascii="Arial" w:hAnsi="Arial" w:cs="Arial"/>
                <w:sz w:val="16"/>
                <w:szCs w:val="16"/>
                <w:lang w:val="fr-FR"/>
              </w:rPr>
              <w:t>t pa</w:t>
            </w:r>
            <w:r w:rsidRPr="00FD1D29">
              <w:rPr>
                <w:rFonts w:ascii="Arial" w:hAnsi="Arial" w:cs="Arial"/>
                <w:sz w:val="16"/>
                <w:szCs w:val="16"/>
                <w:lang w:val="fr-FR"/>
              </w:rPr>
              <w:t>r du personnel qualifi</w:t>
            </w:r>
            <w:r w:rsidR="004203E0" w:rsidRPr="00FD1D29">
              <w:rPr>
                <w:rFonts w:ascii="Arial" w:hAnsi="Arial" w:cs="Arial"/>
                <w:sz w:val="16"/>
                <w:szCs w:val="16"/>
                <w:lang w:val="fr-FR"/>
              </w:rPr>
              <w:t>é</w:t>
            </w:r>
            <w:r w:rsidRPr="00FD1D29">
              <w:rPr>
                <w:rFonts w:ascii="Arial" w:hAnsi="Arial" w:cs="Arial"/>
                <w:sz w:val="16"/>
                <w:szCs w:val="16"/>
                <w:lang w:val="fr-FR"/>
              </w:rPr>
              <w:t xml:space="preserve"> </w:t>
            </w:r>
          </w:p>
        </w:tc>
        <w:tc>
          <w:tcPr>
            <w:tcW w:w="3953" w:type="dxa"/>
            <w:gridSpan w:val="3"/>
            <w:vAlign w:val="center"/>
          </w:tcPr>
          <w:p w:rsidR="001849FC" w:rsidRPr="00FD1D29" w:rsidRDefault="005171F7" w:rsidP="00636949">
            <w:pPr>
              <w:rPr>
                <w:rFonts w:ascii="Arial" w:hAnsi="Arial" w:cs="Arial"/>
                <w:sz w:val="16"/>
                <w:szCs w:val="16"/>
                <w:lang w:val="fr-FR"/>
              </w:rPr>
            </w:pPr>
            <w:r w:rsidRPr="00FD1D29">
              <w:rPr>
                <w:rFonts w:ascii="Arial" w:hAnsi="Arial" w:cs="Arial"/>
                <w:sz w:val="16"/>
                <w:szCs w:val="16"/>
                <w:lang w:val="fr-FR"/>
              </w:rPr>
              <w:t xml:space="preserve">Nombre total de femmes de 15-49 ans qui ont eu une naissance vivante dans les 2 ans </w:t>
            </w:r>
            <w:r w:rsidR="00554004" w:rsidRPr="00FD1D29">
              <w:rPr>
                <w:rFonts w:ascii="Arial" w:hAnsi="Arial" w:cs="Arial"/>
                <w:sz w:val="16"/>
                <w:szCs w:val="16"/>
                <w:lang w:val="fr-FR"/>
              </w:rPr>
              <w:t>précéd</w:t>
            </w:r>
            <w:r w:rsidR="004203E0" w:rsidRPr="00FD1D29">
              <w:rPr>
                <w:rFonts w:ascii="Arial" w:hAnsi="Arial" w:cs="Arial"/>
                <w:sz w:val="16"/>
                <w:szCs w:val="16"/>
                <w:lang w:val="fr-FR"/>
              </w:rPr>
              <w:t>a</w:t>
            </w:r>
            <w:r w:rsidR="00554004" w:rsidRPr="00FD1D29">
              <w:rPr>
                <w:rFonts w:ascii="Arial" w:hAnsi="Arial" w:cs="Arial"/>
                <w:sz w:val="16"/>
                <w:szCs w:val="16"/>
                <w:lang w:val="fr-FR"/>
              </w:rPr>
              <w:t>nt</w:t>
            </w:r>
            <w:r w:rsidRPr="00FD1D29">
              <w:rPr>
                <w:rFonts w:ascii="Arial" w:hAnsi="Arial" w:cs="Arial"/>
                <w:sz w:val="16"/>
                <w:szCs w:val="16"/>
                <w:lang w:val="fr-FR"/>
              </w:rPr>
              <w:t xml:space="preserve"> l’</w:t>
            </w:r>
            <w:r w:rsidR="00554004" w:rsidRPr="00FD1D29">
              <w:rPr>
                <w:rFonts w:ascii="Arial" w:hAnsi="Arial" w:cs="Arial"/>
                <w:sz w:val="16"/>
                <w:szCs w:val="16"/>
                <w:lang w:val="fr-FR"/>
              </w:rPr>
              <w:t>enquête</w:t>
            </w:r>
          </w:p>
        </w:tc>
        <w:tc>
          <w:tcPr>
            <w:tcW w:w="918" w:type="dxa"/>
            <w:gridSpan w:val="3"/>
            <w:vAlign w:val="center"/>
          </w:tcPr>
          <w:p w:rsidR="001849FC"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1849FC" w:rsidRPr="00FD1D29">
              <w:rPr>
                <w:rFonts w:ascii="Arial" w:hAnsi="Arial" w:cs="Arial"/>
                <w:sz w:val="16"/>
                <w:szCs w:val="16"/>
                <w:lang w:val="fr-FR"/>
              </w:rPr>
              <w:t xml:space="preserve"> 5.2</w:t>
            </w:r>
          </w:p>
        </w:tc>
      </w:tr>
      <w:tr w:rsidR="00FD1D29" w:rsidRPr="00FD1D29" w:rsidTr="00BC019C">
        <w:tblPrEx>
          <w:tblCellMar>
            <w:top w:w="0" w:type="dxa"/>
            <w:left w:w="108" w:type="dxa"/>
            <w:bottom w:w="0" w:type="dxa"/>
            <w:right w:w="108" w:type="dxa"/>
          </w:tblCellMar>
        </w:tblPrEx>
        <w:tc>
          <w:tcPr>
            <w:tcW w:w="600" w:type="dxa"/>
            <w:tcMar>
              <w:top w:w="72" w:type="dxa"/>
              <w:left w:w="72" w:type="dxa"/>
              <w:bottom w:w="72" w:type="dxa"/>
              <w:right w:w="72" w:type="dxa"/>
            </w:tcMar>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5.8</w:t>
            </w:r>
          </w:p>
        </w:tc>
        <w:tc>
          <w:tcPr>
            <w:tcW w:w="2892" w:type="dxa"/>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Accouchement dans un centre de santé</w:t>
            </w:r>
          </w:p>
        </w:tc>
        <w:tc>
          <w:tcPr>
            <w:tcW w:w="1079" w:type="dxa"/>
            <w:vAlign w:val="center"/>
          </w:tcPr>
          <w:p w:rsidR="00502FC6" w:rsidRPr="00FD1D29" w:rsidRDefault="00502FC6" w:rsidP="007D525D">
            <w:pPr>
              <w:jc w:val="center"/>
              <w:rPr>
                <w:rFonts w:ascii="Arial" w:hAnsi="Arial" w:cs="Arial"/>
                <w:sz w:val="16"/>
                <w:szCs w:val="16"/>
                <w:lang w:val="fr-FR"/>
              </w:rPr>
            </w:pPr>
          </w:p>
        </w:tc>
        <w:tc>
          <w:tcPr>
            <w:tcW w:w="4850" w:type="dxa"/>
            <w:gridSpan w:val="2"/>
            <w:vAlign w:val="center"/>
          </w:tcPr>
          <w:p w:rsidR="00502FC6" w:rsidRPr="00FD1D29" w:rsidRDefault="00502FC6" w:rsidP="008C1174">
            <w:pPr>
              <w:rPr>
                <w:rFonts w:ascii="Arial" w:hAnsi="Arial" w:cs="Arial"/>
                <w:sz w:val="16"/>
                <w:szCs w:val="16"/>
                <w:lang w:val="fr-FR"/>
              </w:rPr>
            </w:pPr>
            <w:r w:rsidRPr="00FD1D29">
              <w:rPr>
                <w:rFonts w:ascii="Arial" w:hAnsi="Arial" w:cs="Arial"/>
                <w:sz w:val="16"/>
                <w:szCs w:val="16"/>
                <w:lang w:val="fr-FR"/>
              </w:rPr>
              <w:t>Nombre de femmes de 15-49 ans avec une naissance vivante dans les 2 ans précédant l’enquête qui ont accouché dans un centre de santé</w:t>
            </w:r>
          </w:p>
        </w:tc>
        <w:tc>
          <w:tcPr>
            <w:tcW w:w="3953" w:type="dxa"/>
            <w:gridSpan w:val="3"/>
            <w:vAlign w:val="center"/>
          </w:tcPr>
          <w:p w:rsidR="00502FC6" w:rsidRPr="00FD1D29" w:rsidRDefault="00502FC6" w:rsidP="008C1174">
            <w:pPr>
              <w:rPr>
                <w:rFonts w:ascii="Arial" w:hAnsi="Arial" w:cs="Arial"/>
                <w:sz w:val="16"/>
                <w:szCs w:val="16"/>
                <w:lang w:val="fr-FR"/>
              </w:rPr>
            </w:pPr>
            <w:r w:rsidRPr="00FD1D29">
              <w:rPr>
                <w:rFonts w:ascii="Arial" w:hAnsi="Arial" w:cs="Arial"/>
                <w:sz w:val="16"/>
                <w:szCs w:val="16"/>
                <w:lang w:val="fr-FR"/>
              </w:rPr>
              <w:t>Nombre total de femmes de 15-49 ans qui ont eu une naissance vivante dans les 2 ans précédant l’enquête</w:t>
            </w:r>
          </w:p>
        </w:tc>
        <w:tc>
          <w:tcPr>
            <w:tcW w:w="918" w:type="dxa"/>
            <w:gridSpan w:val="3"/>
            <w:vAlign w:val="center"/>
          </w:tcPr>
          <w:p w:rsidR="00502FC6" w:rsidRPr="00FD1D29" w:rsidRDefault="00502FC6" w:rsidP="007D525D">
            <w:pPr>
              <w:jc w:val="center"/>
              <w:rPr>
                <w:rFonts w:ascii="Arial" w:hAnsi="Arial" w:cs="Arial"/>
                <w:sz w:val="16"/>
                <w:szCs w:val="16"/>
                <w:lang w:val="fr-FR"/>
              </w:rPr>
            </w:pPr>
          </w:p>
        </w:tc>
      </w:tr>
      <w:tr w:rsidR="00FD1D29" w:rsidRPr="00FD1D29" w:rsidTr="00BC019C">
        <w:tblPrEx>
          <w:tblCellMar>
            <w:top w:w="0" w:type="dxa"/>
            <w:left w:w="108" w:type="dxa"/>
            <w:bottom w:w="0" w:type="dxa"/>
            <w:right w:w="108" w:type="dxa"/>
          </w:tblCellMar>
        </w:tblPrEx>
        <w:tc>
          <w:tcPr>
            <w:tcW w:w="600" w:type="dxa"/>
            <w:tcBorders>
              <w:top w:val="single" w:sz="4" w:space="0" w:color="auto"/>
            </w:tcBorders>
            <w:tcMar>
              <w:top w:w="72" w:type="dxa"/>
              <w:left w:w="72" w:type="dxa"/>
              <w:bottom w:w="72" w:type="dxa"/>
              <w:right w:w="72" w:type="dxa"/>
            </w:tcMar>
            <w:vAlign w:val="center"/>
          </w:tcPr>
          <w:p w:rsidR="00502FC6" w:rsidRPr="00FD1D29" w:rsidRDefault="00502FC6" w:rsidP="00123B19">
            <w:pPr>
              <w:rPr>
                <w:rFonts w:ascii="Arial" w:hAnsi="Arial" w:cs="Arial"/>
                <w:sz w:val="16"/>
                <w:szCs w:val="16"/>
                <w:lang w:val="en-GB"/>
              </w:rPr>
            </w:pPr>
            <w:r w:rsidRPr="00FD1D29">
              <w:rPr>
                <w:rFonts w:ascii="Arial" w:hAnsi="Arial" w:cs="Arial"/>
                <w:sz w:val="16"/>
                <w:szCs w:val="16"/>
                <w:lang w:val="en-GB"/>
              </w:rPr>
              <w:t>5.9</w:t>
            </w:r>
          </w:p>
        </w:tc>
        <w:tc>
          <w:tcPr>
            <w:tcW w:w="2892" w:type="dxa"/>
            <w:tcBorders>
              <w:top w:val="single" w:sz="4" w:space="0" w:color="auto"/>
            </w:tcBorders>
            <w:vAlign w:val="center"/>
          </w:tcPr>
          <w:p w:rsidR="00502FC6" w:rsidRPr="00FD1D29" w:rsidRDefault="00502FC6" w:rsidP="00123B19">
            <w:pPr>
              <w:rPr>
                <w:rFonts w:ascii="Arial" w:hAnsi="Arial" w:cs="Arial"/>
                <w:sz w:val="16"/>
                <w:szCs w:val="16"/>
                <w:lang w:val="fr-FR"/>
              </w:rPr>
            </w:pPr>
            <w:r w:rsidRPr="00FD1D29">
              <w:rPr>
                <w:rFonts w:ascii="Arial" w:hAnsi="Arial" w:cs="Arial"/>
                <w:sz w:val="16"/>
                <w:szCs w:val="16"/>
                <w:lang w:val="fr-FR"/>
              </w:rPr>
              <w:t xml:space="preserve">Accouchement par césarienne </w:t>
            </w:r>
          </w:p>
        </w:tc>
        <w:tc>
          <w:tcPr>
            <w:tcW w:w="1079" w:type="dxa"/>
            <w:tcBorders>
              <w:top w:val="single" w:sz="4" w:space="0" w:color="auto"/>
            </w:tcBorders>
            <w:vAlign w:val="center"/>
          </w:tcPr>
          <w:p w:rsidR="00502FC6" w:rsidRPr="00FD1D29" w:rsidRDefault="00502FC6" w:rsidP="00123B19">
            <w:pPr>
              <w:jc w:val="center"/>
              <w:rPr>
                <w:rFonts w:ascii="Arial" w:hAnsi="Arial" w:cs="Arial"/>
                <w:sz w:val="16"/>
                <w:szCs w:val="16"/>
                <w:lang w:val="fr-FR"/>
              </w:rPr>
            </w:pPr>
            <w:r w:rsidRPr="00FD1D29">
              <w:rPr>
                <w:rFonts w:ascii="Arial" w:hAnsi="Arial" w:cs="Arial"/>
                <w:sz w:val="16"/>
                <w:szCs w:val="16"/>
                <w:lang w:val="fr-FR"/>
              </w:rPr>
              <w:t>MN</w:t>
            </w:r>
          </w:p>
        </w:tc>
        <w:tc>
          <w:tcPr>
            <w:tcW w:w="4850" w:type="dxa"/>
            <w:gridSpan w:val="2"/>
            <w:tcBorders>
              <w:top w:val="single" w:sz="4" w:space="0" w:color="auto"/>
            </w:tcBorders>
            <w:vAlign w:val="center"/>
          </w:tcPr>
          <w:p w:rsidR="00502FC6" w:rsidRPr="00FD1D29" w:rsidRDefault="00502FC6" w:rsidP="00123B19">
            <w:pPr>
              <w:rPr>
                <w:rFonts w:ascii="Arial" w:hAnsi="Arial" w:cs="Arial"/>
                <w:sz w:val="16"/>
                <w:szCs w:val="16"/>
                <w:lang w:val="fr-FR"/>
              </w:rPr>
            </w:pPr>
            <w:r w:rsidRPr="00FD1D29">
              <w:rPr>
                <w:rFonts w:ascii="Arial" w:hAnsi="Arial" w:cs="Arial"/>
                <w:sz w:val="16"/>
                <w:szCs w:val="16"/>
                <w:lang w:val="fr-FR"/>
              </w:rPr>
              <w:t xml:space="preserve">Nombre de dernières naissances vivantes dans les 2 ans précédant l’enquête qui ont été accouchées par césarienne </w:t>
            </w:r>
          </w:p>
        </w:tc>
        <w:tc>
          <w:tcPr>
            <w:tcW w:w="3953" w:type="dxa"/>
            <w:gridSpan w:val="3"/>
            <w:tcBorders>
              <w:top w:val="single" w:sz="4" w:space="0" w:color="auto"/>
            </w:tcBorders>
            <w:vAlign w:val="center"/>
          </w:tcPr>
          <w:p w:rsidR="00502FC6" w:rsidRPr="00FD1D29" w:rsidRDefault="00502FC6" w:rsidP="00123B19">
            <w:pPr>
              <w:rPr>
                <w:rFonts w:ascii="Arial" w:hAnsi="Arial" w:cs="Arial"/>
                <w:sz w:val="16"/>
                <w:szCs w:val="16"/>
                <w:lang w:val="fr-FR"/>
              </w:rPr>
            </w:pPr>
            <w:r w:rsidRPr="00FD1D29">
              <w:rPr>
                <w:rFonts w:ascii="Arial" w:hAnsi="Arial" w:cs="Arial"/>
                <w:sz w:val="16"/>
                <w:szCs w:val="16"/>
                <w:lang w:val="fr-FR"/>
              </w:rPr>
              <w:t xml:space="preserve">Nombre total de dernières naissances vivantes dans les 2 ans précédant l’enquête </w:t>
            </w:r>
          </w:p>
        </w:tc>
        <w:tc>
          <w:tcPr>
            <w:tcW w:w="918" w:type="dxa"/>
            <w:gridSpan w:val="3"/>
            <w:tcBorders>
              <w:top w:val="single" w:sz="4" w:space="0" w:color="auto"/>
            </w:tcBorders>
            <w:vAlign w:val="center"/>
          </w:tcPr>
          <w:p w:rsidR="00502FC6" w:rsidRPr="00FD1D29" w:rsidRDefault="00502FC6" w:rsidP="00123B19">
            <w:pPr>
              <w:jc w:val="center"/>
              <w:rPr>
                <w:rFonts w:ascii="Arial" w:hAnsi="Arial" w:cs="Arial"/>
                <w:sz w:val="16"/>
                <w:szCs w:val="16"/>
                <w:lang w:val="fr-FR"/>
              </w:rPr>
            </w:pPr>
          </w:p>
        </w:tc>
      </w:tr>
      <w:tr w:rsidR="00FD1D29" w:rsidRPr="003D74D3" w:rsidTr="00BC019C">
        <w:tblPrEx>
          <w:tblCellMar>
            <w:top w:w="72" w:type="dxa"/>
            <w:left w:w="72" w:type="dxa"/>
            <w:bottom w:w="72" w:type="dxa"/>
            <w:right w:w="72" w:type="dxa"/>
          </w:tblCellMar>
        </w:tblPrEx>
        <w:tc>
          <w:tcPr>
            <w:tcW w:w="600" w:type="dxa"/>
            <w:tcMar>
              <w:top w:w="72" w:type="dxa"/>
              <w:left w:w="72" w:type="dxa"/>
              <w:bottom w:w="72" w:type="dxa"/>
              <w:right w:w="72" w:type="dxa"/>
            </w:tcMar>
            <w:vAlign w:val="center"/>
          </w:tcPr>
          <w:p w:rsidR="00FD1D29" w:rsidRDefault="00FD1D29" w:rsidP="00AE5324">
            <w:pPr>
              <w:rPr>
                <w:rFonts w:ascii="Arial" w:hAnsi="Arial" w:cs="Arial"/>
                <w:sz w:val="16"/>
                <w:szCs w:val="16"/>
                <w:lang w:val="en-GB"/>
              </w:rPr>
            </w:pPr>
            <w:r>
              <w:rPr>
                <w:rFonts w:ascii="Arial" w:hAnsi="Arial" w:cs="Arial"/>
                <w:sz w:val="16"/>
                <w:szCs w:val="16"/>
                <w:lang w:val="en-GB"/>
              </w:rPr>
              <w:t>5.10</w:t>
            </w:r>
          </w:p>
        </w:tc>
        <w:tc>
          <w:tcPr>
            <w:tcW w:w="2892" w:type="dxa"/>
            <w:vAlign w:val="center"/>
          </w:tcPr>
          <w:p w:rsidR="00FD1D29" w:rsidRPr="00BF432C" w:rsidRDefault="00BF432C" w:rsidP="00BF432C">
            <w:pPr>
              <w:rPr>
                <w:rFonts w:ascii="Arial" w:hAnsi="Arial" w:cs="Arial"/>
                <w:sz w:val="16"/>
                <w:szCs w:val="16"/>
                <w:lang w:val="fr-FR"/>
              </w:rPr>
            </w:pPr>
            <w:r w:rsidRPr="00BF432C">
              <w:rPr>
                <w:rFonts w:ascii="Arial" w:hAnsi="Arial" w:cs="Arial"/>
                <w:sz w:val="16"/>
                <w:szCs w:val="16"/>
                <w:lang w:val="fr-FR"/>
              </w:rPr>
              <w:t xml:space="preserve">Séjour </w:t>
            </w:r>
            <w:r w:rsidR="004327A9">
              <w:rPr>
                <w:rFonts w:ascii="Arial" w:hAnsi="Arial" w:cs="Arial"/>
                <w:sz w:val="16"/>
                <w:szCs w:val="16"/>
                <w:lang w:val="fr-FR"/>
              </w:rPr>
              <w:t>p</w:t>
            </w:r>
            <w:r w:rsidR="00FD1D29" w:rsidRPr="00BF432C">
              <w:rPr>
                <w:rFonts w:ascii="Arial" w:hAnsi="Arial" w:cs="Arial"/>
                <w:sz w:val="16"/>
                <w:szCs w:val="16"/>
                <w:lang w:val="fr-FR"/>
              </w:rPr>
              <w:t xml:space="preserve">ost-partum </w:t>
            </w:r>
            <w:r w:rsidRPr="00BF432C">
              <w:rPr>
                <w:rFonts w:ascii="Arial" w:hAnsi="Arial" w:cs="Arial"/>
                <w:sz w:val="16"/>
                <w:szCs w:val="16"/>
                <w:lang w:val="fr-FR"/>
              </w:rPr>
              <w:t>dans une structure de santé</w:t>
            </w:r>
          </w:p>
        </w:tc>
        <w:tc>
          <w:tcPr>
            <w:tcW w:w="1079" w:type="dxa"/>
            <w:vAlign w:val="center"/>
          </w:tcPr>
          <w:p w:rsidR="00FD1D29" w:rsidRPr="00C50006" w:rsidRDefault="00FD1D29" w:rsidP="00AE5324">
            <w:pPr>
              <w:jc w:val="center"/>
              <w:rPr>
                <w:rFonts w:ascii="Arial" w:hAnsi="Arial" w:cs="Arial"/>
                <w:sz w:val="16"/>
                <w:szCs w:val="16"/>
                <w:lang w:val="en-GB"/>
              </w:rPr>
            </w:pPr>
            <w:r>
              <w:rPr>
                <w:rFonts w:ascii="Arial" w:hAnsi="Arial" w:cs="Arial"/>
                <w:sz w:val="16"/>
                <w:szCs w:val="16"/>
                <w:lang w:val="en-GB"/>
              </w:rPr>
              <w:t>PN</w:t>
            </w:r>
          </w:p>
        </w:tc>
        <w:tc>
          <w:tcPr>
            <w:tcW w:w="4850" w:type="dxa"/>
            <w:gridSpan w:val="2"/>
            <w:vAlign w:val="center"/>
          </w:tcPr>
          <w:p w:rsidR="00FD1D29" w:rsidRPr="00BF432C" w:rsidRDefault="00FD1D29" w:rsidP="003D74D3">
            <w:pPr>
              <w:rPr>
                <w:rFonts w:ascii="Arial" w:hAnsi="Arial" w:cs="Arial"/>
                <w:sz w:val="16"/>
                <w:szCs w:val="16"/>
                <w:lang w:val="fr-FR"/>
              </w:rPr>
            </w:pPr>
            <w:r w:rsidRPr="00BF432C">
              <w:rPr>
                <w:rFonts w:ascii="Arial" w:hAnsi="Arial" w:cs="Arial"/>
                <w:sz w:val="16"/>
                <w:szCs w:val="16"/>
                <w:lang w:val="fr-FR"/>
              </w:rPr>
              <w:t>N</w:t>
            </w:r>
            <w:r w:rsidR="00BF432C" w:rsidRPr="00BF432C">
              <w:rPr>
                <w:rFonts w:ascii="Arial" w:hAnsi="Arial" w:cs="Arial"/>
                <w:sz w:val="16"/>
                <w:szCs w:val="16"/>
                <w:lang w:val="fr-FR"/>
              </w:rPr>
              <w:t>ombre de femmes de 15</w:t>
            </w:r>
            <w:r w:rsidRPr="00BF432C">
              <w:rPr>
                <w:rFonts w:ascii="Arial" w:hAnsi="Arial" w:cs="Arial"/>
                <w:sz w:val="16"/>
                <w:szCs w:val="16"/>
                <w:lang w:val="fr-FR"/>
              </w:rPr>
              <w:t xml:space="preserve">-49 </w:t>
            </w:r>
            <w:r w:rsidR="00BF432C" w:rsidRPr="00BF432C">
              <w:rPr>
                <w:rFonts w:ascii="Arial" w:hAnsi="Arial" w:cs="Arial"/>
                <w:sz w:val="16"/>
                <w:szCs w:val="16"/>
                <w:lang w:val="fr-FR"/>
              </w:rPr>
              <w:t xml:space="preserve">ans qui </w:t>
            </w:r>
            <w:r w:rsidR="00BF432C">
              <w:rPr>
                <w:rFonts w:ascii="Arial" w:hAnsi="Arial" w:cs="Arial"/>
                <w:sz w:val="16"/>
                <w:szCs w:val="16"/>
                <w:lang w:val="fr-FR"/>
              </w:rPr>
              <w:t>s</w:t>
            </w:r>
            <w:r w:rsidR="00BF432C" w:rsidRPr="00BF432C">
              <w:rPr>
                <w:rFonts w:ascii="Arial" w:hAnsi="Arial" w:cs="Arial"/>
                <w:sz w:val="16"/>
                <w:szCs w:val="16"/>
                <w:lang w:val="fr-FR"/>
              </w:rPr>
              <w:t xml:space="preserve">ont </w:t>
            </w:r>
            <w:r w:rsidR="00BF432C">
              <w:rPr>
                <w:rFonts w:ascii="Arial" w:hAnsi="Arial" w:cs="Arial"/>
                <w:sz w:val="16"/>
                <w:szCs w:val="16"/>
                <w:lang w:val="fr-FR"/>
              </w:rPr>
              <w:t>restées</w:t>
            </w:r>
            <w:r w:rsidR="00BF432C" w:rsidRPr="00BF432C">
              <w:rPr>
                <w:rFonts w:ascii="Arial" w:hAnsi="Arial" w:cs="Arial"/>
                <w:sz w:val="16"/>
                <w:szCs w:val="16"/>
                <w:lang w:val="fr-FR"/>
              </w:rPr>
              <w:t xml:space="preserve"> dans une structure de santé pour 12 heures ou pl</w:t>
            </w:r>
            <w:r w:rsidR="00BF432C">
              <w:rPr>
                <w:rFonts w:ascii="Arial" w:hAnsi="Arial" w:cs="Arial"/>
                <w:sz w:val="16"/>
                <w:szCs w:val="16"/>
                <w:lang w:val="fr-FR"/>
              </w:rPr>
              <w:t>u</w:t>
            </w:r>
            <w:r w:rsidR="00BF432C" w:rsidRPr="00BF432C">
              <w:rPr>
                <w:rFonts w:ascii="Arial" w:hAnsi="Arial" w:cs="Arial"/>
                <w:sz w:val="16"/>
                <w:szCs w:val="16"/>
                <w:lang w:val="fr-FR"/>
              </w:rPr>
              <w:t>s après l’accouchement de leur dernièr</w:t>
            </w:r>
            <w:r w:rsidR="003D74D3">
              <w:rPr>
                <w:rFonts w:ascii="Arial" w:hAnsi="Arial" w:cs="Arial"/>
                <w:sz w:val="16"/>
                <w:szCs w:val="16"/>
                <w:lang w:val="fr-FR"/>
              </w:rPr>
              <w:t>e</w:t>
            </w:r>
            <w:r w:rsidR="00BF432C" w:rsidRPr="00BF432C">
              <w:rPr>
                <w:rFonts w:ascii="Arial" w:hAnsi="Arial" w:cs="Arial"/>
                <w:sz w:val="16"/>
                <w:szCs w:val="16"/>
                <w:lang w:val="fr-FR"/>
              </w:rPr>
              <w:t xml:space="preserve"> naissance vivante dans les 2 ans </w:t>
            </w:r>
            <w:r w:rsidR="003D74D3">
              <w:rPr>
                <w:rFonts w:ascii="Arial" w:hAnsi="Arial" w:cs="Arial"/>
                <w:sz w:val="16"/>
                <w:szCs w:val="16"/>
                <w:lang w:val="fr-FR"/>
              </w:rPr>
              <w:t>précédant</w:t>
            </w:r>
            <w:r w:rsidR="00BF432C" w:rsidRPr="00BF432C">
              <w:rPr>
                <w:rFonts w:ascii="Arial" w:hAnsi="Arial" w:cs="Arial"/>
                <w:sz w:val="16"/>
                <w:szCs w:val="16"/>
                <w:lang w:val="fr-FR"/>
              </w:rPr>
              <w:t xml:space="preserve"> l’enquête</w:t>
            </w:r>
          </w:p>
        </w:tc>
        <w:tc>
          <w:tcPr>
            <w:tcW w:w="3953" w:type="dxa"/>
            <w:gridSpan w:val="3"/>
            <w:vAlign w:val="center"/>
          </w:tcPr>
          <w:p w:rsidR="00FD1D29" w:rsidRPr="003D74D3" w:rsidRDefault="003D74D3" w:rsidP="00AE5324">
            <w:pPr>
              <w:rPr>
                <w:rFonts w:ascii="Arial" w:hAnsi="Arial" w:cs="Arial"/>
                <w:sz w:val="16"/>
                <w:szCs w:val="16"/>
                <w:lang w:val="fr-FR"/>
              </w:rPr>
            </w:pPr>
            <w:r w:rsidRPr="00FD1D29">
              <w:rPr>
                <w:rFonts w:ascii="Arial" w:hAnsi="Arial" w:cs="Arial"/>
                <w:sz w:val="16"/>
                <w:szCs w:val="16"/>
                <w:lang w:val="fr-FR"/>
              </w:rPr>
              <w:t>Nombre total de femmes de 15-49 ans qui ont eu une naissance vivante dans les 2 ans précédant l’enquête</w:t>
            </w:r>
          </w:p>
        </w:tc>
        <w:tc>
          <w:tcPr>
            <w:tcW w:w="918" w:type="dxa"/>
            <w:gridSpan w:val="3"/>
            <w:vAlign w:val="center"/>
          </w:tcPr>
          <w:p w:rsidR="00FD1D29" w:rsidRPr="003D74D3" w:rsidRDefault="00FD1D29" w:rsidP="00AE5324">
            <w:pPr>
              <w:jc w:val="center"/>
              <w:rPr>
                <w:rFonts w:ascii="Arial" w:hAnsi="Arial" w:cs="Arial"/>
                <w:sz w:val="16"/>
                <w:szCs w:val="16"/>
                <w:lang w:val="fr-FR"/>
              </w:rPr>
            </w:pPr>
          </w:p>
        </w:tc>
      </w:tr>
      <w:tr w:rsidR="00FD1D29" w:rsidRPr="003D74D3" w:rsidTr="00BC019C">
        <w:tblPrEx>
          <w:tblCellMar>
            <w:top w:w="72" w:type="dxa"/>
            <w:left w:w="72" w:type="dxa"/>
            <w:bottom w:w="72" w:type="dxa"/>
            <w:right w:w="72" w:type="dxa"/>
          </w:tblCellMar>
        </w:tblPrEx>
        <w:tc>
          <w:tcPr>
            <w:tcW w:w="600" w:type="dxa"/>
            <w:tcMar>
              <w:top w:w="72" w:type="dxa"/>
              <w:left w:w="72" w:type="dxa"/>
              <w:bottom w:w="72" w:type="dxa"/>
              <w:right w:w="72" w:type="dxa"/>
            </w:tcMar>
            <w:vAlign w:val="center"/>
          </w:tcPr>
          <w:p w:rsidR="00FD1D29" w:rsidRDefault="00FD1D29" w:rsidP="00AE5324">
            <w:pPr>
              <w:rPr>
                <w:rFonts w:ascii="Arial" w:hAnsi="Arial" w:cs="Arial"/>
                <w:sz w:val="16"/>
                <w:szCs w:val="16"/>
                <w:lang w:val="en-GB"/>
              </w:rPr>
            </w:pPr>
            <w:r>
              <w:rPr>
                <w:rFonts w:ascii="Arial" w:hAnsi="Arial" w:cs="Arial"/>
                <w:sz w:val="16"/>
                <w:szCs w:val="16"/>
                <w:lang w:val="en-GB"/>
              </w:rPr>
              <w:t>5.11</w:t>
            </w:r>
          </w:p>
        </w:tc>
        <w:tc>
          <w:tcPr>
            <w:tcW w:w="2892" w:type="dxa"/>
            <w:vAlign w:val="center"/>
          </w:tcPr>
          <w:p w:rsidR="00FD1D29" w:rsidRPr="003D74D3" w:rsidRDefault="003D74D3" w:rsidP="003D74D3">
            <w:pPr>
              <w:rPr>
                <w:rFonts w:ascii="Arial" w:hAnsi="Arial" w:cs="Arial"/>
                <w:sz w:val="16"/>
                <w:szCs w:val="16"/>
                <w:lang w:val="fr-FR"/>
              </w:rPr>
            </w:pPr>
            <w:r w:rsidRPr="003D74D3">
              <w:rPr>
                <w:rFonts w:ascii="Arial" w:hAnsi="Arial" w:cs="Arial"/>
                <w:sz w:val="16"/>
                <w:szCs w:val="16"/>
                <w:lang w:val="fr-FR"/>
              </w:rPr>
              <w:t xml:space="preserve">Examen de santé </w:t>
            </w:r>
            <w:r w:rsidR="004327A9">
              <w:rPr>
                <w:rFonts w:ascii="Arial" w:hAnsi="Arial" w:cs="Arial"/>
                <w:sz w:val="16"/>
                <w:szCs w:val="16"/>
                <w:lang w:val="fr-FR"/>
              </w:rPr>
              <w:t>p</w:t>
            </w:r>
            <w:r w:rsidR="00FD1D29" w:rsidRPr="003D74D3">
              <w:rPr>
                <w:rFonts w:ascii="Arial" w:hAnsi="Arial" w:cs="Arial"/>
                <w:sz w:val="16"/>
                <w:szCs w:val="16"/>
                <w:lang w:val="fr-FR"/>
              </w:rPr>
              <w:t>ost-natal</w:t>
            </w:r>
            <w:r w:rsidRPr="003D74D3">
              <w:rPr>
                <w:rFonts w:ascii="Arial" w:hAnsi="Arial" w:cs="Arial"/>
                <w:sz w:val="16"/>
                <w:szCs w:val="16"/>
                <w:lang w:val="fr-FR"/>
              </w:rPr>
              <w:t xml:space="preserve"> du nouveau-né</w:t>
            </w:r>
          </w:p>
        </w:tc>
        <w:tc>
          <w:tcPr>
            <w:tcW w:w="1079" w:type="dxa"/>
            <w:vAlign w:val="center"/>
          </w:tcPr>
          <w:p w:rsidR="00FD1D29" w:rsidRPr="00C50006" w:rsidRDefault="00FD1D29" w:rsidP="00AE5324">
            <w:pPr>
              <w:jc w:val="center"/>
              <w:rPr>
                <w:rFonts w:ascii="Arial" w:hAnsi="Arial" w:cs="Arial"/>
                <w:sz w:val="16"/>
                <w:szCs w:val="16"/>
                <w:lang w:val="en-GB"/>
              </w:rPr>
            </w:pPr>
            <w:r>
              <w:rPr>
                <w:rFonts w:ascii="Arial" w:hAnsi="Arial" w:cs="Arial"/>
                <w:sz w:val="16"/>
                <w:szCs w:val="16"/>
                <w:lang w:val="en-GB"/>
              </w:rPr>
              <w:t>PN</w:t>
            </w:r>
          </w:p>
        </w:tc>
        <w:tc>
          <w:tcPr>
            <w:tcW w:w="4850" w:type="dxa"/>
            <w:gridSpan w:val="2"/>
            <w:vAlign w:val="center"/>
          </w:tcPr>
          <w:p w:rsidR="00FD1D29" w:rsidRPr="003D74D3" w:rsidRDefault="00FD1D29" w:rsidP="003D74D3">
            <w:pPr>
              <w:rPr>
                <w:rFonts w:ascii="Arial" w:hAnsi="Arial" w:cs="Arial"/>
                <w:sz w:val="16"/>
                <w:szCs w:val="16"/>
                <w:lang w:val="fr-FR"/>
              </w:rPr>
            </w:pPr>
            <w:r w:rsidRPr="003D74D3">
              <w:rPr>
                <w:rFonts w:ascii="Arial" w:hAnsi="Arial" w:cs="Arial"/>
                <w:sz w:val="16"/>
                <w:szCs w:val="16"/>
                <w:lang w:val="fr-FR"/>
              </w:rPr>
              <w:t>N</w:t>
            </w:r>
            <w:r w:rsidR="003D74D3" w:rsidRPr="003D74D3">
              <w:rPr>
                <w:rFonts w:ascii="Arial" w:hAnsi="Arial" w:cs="Arial"/>
                <w:sz w:val="16"/>
                <w:szCs w:val="16"/>
                <w:lang w:val="fr-FR"/>
              </w:rPr>
              <w:t xml:space="preserve">ombre de dernières naissances vivantes dans les 2 ans qui ont </w:t>
            </w:r>
            <w:r w:rsidR="003D74D3">
              <w:rPr>
                <w:rFonts w:ascii="Arial" w:hAnsi="Arial" w:cs="Arial"/>
                <w:sz w:val="16"/>
                <w:szCs w:val="16"/>
                <w:lang w:val="fr-FR"/>
              </w:rPr>
              <w:t>eu</w:t>
            </w:r>
            <w:r w:rsidR="003D74D3" w:rsidRPr="003D74D3">
              <w:rPr>
                <w:rFonts w:ascii="Arial" w:hAnsi="Arial" w:cs="Arial"/>
                <w:sz w:val="16"/>
                <w:szCs w:val="16"/>
                <w:lang w:val="fr-FR"/>
              </w:rPr>
              <w:t xml:space="preserve"> un examen de santé dans la structure de la santé ou à la maison juste après l’accouchement ou une visite de soins post-natals dans les 2 jours apr</w:t>
            </w:r>
            <w:r w:rsidR="003D74D3">
              <w:rPr>
                <w:rFonts w:ascii="Arial" w:hAnsi="Arial" w:cs="Arial"/>
                <w:sz w:val="16"/>
                <w:szCs w:val="16"/>
                <w:lang w:val="fr-FR"/>
              </w:rPr>
              <w:t>ès la naissance</w:t>
            </w:r>
          </w:p>
        </w:tc>
        <w:tc>
          <w:tcPr>
            <w:tcW w:w="3953" w:type="dxa"/>
            <w:gridSpan w:val="3"/>
            <w:vAlign w:val="center"/>
          </w:tcPr>
          <w:p w:rsidR="00FD1D29" w:rsidRPr="003D74D3" w:rsidRDefault="003D74D3" w:rsidP="00AE5324">
            <w:pPr>
              <w:rPr>
                <w:rFonts w:ascii="Arial" w:hAnsi="Arial" w:cs="Arial"/>
                <w:sz w:val="16"/>
                <w:szCs w:val="16"/>
                <w:lang w:val="fr-FR"/>
              </w:rPr>
            </w:pPr>
            <w:r w:rsidRPr="00FD1D29">
              <w:rPr>
                <w:rFonts w:ascii="Arial" w:hAnsi="Arial" w:cs="Arial"/>
                <w:sz w:val="16"/>
                <w:szCs w:val="16"/>
                <w:lang w:val="fr-FR"/>
              </w:rPr>
              <w:t>Nombre total de dernières naissances vivantes dans les 2 ans précédant l’enquête</w:t>
            </w:r>
          </w:p>
        </w:tc>
        <w:tc>
          <w:tcPr>
            <w:tcW w:w="918" w:type="dxa"/>
            <w:gridSpan w:val="3"/>
            <w:vAlign w:val="center"/>
          </w:tcPr>
          <w:p w:rsidR="00FD1D29" w:rsidRPr="003D74D3" w:rsidRDefault="00FD1D29" w:rsidP="00AE5324">
            <w:pPr>
              <w:jc w:val="center"/>
              <w:rPr>
                <w:rFonts w:ascii="Arial" w:hAnsi="Arial" w:cs="Arial"/>
                <w:sz w:val="16"/>
                <w:szCs w:val="16"/>
                <w:lang w:val="fr-FR"/>
              </w:rPr>
            </w:pPr>
          </w:p>
        </w:tc>
      </w:tr>
      <w:tr w:rsidR="00FD1D29" w:rsidRPr="003D74D3" w:rsidTr="00BC019C">
        <w:tblPrEx>
          <w:tblCellMar>
            <w:top w:w="72" w:type="dxa"/>
            <w:left w:w="72" w:type="dxa"/>
            <w:bottom w:w="72" w:type="dxa"/>
            <w:right w:w="72" w:type="dxa"/>
          </w:tblCellMar>
        </w:tblPrEx>
        <w:tc>
          <w:tcPr>
            <w:tcW w:w="600" w:type="dxa"/>
            <w:tcMar>
              <w:top w:w="72" w:type="dxa"/>
              <w:left w:w="72" w:type="dxa"/>
              <w:bottom w:w="72" w:type="dxa"/>
              <w:right w:w="72" w:type="dxa"/>
            </w:tcMar>
            <w:vAlign w:val="center"/>
          </w:tcPr>
          <w:p w:rsidR="00FD1D29" w:rsidRDefault="00FD1D29" w:rsidP="00AE5324">
            <w:pPr>
              <w:rPr>
                <w:rFonts w:ascii="Arial" w:hAnsi="Arial" w:cs="Arial"/>
                <w:sz w:val="16"/>
                <w:szCs w:val="16"/>
                <w:lang w:val="en-GB"/>
              </w:rPr>
            </w:pPr>
            <w:r>
              <w:rPr>
                <w:rFonts w:ascii="Arial" w:hAnsi="Arial" w:cs="Arial"/>
                <w:sz w:val="16"/>
                <w:szCs w:val="16"/>
                <w:lang w:val="en-GB"/>
              </w:rPr>
              <w:t>5.12</w:t>
            </w:r>
          </w:p>
        </w:tc>
        <w:tc>
          <w:tcPr>
            <w:tcW w:w="2892" w:type="dxa"/>
            <w:vAlign w:val="center"/>
          </w:tcPr>
          <w:p w:rsidR="00FD1D29" w:rsidRPr="003D74D3" w:rsidRDefault="003D74D3" w:rsidP="003D74D3">
            <w:pPr>
              <w:rPr>
                <w:rFonts w:ascii="Arial" w:hAnsi="Arial" w:cs="Arial"/>
                <w:sz w:val="16"/>
                <w:szCs w:val="16"/>
                <w:lang w:val="fr-FR"/>
              </w:rPr>
            </w:pPr>
            <w:r w:rsidRPr="003D74D3">
              <w:rPr>
                <w:rFonts w:ascii="Arial" w:hAnsi="Arial" w:cs="Arial"/>
                <w:sz w:val="16"/>
                <w:szCs w:val="16"/>
                <w:lang w:val="fr-FR"/>
              </w:rPr>
              <w:t xml:space="preserve">Examen de santé </w:t>
            </w:r>
            <w:r w:rsidR="004327A9">
              <w:rPr>
                <w:rFonts w:ascii="Arial" w:hAnsi="Arial" w:cs="Arial"/>
                <w:sz w:val="16"/>
                <w:szCs w:val="16"/>
                <w:lang w:val="fr-FR"/>
              </w:rPr>
              <w:t>p</w:t>
            </w:r>
            <w:r w:rsidRPr="003D74D3">
              <w:rPr>
                <w:rFonts w:ascii="Arial" w:hAnsi="Arial" w:cs="Arial"/>
                <w:sz w:val="16"/>
                <w:szCs w:val="16"/>
                <w:lang w:val="fr-FR"/>
              </w:rPr>
              <w:t xml:space="preserve">ost-natal </w:t>
            </w:r>
            <w:r>
              <w:rPr>
                <w:rFonts w:ascii="Arial" w:hAnsi="Arial" w:cs="Arial"/>
                <w:sz w:val="16"/>
                <w:szCs w:val="16"/>
                <w:lang w:val="fr-FR"/>
              </w:rPr>
              <w:t>de la mère</w:t>
            </w:r>
          </w:p>
        </w:tc>
        <w:tc>
          <w:tcPr>
            <w:tcW w:w="1079" w:type="dxa"/>
            <w:vAlign w:val="center"/>
          </w:tcPr>
          <w:p w:rsidR="00FD1D29" w:rsidRDefault="00FD1D29" w:rsidP="00AE5324">
            <w:pPr>
              <w:jc w:val="center"/>
              <w:rPr>
                <w:rFonts w:ascii="Arial" w:hAnsi="Arial" w:cs="Arial"/>
                <w:sz w:val="16"/>
                <w:szCs w:val="16"/>
                <w:lang w:val="en-GB"/>
              </w:rPr>
            </w:pPr>
            <w:r>
              <w:rPr>
                <w:rFonts w:ascii="Arial" w:hAnsi="Arial" w:cs="Arial"/>
                <w:sz w:val="16"/>
                <w:szCs w:val="16"/>
                <w:lang w:val="en-GB"/>
              </w:rPr>
              <w:t>PN</w:t>
            </w:r>
          </w:p>
        </w:tc>
        <w:tc>
          <w:tcPr>
            <w:tcW w:w="4850" w:type="dxa"/>
            <w:gridSpan w:val="2"/>
            <w:vAlign w:val="center"/>
          </w:tcPr>
          <w:p w:rsidR="00FD1D29" w:rsidRPr="003D74D3" w:rsidRDefault="00FD1D29" w:rsidP="003D74D3">
            <w:pPr>
              <w:rPr>
                <w:rFonts w:ascii="Arial" w:hAnsi="Arial" w:cs="Arial"/>
                <w:sz w:val="16"/>
                <w:szCs w:val="16"/>
                <w:lang w:val="fr-FR"/>
              </w:rPr>
            </w:pPr>
            <w:r w:rsidRPr="003D74D3">
              <w:rPr>
                <w:rFonts w:ascii="Arial" w:hAnsi="Arial" w:cs="Arial"/>
                <w:sz w:val="16"/>
                <w:szCs w:val="16"/>
                <w:lang w:val="fr-FR"/>
              </w:rPr>
              <w:t>N</w:t>
            </w:r>
            <w:r w:rsidR="003D74D3" w:rsidRPr="003D74D3">
              <w:rPr>
                <w:rFonts w:ascii="Arial" w:hAnsi="Arial" w:cs="Arial"/>
                <w:sz w:val="16"/>
                <w:szCs w:val="16"/>
                <w:lang w:val="fr-FR"/>
              </w:rPr>
              <w:t>ombre de femmes de 1</w:t>
            </w:r>
            <w:r w:rsidRPr="003D74D3">
              <w:rPr>
                <w:rFonts w:ascii="Arial" w:hAnsi="Arial" w:cs="Arial"/>
                <w:sz w:val="16"/>
                <w:szCs w:val="16"/>
                <w:lang w:val="fr-FR"/>
              </w:rPr>
              <w:t xml:space="preserve">5-49 </w:t>
            </w:r>
            <w:r w:rsidR="003D74D3">
              <w:rPr>
                <w:rFonts w:ascii="Arial" w:hAnsi="Arial" w:cs="Arial"/>
                <w:sz w:val="16"/>
                <w:szCs w:val="16"/>
                <w:lang w:val="fr-FR"/>
              </w:rPr>
              <w:t>ans</w:t>
            </w:r>
            <w:r w:rsidRPr="003D74D3">
              <w:rPr>
                <w:rFonts w:ascii="Arial" w:hAnsi="Arial" w:cs="Arial"/>
                <w:sz w:val="16"/>
                <w:szCs w:val="16"/>
                <w:lang w:val="fr-FR"/>
              </w:rPr>
              <w:t xml:space="preserve"> </w:t>
            </w:r>
            <w:r w:rsidR="003D74D3" w:rsidRPr="003D74D3">
              <w:rPr>
                <w:rFonts w:ascii="Arial" w:hAnsi="Arial" w:cs="Arial"/>
                <w:sz w:val="16"/>
                <w:szCs w:val="16"/>
                <w:lang w:val="fr-FR"/>
              </w:rPr>
              <w:t xml:space="preserve">qui ont eu un examen de santé dans la structure de santé ou à la maison juste après </w:t>
            </w:r>
            <w:r w:rsidR="003D74D3" w:rsidRPr="003D74D3">
              <w:rPr>
                <w:rFonts w:ascii="Arial" w:hAnsi="Arial" w:cs="Arial"/>
                <w:sz w:val="16"/>
                <w:szCs w:val="16"/>
                <w:lang w:val="fr-FR"/>
              </w:rPr>
              <w:lastRenderedPageBreak/>
              <w:t>l’accouchement ou une visite de soins post-natals dans les 2 jours apr</w:t>
            </w:r>
            <w:r w:rsidR="003D74D3">
              <w:rPr>
                <w:rFonts w:ascii="Arial" w:hAnsi="Arial" w:cs="Arial"/>
                <w:sz w:val="16"/>
                <w:szCs w:val="16"/>
                <w:lang w:val="fr-FR"/>
              </w:rPr>
              <w:t xml:space="preserve">ès l’accouchement </w:t>
            </w:r>
          </w:p>
        </w:tc>
        <w:tc>
          <w:tcPr>
            <w:tcW w:w="3953" w:type="dxa"/>
            <w:gridSpan w:val="3"/>
            <w:vAlign w:val="center"/>
          </w:tcPr>
          <w:p w:rsidR="00FD1D29" w:rsidRPr="003D74D3" w:rsidRDefault="003D74D3" w:rsidP="00AE5324">
            <w:pPr>
              <w:rPr>
                <w:rFonts w:ascii="Arial" w:hAnsi="Arial" w:cs="Arial"/>
                <w:sz w:val="16"/>
                <w:szCs w:val="16"/>
                <w:lang w:val="fr-FR"/>
              </w:rPr>
            </w:pPr>
            <w:r w:rsidRPr="00FD1D29">
              <w:rPr>
                <w:rFonts w:ascii="Arial" w:hAnsi="Arial" w:cs="Arial"/>
                <w:sz w:val="16"/>
                <w:szCs w:val="16"/>
                <w:lang w:val="fr-FR"/>
              </w:rPr>
              <w:lastRenderedPageBreak/>
              <w:t>Nombre total de femmes de 15-49 ans qui ont eu une naissance vivante dans les 2 ans précédant l’enquête</w:t>
            </w:r>
          </w:p>
        </w:tc>
        <w:tc>
          <w:tcPr>
            <w:tcW w:w="918" w:type="dxa"/>
            <w:gridSpan w:val="3"/>
            <w:vAlign w:val="center"/>
          </w:tcPr>
          <w:p w:rsidR="00FD1D29" w:rsidRPr="003D74D3" w:rsidRDefault="00FD1D29" w:rsidP="00AE5324">
            <w:pPr>
              <w:jc w:val="center"/>
              <w:rPr>
                <w:rFonts w:ascii="Arial" w:hAnsi="Arial" w:cs="Arial"/>
                <w:sz w:val="16"/>
                <w:szCs w:val="16"/>
                <w:lang w:val="fr-FR"/>
              </w:rPr>
            </w:pPr>
          </w:p>
        </w:tc>
      </w:tr>
      <w:tr w:rsidR="00FD1D29" w:rsidRPr="00C50006" w:rsidTr="00BC019C">
        <w:tblPrEx>
          <w:tblCellMar>
            <w:top w:w="72" w:type="dxa"/>
            <w:left w:w="72" w:type="dxa"/>
            <w:bottom w:w="72" w:type="dxa"/>
            <w:right w:w="72" w:type="dxa"/>
          </w:tblCellMar>
        </w:tblPrEx>
        <w:tc>
          <w:tcPr>
            <w:tcW w:w="600" w:type="dxa"/>
            <w:tcBorders>
              <w:bottom w:val="single" w:sz="4" w:space="0" w:color="auto"/>
            </w:tcBorders>
            <w:tcMar>
              <w:top w:w="72" w:type="dxa"/>
              <w:left w:w="72" w:type="dxa"/>
              <w:bottom w:w="72" w:type="dxa"/>
              <w:right w:w="72" w:type="dxa"/>
            </w:tcMar>
            <w:vAlign w:val="center"/>
          </w:tcPr>
          <w:p w:rsidR="00FD1D29" w:rsidRDefault="00FD1D29" w:rsidP="00AE5324">
            <w:pPr>
              <w:rPr>
                <w:rFonts w:ascii="Arial" w:hAnsi="Arial" w:cs="Arial"/>
                <w:sz w:val="16"/>
                <w:szCs w:val="16"/>
                <w:lang w:val="en-GB"/>
              </w:rPr>
            </w:pPr>
            <w:r>
              <w:rPr>
                <w:rFonts w:ascii="Arial" w:hAnsi="Arial" w:cs="Arial"/>
                <w:sz w:val="16"/>
                <w:szCs w:val="16"/>
                <w:lang w:val="en-GB"/>
              </w:rPr>
              <w:lastRenderedPageBreak/>
              <w:t>5.13</w:t>
            </w:r>
          </w:p>
        </w:tc>
        <w:tc>
          <w:tcPr>
            <w:tcW w:w="2892" w:type="dxa"/>
            <w:tcBorders>
              <w:bottom w:val="single" w:sz="4" w:space="0" w:color="auto"/>
            </w:tcBorders>
            <w:vAlign w:val="center"/>
          </w:tcPr>
          <w:p w:rsidR="00FD1D29" w:rsidRPr="004327A9" w:rsidRDefault="003D74D3" w:rsidP="003D74D3">
            <w:pPr>
              <w:rPr>
                <w:rFonts w:ascii="Arial" w:hAnsi="Arial" w:cs="Arial"/>
                <w:sz w:val="16"/>
                <w:szCs w:val="16"/>
                <w:lang w:val="fr-FR"/>
              </w:rPr>
            </w:pPr>
            <w:r w:rsidRPr="004327A9">
              <w:rPr>
                <w:rFonts w:ascii="Arial" w:hAnsi="Arial" w:cs="Arial"/>
                <w:sz w:val="16"/>
                <w:szCs w:val="16"/>
                <w:lang w:val="fr-FR"/>
              </w:rPr>
              <w:t>Taux de mortalité maternelle</w:t>
            </w:r>
          </w:p>
        </w:tc>
        <w:tc>
          <w:tcPr>
            <w:tcW w:w="1079" w:type="dxa"/>
            <w:tcBorders>
              <w:bottom w:val="single" w:sz="4" w:space="0" w:color="auto"/>
            </w:tcBorders>
            <w:vAlign w:val="center"/>
          </w:tcPr>
          <w:p w:rsidR="00FD1D29" w:rsidRPr="00C50006" w:rsidRDefault="00FD1D29" w:rsidP="00AE5324">
            <w:pPr>
              <w:jc w:val="center"/>
              <w:rPr>
                <w:rFonts w:ascii="Arial" w:hAnsi="Arial" w:cs="Arial"/>
                <w:sz w:val="16"/>
                <w:szCs w:val="16"/>
                <w:lang w:val="en-GB"/>
              </w:rPr>
            </w:pPr>
            <w:r>
              <w:rPr>
                <w:rFonts w:ascii="Arial" w:hAnsi="Arial" w:cs="Arial"/>
                <w:sz w:val="16"/>
                <w:szCs w:val="16"/>
                <w:lang w:val="en-GB"/>
              </w:rPr>
              <w:t>MM</w:t>
            </w:r>
          </w:p>
        </w:tc>
        <w:tc>
          <w:tcPr>
            <w:tcW w:w="8803" w:type="dxa"/>
            <w:gridSpan w:val="5"/>
            <w:tcBorders>
              <w:bottom w:val="single" w:sz="4" w:space="0" w:color="auto"/>
            </w:tcBorders>
            <w:vAlign w:val="center"/>
          </w:tcPr>
          <w:p w:rsidR="00FD1D29" w:rsidRPr="004327A9" w:rsidRDefault="003D74D3" w:rsidP="004327A9">
            <w:pPr>
              <w:rPr>
                <w:rFonts w:ascii="Arial" w:hAnsi="Arial" w:cs="Arial"/>
                <w:sz w:val="16"/>
                <w:szCs w:val="16"/>
                <w:lang w:val="fr-FR"/>
              </w:rPr>
            </w:pPr>
            <w:r w:rsidRPr="004327A9">
              <w:rPr>
                <w:rFonts w:ascii="Arial" w:hAnsi="Arial" w:cs="Arial"/>
                <w:sz w:val="16"/>
                <w:szCs w:val="16"/>
                <w:lang w:val="fr-FR"/>
              </w:rPr>
              <w:t>Déc</w:t>
            </w:r>
            <w:r w:rsidR="004327A9">
              <w:rPr>
                <w:rFonts w:ascii="Arial" w:hAnsi="Arial" w:cs="Arial"/>
                <w:sz w:val="16"/>
                <w:szCs w:val="16"/>
                <w:lang w:val="fr-FR"/>
              </w:rPr>
              <w:t>ès</w:t>
            </w:r>
            <w:r w:rsidRPr="004327A9">
              <w:rPr>
                <w:rFonts w:ascii="Arial" w:hAnsi="Arial" w:cs="Arial"/>
                <w:sz w:val="16"/>
                <w:szCs w:val="16"/>
                <w:lang w:val="fr-FR"/>
              </w:rPr>
              <w:t xml:space="preserve"> </w:t>
            </w:r>
            <w:r w:rsidR="004327A9">
              <w:rPr>
                <w:rFonts w:ascii="Arial" w:hAnsi="Arial" w:cs="Arial"/>
                <w:sz w:val="16"/>
                <w:szCs w:val="16"/>
                <w:lang w:val="fr-FR"/>
              </w:rPr>
              <w:t>d</w:t>
            </w:r>
            <w:r w:rsidRPr="004327A9">
              <w:rPr>
                <w:rFonts w:ascii="Arial" w:hAnsi="Arial" w:cs="Arial"/>
                <w:sz w:val="16"/>
                <w:szCs w:val="16"/>
                <w:lang w:val="fr-FR"/>
              </w:rPr>
              <w:t>urant la grossesse, l’accouchement ou dans les 2 mois après</w:t>
            </w:r>
            <w:r w:rsidR="004327A9">
              <w:rPr>
                <w:rFonts w:ascii="Arial" w:hAnsi="Arial" w:cs="Arial"/>
                <w:sz w:val="16"/>
                <w:szCs w:val="16"/>
                <w:lang w:val="fr-FR"/>
              </w:rPr>
              <w:t xml:space="preserve"> </w:t>
            </w:r>
            <w:r w:rsidRPr="004327A9">
              <w:rPr>
                <w:rFonts w:ascii="Arial" w:hAnsi="Arial" w:cs="Arial"/>
                <w:sz w:val="16"/>
                <w:szCs w:val="16"/>
                <w:lang w:val="fr-FR"/>
              </w:rPr>
              <w:t>l’accouchement ou l’interruption d</w:t>
            </w:r>
            <w:r w:rsidR="004327A9" w:rsidRPr="004327A9">
              <w:rPr>
                <w:rFonts w:ascii="Arial" w:hAnsi="Arial" w:cs="Arial"/>
                <w:sz w:val="16"/>
                <w:szCs w:val="16"/>
                <w:lang w:val="fr-FR"/>
              </w:rPr>
              <w:t xml:space="preserve">e la grossesse, pour </w:t>
            </w:r>
            <w:r w:rsidR="004327A9">
              <w:rPr>
                <w:rFonts w:ascii="Arial" w:hAnsi="Arial" w:cs="Arial"/>
                <w:sz w:val="16"/>
                <w:szCs w:val="16"/>
                <w:lang w:val="fr-FR"/>
              </w:rPr>
              <w:t xml:space="preserve">100 </w:t>
            </w:r>
            <w:r w:rsidR="00FD1D29" w:rsidRPr="004327A9">
              <w:rPr>
                <w:rFonts w:ascii="Arial" w:hAnsi="Arial" w:cs="Arial"/>
                <w:sz w:val="16"/>
                <w:szCs w:val="16"/>
                <w:lang w:val="fr-FR"/>
              </w:rPr>
              <w:t xml:space="preserve">000 </w:t>
            </w:r>
            <w:r w:rsidR="004327A9" w:rsidRPr="004327A9">
              <w:rPr>
                <w:rFonts w:ascii="Arial" w:hAnsi="Arial" w:cs="Arial"/>
                <w:sz w:val="16"/>
                <w:szCs w:val="16"/>
                <w:lang w:val="fr-FR"/>
              </w:rPr>
              <w:t xml:space="preserve">naissances </w:t>
            </w:r>
            <w:r w:rsidR="004327A9">
              <w:rPr>
                <w:rFonts w:ascii="Arial" w:hAnsi="Arial" w:cs="Arial"/>
                <w:sz w:val="16"/>
                <w:szCs w:val="16"/>
                <w:lang w:val="fr-FR"/>
              </w:rPr>
              <w:t>pour la période de 7 ans précédant l’enquête</w:t>
            </w:r>
          </w:p>
        </w:tc>
        <w:tc>
          <w:tcPr>
            <w:tcW w:w="918" w:type="dxa"/>
            <w:gridSpan w:val="3"/>
            <w:tcBorders>
              <w:bottom w:val="single" w:sz="4" w:space="0" w:color="auto"/>
            </w:tcBorders>
            <w:vAlign w:val="center"/>
          </w:tcPr>
          <w:p w:rsidR="00FD1D29" w:rsidRPr="00C50006" w:rsidRDefault="00FD1D29" w:rsidP="00AE5324">
            <w:pPr>
              <w:jc w:val="center"/>
              <w:rPr>
                <w:rFonts w:ascii="Arial" w:hAnsi="Arial" w:cs="Arial"/>
                <w:sz w:val="16"/>
                <w:szCs w:val="16"/>
                <w:lang w:val="en-GB"/>
              </w:rPr>
            </w:pPr>
            <w:r>
              <w:rPr>
                <w:rFonts w:ascii="Arial" w:hAnsi="Arial" w:cs="Arial"/>
                <w:sz w:val="16"/>
                <w:szCs w:val="16"/>
                <w:lang w:val="en-GB"/>
              </w:rPr>
              <w:t>MDG5.1</w:t>
            </w:r>
          </w:p>
        </w:tc>
      </w:tr>
      <w:tr w:rsidR="00BC019C" w:rsidRPr="00C50006" w:rsidTr="00BC019C">
        <w:tblPrEx>
          <w:tblCellMar>
            <w:top w:w="72" w:type="dxa"/>
            <w:left w:w="72" w:type="dxa"/>
            <w:bottom w:w="72" w:type="dxa"/>
            <w:right w:w="72" w:type="dxa"/>
          </w:tblCellMar>
        </w:tblPrEx>
        <w:tc>
          <w:tcPr>
            <w:tcW w:w="600" w:type="dxa"/>
            <w:tcBorders>
              <w:left w:val="nil"/>
              <w:bottom w:val="nil"/>
              <w:right w:val="nil"/>
            </w:tcBorders>
            <w:tcMar>
              <w:top w:w="72" w:type="dxa"/>
              <w:left w:w="72" w:type="dxa"/>
              <w:bottom w:w="72" w:type="dxa"/>
              <w:right w:w="72" w:type="dxa"/>
            </w:tcMar>
            <w:vAlign w:val="center"/>
          </w:tcPr>
          <w:p w:rsidR="00BC019C" w:rsidRDefault="00BC019C" w:rsidP="00AE5324">
            <w:pPr>
              <w:rPr>
                <w:rFonts w:ascii="Arial" w:hAnsi="Arial" w:cs="Arial"/>
                <w:sz w:val="16"/>
                <w:szCs w:val="16"/>
                <w:lang w:val="en-GB"/>
              </w:rPr>
            </w:pPr>
          </w:p>
        </w:tc>
        <w:tc>
          <w:tcPr>
            <w:tcW w:w="2892" w:type="dxa"/>
            <w:tcBorders>
              <w:left w:val="nil"/>
              <w:bottom w:val="nil"/>
              <w:right w:val="nil"/>
            </w:tcBorders>
            <w:vAlign w:val="center"/>
          </w:tcPr>
          <w:p w:rsidR="00BC019C" w:rsidRPr="004327A9" w:rsidRDefault="00BC019C" w:rsidP="003D74D3">
            <w:pPr>
              <w:rPr>
                <w:rFonts w:ascii="Arial" w:hAnsi="Arial" w:cs="Arial"/>
                <w:sz w:val="16"/>
                <w:szCs w:val="16"/>
                <w:lang w:val="fr-FR"/>
              </w:rPr>
            </w:pPr>
          </w:p>
        </w:tc>
        <w:tc>
          <w:tcPr>
            <w:tcW w:w="1079" w:type="dxa"/>
            <w:tcBorders>
              <w:left w:val="nil"/>
              <w:bottom w:val="nil"/>
              <w:right w:val="nil"/>
            </w:tcBorders>
            <w:vAlign w:val="center"/>
          </w:tcPr>
          <w:p w:rsidR="00BC019C" w:rsidRDefault="00BC019C" w:rsidP="00AE5324">
            <w:pPr>
              <w:jc w:val="center"/>
              <w:rPr>
                <w:rFonts w:ascii="Arial" w:hAnsi="Arial" w:cs="Arial"/>
                <w:sz w:val="16"/>
                <w:szCs w:val="16"/>
                <w:lang w:val="en-GB"/>
              </w:rPr>
            </w:pPr>
          </w:p>
        </w:tc>
        <w:tc>
          <w:tcPr>
            <w:tcW w:w="8803" w:type="dxa"/>
            <w:gridSpan w:val="5"/>
            <w:tcBorders>
              <w:left w:val="nil"/>
              <w:bottom w:val="nil"/>
              <w:right w:val="nil"/>
            </w:tcBorders>
            <w:vAlign w:val="center"/>
          </w:tcPr>
          <w:p w:rsidR="00BC019C" w:rsidRPr="004327A9" w:rsidRDefault="00BC019C" w:rsidP="004327A9">
            <w:pPr>
              <w:rPr>
                <w:rFonts w:ascii="Arial" w:hAnsi="Arial" w:cs="Arial"/>
                <w:sz w:val="16"/>
                <w:szCs w:val="16"/>
                <w:lang w:val="fr-FR"/>
              </w:rPr>
            </w:pPr>
          </w:p>
        </w:tc>
        <w:tc>
          <w:tcPr>
            <w:tcW w:w="918" w:type="dxa"/>
            <w:gridSpan w:val="3"/>
            <w:tcBorders>
              <w:left w:val="nil"/>
              <w:bottom w:val="nil"/>
              <w:right w:val="nil"/>
            </w:tcBorders>
            <w:vAlign w:val="center"/>
          </w:tcPr>
          <w:p w:rsidR="00BC019C" w:rsidRDefault="00BC019C" w:rsidP="00AE5324">
            <w:pPr>
              <w:jc w:val="center"/>
              <w:rPr>
                <w:rFonts w:ascii="Arial" w:hAnsi="Arial" w:cs="Arial"/>
                <w:sz w:val="16"/>
                <w:szCs w:val="16"/>
                <w:lang w:val="en-GB"/>
              </w:rPr>
            </w:pPr>
          </w:p>
        </w:tc>
      </w:tr>
      <w:tr w:rsidR="00FD1D29" w:rsidRPr="00FD1D29" w:rsidTr="00BC019C">
        <w:tc>
          <w:tcPr>
            <w:tcW w:w="14292" w:type="dxa"/>
            <w:gridSpan w:val="11"/>
            <w:tcBorders>
              <w:top w:val="nil"/>
            </w:tcBorders>
            <w:shd w:val="clear" w:color="auto" w:fill="000000"/>
            <w:tcMar>
              <w:top w:w="72" w:type="dxa"/>
              <w:left w:w="72" w:type="dxa"/>
              <w:bottom w:w="72" w:type="dxa"/>
              <w:right w:w="72" w:type="dxa"/>
            </w:tcMar>
            <w:vAlign w:val="center"/>
          </w:tcPr>
          <w:p w:rsidR="00502FC6" w:rsidRPr="00FD1D29" w:rsidRDefault="00502FC6" w:rsidP="00BC019C">
            <w:pPr>
              <w:rPr>
                <w:rFonts w:ascii="Book Antiqua" w:hAnsi="Book Antiqua" w:cs="Arial"/>
                <w:b/>
                <w:sz w:val="18"/>
                <w:szCs w:val="18"/>
                <w:lang w:val="fr-FR"/>
              </w:rPr>
            </w:pPr>
            <w:r w:rsidRPr="00FD1D29">
              <w:rPr>
                <w:rFonts w:ascii="Book Antiqua" w:hAnsi="Book Antiqua" w:cs="Arial"/>
                <w:b/>
                <w:sz w:val="18"/>
                <w:szCs w:val="18"/>
                <w:lang w:val="fr-FR"/>
              </w:rPr>
              <w:t>6. DEVELOPPEMENT DE L’ENFANT</w:t>
            </w:r>
          </w:p>
        </w:tc>
      </w:tr>
      <w:tr w:rsidR="00FD1D29" w:rsidRPr="00FD1D29" w:rsidTr="00BC019C">
        <w:tc>
          <w:tcPr>
            <w:tcW w:w="600" w:type="dxa"/>
            <w:tcBorders>
              <w:right w:val="single" w:sz="4" w:space="0" w:color="auto"/>
            </w:tcBorders>
            <w:tcMar>
              <w:top w:w="72" w:type="dxa"/>
              <w:left w:w="72" w:type="dxa"/>
              <w:bottom w:w="72" w:type="dxa"/>
              <w:right w:w="72" w:type="dxa"/>
            </w:tcMar>
            <w:vAlign w:val="center"/>
          </w:tcPr>
          <w:p w:rsidR="00502FC6" w:rsidRPr="00FD1D29" w:rsidRDefault="00502FC6" w:rsidP="003F03B7">
            <w:pPr>
              <w:rPr>
                <w:rFonts w:ascii="Arial" w:hAnsi="Arial" w:cs="Arial"/>
                <w:sz w:val="16"/>
                <w:szCs w:val="16"/>
                <w:lang w:val="fr-FR"/>
              </w:rPr>
            </w:pPr>
            <w:r w:rsidRPr="00FD1D29">
              <w:rPr>
                <w:rFonts w:ascii="Arial" w:hAnsi="Arial" w:cs="Arial"/>
                <w:sz w:val="16"/>
                <w:szCs w:val="16"/>
                <w:lang w:val="fr-FR"/>
              </w:rPr>
              <w:t>6.1</w:t>
            </w:r>
          </w:p>
        </w:tc>
        <w:tc>
          <w:tcPr>
            <w:tcW w:w="2892" w:type="dxa"/>
            <w:tcBorders>
              <w:left w:val="single" w:sz="4" w:space="0" w:color="auto"/>
            </w:tcBorders>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Soutien pour l’apprentissage</w:t>
            </w:r>
          </w:p>
        </w:tc>
        <w:tc>
          <w:tcPr>
            <w:tcW w:w="1079" w:type="dxa"/>
            <w:vAlign w:val="center"/>
          </w:tcPr>
          <w:p w:rsidR="00502FC6" w:rsidRPr="00FD1D29" w:rsidRDefault="004327A9" w:rsidP="007D525D">
            <w:pPr>
              <w:jc w:val="center"/>
              <w:rPr>
                <w:rFonts w:ascii="Arial" w:hAnsi="Arial" w:cs="Arial"/>
                <w:sz w:val="16"/>
                <w:szCs w:val="16"/>
                <w:lang w:val="fr-FR"/>
              </w:rPr>
            </w:pPr>
            <w:r>
              <w:rPr>
                <w:rFonts w:ascii="Arial" w:hAnsi="Arial" w:cs="Arial"/>
                <w:sz w:val="16"/>
                <w:szCs w:val="16"/>
                <w:lang w:val="fr-FR"/>
              </w:rPr>
              <w:t>EC</w:t>
            </w:r>
          </w:p>
        </w:tc>
        <w:tc>
          <w:tcPr>
            <w:tcW w:w="4123" w:type="dxa"/>
            <w:vAlign w:val="center"/>
          </w:tcPr>
          <w:p w:rsidR="00502FC6" w:rsidRPr="00FD1D29" w:rsidRDefault="00502FC6" w:rsidP="00CE50B6">
            <w:pPr>
              <w:rPr>
                <w:rFonts w:ascii="Arial" w:hAnsi="Arial" w:cs="Arial"/>
                <w:sz w:val="16"/>
                <w:szCs w:val="16"/>
                <w:lang w:val="fr-FR"/>
              </w:rPr>
            </w:pPr>
            <w:r w:rsidRPr="00FD1D29">
              <w:rPr>
                <w:rFonts w:ascii="Arial" w:hAnsi="Arial" w:cs="Arial"/>
                <w:sz w:val="16"/>
                <w:szCs w:val="16"/>
                <w:lang w:val="fr-FR"/>
              </w:rPr>
              <w:t xml:space="preserve">Nombre d’enfants de 36-59 mois avec qui un adulte s’est engagé dans 4 ou plus activités de promotion d’apprentissage et de préparation scolaire dans les 3 derniers jours </w:t>
            </w:r>
          </w:p>
        </w:tc>
        <w:tc>
          <w:tcPr>
            <w:tcW w:w="4330" w:type="dxa"/>
            <w:gridSpan w:val="3"/>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Nombre total d’enfants de 36-59 mois</w:t>
            </w:r>
          </w:p>
        </w:tc>
        <w:tc>
          <w:tcPr>
            <w:tcW w:w="1268" w:type="dxa"/>
            <w:gridSpan w:val="4"/>
            <w:vAlign w:val="center"/>
          </w:tcPr>
          <w:p w:rsidR="00502FC6" w:rsidRPr="00FD1D29" w:rsidRDefault="00502FC6" w:rsidP="00636949">
            <w:pPr>
              <w:rPr>
                <w:rFonts w:ascii="Arial" w:hAnsi="Arial" w:cs="Arial"/>
                <w:sz w:val="16"/>
                <w:szCs w:val="16"/>
                <w:lang w:val="fr-FR"/>
              </w:rPr>
            </w:pPr>
          </w:p>
        </w:tc>
      </w:tr>
      <w:tr w:rsidR="00FD1D29" w:rsidRPr="00FD1D29" w:rsidTr="00BC019C">
        <w:tc>
          <w:tcPr>
            <w:tcW w:w="600" w:type="dxa"/>
            <w:tcBorders>
              <w:right w:val="single" w:sz="4" w:space="0" w:color="auto"/>
            </w:tcBorders>
            <w:tcMar>
              <w:top w:w="72" w:type="dxa"/>
              <w:left w:w="72" w:type="dxa"/>
              <w:bottom w:w="72" w:type="dxa"/>
              <w:right w:w="72" w:type="dxa"/>
            </w:tcMar>
            <w:vAlign w:val="center"/>
          </w:tcPr>
          <w:p w:rsidR="00502FC6" w:rsidRPr="00FD1D29" w:rsidRDefault="00502FC6" w:rsidP="001C059B">
            <w:pPr>
              <w:rPr>
                <w:rFonts w:ascii="Arial" w:hAnsi="Arial" w:cs="Arial"/>
                <w:sz w:val="16"/>
                <w:szCs w:val="16"/>
                <w:lang w:val="fr-FR"/>
              </w:rPr>
            </w:pPr>
            <w:r w:rsidRPr="00FD1D29">
              <w:rPr>
                <w:rFonts w:ascii="Arial" w:hAnsi="Arial" w:cs="Arial"/>
                <w:sz w:val="16"/>
                <w:szCs w:val="16"/>
                <w:lang w:val="fr-FR"/>
              </w:rPr>
              <w:t>6.2</w:t>
            </w:r>
          </w:p>
        </w:tc>
        <w:tc>
          <w:tcPr>
            <w:tcW w:w="2892" w:type="dxa"/>
            <w:tcBorders>
              <w:left w:val="single" w:sz="4" w:space="0" w:color="auto"/>
            </w:tcBorders>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Soutien paternel pour l’apprentissage</w:t>
            </w:r>
          </w:p>
        </w:tc>
        <w:tc>
          <w:tcPr>
            <w:tcW w:w="1079" w:type="dxa"/>
            <w:vAlign w:val="center"/>
          </w:tcPr>
          <w:p w:rsidR="00502FC6" w:rsidRPr="00FD1D29" w:rsidRDefault="004327A9" w:rsidP="007D525D">
            <w:pPr>
              <w:jc w:val="center"/>
              <w:rPr>
                <w:rFonts w:ascii="Arial" w:hAnsi="Arial" w:cs="Arial"/>
                <w:sz w:val="16"/>
                <w:szCs w:val="16"/>
                <w:lang w:val="fr-FR"/>
              </w:rPr>
            </w:pPr>
            <w:r>
              <w:rPr>
                <w:rFonts w:ascii="Arial" w:hAnsi="Arial" w:cs="Arial"/>
                <w:sz w:val="16"/>
                <w:szCs w:val="16"/>
                <w:lang w:val="fr-FR"/>
              </w:rPr>
              <w:t>EC</w:t>
            </w:r>
          </w:p>
        </w:tc>
        <w:tc>
          <w:tcPr>
            <w:tcW w:w="4123" w:type="dxa"/>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 xml:space="preserve">Nombre d’enfants de 36-59 mois dont le père s’est engagé dans une ou plus activité de promotion d’apprentissage et de préparation scolaire dans les 3 derniers jours </w:t>
            </w:r>
          </w:p>
        </w:tc>
        <w:tc>
          <w:tcPr>
            <w:tcW w:w="4330" w:type="dxa"/>
            <w:gridSpan w:val="3"/>
            <w:vAlign w:val="center"/>
          </w:tcPr>
          <w:p w:rsidR="00502FC6" w:rsidRPr="00FD1D29" w:rsidRDefault="00502FC6" w:rsidP="002622D5">
            <w:pPr>
              <w:rPr>
                <w:rFonts w:ascii="Arial" w:hAnsi="Arial" w:cs="Arial"/>
                <w:sz w:val="16"/>
                <w:szCs w:val="16"/>
                <w:lang w:val="fr-FR"/>
              </w:rPr>
            </w:pPr>
            <w:r w:rsidRPr="00FD1D29">
              <w:rPr>
                <w:rFonts w:ascii="Arial" w:hAnsi="Arial" w:cs="Arial"/>
                <w:sz w:val="16"/>
                <w:szCs w:val="16"/>
                <w:lang w:val="fr-FR"/>
              </w:rPr>
              <w:t>Nombre total d’enfants de 36-59 mois</w:t>
            </w:r>
          </w:p>
        </w:tc>
        <w:tc>
          <w:tcPr>
            <w:tcW w:w="1268" w:type="dxa"/>
            <w:gridSpan w:val="4"/>
            <w:vAlign w:val="center"/>
          </w:tcPr>
          <w:p w:rsidR="00502FC6" w:rsidRPr="00FD1D29" w:rsidRDefault="00502FC6" w:rsidP="00636949">
            <w:pPr>
              <w:rPr>
                <w:rFonts w:ascii="Arial" w:hAnsi="Arial" w:cs="Arial"/>
                <w:sz w:val="16"/>
                <w:szCs w:val="16"/>
                <w:lang w:val="fr-FR"/>
              </w:rPr>
            </w:pPr>
          </w:p>
        </w:tc>
      </w:tr>
      <w:tr w:rsidR="00FD1D29" w:rsidRPr="00FD1D29" w:rsidTr="00BC019C">
        <w:tc>
          <w:tcPr>
            <w:tcW w:w="600" w:type="dxa"/>
            <w:tcBorders>
              <w:right w:val="single" w:sz="4" w:space="0" w:color="auto"/>
            </w:tcBorders>
            <w:tcMar>
              <w:top w:w="72" w:type="dxa"/>
              <w:left w:w="72" w:type="dxa"/>
              <w:bottom w:w="72" w:type="dxa"/>
              <w:right w:w="72" w:type="dxa"/>
            </w:tcMar>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6.3</w:t>
            </w:r>
          </w:p>
        </w:tc>
        <w:tc>
          <w:tcPr>
            <w:tcW w:w="2892" w:type="dxa"/>
            <w:tcBorders>
              <w:left w:val="single" w:sz="4" w:space="0" w:color="auto"/>
            </w:tcBorders>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Soutien pour l’apprentissage: livres d’enfants</w:t>
            </w:r>
          </w:p>
        </w:tc>
        <w:tc>
          <w:tcPr>
            <w:tcW w:w="1079" w:type="dxa"/>
            <w:vAlign w:val="center"/>
          </w:tcPr>
          <w:p w:rsidR="00502FC6" w:rsidRPr="00FD1D29" w:rsidRDefault="004327A9" w:rsidP="007D525D">
            <w:pPr>
              <w:jc w:val="center"/>
              <w:rPr>
                <w:rFonts w:ascii="Arial" w:hAnsi="Arial" w:cs="Arial"/>
                <w:sz w:val="16"/>
                <w:szCs w:val="16"/>
                <w:lang w:val="fr-FR"/>
              </w:rPr>
            </w:pPr>
            <w:r>
              <w:rPr>
                <w:rFonts w:ascii="Arial" w:hAnsi="Arial" w:cs="Arial"/>
                <w:sz w:val="16"/>
                <w:szCs w:val="16"/>
                <w:lang w:val="fr-FR"/>
              </w:rPr>
              <w:t>EC</w:t>
            </w:r>
          </w:p>
        </w:tc>
        <w:tc>
          <w:tcPr>
            <w:tcW w:w="4123" w:type="dxa"/>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 xml:space="preserve">Nombre d’enfants de moins de 5 ans qui ont au moins 3 livres d’enfants </w:t>
            </w:r>
          </w:p>
        </w:tc>
        <w:tc>
          <w:tcPr>
            <w:tcW w:w="4330" w:type="dxa"/>
            <w:gridSpan w:val="3"/>
            <w:vAlign w:val="center"/>
          </w:tcPr>
          <w:p w:rsidR="00502FC6" w:rsidRPr="00FD1D29" w:rsidRDefault="00502FC6" w:rsidP="002622D5">
            <w:pPr>
              <w:rPr>
                <w:rFonts w:ascii="Arial" w:hAnsi="Arial" w:cs="Arial"/>
                <w:sz w:val="16"/>
                <w:szCs w:val="16"/>
                <w:lang w:val="fr-FR"/>
              </w:rPr>
            </w:pPr>
            <w:r w:rsidRPr="00FD1D29">
              <w:rPr>
                <w:rFonts w:ascii="Arial" w:hAnsi="Arial" w:cs="Arial"/>
                <w:sz w:val="16"/>
                <w:szCs w:val="16"/>
                <w:lang w:val="fr-FR"/>
              </w:rPr>
              <w:t>Nombre total d’enfants de moins de 5 ans</w:t>
            </w:r>
          </w:p>
        </w:tc>
        <w:tc>
          <w:tcPr>
            <w:tcW w:w="1268" w:type="dxa"/>
            <w:gridSpan w:val="4"/>
            <w:vAlign w:val="center"/>
          </w:tcPr>
          <w:p w:rsidR="00502FC6" w:rsidRPr="00FD1D29" w:rsidRDefault="00502FC6" w:rsidP="00636949">
            <w:pPr>
              <w:rPr>
                <w:rFonts w:ascii="Arial" w:hAnsi="Arial" w:cs="Arial"/>
                <w:sz w:val="16"/>
                <w:szCs w:val="16"/>
                <w:lang w:val="fr-FR"/>
              </w:rPr>
            </w:pPr>
          </w:p>
        </w:tc>
      </w:tr>
      <w:tr w:rsidR="00FD1D29" w:rsidRPr="00FD1D29" w:rsidTr="00BC019C">
        <w:tc>
          <w:tcPr>
            <w:tcW w:w="600" w:type="dxa"/>
            <w:tcBorders>
              <w:right w:val="single" w:sz="4" w:space="0" w:color="auto"/>
            </w:tcBorders>
            <w:tcMar>
              <w:top w:w="72" w:type="dxa"/>
              <w:left w:w="72" w:type="dxa"/>
              <w:bottom w:w="72" w:type="dxa"/>
              <w:right w:w="72" w:type="dxa"/>
            </w:tcMar>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6.4</w:t>
            </w:r>
          </w:p>
        </w:tc>
        <w:tc>
          <w:tcPr>
            <w:tcW w:w="2892" w:type="dxa"/>
            <w:tcBorders>
              <w:left w:val="single" w:sz="4" w:space="0" w:color="auto"/>
            </w:tcBorders>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Soutien pour l’apprentissage: objets  ludiques</w:t>
            </w:r>
          </w:p>
        </w:tc>
        <w:tc>
          <w:tcPr>
            <w:tcW w:w="1079" w:type="dxa"/>
            <w:vAlign w:val="center"/>
          </w:tcPr>
          <w:p w:rsidR="00502FC6" w:rsidRPr="00FD1D29" w:rsidRDefault="004327A9" w:rsidP="007D525D">
            <w:pPr>
              <w:jc w:val="center"/>
              <w:rPr>
                <w:rFonts w:ascii="Arial" w:hAnsi="Arial" w:cs="Arial"/>
                <w:sz w:val="16"/>
                <w:szCs w:val="16"/>
                <w:lang w:val="fr-FR"/>
              </w:rPr>
            </w:pPr>
            <w:r>
              <w:rPr>
                <w:rFonts w:ascii="Arial" w:hAnsi="Arial" w:cs="Arial"/>
                <w:sz w:val="16"/>
                <w:szCs w:val="16"/>
                <w:lang w:val="fr-FR"/>
              </w:rPr>
              <w:t>EC</w:t>
            </w:r>
          </w:p>
        </w:tc>
        <w:tc>
          <w:tcPr>
            <w:tcW w:w="4123" w:type="dxa"/>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 xml:space="preserve">Nombre d’enfants de moins de 5 ans qui ont au moins 2 objets ludiques </w:t>
            </w:r>
          </w:p>
        </w:tc>
        <w:tc>
          <w:tcPr>
            <w:tcW w:w="4330" w:type="dxa"/>
            <w:gridSpan w:val="3"/>
            <w:vAlign w:val="center"/>
          </w:tcPr>
          <w:p w:rsidR="00502FC6" w:rsidRPr="00FD1D29" w:rsidRDefault="00502FC6" w:rsidP="00AE5324">
            <w:pPr>
              <w:rPr>
                <w:rFonts w:ascii="Arial" w:hAnsi="Arial" w:cs="Arial"/>
                <w:sz w:val="16"/>
                <w:szCs w:val="16"/>
                <w:lang w:val="fr-FR"/>
              </w:rPr>
            </w:pPr>
            <w:r w:rsidRPr="00FD1D29">
              <w:rPr>
                <w:rFonts w:ascii="Arial" w:hAnsi="Arial" w:cs="Arial"/>
                <w:sz w:val="16"/>
                <w:szCs w:val="16"/>
                <w:lang w:val="fr-FR"/>
              </w:rPr>
              <w:t>Nombre total d’enfants de moins de 5 ans</w:t>
            </w:r>
          </w:p>
        </w:tc>
        <w:tc>
          <w:tcPr>
            <w:tcW w:w="1268" w:type="dxa"/>
            <w:gridSpan w:val="4"/>
            <w:vAlign w:val="center"/>
          </w:tcPr>
          <w:p w:rsidR="00502FC6" w:rsidRPr="00FD1D29" w:rsidRDefault="00502FC6" w:rsidP="00636949">
            <w:pPr>
              <w:rPr>
                <w:rFonts w:ascii="Arial" w:hAnsi="Arial" w:cs="Arial"/>
                <w:sz w:val="16"/>
                <w:szCs w:val="16"/>
                <w:lang w:val="fr-FR"/>
              </w:rPr>
            </w:pPr>
          </w:p>
        </w:tc>
      </w:tr>
      <w:tr w:rsidR="00FD1D29" w:rsidRPr="00FD1D29" w:rsidTr="00BC019C">
        <w:tc>
          <w:tcPr>
            <w:tcW w:w="600" w:type="dxa"/>
            <w:tcBorders>
              <w:right w:val="single" w:sz="4" w:space="0" w:color="auto"/>
            </w:tcBorders>
            <w:tcMar>
              <w:top w:w="72" w:type="dxa"/>
              <w:left w:w="72" w:type="dxa"/>
              <w:bottom w:w="72" w:type="dxa"/>
              <w:right w:w="72" w:type="dxa"/>
            </w:tcMar>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6.5</w:t>
            </w:r>
          </w:p>
        </w:tc>
        <w:tc>
          <w:tcPr>
            <w:tcW w:w="2892" w:type="dxa"/>
            <w:tcBorders>
              <w:left w:val="single" w:sz="4" w:space="0" w:color="auto"/>
            </w:tcBorders>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 xml:space="preserve">Garde inadéquate </w:t>
            </w:r>
          </w:p>
        </w:tc>
        <w:tc>
          <w:tcPr>
            <w:tcW w:w="1079" w:type="dxa"/>
            <w:vAlign w:val="center"/>
          </w:tcPr>
          <w:p w:rsidR="00502FC6" w:rsidRPr="00FD1D29" w:rsidRDefault="004327A9" w:rsidP="007D525D">
            <w:pPr>
              <w:jc w:val="center"/>
              <w:rPr>
                <w:rFonts w:ascii="Arial" w:hAnsi="Arial" w:cs="Arial"/>
                <w:sz w:val="16"/>
                <w:szCs w:val="16"/>
                <w:lang w:val="fr-FR"/>
              </w:rPr>
            </w:pPr>
            <w:r w:rsidRPr="00FD1D29">
              <w:rPr>
                <w:rFonts w:ascii="Arial" w:hAnsi="Arial" w:cs="Arial"/>
                <w:sz w:val="16"/>
                <w:szCs w:val="16"/>
                <w:lang w:val="fr-FR"/>
              </w:rPr>
              <w:t>E</w:t>
            </w:r>
            <w:r>
              <w:rPr>
                <w:rFonts w:ascii="Arial" w:hAnsi="Arial" w:cs="Arial"/>
                <w:sz w:val="16"/>
                <w:szCs w:val="16"/>
                <w:lang w:val="fr-FR"/>
              </w:rPr>
              <w:t>C</w:t>
            </w:r>
          </w:p>
        </w:tc>
        <w:tc>
          <w:tcPr>
            <w:tcW w:w="4123" w:type="dxa"/>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 xml:space="preserve">Nombre d’enfants de moins de 5 ans laissés seuls ou sous la garde d’un autre enfant de moins de 10 ans durant plus d’1 heure au moins une fois dans la semaine précédente </w:t>
            </w:r>
          </w:p>
        </w:tc>
        <w:tc>
          <w:tcPr>
            <w:tcW w:w="4330" w:type="dxa"/>
            <w:gridSpan w:val="3"/>
            <w:vAlign w:val="center"/>
          </w:tcPr>
          <w:p w:rsidR="00502FC6" w:rsidRPr="00FD1D29" w:rsidRDefault="00502FC6" w:rsidP="002622D5">
            <w:pPr>
              <w:rPr>
                <w:rFonts w:ascii="Arial" w:hAnsi="Arial" w:cs="Arial"/>
                <w:sz w:val="16"/>
                <w:szCs w:val="16"/>
                <w:lang w:val="fr-FR"/>
              </w:rPr>
            </w:pPr>
            <w:r w:rsidRPr="00FD1D29">
              <w:rPr>
                <w:rFonts w:ascii="Arial" w:hAnsi="Arial" w:cs="Arial"/>
                <w:sz w:val="16"/>
                <w:szCs w:val="16"/>
                <w:lang w:val="fr-FR"/>
              </w:rPr>
              <w:t>Nombre total d’enfants de moins de 5 ans</w:t>
            </w:r>
          </w:p>
        </w:tc>
        <w:tc>
          <w:tcPr>
            <w:tcW w:w="1268" w:type="dxa"/>
            <w:gridSpan w:val="4"/>
            <w:vAlign w:val="center"/>
          </w:tcPr>
          <w:p w:rsidR="00502FC6" w:rsidRPr="00FD1D29" w:rsidRDefault="00502FC6" w:rsidP="00636949">
            <w:pPr>
              <w:rPr>
                <w:rFonts w:ascii="Arial" w:hAnsi="Arial" w:cs="Arial"/>
                <w:sz w:val="16"/>
                <w:szCs w:val="16"/>
                <w:lang w:val="fr-FR"/>
              </w:rPr>
            </w:pPr>
          </w:p>
        </w:tc>
      </w:tr>
      <w:tr w:rsidR="00FD1D29" w:rsidRPr="00FD1D29" w:rsidTr="00BC019C">
        <w:tc>
          <w:tcPr>
            <w:tcW w:w="600" w:type="dxa"/>
            <w:tcBorders>
              <w:right w:val="single" w:sz="4" w:space="0" w:color="auto"/>
            </w:tcBorders>
            <w:tcMar>
              <w:top w:w="72" w:type="dxa"/>
              <w:left w:w="72" w:type="dxa"/>
              <w:bottom w:w="72" w:type="dxa"/>
              <w:right w:w="72" w:type="dxa"/>
            </w:tcMar>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6.6</w:t>
            </w:r>
          </w:p>
        </w:tc>
        <w:tc>
          <w:tcPr>
            <w:tcW w:w="2892" w:type="dxa"/>
            <w:tcBorders>
              <w:left w:val="single" w:sz="4" w:space="0" w:color="auto"/>
            </w:tcBorders>
            <w:vAlign w:val="center"/>
          </w:tcPr>
          <w:p w:rsidR="00580CB8" w:rsidRPr="00FD1D29" w:rsidRDefault="00502FC6" w:rsidP="00580CB8">
            <w:pPr>
              <w:rPr>
                <w:rFonts w:ascii="Arial" w:hAnsi="Arial" w:cs="Arial"/>
                <w:sz w:val="16"/>
                <w:szCs w:val="16"/>
                <w:lang w:val="fr-FR"/>
              </w:rPr>
            </w:pPr>
            <w:r w:rsidRPr="00FD1D29">
              <w:rPr>
                <w:rFonts w:ascii="Arial" w:hAnsi="Arial" w:cs="Arial"/>
                <w:bCs/>
                <w:sz w:val="16"/>
                <w:szCs w:val="16"/>
                <w:lang w:val="fr-FR"/>
              </w:rPr>
              <w:t xml:space="preserve">Indice de développement </w:t>
            </w:r>
            <w:r w:rsidR="00580CB8" w:rsidRPr="00FD1D29">
              <w:rPr>
                <w:rFonts w:ascii="Arial" w:hAnsi="Arial" w:cs="Arial"/>
                <w:sz w:val="16"/>
                <w:szCs w:val="16"/>
                <w:lang w:val="fr-FR"/>
              </w:rPr>
              <w:t>de la petite enfance</w:t>
            </w:r>
          </w:p>
          <w:p w:rsidR="00502FC6" w:rsidRPr="00FD1D29" w:rsidRDefault="00502FC6" w:rsidP="007D525D">
            <w:pPr>
              <w:keepNext/>
              <w:keepLines/>
              <w:rPr>
                <w:rFonts w:ascii="Arial" w:hAnsi="Arial" w:cs="Arial"/>
                <w:bCs/>
                <w:sz w:val="16"/>
                <w:szCs w:val="16"/>
                <w:lang w:val="fr-FR"/>
              </w:rPr>
            </w:pPr>
          </w:p>
        </w:tc>
        <w:tc>
          <w:tcPr>
            <w:tcW w:w="1079" w:type="dxa"/>
            <w:vAlign w:val="center"/>
          </w:tcPr>
          <w:p w:rsidR="00502FC6" w:rsidRPr="00FD1D29" w:rsidRDefault="004327A9" w:rsidP="007D525D">
            <w:pPr>
              <w:spacing w:before="60" w:after="60"/>
              <w:jc w:val="center"/>
              <w:rPr>
                <w:rFonts w:ascii="Arial" w:hAnsi="Arial"/>
                <w:sz w:val="16"/>
                <w:szCs w:val="16"/>
                <w:lang w:val="fr-FR"/>
              </w:rPr>
            </w:pPr>
            <w:r w:rsidRPr="00FD1D29">
              <w:rPr>
                <w:rFonts w:ascii="Arial" w:hAnsi="Arial" w:cs="Arial"/>
                <w:sz w:val="16"/>
                <w:szCs w:val="16"/>
                <w:lang w:val="fr-FR"/>
              </w:rPr>
              <w:t>E</w:t>
            </w:r>
            <w:r>
              <w:rPr>
                <w:rFonts w:ascii="Arial" w:hAnsi="Arial" w:cs="Arial"/>
                <w:sz w:val="16"/>
                <w:szCs w:val="16"/>
                <w:lang w:val="fr-FR"/>
              </w:rPr>
              <w:t>C</w:t>
            </w:r>
          </w:p>
        </w:tc>
        <w:tc>
          <w:tcPr>
            <w:tcW w:w="4123" w:type="dxa"/>
            <w:vAlign w:val="center"/>
          </w:tcPr>
          <w:p w:rsidR="00502FC6" w:rsidRPr="00FD1D29" w:rsidRDefault="00580CB8" w:rsidP="001D5D9F">
            <w:pPr>
              <w:rPr>
                <w:rFonts w:ascii="Arial" w:hAnsi="Arial"/>
                <w:sz w:val="16"/>
                <w:szCs w:val="16"/>
                <w:lang w:val="fr-FR"/>
              </w:rPr>
            </w:pPr>
            <w:r w:rsidRPr="00FD1D29">
              <w:rPr>
                <w:rFonts w:ascii="Arial" w:hAnsi="Arial" w:cs="Arial"/>
                <w:sz w:val="16"/>
                <w:szCs w:val="16"/>
                <w:lang w:val="fr-FR"/>
              </w:rPr>
              <w:t xml:space="preserve">Nombre d’enfants de 36 à 59 mois sur la bonne voie de développement dans les domaines suivants : </w:t>
            </w:r>
            <w:r w:rsidR="001D5D9F" w:rsidRPr="00FD1D29">
              <w:rPr>
                <w:rFonts w:ascii="Arial" w:hAnsi="Arial" w:cs="Arial"/>
                <w:sz w:val="16"/>
                <w:szCs w:val="16"/>
                <w:lang w:val="fr-FR"/>
              </w:rPr>
              <w:t>lecture -calcul</w:t>
            </w:r>
            <w:r w:rsidRPr="00FD1D29">
              <w:rPr>
                <w:rFonts w:ascii="Arial" w:hAnsi="Arial" w:cs="Arial"/>
                <w:sz w:val="16"/>
                <w:szCs w:val="16"/>
                <w:lang w:val="fr-FR"/>
              </w:rPr>
              <w:t>, physique, socio-affectif, apprentissage</w:t>
            </w:r>
          </w:p>
        </w:tc>
        <w:tc>
          <w:tcPr>
            <w:tcW w:w="4330" w:type="dxa"/>
            <w:gridSpan w:val="3"/>
            <w:vAlign w:val="center"/>
          </w:tcPr>
          <w:p w:rsidR="00502FC6" w:rsidRPr="00FD1D29" w:rsidRDefault="00502FC6" w:rsidP="00636949">
            <w:pPr>
              <w:rPr>
                <w:rFonts w:ascii="Arial" w:hAnsi="Arial" w:cs="Arial"/>
                <w:sz w:val="16"/>
                <w:szCs w:val="16"/>
                <w:lang w:val="fr-FR"/>
              </w:rPr>
            </w:pPr>
            <w:r w:rsidRPr="00FD1D29">
              <w:rPr>
                <w:rFonts w:ascii="Arial" w:hAnsi="Arial" w:cs="Arial"/>
                <w:sz w:val="16"/>
                <w:szCs w:val="16"/>
                <w:lang w:val="fr-FR"/>
              </w:rPr>
              <w:t xml:space="preserve">Nombre total d’enfants de 36-59 mois </w:t>
            </w:r>
          </w:p>
        </w:tc>
        <w:tc>
          <w:tcPr>
            <w:tcW w:w="1268" w:type="dxa"/>
            <w:gridSpan w:val="4"/>
            <w:vAlign w:val="center"/>
          </w:tcPr>
          <w:p w:rsidR="00502FC6" w:rsidRPr="00FD1D29" w:rsidRDefault="00502FC6" w:rsidP="00636949">
            <w:pPr>
              <w:rPr>
                <w:rFonts w:ascii="Arial" w:hAnsi="Arial" w:cs="Arial"/>
                <w:sz w:val="16"/>
                <w:szCs w:val="16"/>
                <w:lang w:val="fr-FR"/>
              </w:rPr>
            </w:pPr>
          </w:p>
        </w:tc>
      </w:tr>
      <w:tr w:rsidR="00FD1D29" w:rsidRPr="00FD1D29" w:rsidTr="00BC019C">
        <w:trPr>
          <w:trHeight w:val="27"/>
        </w:trPr>
        <w:tc>
          <w:tcPr>
            <w:tcW w:w="600" w:type="dxa"/>
            <w:tcBorders>
              <w:bottom w:val="single" w:sz="4" w:space="0" w:color="auto"/>
              <w:right w:val="single" w:sz="4" w:space="0" w:color="auto"/>
            </w:tcBorders>
            <w:tcMar>
              <w:top w:w="72" w:type="dxa"/>
              <w:left w:w="72" w:type="dxa"/>
              <w:bottom w:w="72" w:type="dxa"/>
              <w:right w:w="72" w:type="dxa"/>
            </w:tcMar>
            <w:vAlign w:val="center"/>
          </w:tcPr>
          <w:p w:rsidR="00502FC6" w:rsidRPr="00FD1D29" w:rsidRDefault="00502FC6" w:rsidP="00123B19">
            <w:pPr>
              <w:rPr>
                <w:rFonts w:ascii="Arial" w:hAnsi="Arial" w:cs="Arial"/>
                <w:sz w:val="16"/>
                <w:szCs w:val="16"/>
                <w:lang w:val="fr-FR"/>
              </w:rPr>
            </w:pPr>
            <w:r w:rsidRPr="00FD1D29">
              <w:rPr>
                <w:rFonts w:ascii="Arial" w:hAnsi="Arial" w:cs="Arial"/>
                <w:sz w:val="16"/>
                <w:szCs w:val="16"/>
                <w:lang w:val="fr-FR"/>
              </w:rPr>
              <w:t>6.7</w:t>
            </w:r>
          </w:p>
        </w:tc>
        <w:tc>
          <w:tcPr>
            <w:tcW w:w="2892" w:type="dxa"/>
            <w:tcBorders>
              <w:left w:val="single" w:sz="4" w:space="0" w:color="auto"/>
              <w:bottom w:val="single" w:sz="4" w:space="0" w:color="auto"/>
            </w:tcBorders>
            <w:vAlign w:val="center"/>
          </w:tcPr>
          <w:p w:rsidR="00502FC6" w:rsidRPr="00FD1D29" w:rsidRDefault="00502FC6" w:rsidP="00123B19">
            <w:pPr>
              <w:rPr>
                <w:rFonts w:ascii="Arial" w:hAnsi="Arial" w:cs="Arial"/>
                <w:sz w:val="16"/>
                <w:szCs w:val="16"/>
                <w:lang w:val="fr-FR"/>
              </w:rPr>
            </w:pPr>
            <w:r w:rsidRPr="00FD1D29">
              <w:rPr>
                <w:rFonts w:ascii="Arial" w:hAnsi="Arial" w:cs="Arial"/>
                <w:sz w:val="16"/>
                <w:szCs w:val="16"/>
                <w:lang w:val="fr-FR"/>
              </w:rPr>
              <w:t>Fréquentation du préscolaire</w:t>
            </w:r>
          </w:p>
        </w:tc>
        <w:tc>
          <w:tcPr>
            <w:tcW w:w="1079" w:type="dxa"/>
            <w:tcBorders>
              <w:bottom w:val="single" w:sz="4" w:space="0" w:color="auto"/>
            </w:tcBorders>
            <w:vAlign w:val="center"/>
          </w:tcPr>
          <w:p w:rsidR="00502FC6" w:rsidRPr="00FD1D29" w:rsidRDefault="00502FC6" w:rsidP="007D525D">
            <w:pPr>
              <w:jc w:val="center"/>
              <w:rPr>
                <w:rFonts w:ascii="Arial" w:hAnsi="Arial" w:cs="Arial"/>
                <w:sz w:val="16"/>
                <w:szCs w:val="16"/>
                <w:lang w:val="fr-FR"/>
              </w:rPr>
            </w:pPr>
            <w:r w:rsidRPr="00FD1D29">
              <w:rPr>
                <w:rFonts w:ascii="Arial" w:hAnsi="Arial" w:cs="Arial"/>
                <w:sz w:val="16"/>
                <w:szCs w:val="16"/>
                <w:lang w:val="fr-FR"/>
              </w:rPr>
              <w:t>E</w:t>
            </w:r>
            <w:r w:rsidR="004327A9">
              <w:rPr>
                <w:rFonts w:ascii="Arial" w:hAnsi="Arial" w:cs="Arial"/>
                <w:sz w:val="16"/>
                <w:szCs w:val="16"/>
                <w:lang w:val="fr-FR"/>
              </w:rPr>
              <w:t>C</w:t>
            </w:r>
          </w:p>
        </w:tc>
        <w:tc>
          <w:tcPr>
            <w:tcW w:w="4123" w:type="dxa"/>
            <w:tcBorders>
              <w:bottom w:val="single" w:sz="4" w:space="0" w:color="auto"/>
            </w:tcBorders>
            <w:vAlign w:val="center"/>
          </w:tcPr>
          <w:p w:rsidR="00502FC6" w:rsidRPr="00FD1D29" w:rsidRDefault="00502FC6" w:rsidP="00123B19">
            <w:pPr>
              <w:rPr>
                <w:rFonts w:ascii="Arial" w:hAnsi="Arial" w:cs="Arial"/>
                <w:sz w:val="16"/>
                <w:szCs w:val="16"/>
                <w:lang w:val="fr-FR"/>
              </w:rPr>
            </w:pPr>
            <w:r w:rsidRPr="00FD1D29">
              <w:rPr>
                <w:rFonts w:ascii="Arial" w:hAnsi="Arial" w:cs="Arial"/>
                <w:sz w:val="16"/>
                <w:szCs w:val="16"/>
                <w:lang w:val="fr-FR"/>
              </w:rPr>
              <w:t xml:space="preserve">Nombre d’enfants de 36-59 mois qui fréquentent le préscolaire </w:t>
            </w:r>
          </w:p>
        </w:tc>
        <w:tc>
          <w:tcPr>
            <w:tcW w:w="4330" w:type="dxa"/>
            <w:gridSpan w:val="3"/>
            <w:tcBorders>
              <w:bottom w:val="single" w:sz="4" w:space="0" w:color="auto"/>
            </w:tcBorders>
            <w:vAlign w:val="center"/>
          </w:tcPr>
          <w:p w:rsidR="00502FC6" w:rsidRPr="00FD1D29" w:rsidRDefault="00502FC6" w:rsidP="00123B19">
            <w:pPr>
              <w:rPr>
                <w:rFonts w:ascii="Arial" w:hAnsi="Arial" w:cs="Arial"/>
                <w:sz w:val="16"/>
                <w:szCs w:val="16"/>
                <w:lang w:val="fr-FR"/>
              </w:rPr>
            </w:pPr>
            <w:r w:rsidRPr="00FD1D29">
              <w:rPr>
                <w:rFonts w:ascii="Arial" w:hAnsi="Arial" w:cs="Arial"/>
                <w:sz w:val="16"/>
                <w:szCs w:val="16"/>
                <w:lang w:val="fr-FR"/>
              </w:rPr>
              <w:t>Nombre total d’enfants de 36-59 mois</w:t>
            </w:r>
          </w:p>
        </w:tc>
        <w:tc>
          <w:tcPr>
            <w:tcW w:w="1268" w:type="dxa"/>
            <w:gridSpan w:val="4"/>
            <w:tcBorders>
              <w:bottom w:val="single" w:sz="4" w:space="0" w:color="auto"/>
            </w:tcBorders>
            <w:vAlign w:val="center"/>
          </w:tcPr>
          <w:p w:rsidR="00502FC6" w:rsidRPr="00FD1D29" w:rsidRDefault="00502FC6" w:rsidP="00123B19">
            <w:pPr>
              <w:rPr>
                <w:rFonts w:ascii="Arial" w:hAnsi="Arial" w:cs="Arial"/>
                <w:sz w:val="16"/>
                <w:szCs w:val="16"/>
                <w:lang w:val="fr-FR"/>
              </w:rPr>
            </w:pPr>
          </w:p>
        </w:tc>
      </w:tr>
      <w:tr w:rsidR="00BC019C" w:rsidRPr="00FD1D29" w:rsidTr="00BC019C">
        <w:trPr>
          <w:trHeight w:val="27"/>
        </w:trPr>
        <w:tc>
          <w:tcPr>
            <w:tcW w:w="600" w:type="dxa"/>
            <w:tcBorders>
              <w:left w:val="nil"/>
              <w:bottom w:val="nil"/>
              <w:right w:val="nil"/>
            </w:tcBorders>
            <w:tcMar>
              <w:top w:w="72" w:type="dxa"/>
              <w:left w:w="72" w:type="dxa"/>
              <w:bottom w:w="72" w:type="dxa"/>
              <w:right w:w="72" w:type="dxa"/>
            </w:tcMar>
            <w:vAlign w:val="center"/>
          </w:tcPr>
          <w:p w:rsidR="00BC019C" w:rsidRPr="00FD1D29" w:rsidRDefault="00BC019C" w:rsidP="00123B19">
            <w:pPr>
              <w:rPr>
                <w:rFonts w:ascii="Arial" w:hAnsi="Arial" w:cs="Arial"/>
                <w:sz w:val="16"/>
                <w:szCs w:val="16"/>
                <w:lang w:val="fr-FR"/>
              </w:rPr>
            </w:pPr>
          </w:p>
        </w:tc>
        <w:tc>
          <w:tcPr>
            <w:tcW w:w="2892" w:type="dxa"/>
            <w:tcBorders>
              <w:left w:val="nil"/>
              <w:bottom w:val="nil"/>
              <w:right w:val="nil"/>
            </w:tcBorders>
            <w:vAlign w:val="center"/>
          </w:tcPr>
          <w:p w:rsidR="00BC019C" w:rsidRPr="00FD1D29" w:rsidRDefault="00BC019C" w:rsidP="00123B19">
            <w:pPr>
              <w:rPr>
                <w:rFonts w:ascii="Arial" w:hAnsi="Arial" w:cs="Arial"/>
                <w:sz w:val="16"/>
                <w:szCs w:val="16"/>
                <w:lang w:val="fr-FR"/>
              </w:rPr>
            </w:pPr>
          </w:p>
        </w:tc>
        <w:tc>
          <w:tcPr>
            <w:tcW w:w="1079" w:type="dxa"/>
            <w:tcBorders>
              <w:left w:val="nil"/>
              <w:bottom w:val="nil"/>
              <w:right w:val="nil"/>
            </w:tcBorders>
            <w:vAlign w:val="center"/>
          </w:tcPr>
          <w:p w:rsidR="00BC019C" w:rsidRPr="00FD1D29" w:rsidRDefault="00BC019C" w:rsidP="007D525D">
            <w:pPr>
              <w:jc w:val="center"/>
              <w:rPr>
                <w:rFonts w:ascii="Arial" w:hAnsi="Arial" w:cs="Arial"/>
                <w:sz w:val="16"/>
                <w:szCs w:val="16"/>
                <w:lang w:val="fr-FR"/>
              </w:rPr>
            </w:pPr>
          </w:p>
        </w:tc>
        <w:tc>
          <w:tcPr>
            <w:tcW w:w="4123" w:type="dxa"/>
            <w:tcBorders>
              <w:left w:val="nil"/>
              <w:bottom w:val="nil"/>
              <w:right w:val="nil"/>
            </w:tcBorders>
            <w:vAlign w:val="center"/>
          </w:tcPr>
          <w:p w:rsidR="00BC019C" w:rsidRPr="00FD1D29" w:rsidRDefault="00BC019C" w:rsidP="00123B19">
            <w:pPr>
              <w:rPr>
                <w:rFonts w:ascii="Arial" w:hAnsi="Arial" w:cs="Arial"/>
                <w:sz w:val="16"/>
                <w:szCs w:val="16"/>
                <w:lang w:val="fr-FR"/>
              </w:rPr>
            </w:pPr>
          </w:p>
        </w:tc>
        <w:tc>
          <w:tcPr>
            <w:tcW w:w="4330" w:type="dxa"/>
            <w:gridSpan w:val="3"/>
            <w:tcBorders>
              <w:left w:val="nil"/>
              <w:bottom w:val="nil"/>
              <w:right w:val="nil"/>
            </w:tcBorders>
            <w:vAlign w:val="center"/>
          </w:tcPr>
          <w:p w:rsidR="00BC019C" w:rsidRPr="00FD1D29" w:rsidRDefault="00BC019C" w:rsidP="00123B19">
            <w:pPr>
              <w:rPr>
                <w:rFonts w:ascii="Arial" w:hAnsi="Arial" w:cs="Arial"/>
                <w:sz w:val="16"/>
                <w:szCs w:val="16"/>
                <w:lang w:val="fr-FR"/>
              </w:rPr>
            </w:pPr>
          </w:p>
        </w:tc>
        <w:tc>
          <w:tcPr>
            <w:tcW w:w="1268" w:type="dxa"/>
            <w:gridSpan w:val="4"/>
            <w:tcBorders>
              <w:left w:val="nil"/>
              <w:bottom w:val="nil"/>
              <w:right w:val="nil"/>
            </w:tcBorders>
            <w:vAlign w:val="center"/>
          </w:tcPr>
          <w:p w:rsidR="00BC019C" w:rsidRPr="00FD1D29" w:rsidRDefault="00BC019C" w:rsidP="00123B19">
            <w:pPr>
              <w:rPr>
                <w:rFonts w:ascii="Arial" w:hAnsi="Arial" w:cs="Arial"/>
                <w:sz w:val="16"/>
                <w:szCs w:val="16"/>
                <w:lang w:val="fr-FR"/>
              </w:rPr>
            </w:pPr>
          </w:p>
        </w:tc>
      </w:tr>
      <w:tr w:rsidR="008E5B35" w:rsidRPr="00FD1D29" w:rsidTr="00BC019C">
        <w:trPr>
          <w:trHeight w:val="27"/>
        </w:trPr>
        <w:tc>
          <w:tcPr>
            <w:tcW w:w="14292" w:type="dxa"/>
            <w:gridSpan w:val="11"/>
            <w:tcBorders>
              <w:top w:val="nil"/>
            </w:tcBorders>
            <w:shd w:val="clear" w:color="auto" w:fill="000000"/>
            <w:tcMar>
              <w:top w:w="72" w:type="dxa"/>
              <w:left w:w="72" w:type="dxa"/>
              <w:bottom w:w="72" w:type="dxa"/>
              <w:right w:w="72" w:type="dxa"/>
            </w:tcMar>
            <w:vAlign w:val="center"/>
          </w:tcPr>
          <w:p w:rsidR="008E5B35" w:rsidRPr="00FD1D29" w:rsidRDefault="00193409" w:rsidP="00636949">
            <w:pPr>
              <w:rPr>
                <w:rFonts w:ascii="Book Antiqua" w:hAnsi="Book Antiqua" w:cs="Arial"/>
                <w:b/>
                <w:sz w:val="18"/>
                <w:szCs w:val="18"/>
                <w:lang w:val="fr-FR"/>
              </w:rPr>
            </w:pPr>
            <w:r w:rsidRPr="00FD1D29">
              <w:br w:type="page"/>
            </w:r>
            <w:r w:rsidR="00F26464" w:rsidRPr="00FD1D29">
              <w:rPr>
                <w:rFonts w:ascii="Book Antiqua" w:hAnsi="Book Antiqua" w:cs="Arial"/>
                <w:b/>
                <w:sz w:val="18"/>
                <w:szCs w:val="18"/>
                <w:lang w:val="fr-FR"/>
              </w:rPr>
              <w:t xml:space="preserve">7. </w:t>
            </w:r>
            <w:r w:rsidR="003E429B" w:rsidRPr="00FD1D29">
              <w:rPr>
                <w:rFonts w:ascii="Book Antiqua" w:hAnsi="Book Antiqua" w:cs="Arial"/>
                <w:b/>
                <w:sz w:val="18"/>
                <w:szCs w:val="18"/>
                <w:lang w:val="fr-FR"/>
              </w:rPr>
              <w:t xml:space="preserve">ALPHABETISATION ET </w:t>
            </w:r>
            <w:r w:rsidR="008E5B35" w:rsidRPr="00FD1D29">
              <w:rPr>
                <w:rFonts w:ascii="Book Antiqua" w:hAnsi="Book Antiqua" w:cs="Arial"/>
                <w:b/>
                <w:sz w:val="18"/>
                <w:szCs w:val="18"/>
                <w:lang w:val="fr-FR"/>
              </w:rPr>
              <w:t>EDUCATION</w:t>
            </w:r>
          </w:p>
        </w:tc>
      </w:tr>
      <w:tr w:rsidR="003E429B" w:rsidRPr="00FD1D29" w:rsidTr="00BC019C">
        <w:tblPrEx>
          <w:tblBorders>
            <w:bottom w:val="none" w:sz="0" w:space="0" w:color="auto"/>
          </w:tblBorders>
        </w:tblPrEx>
        <w:tc>
          <w:tcPr>
            <w:tcW w:w="600" w:type="dxa"/>
            <w:tcMar>
              <w:top w:w="72" w:type="dxa"/>
              <w:left w:w="72" w:type="dxa"/>
              <w:bottom w:w="72" w:type="dxa"/>
              <w:right w:w="72" w:type="dxa"/>
            </w:tcMar>
            <w:vAlign w:val="center"/>
          </w:tcPr>
          <w:p w:rsidR="003E429B" w:rsidRPr="00FD1D29" w:rsidRDefault="003E429B" w:rsidP="00123B19">
            <w:pPr>
              <w:rPr>
                <w:rFonts w:ascii="Arial" w:hAnsi="Arial" w:cs="Arial"/>
                <w:sz w:val="16"/>
                <w:szCs w:val="16"/>
                <w:lang w:val="en-GB"/>
              </w:rPr>
            </w:pPr>
            <w:r w:rsidRPr="00FD1D29">
              <w:rPr>
                <w:rFonts w:ascii="Arial" w:hAnsi="Arial" w:cs="Arial"/>
                <w:sz w:val="16"/>
                <w:szCs w:val="16"/>
                <w:lang w:val="en-GB"/>
              </w:rPr>
              <w:t>7.1</w:t>
            </w:r>
          </w:p>
        </w:tc>
        <w:tc>
          <w:tcPr>
            <w:tcW w:w="2892" w:type="dxa"/>
            <w:vAlign w:val="center"/>
          </w:tcPr>
          <w:p w:rsidR="003E429B" w:rsidRPr="004327A9" w:rsidRDefault="00FF2095" w:rsidP="00FF2095">
            <w:pPr>
              <w:rPr>
                <w:rFonts w:ascii="Arial" w:hAnsi="Arial" w:cs="Arial"/>
                <w:sz w:val="16"/>
                <w:szCs w:val="16"/>
                <w:lang w:val="fr-FR"/>
              </w:rPr>
            </w:pPr>
            <w:r w:rsidRPr="00FD1D29">
              <w:rPr>
                <w:rFonts w:ascii="Arial" w:hAnsi="Arial" w:cs="Arial"/>
                <w:sz w:val="16"/>
                <w:szCs w:val="16"/>
                <w:lang w:val="fr-FR"/>
              </w:rPr>
              <w:t xml:space="preserve">Taux d’alphabétisation  des jeunes femmes </w:t>
            </w:r>
            <w:r w:rsidR="004327A9" w:rsidRPr="004327A9">
              <w:rPr>
                <w:rFonts w:ascii="Arial" w:hAnsi="Arial" w:cs="Arial"/>
                <w:sz w:val="16"/>
                <w:szCs w:val="16"/>
                <w:vertAlign w:val="superscript"/>
                <w:lang w:val="fr-FR"/>
              </w:rPr>
              <w:t>[M]</w:t>
            </w:r>
          </w:p>
        </w:tc>
        <w:tc>
          <w:tcPr>
            <w:tcW w:w="1079" w:type="dxa"/>
            <w:vAlign w:val="center"/>
          </w:tcPr>
          <w:p w:rsidR="003E429B" w:rsidRPr="00FD1D29" w:rsidRDefault="003E429B" w:rsidP="00123B19">
            <w:pPr>
              <w:jc w:val="center"/>
              <w:rPr>
                <w:rFonts w:ascii="Arial" w:hAnsi="Arial" w:cs="Arial"/>
                <w:sz w:val="16"/>
                <w:szCs w:val="16"/>
                <w:lang w:val="en-GB"/>
              </w:rPr>
            </w:pPr>
            <w:r w:rsidRPr="00FD1D29">
              <w:rPr>
                <w:rFonts w:ascii="Arial" w:hAnsi="Arial" w:cs="Arial"/>
                <w:sz w:val="16"/>
                <w:szCs w:val="16"/>
                <w:lang w:val="en-GB"/>
              </w:rPr>
              <w:t>WB</w:t>
            </w:r>
          </w:p>
        </w:tc>
        <w:tc>
          <w:tcPr>
            <w:tcW w:w="4123" w:type="dxa"/>
            <w:vAlign w:val="center"/>
          </w:tcPr>
          <w:p w:rsidR="003E429B" w:rsidRPr="00FD1D29" w:rsidRDefault="003E429B" w:rsidP="00123B19">
            <w:pPr>
              <w:rPr>
                <w:rFonts w:ascii="Arial" w:hAnsi="Arial" w:cs="Arial"/>
                <w:sz w:val="16"/>
                <w:szCs w:val="16"/>
                <w:lang w:val="fr-FR"/>
              </w:rPr>
            </w:pPr>
            <w:r w:rsidRPr="00FD1D29">
              <w:rPr>
                <w:rFonts w:ascii="Arial" w:hAnsi="Arial" w:cs="Arial"/>
                <w:sz w:val="16"/>
                <w:szCs w:val="16"/>
                <w:lang w:val="fr-FR"/>
              </w:rPr>
              <w:t xml:space="preserve">Nombre de femmes de 15-24 ans capables de lire une phrase courte et simple sur la vie quotidienne ou qui sont allées </w:t>
            </w:r>
            <w:r w:rsidR="00546E1E" w:rsidRPr="00FD1D29">
              <w:rPr>
                <w:rFonts w:ascii="Arial" w:hAnsi="Arial" w:cs="Arial"/>
                <w:sz w:val="16"/>
                <w:szCs w:val="16"/>
                <w:lang w:val="fr-FR"/>
              </w:rPr>
              <w:t>à</w:t>
            </w:r>
            <w:r w:rsidRPr="00FD1D29">
              <w:rPr>
                <w:rFonts w:ascii="Arial" w:hAnsi="Arial" w:cs="Arial"/>
                <w:sz w:val="16"/>
                <w:szCs w:val="16"/>
                <w:lang w:val="fr-FR"/>
              </w:rPr>
              <w:t xml:space="preserve"> l’école secondaire ou plus. </w:t>
            </w:r>
          </w:p>
        </w:tc>
        <w:tc>
          <w:tcPr>
            <w:tcW w:w="4330" w:type="dxa"/>
            <w:gridSpan w:val="3"/>
            <w:vAlign w:val="center"/>
          </w:tcPr>
          <w:p w:rsidR="003E429B" w:rsidRPr="00FD1D29" w:rsidRDefault="003E429B" w:rsidP="00123B19">
            <w:pPr>
              <w:rPr>
                <w:rFonts w:ascii="Arial" w:hAnsi="Arial" w:cs="Arial"/>
                <w:sz w:val="16"/>
                <w:szCs w:val="16"/>
                <w:lang w:val="fr-FR"/>
              </w:rPr>
            </w:pPr>
            <w:r w:rsidRPr="00FD1D29">
              <w:rPr>
                <w:rFonts w:ascii="Arial" w:hAnsi="Arial" w:cs="Arial"/>
                <w:sz w:val="16"/>
                <w:szCs w:val="16"/>
                <w:lang w:val="fr-FR"/>
              </w:rPr>
              <w:t>Nombre total de femmes de 15-24 ans</w:t>
            </w:r>
          </w:p>
        </w:tc>
        <w:tc>
          <w:tcPr>
            <w:tcW w:w="1268" w:type="dxa"/>
            <w:gridSpan w:val="4"/>
            <w:vAlign w:val="center"/>
          </w:tcPr>
          <w:p w:rsidR="003E429B" w:rsidRPr="00FD1D29" w:rsidRDefault="003E429B" w:rsidP="00ED141E">
            <w:pPr>
              <w:jc w:val="center"/>
              <w:rPr>
                <w:rFonts w:ascii="Arial" w:hAnsi="Arial" w:cs="Arial"/>
                <w:sz w:val="16"/>
                <w:szCs w:val="16"/>
                <w:lang w:val="fr-FR"/>
              </w:rPr>
            </w:pPr>
            <w:r w:rsidRPr="00FD1D29">
              <w:rPr>
                <w:rFonts w:ascii="Arial" w:hAnsi="Arial" w:cs="Arial"/>
                <w:sz w:val="16"/>
                <w:szCs w:val="16"/>
                <w:lang w:val="fr-FR"/>
              </w:rPr>
              <w:t>OMD 2.3</w:t>
            </w:r>
          </w:p>
        </w:tc>
      </w:tr>
      <w:tr w:rsidR="00107BE3" w:rsidRPr="00FD1D29" w:rsidTr="00BC019C">
        <w:tc>
          <w:tcPr>
            <w:tcW w:w="600" w:type="dxa"/>
            <w:tcBorders>
              <w:right w:val="single" w:sz="4" w:space="0" w:color="auto"/>
            </w:tcBorders>
            <w:tcMar>
              <w:top w:w="72" w:type="dxa"/>
              <w:left w:w="72" w:type="dxa"/>
              <w:bottom w:w="72" w:type="dxa"/>
              <w:right w:w="72" w:type="dxa"/>
            </w:tcMar>
            <w:vAlign w:val="center"/>
          </w:tcPr>
          <w:p w:rsidR="00107BE3" w:rsidRPr="00FD1D29" w:rsidRDefault="00F231AB" w:rsidP="00636949">
            <w:pPr>
              <w:rPr>
                <w:rFonts w:ascii="Arial" w:hAnsi="Arial" w:cs="Arial"/>
                <w:sz w:val="16"/>
                <w:szCs w:val="16"/>
                <w:lang w:val="fr-FR"/>
              </w:rPr>
            </w:pPr>
            <w:r w:rsidRPr="00FD1D29">
              <w:rPr>
                <w:rFonts w:ascii="Arial" w:hAnsi="Arial" w:cs="Arial"/>
                <w:sz w:val="16"/>
                <w:szCs w:val="16"/>
                <w:lang w:val="fr-FR"/>
              </w:rPr>
              <w:t>7.2</w:t>
            </w:r>
          </w:p>
        </w:tc>
        <w:tc>
          <w:tcPr>
            <w:tcW w:w="2892" w:type="dxa"/>
            <w:tcBorders>
              <w:left w:val="single" w:sz="4" w:space="0" w:color="auto"/>
            </w:tcBorders>
            <w:vAlign w:val="center"/>
          </w:tcPr>
          <w:p w:rsidR="00107BE3" w:rsidRPr="00FD1D29" w:rsidRDefault="00554004" w:rsidP="00636949">
            <w:pPr>
              <w:rPr>
                <w:rFonts w:ascii="Arial" w:hAnsi="Arial" w:cs="Arial"/>
                <w:sz w:val="16"/>
                <w:szCs w:val="16"/>
                <w:lang w:val="fr-FR"/>
              </w:rPr>
            </w:pPr>
            <w:r w:rsidRPr="00FD1D29">
              <w:rPr>
                <w:rFonts w:ascii="Arial" w:hAnsi="Arial" w:cs="Arial"/>
                <w:sz w:val="16"/>
                <w:szCs w:val="16"/>
                <w:lang w:val="fr-FR"/>
              </w:rPr>
              <w:t>Préparation</w:t>
            </w:r>
            <w:r w:rsidR="00674962" w:rsidRPr="00FD1D29">
              <w:rPr>
                <w:rFonts w:ascii="Arial" w:hAnsi="Arial" w:cs="Arial"/>
                <w:sz w:val="16"/>
                <w:szCs w:val="16"/>
                <w:lang w:val="fr-FR"/>
              </w:rPr>
              <w:t xml:space="preserve"> </w:t>
            </w:r>
            <w:r w:rsidR="004203E0" w:rsidRPr="00FD1D29">
              <w:rPr>
                <w:rFonts w:ascii="Arial" w:hAnsi="Arial" w:cs="Arial"/>
                <w:sz w:val="16"/>
                <w:szCs w:val="16"/>
                <w:lang w:val="fr-FR"/>
              </w:rPr>
              <w:t>à</w:t>
            </w:r>
            <w:r w:rsidR="00674962" w:rsidRPr="00FD1D29">
              <w:rPr>
                <w:rFonts w:ascii="Arial" w:hAnsi="Arial" w:cs="Arial"/>
                <w:sz w:val="16"/>
                <w:szCs w:val="16"/>
                <w:lang w:val="fr-FR"/>
              </w:rPr>
              <w:t xml:space="preserve"> l’</w:t>
            </w:r>
            <w:r w:rsidRPr="00FD1D29">
              <w:rPr>
                <w:rFonts w:ascii="Arial" w:hAnsi="Arial" w:cs="Arial"/>
                <w:sz w:val="16"/>
                <w:szCs w:val="16"/>
                <w:lang w:val="fr-FR"/>
              </w:rPr>
              <w:t>école</w:t>
            </w:r>
            <w:r w:rsidR="00674962" w:rsidRPr="00FD1D29">
              <w:rPr>
                <w:rFonts w:ascii="Arial" w:hAnsi="Arial" w:cs="Arial"/>
                <w:sz w:val="16"/>
                <w:szCs w:val="16"/>
                <w:lang w:val="fr-FR"/>
              </w:rPr>
              <w:t xml:space="preserve"> </w:t>
            </w:r>
          </w:p>
        </w:tc>
        <w:tc>
          <w:tcPr>
            <w:tcW w:w="1079"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ED</w:t>
            </w:r>
          </w:p>
        </w:tc>
        <w:tc>
          <w:tcPr>
            <w:tcW w:w="4123" w:type="dxa"/>
            <w:vAlign w:val="center"/>
          </w:tcPr>
          <w:p w:rsidR="00C722F2" w:rsidRPr="00FD1D29" w:rsidRDefault="00C722F2" w:rsidP="00546E1E">
            <w:pPr>
              <w:rPr>
                <w:rFonts w:ascii="Arial" w:hAnsi="Arial" w:cs="Arial"/>
                <w:sz w:val="16"/>
                <w:szCs w:val="16"/>
                <w:lang w:val="fr-FR"/>
              </w:rPr>
            </w:pPr>
            <w:r w:rsidRPr="00FD1D29">
              <w:rPr>
                <w:rFonts w:ascii="Arial" w:hAnsi="Arial" w:cs="Arial"/>
                <w:spacing w:val="-2"/>
                <w:sz w:val="16"/>
                <w:szCs w:val="16"/>
                <w:lang w:val="fr-FR"/>
              </w:rPr>
              <w:t>Nombre d’enfants en 1</w:t>
            </w:r>
            <w:r w:rsidRPr="00FD1D29">
              <w:rPr>
                <w:rFonts w:ascii="Arial" w:hAnsi="Arial" w:cs="Arial"/>
                <w:spacing w:val="-2"/>
                <w:sz w:val="16"/>
                <w:szCs w:val="16"/>
                <w:vertAlign w:val="superscript"/>
                <w:lang w:val="fr-FR"/>
              </w:rPr>
              <w:t>ère</w:t>
            </w:r>
            <w:r w:rsidRPr="00FD1D29">
              <w:rPr>
                <w:rFonts w:ascii="Arial" w:hAnsi="Arial" w:cs="Arial"/>
                <w:spacing w:val="-2"/>
                <w:sz w:val="16"/>
                <w:szCs w:val="16"/>
                <w:lang w:val="fr-FR"/>
              </w:rPr>
              <w:t xml:space="preserve"> année d’études dans l’enseignement primaire qui ont fréquenté un</w:t>
            </w:r>
            <w:r w:rsidR="00546E1E" w:rsidRPr="00FD1D29">
              <w:rPr>
                <w:rFonts w:ascii="Arial" w:hAnsi="Arial" w:cs="Arial"/>
                <w:spacing w:val="-2"/>
                <w:sz w:val="16"/>
                <w:szCs w:val="16"/>
                <w:lang w:val="fr-FR"/>
              </w:rPr>
              <w:t xml:space="preserve"> établissement </w:t>
            </w:r>
            <w:r w:rsidRPr="00FD1D29">
              <w:rPr>
                <w:rFonts w:ascii="Arial" w:hAnsi="Arial" w:cs="Arial"/>
                <w:spacing w:val="-2"/>
                <w:sz w:val="16"/>
                <w:szCs w:val="16"/>
                <w:lang w:val="fr-FR"/>
              </w:rPr>
              <w:t xml:space="preserve">préscolaire l’année </w:t>
            </w:r>
            <w:r w:rsidR="003E429B" w:rsidRPr="00FD1D29">
              <w:rPr>
                <w:rFonts w:ascii="Arial" w:hAnsi="Arial" w:cs="Arial"/>
                <w:spacing w:val="-2"/>
                <w:sz w:val="16"/>
                <w:szCs w:val="16"/>
                <w:lang w:val="fr-FR"/>
              </w:rPr>
              <w:t xml:space="preserve">scolaire </w:t>
            </w:r>
            <w:r w:rsidRPr="00FD1D29">
              <w:rPr>
                <w:rFonts w:ascii="Arial" w:hAnsi="Arial" w:cs="Arial"/>
                <w:spacing w:val="-2"/>
                <w:sz w:val="16"/>
                <w:szCs w:val="16"/>
                <w:lang w:val="fr-FR"/>
              </w:rPr>
              <w:t>précédente</w:t>
            </w:r>
          </w:p>
        </w:tc>
        <w:tc>
          <w:tcPr>
            <w:tcW w:w="4330" w:type="dxa"/>
            <w:gridSpan w:val="3"/>
            <w:vAlign w:val="center"/>
          </w:tcPr>
          <w:p w:rsidR="00107BE3" w:rsidRPr="00FD1D29" w:rsidRDefault="00EB0222" w:rsidP="00636949">
            <w:pPr>
              <w:rPr>
                <w:rFonts w:ascii="Arial" w:hAnsi="Arial" w:cs="Arial"/>
                <w:sz w:val="16"/>
                <w:szCs w:val="16"/>
                <w:lang w:val="fr-FR"/>
              </w:rPr>
            </w:pPr>
            <w:r w:rsidRPr="00FD1D29">
              <w:rPr>
                <w:rFonts w:ascii="Arial" w:hAnsi="Arial" w:cs="Arial"/>
                <w:sz w:val="16"/>
                <w:szCs w:val="16"/>
                <w:lang w:val="fr-FR"/>
              </w:rPr>
              <w:t xml:space="preserve">Nombre total d’enfants </w:t>
            </w:r>
            <w:r w:rsidR="00554004" w:rsidRPr="00FD1D29">
              <w:rPr>
                <w:rFonts w:ascii="Arial" w:hAnsi="Arial" w:cs="Arial"/>
                <w:sz w:val="16"/>
                <w:szCs w:val="16"/>
                <w:lang w:val="fr-FR"/>
              </w:rPr>
              <w:t>fréquentant</w:t>
            </w:r>
            <w:r w:rsidRPr="00FD1D29">
              <w:rPr>
                <w:rFonts w:ascii="Arial" w:hAnsi="Arial" w:cs="Arial"/>
                <w:sz w:val="16"/>
                <w:szCs w:val="16"/>
                <w:lang w:val="fr-FR"/>
              </w:rPr>
              <w:t xml:space="preserve"> la </w:t>
            </w:r>
            <w:r w:rsidR="00554004" w:rsidRPr="00FD1D29">
              <w:rPr>
                <w:rFonts w:ascii="Arial" w:hAnsi="Arial" w:cs="Arial"/>
                <w:sz w:val="16"/>
                <w:szCs w:val="16"/>
                <w:lang w:val="fr-FR"/>
              </w:rPr>
              <w:t>première</w:t>
            </w:r>
            <w:r w:rsidRPr="00FD1D29">
              <w:rPr>
                <w:rFonts w:ascii="Arial" w:hAnsi="Arial" w:cs="Arial"/>
                <w:sz w:val="16"/>
                <w:szCs w:val="16"/>
                <w:lang w:val="fr-FR"/>
              </w:rPr>
              <w:t xml:space="preserve"> </w:t>
            </w:r>
            <w:r w:rsidR="00554004" w:rsidRPr="00FD1D29">
              <w:rPr>
                <w:rFonts w:ascii="Arial" w:hAnsi="Arial" w:cs="Arial"/>
                <w:sz w:val="16"/>
                <w:szCs w:val="16"/>
                <w:lang w:val="fr-FR"/>
              </w:rPr>
              <w:t>année</w:t>
            </w:r>
            <w:r w:rsidRPr="00FD1D29">
              <w:rPr>
                <w:rFonts w:ascii="Arial" w:hAnsi="Arial" w:cs="Arial"/>
                <w:sz w:val="16"/>
                <w:szCs w:val="16"/>
                <w:lang w:val="fr-FR"/>
              </w:rPr>
              <w:t xml:space="preserve"> du primaire </w:t>
            </w:r>
          </w:p>
        </w:tc>
        <w:tc>
          <w:tcPr>
            <w:tcW w:w="1268" w:type="dxa"/>
            <w:gridSpan w:val="4"/>
            <w:vAlign w:val="center"/>
          </w:tcPr>
          <w:p w:rsidR="00107BE3" w:rsidRPr="00FD1D29" w:rsidRDefault="00107BE3" w:rsidP="00636949">
            <w:pPr>
              <w:rPr>
                <w:rFonts w:ascii="Arial" w:hAnsi="Arial" w:cs="Arial"/>
                <w:sz w:val="16"/>
                <w:szCs w:val="16"/>
                <w:lang w:val="fr-FR"/>
              </w:rPr>
            </w:pPr>
          </w:p>
        </w:tc>
      </w:tr>
      <w:tr w:rsidR="00107BE3" w:rsidRPr="00FD1D29" w:rsidTr="00BC019C">
        <w:tc>
          <w:tcPr>
            <w:tcW w:w="600" w:type="dxa"/>
            <w:tcBorders>
              <w:right w:val="single" w:sz="4" w:space="0" w:color="auto"/>
            </w:tcBorders>
            <w:tcMar>
              <w:top w:w="72" w:type="dxa"/>
              <w:left w:w="72" w:type="dxa"/>
              <w:bottom w:w="72" w:type="dxa"/>
              <w:right w:w="72" w:type="dxa"/>
            </w:tcMar>
            <w:vAlign w:val="center"/>
          </w:tcPr>
          <w:p w:rsidR="00107BE3" w:rsidRPr="00FD1D29" w:rsidRDefault="00F231AB" w:rsidP="00636949">
            <w:pPr>
              <w:rPr>
                <w:rFonts w:ascii="Arial" w:hAnsi="Arial" w:cs="Arial"/>
                <w:sz w:val="16"/>
                <w:szCs w:val="16"/>
                <w:lang w:val="fr-FR"/>
              </w:rPr>
            </w:pPr>
            <w:r w:rsidRPr="00FD1D29">
              <w:rPr>
                <w:rFonts w:ascii="Arial" w:hAnsi="Arial" w:cs="Arial"/>
                <w:sz w:val="16"/>
                <w:szCs w:val="16"/>
                <w:lang w:val="fr-FR"/>
              </w:rPr>
              <w:t>7.3</w:t>
            </w:r>
          </w:p>
        </w:tc>
        <w:tc>
          <w:tcPr>
            <w:tcW w:w="2892" w:type="dxa"/>
            <w:tcBorders>
              <w:left w:val="single" w:sz="4" w:space="0" w:color="auto"/>
            </w:tcBorders>
            <w:vAlign w:val="center"/>
          </w:tcPr>
          <w:p w:rsidR="00107BE3" w:rsidRPr="00FD1D29" w:rsidRDefault="00EB0222" w:rsidP="00636949">
            <w:pPr>
              <w:rPr>
                <w:rFonts w:ascii="Arial" w:hAnsi="Arial" w:cs="Arial"/>
                <w:sz w:val="16"/>
                <w:szCs w:val="16"/>
                <w:lang w:val="fr-FR"/>
              </w:rPr>
            </w:pPr>
            <w:r w:rsidRPr="00FD1D29">
              <w:rPr>
                <w:rFonts w:ascii="Arial" w:hAnsi="Arial" w:cs="Arial"/>
                <w:sz w:val="16"/>
                <w:szCs w:val="16"/>
                <w:lang w:val="fr-FR"/>
              </w:rPr>
              <w:t>Taux d’admission à l’école primaire</w:t>
            </w:r>
          </w:p>
        </w:tc>
        <w:tc>
          <w:tcPr>
            <w:tcW w:w="1079"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ED</w:t>
            </w:r>
          </w:p>
        </w:tc>
        <w:tc>
          <w:tcPr>
            <w:tcW w:w="4123" w:type="dxa"/>
            <w:vAlign w:val="center"/>
          </w:tcPr>
          <w:p w:rsidR="00107BE3" w:rsidRPr="00FD1D29" w:rsidRDefault="00107BE3" w:rsidP="00FF2095">
            <w:pPr>
              <w:rPr>
                <w:rFonts w:ascii="Arial" w:hAnsi="Arial" w:cs="Arial"/>
                <w:sz w:val="16"/>
                <w:szCs w:val="16"/>
                <w:lang w:val="fr-FR"/>
              </w:rPr>
            </w:pPr>
            <w:r w:rsidRPr="00FD1D29">
              <w:rPr>
                <w:rFonts w:ascii="Arial" w:hAnsi="Arial" w:cs="Arial"/>
                <w:sz w:val="16"/>
                <w:szCs w:val="16"/>
                <w:lang w:val="fr-FR"/>
              </w:rPr>
              <w:t>N</w:t>
            </w:r>
            <w:r w:rsidR="00C722F2" w:rsidRPr="00FD1D29">
              <w:rPr>
                <w:rFonts w:ascii="Arial" w:hAnsi="Arial" w:cs="Arial"/>
                <w:sz w:val="16"/>
                <w:szCs w:val="16"/>
                <w:lang w:val="fr-FR"/>
              </w:rPr>
              <w:t xml:space="preserve">ombre d’enfants en </w:t>
            </w:r>
            <w:r w:rsidR="00554004" w:rsidRPr="00FD1D29">
              <w:rPr>
                <w:rFonts w:ascii="Arial" w:hAnsi="Arial" w:cs="Arial"/>
                <w:sz w:val="16"/>
                <w:szCs w:val="16"/>
                <w:lang w:val="fr-FR"/>
              </w:rPr>
              <w:t>âge</w:t>
            </w:r>
            <w:r w:rsidR="00C722F2" w:rsidRPr="00FD1D29">
              <w:rPr>
                <w:rFonts w:ascii="Arial" w:hAnsi="Arial" w:cs="Arial"/>
                <w:sz w:val="16"/>
                <w:szCs w:val="16"/>
                <w:lang w:val="fr-FR"/>
              </w:rPr>
              <w:t xml:space="preserve"> d’aller </w:t>
            </w:r>
            <w:r w:rsidR="00554004" w:rsidRPr="00FD1D29">
              <w:rPr>
                <w:rFonts w:ascii="Arial" w:hAnsi="Arial" w:cs="Arial"/>
                <w:sz w:val="16"/>
                <w:szCs w:val="16"/>
                <w:lang w:val="fr-FR"/>
              </w:rPr>
              <w:t>à</w:t>
            </w:r>
            <w:r w:rsidR="00C722F2" w:rsidRPr="00FD1D29">
              <w:rPr>
                <w:rFonts w:ascii="Arial" w:hAnsi="Arial" w:cs="Arial"/>
                <w:sz w:val="16"/>
                <w:szCs w:val="16"/>
                <w:lang w:val="fr-FR"/>
              </w:rPr>
              <w:t xml:space="preserve"> l’</w:t>
            </w:r>
            <w:r w:rsidR="00554004" w:rsidRPr="00FD1D29">
              <w:rPr>
                <w:rFonts w:ascii="Arial" w:hAnsi="Arial" w:cs="Arial"/>
                <w:sz w:val="16"/>
                <w:szCs w:val="16"/>
                <w:lang w:val="fr-FR"/>
              </w:rPr>
              <w:t>école</w:t>
            </w:r>
            <w:r w:rsidR="00C722F2" w:rsidRPr="00FD1D29">
              <w:rPr>
                <w:rFonts w:ascii="Arial" w:hAnsi="Arial" w:cs="Arial"/>
                <w:sz w:val="16"/>
                <w:szCs w:val="16"/>
                <w:lang w:val="fr-FR"/>
              </w:rPr>
              <w:t xml:space="preserve"> primaire qui </w:t>
            </w:r>
            <w:r w:rsidR="00FF2095" w:rsidRPr="00FD1D29">
              <w:rPr>
                <w:rFonts w:ascii="Arial" w:hAnsi="Arial" w:cs="Arial"/>
                <w:sz w:val="16"/>
                <w:szCs w:val="16"/>
                <w:lang w:val="fr-FR"/>
              </w:rPr>
              <w:t>sont entr</w:t>
            </w:r>
            <w:r w:rsidR="00554004" w:rsidRPr="00FD1D29">
              <w:rPr>
                <w:rFonts w:ascii="Arial" w:hAnsi="Arial" w:cs="Arial"/>
                <w:sz w:val="16"/>
                <w:szCs w:val="16"/>
                <w:lang w:val="fr-FR"/>
              </w:rPr>
              <w:t>é</w:t>
            </w:r>
            <w:r w:rsidR="00FF2095" w:rsidRPr="00FD1D29">
              <w:rPr>
                <w:rFonts w:ascii="Arial" w:hAnsi="Arial" w:cs="Arial"/>
                <w:sz w:val="16"/>
                <w:szCs w:val="16"/>
                <w:lang w:val="fr-FR"/>
              </w:rPr>
              <w:t xml:space="preserve">s en </w:t>
            </w:r>
            <w:r w:rsidR="00554004" w:rsidRPr="00FD1D29">
              <w:rPr>
                <w:rFonts w:ascii="Arial" w:hAnsi="Arial" w:cs="Arial"/>
                <w:sz w:val="16"/>
                <w:szCs w:val="16"/>
                <w:lang w:val="fr-FR"/>
              </w:rPr>
              <w:t>première</w:t>
            </w:r>
            <w:r w:rsidR="00EB0222" w:rsidRPr="00FD1D29">
              <w:rPr>
                <w:rFonts w:ascii="Arial" w:hAnsi="Arial" w:cs="Arial"/>
                <w:sz w:val="16"/>
                <w:szCs w:val="16"/>
                <w:lang w:val="fr-FR"/>
              </w:rPr>
              <w:t xml:space="preserve"> </w:t>
            </w:r>
            <w:r w:rsidR="00554004" w:rsidRPr="00FD1D29">
              <w:rPr>
                <w:rFonts w:ascii="Arial" w:hAnsi="Arial" w:cs="Arial"/>
                <w:sz w:val="16"/>
                <w:szCs w:val="16"/>
                <w:lang w:val="fr-FR"/>
              </w:rPr>
              <w:t>année</w:t>
            </w:r>
            <w:r w:rsidR="00C722F2" w:rsidRPr="00FD1D29">
              <w:rPr>
                <w:rFonts w:ascii="Arial" w:hAnsi="Arial" w:cs="Arial"/>
                <w:sz w:val="16"/>
                <w:szCs w:val="16"/>
                <w:lang w:val="fr-FR"/>
              </w:rPr>
              <w:t xml:space="preserve"> de l’</w:t>
            </w:r>
            <w:r w:rsidR="00554004" w:rsidRPr="00FD1D29">
              <w:rPr>
                <w:rFonts w:ascii="Arial" w:hAnsi="Arial" w:cs="Arial"/>
                <w:sz w:val="16"/>
                <w:szCs w:val="16"/>
                <w:lang w:val="fr-FR"/>
              </w:rPr>
              <w:t>école</w:t>
            </w:r>
            <w:r w:rsidR="00C722F2" w:rsidRPr="00FD1D29">
              <w:rPr>
                <w:rFonts w:ascii="Arial" w:hAnsi="Arial" w:cs="Arial"/>
                <w:sz w:val="16"/>
                <w:szCs w:val="16"/>
                <w:lang w:val="fr-FR"/>
              </w:rPr>
              <w:t xml:space="preserve"> primaire </w:t>
            </w:r>
          </w:p>
        </w:tc>
        <w:tc>
          <w:tcPr>
            <w:tcW w:w="4330" w:type="dxa"/>
            <w:gridSpan w:val="3"/>
            <w:vAlign w:val="center"/>
          </w:tcPr>
          <w:p w:rsidR="00107BE3" w:rsidRPr="00FD1D29" w:rsidRDefault="00EB0222" w:rsidP="00636949">
            <w:pPr>
              <w:rPr>
                <w:rFonts w:ascii="Arial" w:hAnsi="Arial" w:cs="Arial"/>
                <w:sz w:val="16"/>
                <w:szCs w:val="16"/>
                <w:lang w:val="fr-FR"/>
              </w:rPr>
            </w:pPr>
            <w:r w:rsidRPr="00FD1D29">
              <w:rPr>
                <w:rFonts w:ascii="Arial" w:hAnsi="Arial" w:cs="Arial"/>
                <w:sz w:val="16"/>
                <w:szCs w:val="16"/>
                <w:lang w:val="fr-FR"/>
              </w:rPr>
              <w:t xml:space="preserve">Nombre total d’enfants en </w:t>
            </w:r>
            <w:r w:rsidR="00554004" w:rsidRPr="00FD1D29">
              <w:rPr>
                <w:rFonts w:ascii="Arial" w:hAnsi="Arial" w:cs="Arial"/>
                <w:sz w:val="16"/>
                <w:szCs w:val="16"/>
                <w:lang w:val="fr-FR"/>
              </w:rPr>
              <w:t>âge</w:t>
            </w:r>
            <w:r w:rsidRPr="00FD1D29">
              <w:rPr>
                <w:rFonts w:ascii="Arial" w:hAnsi="Arial" w:cs="Arial"/>
                <w:sz w:val="16"/>
                <w:szCs w:val="16"/>
                <w:lang w:val="fr-FR"/>
              </w:rPr>
              <w:t xml:space="preserve"> d’aller </w:t>
            </w:r>
            <w:proofErr w:type="spellStart"/>
            <w:r w:rsidRPr="00FD1D29">
              <w:rPr>
                <w:rFonts w:ascii="Arial" w:hAnsi="Arial" w:cs="Arial"/>
                <w:sz w:val="16"/>
                <w:szCs w:val="16"/>
                <w:lang w:val="fr-FR"/>
              </w:rPr>
              <w:t>a</w:t>
            </w:r>
            <w:proofErr w:type="spellEnd"/>
            <w:r w:rsidRPr="00FD1D29">
              <w:rPr>
                <w:rFonts w:ascii="Arial" w:hAnsi="Arial" w:cs="Arial"/>
                <w:sz w:val="16"/>
                <w:szCs w:val="16"/>
                <w:lang w:val="fr-FR"/>
              </w:rPr>
              <w:t xml:space="preserve"> l’</w:t>
            </w:r>
            <w:r w:rsidR="00554004" w:rsidRPr="00FD1D29">
              <w:rPr>
                <w:rFonts w:ascii="Arial" w:hAnsi="Arial" w:cs="Arial"/>
                <w:sz w:val="16"/>
                <w:szCs w:val="16"/>
                <w:lang w:val="fr-FR"/>
              </w:rPr>
              <w:t>école</w:t>
            </w:r>
            <w:r w:rsidRPr="00FD1D29">
              <w:rPr>
                <w:rFonts w:ascii="Arial" w:hAnsi="Arial" w:cs="Arial"/>
                <w:sz w:val="16"/>
                <w:szCs w:val="16"/>
                <w:lang w:val="fr-FR"/>
              </w:rPr>
              <w:t xml:space="preserve"> </w:t>
            </w:r>
          </w:p>
        </w:tc>
        <w:tc>
          <w:tcPr>
            <w:tcW w:w="1268" w:type="dxa"/>
            <w:gridSpan w:val="4"/>
            <w:vAlign w:val="center"/>
          </w:tcPr>
          <w:p w:rsidR="00107BE3" w:rsidRPr="00FD1D29" w:rsidRDefault="00107BE3" w:rsidP="00636949">
            <w:pPr>
              <w:rPr>
                <w:rFonts w:ascii="Arial" w:hAnsi="Arial" w:cs="Arial"/>
                <w:sz w:val="16"/>
                <w:szCs w:val="16"/>
                <w:lang w:val="fr-FR"/>
              </w:rPr>
            </w:pPr>
          </w:p>
        </w:tc>
      </w:tr>
      <w:tr w:rsidR="00107BE3" w:rsidRPr="00FD1D29" w:rsidTr="00BC019C">
        <w:tc>
          <w:tcPr>
            <w:tcW w:w="600" w:type="dxa"/>
            <w:tcBorders>
              <w:right w:val="single" w:sz="4" w:space="0" w:color="auto"/>
            </w:tcBorders>
            <w:tcMar>
              <w:top w:w="72" w:type="dxa"/>
              <w:left w:w="72" w:type="dxa"/>
              <w:bottom w:w="72" w:type="dxa"/>
              <w:right w:w="72" w:type="dxa"/>
            </w:tcMar>
            <w:vAlign w:val="center"/>
          </w:tcPr>
          <w:p w:rsidR="00107BE3" w:rsidRPr="00FD1D29" w:rsidRDefault="00F231AB" w:rsidP="00636949">
            <w:pPr>
              <w:rPr>
                <w:rFonts w:ascii="Arial" w:hAnsi="Arial" w:cs="Arial"/>
                <w:sz w:val="16"/>
                <w:szCs w:val="16"/>
                <w:lang w:val="fr-FR"/>
              </w:rPr>
            </w:pPr>
            <w:r w:rsidRPr="00FD1D29">
              <w:rPr>
                <w:rFonts w:ascii="Arial" w:hAnsi="Arial" w:cs="Arial"/>
                <w:sz w:val="16"/>
                <w:szCs w:val="16"/>
                <w:lang w:val="fr-FR"/>
              </w:rPr>
              <w:t>7.4</w:t>
            </w:r>
          </w:p>
        </w:tc>
        <w:tc>
          <w:tcPr>
            <w:tcW w:w="2892" w:type="dxa"/>
            <w:tcBorders>
              <w:left w:val="single" w:sz="4" w:space="0" w:color="auto"/>
            </w:tcBorders>
            <w:vAlign w:val="center"/>
          </w:tcPr>
          <w:p w:rsidR="00107BE3" w:rsidRPr="00FD1D29" w:rsidRDefault="00EB0222" w:rsidP="00636949">
            <w:pPr>
              <w:rPr>
                <w:rFonts w:ascii="Arial" w:hAnsi="Arial" w:cs="Arial"/>
                <w:sz w:val="16"/>
                <w:szCs w:val="16"/>
                <w:lang w:val="fr-FR"/>
              </w:rPr>
            </w:pPr>
            <w:r w:rsidRPr="00FD1D29">
              <w:rPr>
                <w:rFonts w:ascii="Arial" w:hAnsi="Arial" w:cs="Arial"/>
                <w:sz w:val="16"/>
                <w:szCs w:val="16"/>
                <w:lang w:val="fr-FR"/>
              </w:rPr>
              <w:t>Taux net de fréquentation du cycle primaire</w:t>
            </w:r>
            <w:r w:rsidR="00FF2095" w:rsidRPr="00FD1D29">
              <w:rPr>
                <w:rFonts w:ascii="Arial" w:hAnsi="Arial" w:cs="Arial"/>
                <w:sz w:val="16"/>
                <w:szCs w:val="16"/>
                <w:lang w:val="fr-FR"/>
              </w:rPr>
              <w:t xml:space="preserve"> (ajusté)</w:t>
            </w:r>
          </w:p>
        </w:tc>
        <w:tc>
          <w:tcPr>
            <w:tcW w:w="1079"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ED</w:t>
            </w:r>
          </w:p>
        </w:tc>
        <w:tc>
          <w:tcPr>
            <w:tcW w:w="4123" w:type="dxa"/>
            <w:vAlign w:val="center"/>
          </w:tcPr>
          <w:p w:rsidR="00107BE3" w:rsidRPr="00FD1D29" w:rsidRDefault="00EB0222" w:rsidP="00636949">
            <w:pPr>
              <w:rPr>
                <w:rFonts w:ascii="Arial" w:hAnsi="Arial" w:cs="Arial"/>
                <w:sz w:val="16"/>
                <w:szCs w:val="16"/>
                <w:lang w:val="fr-FR"/>
              </w:rPr>
            </w:pPr>
            <w:r w:rsidRPr="00FD1D29">
              <w:rPr>
                <w:rFonts w:ascii="Arial" w:hAnsi="Arial" w:cs="Arial"/>
                <w:spacing w:val="-2"/>
                <w:sz w:val="16"/>
                <w:szCs w:val="16"/>
                <w:lang w:val="fr-FR"/>
              </w:rPr>
              <w:t>Nombre d’enfants ayant l’âge d’entrer au cycle primaire qui fréquentent une école primaire ou secondaire</w:t>
            </w:r>
          </w:p>
        </w:tc>
        <w:tc>
          <w:tcPr>
            <w:tcW w:w="4330" w:type="dxa"/>
            <w:gridSpan w:val="3"/>
            <w:vAlign w:val="center"/>
          </w:tcPr>
          <w:p w:rsidR="00107BE3" w:rsidRPr="00FD1D29" w:rsidRDefault="00EB0222" w:rsidP="00636949">
            <w:pPr>
              <w:rPr>
                <w:rFonts w:ascii="Arial" w:hAnsi="Arial" w:cs="Arial"/>
                <w:sz w:val="16"/>
                <w:szCs w:val="16"/>
                <w:lang w:val="fr-FR"/>
              </w:rPr>
            </w:pPr>
            <w:r w:rsidRPr="00FD1D29">
              <w:rPr>
                <w:rFonts w:ascii="Arial" w:hAnsi="Arial" w:cs="Arial"/>
                <w:sz w:val="16"/>
                <w:szCs w:val="16"/>
                <w:lang w:val="fr-FR"/>
              </w:rPr>
              <w:t xml:space="preserve">Nombre total d’enfants en </w:t>
            </w:r>
            <w:r w:rsidR="00554004" w:rsidRPr="00FD1D29">
              <w:rPr>
                <w:rFonts w:ascii="Arial" w:hAnsi="Arial" w:cs="Arial"/>
                <w:sz w:val="16"/>
                <w:szCs w:val="16"/>
                <w:lang w:val="fr-FR"/>
              </w:rPr>
              <w:t>âge</w:t>
            </w:r>
            <w:r w:rsidRPr="00FD1D29">
              <w:rPr>
                <w:rFonts w:ascii="Arial" w:hAnsi="Arial" w:cs="Arial"/>
                <w:sz w:val="16"/>
                <w:szCs w:val="16"/>
                <w:lang w:val="fr-FR"/>
              </w:rPr>
              <w:t xml:space="preserve"> d’aller </w:t>
            </w:r>
            <w:r w:rsidR="004203E0" w:rsidRPr="00FD1D29">
              <w:rPr>
                <w:rFonts w:ascii="Arial" w:hAnsi="Arial" w:cs="Arial"/>
                <w:sz w:val="16"/>
                <w:szCs w:val="16"/>
                <w:lang w:val="fr-FR"/>
              </w:rPr>
              <w:t>à</w:t>
            </w:r>
            <w:r w:rsidRPr="00FD1D29">
              <w:rPr>
                <w:rFonts w:ascii="Arial" w:hAnsi="Arial" w:cs="Arial"/>
                <w:sz w:val="16"/>
                <w:szCs w:val="16"/>
                <w:lang w:val="fr-FR"/>
              </w:rPr>
              <w:t xml:space="preserve"> l’</w:t>
            </w:r>
            <w:r w:rsidR="00554004" w:rsidRPr="00FD1D29">
              <w:rPr>
                <w:rFonts w:ascii="Arial" w:hAnsi="Arial" w:cs="Arial"/>
                <w:sz w:val="16"/>
                <w:szCs w:val="16"/>
                <w:lang w:val="fr-FR"/>
              </w:rPr>
              <w:t>école</w:t>
            </w:r>
            <w:r w:rsidRPr="00FD1D29">
              <w:rPr>
                <w:rFonts w:ascii="Arial" w:hAnsi="Arial" w:cs="Arial"/>
                <w:sz w:val="16"/>
                <w:szCs w:val="16"/>
                <w:lang w:val="fr-FR"/>
              </w:rPr>
              <w:t xml:space="preserve"> primaire </w:t>
            </w:r>
            <w:r w:rsidR="00107BE3" w:rsidRPr="00FD1D29">
              <w:rPr>
                <w:rFonts w:ascii="Arial" w:hAnsi="Arial" w:cs="Arial"/>
                <w:sz w:val="16"/>
                <w:szCs w:val="16"/>
                <w:lang w:val="fr-FR"/>
              </w:rPr>
              <w:t xml:space="preserve"> </w:t>
            </w:r>
          </w:p>
        </w:tc>
        <w:tc>
          <w:tcPr>
            <w:tcW w:w="1268" w:type="dxa"/>
            <w:gridSpan w:val="4"/>
            <w:vAlign w:val="center"/>
          </w:tcPr>
          <w:p w:rsidR="00107BE3"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107BE3" w:rsidRPr="00FD1D29">
              <w:rPr>
                <w:rFonts w:ascii="Arial" w:hAnsi="Arial" w:cs="Arial"/>
                <w:sz w:val="16"/>
                <w:szCs w:val="16"/>
                <w:lang w:val="fr-FR"/>
              </w:rPr>
              <w:t xml:space="preserve"> 2.1</w:t>
            </w:r>
          </w:p>
        </w:tc>
      </w:tr>
      <w:tr w:rsidR="00107BE3" w:rsidRPr="00FD1D29" w:rsidTr="00BC019C">
        <w:tc>
          <w:tcPr>
            <w:tcW w:w="600" w:type="dxa"/>
            <w:tcBorders>
              <w:right w:val="single" w:sz="4" w:space="0" w:color="auto"/>
            </w:tcBorders>
            <w:tcMar>
              <w:top w:w="72" w:type="dxa"/>
              <w:left w:w="72" w:type="dxa"/>
              <w:bottom w:w="72" w:type="dxa"/>
              <w:right w:w="72" w:type="dxa"/>
            </w:tcMar>
            <w:vAlign w:val="center"/>
          </w:tcPr>
          <w:p w:rsidR="00107BE3" w:rsidRPr="00FD1D29" w:rsidRDefault="00F231AB" w:rsidP="00636949">
            <w:pPr>
              <w:rPr>
                <w:rFonts w:ascii="Arial" w:hAnsi="Arial" w:cs="Arial"/>
                <w:sz w:val="16"/>
                <w:szCs w:val="16"/>
                <w:lang w:val="fr-FR"/>
              </w:rPr>
            </w:pPr>
            <w:r w:rsidRPr="00FD1D29">
              <w:rPr>
                <w:rFonts w:ascii="Arial" w:hAnsi="Arial" w:cs="Arial"/>
                <w:sz w:val="16"/>
                <w:szCs w:val="16"/>
                <w:lang w:val="fr-FR"/>
              </w:rPr>
              <w:t>7.5</w:t>
            </w:r>
          </w:p>
        </w:tc>
        <w:tc>
          <w:tcPr>
            <w:tcW w:w="2892" w:type="dxa"/>
            <w:tcBorders>
              <w:left w:val="single" w:sz="4" w:space="0" w:color="auto"/>
            </w:tcBorders>
            <w:vAlign w:val="center"/>
          </w:tcPr>
          <w:p w:rsidR="00107BE3" w:rsidRPr="00FD1D29" w:rsidRDefault="00EB0222" w:rsidP="00636949">
            <w:pPr>
              <w:rPr>
                <w:rFonts w:ascii="Arial" w:hAnsi="Arial" w:cs="Arial"/>
                <w:sz w:val="16"/>
                <w:szCs w:val="16"/>
                <w:lang w:val="fr-FR"/>
              </w:rPr>
            </w:pPr>
            <w:r w:rsidRPr="00FD1D29">
              <w:rPr>
                <w:rFonts w:ascii="Arial" w:hAnsi="Arial" w:cs="Arial"/>
                <w:sz w:val="16"/>
                <w:szCs w:val="16"/>
                <w:lang w:val="fr-FR"/>
              </w:rPr>
              <w:t xml:space="preserve">Taux net de fréquentation du cycle </w:t>
            </w:r>
            <w:r w:rsidRPr="00FD1D29">
              <w:rPr>
                <w:rFonts w:ascii="Arial" w:hAnsi="Arial" w:cs="Arial"/>
                <w:sz w:val="16"/>
                <w:szCs w:val="16"/>
                <w:lang w:val="fr-FR"/>
              </w:rPr>
              <w:lastRenderedPageBreak/>
              <w:t>secondaire</w:t>
            </w:r>
            <w:r w:rsidR="00FF2095" w:rsidRPr="00FD1D29">
              <w:rPr>
                <w:rFonts w:ascii="Arial" w:hAnsi="Arial" w:cs="Arial"/>
                <w:sz w:val="16"/>
                <w:szCs w:val="16"/>
                <w:lang w:val="fr-FR"/>
              </w:rPr>
              <w:t xml:space="preserve"> (ajusté)</w:t>
            </w:r>
          </w:p>
        </w:tc>
        <w:tc>
          <w:tcPr>
            <w:tcW w:w="1079"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lastRenderedPageBreak/>
              <w:t>ED</w:t>
            </w:r>
          </w:p>
        </w:tc>
        <w:tc>
          <w:tcPr>
            <w:tcW w:w="4123" w:type="dxa"/>
            <w:vAlign w:val="center"/>
          </w:tcPr>
          <w:p w:rsidR="00107BE3" w:rsidRPr="00FD1D29" w:rsidRDefault="00EB0222" w:rsidP="00636949">
            <w:pPr>
              <w:rPr>
                <w:rFonts w:ascii="Arial" w:hAnsi="Arial" w:cs="Arial"/>
                <w:sz w:val="16"/>
                <w:szCs w:val="16"/>
                <w:lang w:val="fr-FR"/>
              </w:rPr>
            </w:pPr>
            <w:r w:rsidRPr="00FD1D29">
              <w:rPr>
                <w:rFonts w:ascii="Arial" w:hAnsi="Arial" w:cs="Arial"/>
                <w:spacing w:val="-2"/>
                <w:sz w:val="16"/>
                <w:szCs w:val="16"/>
                <w:lang w:val="fr-FR"/>
              </w:rPr>
              <w:t xml:space="preserve">Nombre d’enfants ayant l’âge d’entrer au cycle secondaire </w:t>
            </w:r>
            <w:r w:rsidRPr="00FD1D29">
              <w:rPr>
                <w:rFonts w:ascii="Arial" w:hAnsi="Arial" w:cs="Arial"/>
                <w:spacing w:val="-2"/>
                <w:sz w:val="16"/>
                <w:szCs w:val="16"/>
                <w:lang w:val="fr-FR"/>
              </w:rPr>
              <w:lastRenderedPageBreak/>
              <w:t>qui fréquentent une école secondaire ou supérieur</w:t>
            </w:r>
            <w:r w:rsidR="004203E0" w:rsidRPr="00FD1D29">
              <w:rPr>
                <w:rFonts w:ascii="Arial" w:hAnsi="Arial" w:cs="Arial"/>
                <w:spacing w:val="-2"/>
                <w:sz w:val="16"/>
                <w:szCs w:val="16"/>
                <w:lang w:val="fr-FR"/>
              </w:rPr>
              <w:t>e</w:t>
            </w:r>
          </w:p>
        </w:tc>
        <w:tc>
          <w:tcPr>
            <w:tcW w:w="4330" w:type="dxa"/>
            <w:gridSpan w:val="3"/>
            <w:vAlign w:val="center"/>
          </w:tcPr>
          <w:p w:rsidR="00107BE3" w:rsidRPr="00FD1D29" w:rsidRDefault="00EB0222" w:rsidP="00636949">
            <w:pPr>
              <w:rPr>
                <w:rFonts w:ascii="Arial" w:hAnsi="Arial" w:cs="Arial"/>
                <w:sz w:val="16"/>
                <w:szCs w:val="16"/>
                <w:lang w:val="fr-FR"/>
              </w:rPr>
            </w:pPr>
            <w:r w:rsidRPr="00FD1D29">
              <w:rPr>
                <w:rFonts w:ascii="Arial" w:hAnsi="Arial" w:cs="Arial"/>
                <w:sz w:val="16"/>
                <w:szCs w:val="16"/>
                <w:lang w:val="fr-FR"/>
              </w:rPr>
              <w:lastRenderedPageBreak/>
              <w:t xml:space="preserve">Nombre total d’enfants en </w:t>
            </w:r>
            <w:r w:rsidR="00554004" w:rsidRPr="00FD1D29">
              <w:rPr>
                <w:rFonts w:ascii="Arial" w:hAnsi="Arial" w:cs="Arial"/>
                <w:sz w:val="16"/>
                <w:szCs w:val="16"/>
                <w:lang w:val="fr-FR"/>
              </w:rPr>
              <w:t>âge</w:t>
            </w:r>
            <w:r w:rsidRPr="00FD1D29">
              <w:rPr>
                <w:rFonts w:ascii="Arial" w:hAnsi="Arial" w:cs="Arial"/>
                <w:sz w:val="16"/>
                <w:szCs w:val="16"/>
                <w:lang w:val="fr-FR"/>
              </w:rPr>
              <w:t xml:space="preserve"> d’aller </w:t>
            </w:r>
            <w:r w:rsidR="004203E0" w:rsidRPr="00FD1D29">
              <w:rPr>
                <w:rFonts w:ascii="Arial" w:hAnsi="Arial" w:cs="Arial"/>
                <w:sz w:val="16"/>
                <w:szCs w:val="16"/>
                <w:lang w:val="fr-FR"/>
              </w:rPr>
              <w:t>à</w:t>
            </w:r>
            <w:r w:rsidRPr="00FD1D29">
              <w:rPr>
                <w:rFonts w:ascii="Arial" w:hAnsi="Arial" w:cs="Arial"/>
                <w:sz w:val="16"/>
                <w:szCs w:val="16"/>
                <w:lang w:val="fr-FR"/>
              </w:rPr>
              <w:t xml:space="preserve"> l’</w:t>
            </w:r>
            <w:r w:rsidR="00554004" w:rsidRPr="00FD1D29">
              <w:rPr>
                <w:rFonts w:ascii="Arial" w:hAnsi="Arial" w:cs="Arial"/>
                <w:sz w:val="16"/>
                <w:szCs w:val="16"/>
                <w:lang w:val="fr-FR"/>
              </w:rPr>
              <w:t>école</w:t>
            </w:r>
            <w:r w:rsidRPr="00FD1D29">
              <w:rPr>
                <w:rFonts w:ascii="Arial" w:hAnsi="Arial" w:cs="Arial"/>
                <w:sz w:val="16"/>
                <w:szCs w:val="16"/>
                <w:lang w:val="fr-FR"/>
              </w:rPr>
              <w:t xml:space="preserve">  secondaire   </w:t>
            </w:r>
          </w:p>
        </w:tc>
        <w:tc>
          <w:tcPr>
            <w:tcW w:w="1268" w:type="dxa"/>
            <w:gridSpan w:val="4"/>
            <w:vAlign w:val="center"/>
          </w:tcPr>
          <w:p w:rsidR="00107BE3" w:rsidRPr="00FD1D29" w:rsidRDefault="00107BE3" w:rsidP="007D525D">
            <w:pPr>
              <w:jc w:val="center"/>
              <w:rPr>
                <w:rFonts w:ascii="Arial" w:hAnsi="Arial" w:cs="Arial"/>
                <w:sz w:val="16"/>
                <w:szCs w:val="16"/>
                <w:lang w:val="fr-FR"/>
              </w:rPr>
            </w:pPr>
          </w:p>
        </w:tc>
      </w:tr>
      <w:tr w:rsidR="00F231AB" w:rsidRPr="00FD1D29" w:rsidTr="00BC019C">
        <w:tc>
          <w:tcPr>
            <w:tcW w:w="600" w:type="dxa"/>
            <w:tcBorders>
              <w:right w:val="single" w:sz="4" w:space="0" w:color="auto"/>
            </w:tcBorders>
            <w:tcMar>
              <w:top w:w="72" w:type="dxa"/>
              <w:left w:w="72" w:type="dxa"/>
              <w:bottom w:w="72" w:type="dxa"/>
              <w:right w:w="72" w:type="dxa"/>
            </w:tcMar>
            <w:vAlign w:val="center"/>
          </w:tcPr>
          <w:p w:rsidR="00F231AB" w:rsidRPr="00FD1D29" w:rsidRDefault="00F231AB" w:rsidP="00636949">
            <w:pPr>
              <w:rPr>
                <w:rFonts w:ascii="Arial" w:hAnsi="Arial" w:cs="Arial"/>
                <w:sz w:val="16"/>
                <w:szCs w:val="16"/>
                <w:lang w:val="fr-FR"/>
              </w:rPr>
            </w:pPr>
            <w:r w:rsidRPr="00FD1D29">
              <w:rPr>
                <w:rFonts w:ascii="Arial" w:hAnsi="Arial" w:cs="Arial"/>
                <w:sz w:val="16"/>
                <w:szCs w:val="16"/>
                <w:lang w:val="fr-FR"/>
              </w:rPr>
              <w:lastRenderedPageBreak/>
              <w:t>7.6</w:t>
            </w:r>
          </w:p>
        </w:tc>
        <w:tc>
          <w:tcPr>
            <w:tcW w:w="2892" w:type="dxa"/>
            <w:tcBorders>
              <w:left w:val="single" w:sz="4" w:space="0" w:color="auto"/>
            </w:tcBorders>
            <w:vAlign w:val="center"/>
          </w:tcPr>
          <w:p w:rsidR="00F231AB" w:rsidRPr="00FD1D29" w:rsidRDefault="003E45D4" w:rsidP="00FA37E8">
            <w:pPr>
              <w:rPr>
                <w:rFonts w:ascii="Arial" w:hAnsi="Arial" w:cs="Arial"/>
                <w:sz w:val="16"/>
                <w:szCs w:val="16"/>
                <w:lang w:val="fr-FR"/>
              </w:rPr>
            </w:pPr>
            <w:r w:rsidRPr="00FD1D29">
              <w:rPr>
                <w:rFonts w:ascii="Arial" w:hAnsi="Arial" w:cs="Arial"/>
                <w:sz w:val="16"/>
                <w:szCs w:val="16"/>
                <w:lang w:val="fr-FR"/>
              </w:rPr>
              <w:t xml:space="preserve">Enfants atteignant la </w:t>
            </w:r>
            <w:r w:rsidR="00554004" w:rsidRPr="00FD1D29">
              <w:rPr>
                <w:rFonts w:ascii="Arial" w:hAnsi="Arial" w:cs="Arial"/>
                <w:sz w:val="16"/>
                <w:szCs w:val="16"/>
                <w:lang w:val="fr-FR"/>
              </w:rPr>
              <w:t>dernière</w:t>
            </w:r>
            <w:r w:rsidRPr="00FD1D29">
              <w:rPr>
                <w:rFonts w:ascii="Arial" w:hAnsi="Arial" w:cs="Arial"/>
                <w:sz w:val="16"/>
                <w:szCs w:val="16"/>
                <w:lang w:val="fr-FR"/>
              </w:rPr>
              <w:t xml:space="preserve"> classe du primaire </w:t>
            </w:r>
          </w:p>
        </w:tc>
        <w:tc>
          <w:tcPr>
            <w:tcW w:w="1079" w:type="dxa"/>
            <w:vAlign w:val="center"/>
          </w:tcPr>
          <w:p w:rsidR="00F231AB" w:rsidRPr="00FD1D29" w:rsidRDefault="00F231AB" w:rsidP="007D525D">
            <w:pPr>
              <w:jc w:val="center"/>
              <w:rPr>
                <w:rFonts w:ascii="Arial" w:hAnsi="Arial" w:cs="Arial"/>
                <w:sz w:val="16"/>
                <w:szCs w:val="16"/>
                <w:lang w:val="fr-FR"/>
              </w:rPr>
            </w:pPr>
            <w:r w:rsidRPr="00FD1D29">
              <w:rPr>
                <w:rFonts w:ascii="Arial" w:hAnsi="Arial" w:cs="Arial"/>
                <w:sz w:val="16"/>
                <w:szCs w:val="16"/>
                <w:lang w:val="fr-FR"/>
              </w:rPr>
              <w:t>ED</w:t>
            </w:r>
          </w:p>
        </w:tc>
        <w:tc>
          <w:tcPr>
            <w:tcW w:w="8453" w:type="dxa"/>
            <w:gridSpan w:val="4"/>
            <w:vAlign w:val="center"/>
          </w:tcPr>
          <w:p w:rsidR="00F231AB" w:rsidRPr="00FD1D29" w:rsidRDefault="003E45D4" w:rsidP="00FA37E8">
            <w:pPr>
              <w:rPr>
                <w:rFonts w:ascii="Arial" w:hAnsi="Arial" w:cs="Arial"/>
                <w:sz w:val="16"/>
                <w:szCs w:val="16"/>
                <w:lang w:val="fr-FR"/>
              </w:rPr>
            </w:pPr>
            <w:r w:rsidRPr="00FD1D29">
              <w:rPr>
                <w:rFonts w:ascii="Arial" w:hAnsi="Arial" w:cs="Arial"/>
                <w:spacing w:val="-2"/>
                <w:sz w:val="16"/>
                <w:szCs w:val="16"/>
                <w:lang w:val="fr-FR"/>
              </w:rPr>
              <w:t xml:space="preserve">Proportion d’enfants commençant </w:t>
            </w:r>
            <w:r w:rsidR="00FA37E8" w:rsidRPr="00FD1D29">
              <w:rPr>
                <w:rFonts w:ascii="Arial" w:hAnsi="Arial" w:cs="Arial"/>
                <w:spacing w:val="-2"/>
                <w:sz w:val="16"/>
                <w:szCs w:val="16"/>
                <w:lang w:val="fr-FR"/>
              </w:rPr>
              <w:t xml:space="preserve"> </w:t>
            </w:r>
            <w:r w:rsidRPr="00FD1D29">
              <w:rPr>
                <w:rFonts w:ascii="Arial" w:hAnsi="Arial" w:cs="Arial"/>
                <w:spacing w:val="-2"/>
                <w:sz w:val="16"/>
                <w:szCs w:val="16"/>
                <w:lang w:val="fr-FR"/>
              </w:rPr>
              <w:t>la 1</w:t>
            </w:r>
            <w:r w:rsidRPr="00FD1D29">
              <w:rPr>
                <w:rFonts w:ascii="Arial" w:hAnsi="Arial" w:cs="Arial"/>
                <w:spacing w:val="-2"/>
                <w:sz w:val="16"/>
                <w:szCs w:val="16"/>
                <w:vertAlign w:val="superscript"/>
                <w:lang w:val="fr-FR"/>
              </w:rPr>
              <w:t>ère</w:t>
            </w:r>
            <w:r w:rsidRPr="00FD1D29">
              <w:rPr>
                <w:rFonts w:ascii="Arial" w:hAnsi="Arial" w:cs="Arial"/>
                <w:spacing w:val="-2"/>
                <w:sz w:val="16"/>
                <w:szCs w:val="16"/>
                <w:lang w:val="fr-FR"/>
              </w:rPr>
              <w:t xml:space="preserve"> année d’études dans l’enseig</w:t>
            </w:r>
            <w:r w:rsidR="00FA37E8" w:rsidRPr="00FD1D29">
              <w:rPr>
                <w:rFonts w:ascii="Arial" w:hAnsi="Arial" w:cs="Arial"/>
                <w:spacing w:val="-2"/>
                <w:sz w:val="16"/>
                <w:szCs w:val="16"/>
                <w:lang w:val="fr-FR"/>
              </w:rPr>
              <w:t xml:space="preserve">nement primaire et achevant la </w:t>
            </w:r>
            <w:r w:rsidRPr="00FD1D29">
              <w:rPr>
                <w:rFonts w:ascii="Arial" w:hAnsi="Arial" w:cs="Arial"/>
                <w:spacing w:val="-2"/>
                <w:sz w:val="16"/>
                <w:szCs w:val="16"/>
                <w:lang w:val="fr-FR"/>
              </w:rPr>
              <w:t>dernière année de ce cycle</w:t>
            </w:r>
            <w:r w:rsidRPr="00FD1D29">
              <w:rPr>
                <w:rStyle w:val="FootnoteReference"/>
                <w:rFonts w:ascii="Arial" w:hAnsi="Arial" w:cs="Arial"/>
                <w:spacing w:val="-2"/>
                <w:sz w:val="16"/>
                <w:szCs w:val="16"/>
                <w:lang w:val="fr-FR"/>
              </w:rPr>
              <w:t xml:space="preserve"> </w:t>
            </w:r>
          </w:p>
        </w:tc>
        <w:tc>
          <w:tcPr>
            <w:tcW w:w="1268" w:type="dxa"/>
            <w:gridSpan w:val="4"/>
            <w:vAlign w:val="center"/>
          </w:tcPr>
          <w:p w:rsidR="00F231AB" w:rsidRPr="00FD1D29" w:rsidRDefault="0096210F" w:rsidP="007D525D">
            <w:pPr>
              <w:jc w:val="center"/>
              <w:rPr>
                <w:rFonts w:ascii="Arial" w:hAnsi="Arial" w:cs="Arial"/>
                <w:sz w:val="16"/>
                <w:szCs w:val="16"/>
                <w:lang w:val="fr-FR"/>
              </w:rPr>
            </w:pPr>
            <w:r w:rsidRPr="00FD1D29">
              <w:rPr>
                <w:rFonts w:ascii="Arial" w:hAnsi="Arial" w:cs="Arial"/>
                <w:sz w:val="16"/>
                <w:szCs w:val="16"/>
                <w:lang w:val="fr-FR"/>
              </w:rPr>
              <w:t>OMD</w:t>
            </w:r>
            <w:r w:rsidR="00F231AB" w:rsidRPr="00FD1D29">
              <w:rPr>
                <w:rFonts w:ascii="Arial" w:hAnsi="Arial" w:cs="Arial"/>
                <w:sz w:val="16"/>
                <w:szCs w:val="16"/>
                <w:lang w:val="fr-FR"/>
              </w:rPr>
              <w:t xml:space="preserve"> 2.2</w:t>
            </w:r>
          </w:p>
        </w:tc>
      </w:tr>
      <w:tr w:rsidR="001A428C" w:rsidRPr="00FD1D29" w:rsidTr="00BC019C">
        <w:tc>
          <w:tcPr>
            <w:tcW w:w="600" w:type="dxa"/>
            <w:tcBorders>
              <w:right w:val="single" w:sz="4" w:space="0" w:color="auto"/>
            </w:tcBorders>
            <w:tcMar>
              <w:top w:w="72" w:type="dxa"/>
              <w:left w:w="72" w:type="dxa"/>
              <w:bottom w:w="72" w:type="dxa"/>
              <w:right w:w="72" w:type="dxa"/>
            </w:tcMar>
            <w:vAlign w:val="center"/>
          </w:tcPr>
          <w:p w:rsidR="001A428C" w:rsidRPr="00FD1D29" w:rsidRDefault="001A428C" w:rsidP="002622D5">
            <w:pPr>
              <w:rPr>
                <w:rFonts w:ascii="Arial" w:hAnsi="Arial" w:cs="Arial"/>
                <w:sz w:val="16"/>
                <w:szCs w:val="16"/>
                <w:lang w:val="fr-FR"/>
              </w:rPr>
            </w:pPr>
            <w:r w:rsidRPr="00FD1D29">
              <w:rPr>
                <w:rFonts w:ascii="Arial" w:hAnsi="Arial" w:cs="Arial"/>
                <w:sz w:val="16"/>
                <w:szCs w:val="16"/>
                <w:lang w:val="fr-FR"/>
              </w:rPr>
              <w:t>7.7</w:t>
            </w:r>
          </w:p>
        </w:tc>
        <w:tc>
          <w:tcPr>
            <w:tcW w:w="2892" w:type="dxa"/>
            <w:tcBorders>
              <w:left w:val="single" w:sz="4" w:space="0" w:color="auto"/>
            </w:tcBorders>
            <w:vAlign w:val="center"/>
          </w:tcPr>
          <w:p w:rsidR="001A428C" w:rsidRPr="00FD1D29" w:rsidRDefault="003E45D4" w:rsidP="002622D5">
            <w:pPr>
              <w:rPr>
                <w:rFonts w:ascii="Arial" w:hAnsi="Arial" w:cs="Arial"/>
                <w:sz w:val="16"/>
                <w:szCs w:val="16"/>
                <w:lang w:val="fr-FR"/>
              </w:rPr>
            </w:pPr>
            <w:r w:rsidRPr="00FD1D29">
              <w:rPr>
                <w:rFonts w:ascii="Arial" w:hAnsi="Arial" w:cs="Arial"/>
                <w:sz w:val="16"/>
                <w:szCs w:val="16"/>
                <w:lang w:val="fr-FR"/>
              </w:rPr>
              <w:t>Taux d</w:t>
            </w:r>
            <w:r w:rsidR="00200C73" w:rsidRPr="00FD1D29">
              <w:rPr>
                <w:rFonts w:ascii="Arial" w:hAnsi="Arial" w:cs="Arial"/>
                <w:sz w:val="16"/>
                <w:szCs w:val="16"/>
                <w:lang w:val="fr-FR"/>
              </w:rPr>
              <w:t>’</w:t>
            </w:r>
            <w:r w:rsidR="00554004" w:rsidRPr="00FD1D29">
              <w:rPr>
                <w:rFonts w:ascii="Arial" w:hAnsi="Arial" w:cs="Arial"/>
                <w:sz w:val="16"/>
                <w:szCs w:val="16"/>
                <w:lang w:val="fr-FR"/>
              </w:rPr>
              <w:t>achèvement</w:t>
            </w:r>
            <w:r w:rsidR="00200C73" w:rsidRPr="00FD1D29">
              <w:rPr>
                <w:rFonts w:ascii="Arial" w:hAnsi="Arial" w:cs="Arial"/>
                <w:sz w:val="16"/>
                <w:szCs w:val="16"/>
                <w:lang w:val="fr-FR"/>
              </w:rPr>
              <w:t xml:space="preserve"> </w:t>
            </w:r>
            <w:r w:rsidRPr="00FD1D29">
              <w:rPr>
                <w:rFonts w:ascii="Arial" w:hAnsi="Arial" w:cs="Arial"/>
                <w:sz w:val="16"/>
                <w:szCs w:val="16"/>
                <w:lang w:val="fr-FR"/>
              </w:rPr>
              <w:t xml:space="preserve">du primaire </w:t>
            </w:r>
          </w:p>
        </w:tc>
        <w:tc>
          <w:tcPr>
            <w:tcW w:w="1079" w:type="dxa"/>
            <w:vAlign w:val="center"/>
          </w:tcPr>
          <w:p w:rsidR="001A428C" w:rsidRPr="00FD1D29" w:rsidRDefault="001A428C" w:rsidP="007D525D">
            <w:pPr>
              <w:jc w:val="center"/>
              <w:rPr>
                <w:rFonts w:ascii="Arial" w:hAnsi="Arial" w:cs="Arial"/>
                <w:sz w:val="16"/>
                <w:szCs w:val="16"/>
                <w:lang w:val="fr-FR"/>
              </w:rPr>
            </w:pPr>
            <w:r w:rsidRPr="00FD1D29">
              <w:rPr>
                <w:rFonts w:ascii="Arial" w:hAnsi="Arial" w:cs="Arial"/>
                <w:sz w:val="16"/>
                <w:szCs w:val="16"/>
                <w:lang w:val="fr-FR"/>
              </w:rPr>
              <w:t>ED</w:t>
            </w:r>
          </w:p>
        </w:tc>
        <w:tc>
          <w:tcPr>
            <w:tcW w:w="4123" w:type="dxa"/>
            <w:vAlign w:val="center"/>
          </w:tcPr>
          <w:p w:rsidR="001A428C" w:rsidRPr="00FD1D29" w:rsidRDefault="001A428C" w:rsidP="004E151E">
            <w:pPr>
              <w:rPr>
                <w:rFonts w:ascii="Arial" w:hAnsi="Arial" w:cs="Arial"/>
                <w:sz w:val="16"/>
                <w:szCs w:val="16"/>
                <w:lang w:val="fr-FR"/>
              </w:rPr>
            </w:pPr>
            <w:r w:rsidRPr="00FD1D29">
              <w:rPr>
                <w:rFonts w:ascii="Arial" w:hAnsi="Arial" w:cs="Arial"/>
                <w:sz w:val="16"/>
                <w:szCs w:val="16"/>
                <w:lang w:val="fr-FR"/>
              </w:rPr>
              <w:t>N</w:t>
            </w:r>
            <w:r w:rsidR="003E45D4" w:rsidRPr="00FD1D29">
              <w:rPr>
                <w:rFonts w:ascii="Arial" w:hAnsi="Arial" w:cs="Arial"/>
                <w:sz w:val="16"/>
                <w:szCs w:val="16"/>
                <w:lang w:val="fr-FR"/>
              </w:rPr>
              <w:t xml:space="preserve">ombre d’enfants </w:t>
            </w:r>
            <w:r w:rsidR="00554004" w:rsidRPr="00FD1D29">
              <w:rPr>
                <w:rFonts w:ascii="Arial" w:hAnsi="Arial" w:cs="Arial"/>
                <w:sz w:val="16"/>
                <w:szCs w:val="16"/>
                <w:lang w:val="fr-FR"/>
              </w:rPr>
              <w:t>fréquentant</w:t>
            </w:r>
            <w:r w:rsidR="003E45D4" w:rsidRPr="00FD1D29">
              <w:rPr>
                <w:rFonts w:ascii="Arial" w:hAnsi="Arial" w:cs="Arial"/>
                <w:sz w:val="16"/>
                <w:szCs w:val="16"/>
                <w:lang w:val="fr-FR"/>
              </w:rPr>
              <w:t xml:space="preserve"> la </w:t>
            </w:r>
            <w:r w:rsidR="00554004" w:rsidRPr="00FD1D29">
              <w:rPr>
                <w:rFonts w:ascii="Arial" w:hAnsi="Arial" w:cs="Arial"/>
                <w:sz w:val="16"/>
                <w:szCs w:val="16"/>
                <w:lang w:val="fr-FR"/>
              </w:rPr>
              <w:t>dernière</w:t>
            </w:r>
            <w:r w:rsidR="003E45D4" w:rsidRPr="00FD1D29">
              <w:rPr>
                <w:rFonts w:ascii="Arial" w:hAnsi="Arial" w:cs="Arial"/>
                <w:sz w:val="16"/>
                <w:szCs w:val="16"/>
                <w:lang w:val="fr-FR"/>
              </w:rPr>
              <w:t xml:space="preserve"> </w:t>
            </w:r>
            <w:r w:rsidR="00554004" w:rsidRPr="00FD1D29">
              <w:rPr>
                <w:rFonts w:ascii="Arial" w:hAnsi="Arial" w:cs="Arial"/>
                <w:sz w:val="16"/>
                <w:szCs w:val="16"/>
                <w:lang w:val="fr-FR"/>
              </w:rPr>
              <w:t>année</w:t>
            </w:r>
            <w:r w:rsidR="003E45D4" w:rsidRPr="00FD1D29">
              <w:rPr>
                <w:rFonts w:ascii="Arial" w:hAnsi="Arial" w:cs="Arial"/>
                <w:sz w:val="16"/>
                <w:szCs w:val="16"/>
                <w:lang w:val="fr-FR"/>
              </w:rPr>
              <w:t xml:space="preserve"> du primaire (redoubl</w:t>
            </w:r>
            <w:r w:rsidR="0018390B" w:rsidRPr="00FD1D29">
              <w:rPr>
                <w:rFonts w:ascii="Arial" w:hAnsi="Arial" w:cs="Arial"/>
                <w:sz w:val="16"/>
                <w:szCs w:val="16"/>
                <w:lang w:val="fr-FR"/>
              </w:rPr>
              <w:t>ants</w:t>
            </w:r>
            <w:r w:rsidR="003E45D4" w:rsidRPr="00FD1D29">
              <w:rPr>
                <w:rFonts w:ascii="Arial" w:hAnsi="Arial" w:cs="Arial"/>
                <w:sz w:val="16"/>
                <w:szCs w:val="16"/>
                <w:lang w:val="fr-FR"/>
              </w:rPr>
              <w:t xml:space="preserve"> exclus) </w:t>
            </w:r>
          </w:p>
        </w:tc>
        <w:tc>
          <w:tcPr>
            <w:tcW w:w="4330" w:type="dxa"/>
            <w:gridSpan w:val="3"/>
            <w:vAlign w:val="center"/>
          </w:tcPr>
          <w:p w:rsidR="001A428C" w:rsidRPr="00FD1D29" w:rsidRDefault="003E45D4" w:rsidP="00FA37E8">
            <w:pPr>
              <w:rPr>
                <w:rFonts w:ascii="Arial" w:hAnsi="Arial" w:cs="Arial"/>
                <w:sz w:val="16"/>
                <w:szCs w:val="16"/>
                <w:lang w:val="fr-FR"/>
              </w:rPr>
            </w:pPr>
            <w:r w:rsidRPr="00FD1D29">
              <w:rPr>
                <w:rFonts w:ascii="Arial" w:hAnsi="Arial" w:cs="Arial"/>
                <w:spacing w:val="-2"/>
                <w:sz w:val="16"/>
                <w:szCs w:val="16"/>
                <w:lang w:val="fr-FR"/>
              </w:rPr>
              <w:t>Nombre total d’enfants ayant l’âge normal pour la dernière classe du niveau d’enseignement primaire</w:t>
            </w:r>
            <w:r w:rsidRPr="00FD1D29">
              <w:rPr>
                <w:rFonts w:ascii="Arial" w:hAnsi="Arial" w:cs="Arial"/>
                <w:sz w:val="16"/>
                <w:szCs w:val="16"/>
                <w:lang w:val="fr-FR"/>
              </w:rPr>
              <w:t xml:space="preserve"> </w:t>
            </w:r>
            <w:r w:rsidR="001A428C" w:rsidRPr="00FD1D29">
              <w:rPr>
                <w:rFonts w:ascii="Arial" w:hAnsi="Arial" w:cs="Arial"/>
                <w:sz w:val="16"/>
                <w:szCs w:val="16"/>
                <w:lang w:val="fr-FR"/>
              </w:rPr>
              <w:t>(</w:t>
            </w:r>
            <w:r w:rsidR="00554004" w:rsidRPr="00FD1D29">
              <w:rPr>
                <w:rFonts w:ascii="Arial" w:hAnsi="Arial" w:cs="Arial"/>
                <w:sz w:val="16"/>
                <w:szCs w:val="16"/>
                <w:lang w:val="fr-FR"/>
              </w:rPr>
              <w:t>âge</w:t>
            </w:r>
            <w:r w:rsidR="001A428C" w:rsidRPr="00FD1D29">
              <w:rPr>
                <w:rFonts w:ascii="Arial" w:hAnsi="Arial" w:cs="Arial"/>
                <w:sz w:val="16"/>
                <w:szCs w:val="16"/>
                <w:lang w:val="fr-FR"/>
              </w:rPr>
              <w:t xml:space="preserve"> </w:t>
            </w:r>
            <w:r w:rsidR="00200C73" w:rsidRPr="00FD1D29">
              <w:rPr>
                <w:rFonts w:ascii="Arial" w:hAnsi="Arial" w:cs="Arial"/>
                <w:sz w:val="16"/>
                <w:szCs w:val="16"/>
                <w:lang w:val="fr-FR"/>
              </w:rPr>
              <w:t>appropri</w:t>
            </w:r>
            <w:r w:rsidR="0018390B" w:rsidRPr="00FD1D29">
              <w:rPr>
                <w:rFonts w:ascii="Arial" w:hAnsi="Arial" w:cs="Arial"/>
                <w:spacing w:val="-2"/>
                <w:sz w:val="16"/>
                <w:szCs w:val="16"/>
                <w:lang w:val="fr-FR"/>
              </w:rPr>
              <w:t>é</w:t>
            </w:r>
            <w:r w:rsidR="00200C73" w:rsidRPr="00FD1D29">
              <w:rPr>
                <w:rFonts w:ascii="Arial" w:hAnsi="Arial" w:cs="Arial"/>
                <w:sz w:val="16"/>
                <w:szCs w:val="16"/>
                <w:lang w:val="fr-FR"/>
              </w:rPr>
              <w:t xml:space="preserve"> </w:t>
            </w:r>
            <w:r w:rsidR="00554004" w:rsidRPr="00FD1D29">
              <w:rPr>
                <w:rFonts w:ascii="Arial" w:hAnsi="Arial" w:cs="Arial"/>
                <w:sz w:val="16"/>
                <w:szCs w:val="16"/>
                <w:lang w:val="fr-FR"/>
              </w:rPr>
              <w:t>à</w:t>
            </w:r>
            <w:r w:rsidR="00200C73" w:rsidRPr="00FD1D29">
              <w:rPr>
                <w:rFonts w:ascii="Arial" w:hAnsi="Arial" w:cs="Arial"/>
                <w:sz w:val="16"/>
                <w:szCs w:val="16"/>
                <w:lang w:val="fr-FR"/>
              </w:rPr>
              <w:t xml:space="preserve"> la </w:t>
            </w:r>
            <w:r w:rsidR="00554004" w:rsidRPr="00FD1D29">
              <w:rPr>
                <w:rFonts w:ascii="Arial" w:hAnsi="Arial" w:cs="Arial"/>
                <w:sz w:val="16"/>
                <w:szCs w:val="16"/>
                <w:lang w:val="fr-FR"/>
              </w:rPr>
              <w:t>dernière</w:t>
            </w:r>
            <w:r w:rsidR="00200C73" w:rsidRPr="00FD1D29">
              <w:rPr>
                <w:rFonts w:ascii="Arial" w:hAnsi="Arial" w:cs="Arial"/>
                <w:sz w:val="16"/>
                <w:szCs w:val="16"/>
                <w:lang w:val="fr-FR"/>
              </w:rPr>
              <w:t xml:space="preserve"> </w:t>
            </w:r>
            <w:r w:rsidRPr="00FD1D29">
              <w:rPr>
                <w:rFonts w:ascii="Arial" w:hAnsi="Arial" w:cs="Arial"/>
                <w:sz w:val="16"/>
                <w:szCs w:val="16"/>
                <w:lang w:val="fr-FR"/>
              </w:rPr>
              <w:t>classe du niveau primaire</w:t>
            </w:r>
            <w:r w:rsidR="001A428C" w:rsidRPr="00FD1D29">
              <w:rPr>
                <w:rFonts w:ascii="Arial" w:hAnsi="Arial" w:cs="Arial"/>
                <w:sz w:val="16"/>
                <w:szCs w:val="16"/>
                <w:lang w:val="fr-FR"/>
              </w:rPr>
              <w:t>)</w:t>
            </w:r>
          </w:p>
        </w:tc>
        <w:tc>
          <w:tcPr>
            <w:tcW w:w="1268" w:type="dxa"/>
            <w:gridSpan w:val="4"/>
            <w:vAlign w:val="center"/>
          </w:tcPr>
          <w:p w:rsidR="001A428C" w:rsidRPr="00FD1D29" w:rsidRDefault="001A428C" w:rsidP="007D525D">
            <w:pPr>
              <w:jc w:val="center"/>
              <w:rPr>
                <w:rFonts w:ascii="Arial" w:hAnsi="Arial" w:cs="Arial"/>
                <w:sz w:val="16"/>
                <w:szCs w:val="16"/>
                <w:lang w:val="fr-FR"/>
              </w:rPr>
            </w:pPr>
          </w:p>
        </w:tc>
      </w:tr>
      <w:tr w:rsidR="00107BE3" w:rsidRPr="00FD1D29" w:rsidTr="00BC019C">
        <w:tc>
          <w:tcPr>
            <w:tcW w:w="600" w:type="dxa"/>
            <w:tcBorders>
              <w:right w:val="single" w:sz="4" w:space="0" w:color="auto"/>
            </w:tcBorders>
            <w:tcMar>
              <w:top w:w="72" w:type="dxa"/>
              <w:left w:w="72" w:type="dxa"/>
              <w:bottom w:w="72" w:type="dxa"/>
              <w:right w:w="72" w:type="dxa"/>
            </w:tcMar>
            <w:vAlign w:val="center"/>
          </w:tcPr>
          <w:p w:rsidR="00107BE3" w:rsidRPr="00FD1D29" w:rsidRDefault="00F231AB" w:rsidP="00BC019C">
            <w:pPr>
              <w:rPr>
                <w:rFonts w:ascii="Arial" w:hAnsi="Arial" w:cs="Arial"/>
                <w:sz w:val="16"/>
                <w:szCs w:val="16"/>
                <w:lang w:val="fr-FR"/>
              </w:rPr>
            </w:pPr>
            <w:r w:rsidRPr="00FD1D29">
              <w:rPr>
                <w:rFonts w:ascii="Arial" w:hAnsi="Arial" w:cs="Arial"/>
                <w:sz w:val="16"/>
                <w:szCs w:val="16"/>
                <w:lang w:val="fr-FR"/>
              </w:rPr>
              <w:t>7.</w:t>
            </w:r>
            <w:r w:rsidR="001A428C" w:rsidRPr="00FD1D29">
              <w:rPr>
                <w:rFonts w:ascii="Arial" w:hAnsi="Arial" w:cs="Arial"/>
                <w:sz w:val="16"/>
                <w:szCs w:val="16"/>
                <w:lang w:val="fr-FR"/>
              </w:rPr>
              <w:t>8</w:t>
            </w:r>
          </w:p>
        </w:tc>
        <w:tc>
          <w:tcPr>
            <w:tcW w:w="2892" w:type="dxa"/>
            <w:tcBorders>
              <w:left w:val="single" w:sz="4" w:space="0" w:color="auto"/>
            </w:tcBorders>
            <w:vAlign w:val="center"/>
          </w:tcPr>
          <w:p w:rsidR="00107BE3" w:rsidRPr="00FD1D29" w:rsidRDefault="00200C73" w:rsidP="00636949">
            <w:pPr>
              <w:rPr>
                <w:rFonts w:ascii="Arial" w:hAnsi="Arial" w:cs="Arial"/>
                <w:sz w:val="16"/>
                <w:szCs w:val="16"/>
                <w:lang w:val="fr-FR"/>
              </w:rPr>
            </w:pPr>
            <w:r w:rsidRPr="00FD1D29">
              <w:rPr>
                <w:rFonts w:ascii="Arial" w:hAnsi="Arial" w:cs="Arial"/>
                <w:sz w:val="16"/>
                <w:szCs w:val="16"/>
                <w:lang w:val="fr-FR"/>
              </w:rPr>
              <w:t xml:space="preserve">Taux de transition </w:t>
            </w:r>
            <w:r w:rsidR="0018390B" w:rsidRPr="00FD1D29">
              <w:rPr>
                <w:rFonts w:ascii="Arial" w:hAnsi="Arial" w:cs="Arial"/>
                <w:sz w:val="16"/>
                <w:szCs w:val="16"/>
                <w:lang w:val="fr-FR"/>
              </w:rPr>
              <w:t>à</w:t>
            </w:r>
            <w:r w:rsidRPr="00FD1D29">
              <w:rPr>
                <w:rFonts w:ascii="Arial" w:hAnsi="Arial" w:cs="Arial"/>
                <w:sz w:val="16"/>
                <w:szCs w:val="16"/>
                <w:lang w:val="fr-FR"/>
              </w:rPr>
              <w:t xml:space="preserve"> l’</w:t>
            </w:r>
            <w:r w:rsidR="00554004" w:rsidRPr="00FD1D29">
              <w:rPr>
                <w:rFonts w:ascii="Arial" w:hAnsi="Arial" w:cs="Arial"/>
                <w:sz w:val="16"/>
                <w:szCs w:val="16"/>
                <w:lang w:val="fr-FR"/>
              </w:rPr>
              <w:t>école</w:t>
            </w:r>
            <w:r w:rsidRPr="00FD1D29">
              <w:rPr>
                <w:rFonts w:ascii="Arial" w:hAnsi="Arial" w:cs="Arial"/>
                <w:sz w:val="16"/>
                <w:szCs w:val="16"/>
                <w:lang w:val="fr-FR"/>
              </w:rPr>
              <w:t xml:space="preserve"> secondaire </w:t>
            </w:r>
          </w:p>
        </w:tc>
        <w:tc>
          <w:tcPr>
            <w:tcW w:w="1079"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ED</w:t>
            </w:r>
          </w:p>
        </w:tc>
        <w:tc>
          <w:tcPr>
            <w:tcW w:w="4123" w:type="dxa"/>
            <w:vAlign w:val="center"/>
          </w:tcPr>
          <w:p w:rsidR="00107BE3" w:rsidRPr="00FD1D29" w:rsidRDefault="00200C73" w:rsidP="00FF2095">
            <w:pPr>
              <w:rPr>
                <w:rFonts w:ascii="Arial" w:hAnsi="Arial" w:cs="Arial"/>
                <w:sz w:val="16"/>
                <w:szCs w:val="16"/>
                <w:lang w:val="fr-FR"/>
              </w:rPr>
            </w:pPr>
            <w:r w:rsidRPr="00FD1D29">
              <w:rPr>
                <w:rFonts w:ascii="Arial" w:hAnsi="Arial" w:cs="Arial"/>
                <w:spacing w:val="-2"/>
                <w:sz w:val="16"/>
                <w:szCs w:val="16"/>
                <w:lang w:val="fr-FR"/>
              </w:rPr>
              <w:t xml:space="preserve">Nombre d’enfants </w:t>
            </w:r>
            <w:r w:rsidR="00FF2095" w:rsidRPr="00FD1D29">
              <w:rPr>
                <w:rFonts w:ascii="Arial" w:hAnsi="Arial" w:cs="Arial"/>
                <w:spacing w:val="-2"/>
                <w:sz w:val="16"/>
                <w:szCs w:val="16"/>
                <w:lang w:val="fr-FR"/>
              </w:rPr>
              <w:t xml:space="preserve">qui </w:t>
            </w:r>
            <w:r w:rsidR="00554004" w:rsidRPr="00FD1D29">
              <w:rPr>
                <w:rFonts w:ascii="Arial" w:hAnsi="Arial" w:cs="Arial"/>
                <w:spacing w:val="-2"/>
                <w:sz w:val="16"/>
                <w:szCs w:val="16"/>
                <w:lang w:val="fr-FR"/>
              </w:rPr>
              <w:t>é</w:t>
            </w:r>
            <w:r w:rsidR="00FF2095" w:rsidRPr="00FD1D29">
              <w:rPr>
                <w:rFonts w:ascii="Arial" w:hAnsi="Arial" w:cs="Arial"/>
                <w:spacing w:val="-2"/>
                <w:sz w:val="16"/>
                <w:szCs w:val="16"/>
                <w:lang w:val="fr-FR"/>
              </w:rPr>
              <w:t>t</w:t>
            </w:r>
            <w:r w:rsidR="00554004" w:rsidRPr="00FD1D29">
              <w:rPr>
                <w:rFonts w:ascii="Arial" w:hAnsi="Arial" w:cs="Arial"/>
                <w:spacing w:val="-2"/>
                <w:sz w:val="16"/>
                <w:szCs w:val="16"/>
                <w:lang w:val="fr-FR"/>
              </w:rPr>
              <w:t>a</w:t>
            </w:r>
            <w:r w:rsidR="00FF2095" w:rsidRPr="00FD1D29">
              <w:rPr>
                <w:rFonts w:ascii="Arial" w:hAnsi="Arial" w:cs="Arial"/>
                <w:spacing w:val="-2"/>
                <w:sz w:val="16"/>
                <w:szCs w:val="16"/>
                <w:lang w:val="fr-FR"/>
              </w:rPr>
              <w:t xml:space="preserve">ient en dernière année du primaire durant l’année scolaire précédente qui fréquentent </w:t>
            </w:r>
            <w:r w:rsidRPr="00FD1D29">
              <w:rPr>
                <w:rFonts w:ascii="Arial" w:hAnsi="Arial" w:cs="Arial"/>
                <w:spacing w:val="-2"/>
                <w:sz w:val="16"/>
                <w:szCs w:val="16"/>
                <w:lang w:val="fr-FR"/>
              </w:rPr>
              <w:t xml:space="preserve">la </w:t>
            </w:r>
            <w:r w:rsidR="00554004" w:rsidRPr="00FD1D29">
              <w:rPr>
                <w:rFonts w:ascii="Arial" w:hAnsi="Arial" w:cs="Arial"/>
                <w:spacing w:val="-2"/>
                <w:sz w:val="16"/>
                <w:szCs w:val="16"/>
                <w:lang w:val="fr-FR"/>
              </w:rPr>
              <w:t>première</w:t>
            </w:r>
            <w:r w:rsidRPr="00FD1D29">
              <w:rPr>
                <w:rFonts w:ascii="Arial" w:hAnsi="Arial" w:cs="Arial"/>
                <w:spacing w:val="-2"/>
                <w:sz w:val="16"/>
                <w:szCs w:val="16"/>
                <w:lang w:val="fr-FR"/>
              </w:rPr>
              <w:t xml:space="preserve"> </w:t>
            </w:r>
            <w:r w:rsidR="00554004" w:rsidRPr="00FD1D29">
              <w:rPr>
                <w:rFonts w:ascii="Arial" w:hAnsi="Arial" w:cs="Arial"/>
                <w:spacing w:val="-2"/>
                <w:sz w:val="16"/>
                <w:szCs w:val="16"/>
                <w:lang w:val="fr-FR"/>
              </w:rPr>
              <w:t>année</w:t>
            </w:r>
            <w:r w:rsidRPr="00FD1D29">
              <w:rPr>
                <w:rFonts w:ascii="Arial" w:hAnsi="Arial" w:cs="Arial"/>
                <w:spacing w:val="-2"/>
                <w:sz w:val="16"/>
                <w:szCs w:val="16"/>
                <w:lang w:val="fr-FR"/>
              </w:rPr>
              <w:t xml:space="preserve"> du secondaire </w:t>
            </w:r>
            <w:r w:rsidR="00FF2095" w:rsidRPr="00FD1D29">
              <w:rPr>
                <w:rFonts w:ascii="Arial" w:hAnsi="Arial" w:cs="Arial"/>
                <w:spacing w:val="-2"/>
                <w:sz w:val="16"/>
                <w:szCs w:val="16"/>
                <w:lang w:val="fr-FR"/>
              </w:rPr>
              <w:t>pendant  l’année  scolaire en cours</w:t>
            </w:r>
            <w:r w:rsidRPr="00FD1D29">
              <w:rPr>
                <w:rFonts w:ascii="Arial" w:hAnsi="Arial" w:cs="Arial"/>
                <w:spacing w:val="-2"/>
                <w:sz w:val="16"/>
                <w:szCs w:val="16"/>
                <w:lang w:val="fr-FR"/>
              </w:rPr>
              <w:t xml:space="preserve"> </w:t>
            </w:r>
          </w:p>
        </w:tc>
        <w:tc>
          <w:tcPr>
            <w:tcW w:w="4330" w:type="dxa"/>
            <w:gridSpan w:val="3"/>
            <w:vAlign w:val="center"/>
          </w:tcPr>
          <w:p w:rsidR="00107BE3" w:rsidRPr="00FD1D29" w:rsidRDefault="002F4D95" w:rsidP="004327A9">
            <w:pPr>
              <w:rPr>
                <w:rFonts w:ascii="Arial" w:hAnsi="Arial" w:cs="Arial"/>
                <w:sz w:val="16"/>
                <w:szCs w:val="16"/>
                <w:lang w:val="fr-FR"/>
              </w:rPr>
            </w:pPr>
            <w:r w:rsidRPr="00FD1D29">
              <w:rPr>
                <w:rFonts w:ascii="Arial" w:hAnsi="Arial" w:cs="Arial"/>
                <w:sz w:val="16"/>
                <w:szCs w:val="16"/>
                <w:lang w:val="fr-FR"/>
              </w:rPr>
              <w:t>Nombre total d’enfants qui fréquent</w:t>
            </w:r>
            <w:r w:rsidR="004327A9">
              <w:rPr>
                <w:rFonts w:ascii="Arial" w:hAnsi="Arial" w:cs="Arial"/>
                <w:sz w:val="16"/>
                <w:szCs w:val="16"/>
                <w:lang w:val="fr-FR"/>
              </w:rPr>
              <w:t xml:space="preserve">aient la dernière année du primaire durant l’année scolaire précédente </w:t>
            </w:r>
          </w:p>
        </w:tc>
        <w:tc>
          <w:tcPr>
            <w:tcW w:w="1268" w:type="dxa"/>
            <w:gridSpan w:val="4"/>
            <w:vAlign w:val="center"/>
          </w:tcPr>
          <w:p w:rsidR="00107BE3" w:rsidRPr="00FD1D29" w:rsidRDefault="00107BE3" w:rsidP="007D525D">
            <w:pPr>
              <w:jc w:val="center"/>
              <w:rPr>
                <w:rFonts w:ascii="Arial" w:hAnsi="Arial" w:cs="Arial"/>
                <w:sz w:val="16"/>
                <w:szCs w:val="16"/>
                <w:lang w:val="fr-FR"/>
              </w:rPr>
            </w:pPr>
          </w:p>
        </w:tc>
      </w:tr>
      <w:tr w:rsidR="00364737" w:rsidRPr="00FD1D29" w:rsidTr="00BC019C">
        <w:tc>
          <w:tcPr>
            <w:tcW w:w="600" w:type="dxa"/>
            <w:tcBorders>
              <w:right w:val="single" w:sz="4" w:space="0" w:color="auto"/>
            </w:tcBorders>
            <w:tcMar>
              <w:top w:w="72" w:type="dxa"/>
              <w:left w:w="72" w:type="dxa"/>
              <w:bottom w:w="72" w:type="dxa"/>
              <w:right w:w="72" w:type="dxa"/>
            </w:tcMar>
            <w:vAlign w:val="center"/>
          </w:tcPr>
          <w:p w:rsidR="00364737" w:rsidRPr="00FD1D29" w:rsidRDefault="00364737" w:rsidP="00636949">
            <w:pPr>
              <w:rPr>
                <w:rFonts w:ascii="Arial" w:hAnsi="Arial" w:cs="Arial"/>
                <w:sz w:val="16"/>
                <w:szCs w:val="16"/>
                <w:lang w:val="fr-FR"/>
              </w:rPr>
            </w:pPr>
            <w:r w:rsidRPr="00FD1D29">
              <w:rPr>
                <w:rFonts w:ascii="Arial" w:hAnsi="Arial" w:cs="Arial"/>
                <w:sz w:val="16"/>
                <w:szCs w:val="16"/>
                <w:lang w:val="fr-FR"/>
              </w:rPr>
              <w:t>7.9</w:t>
            </w:r>
          </w:p>
        </w:tc>
        <w:tc>
          <w:tcPr>
            <w:tcW w:w="2892" w:type="dxa"/>
            <w:tcBorders>
              <w:left w:val="single" w:sz="4" w:space="0" w:color="auto"/>
            </w:tcBorders>
            <w:vAlign w:val="center"/>
          </w:tcPr>
          <w:p w:rsidR="00364737" w:rsidRPr="00FD1D29" w:rsidRDefault="00364737" w:rsidP="00636949">
            <w:pPr>
              <w:rPr>
                <w:rFonts w:ascii="Arial" w:hAnsi="Arial" w:cs="Arial"/>
                <w:sz w:val="16"/>
                <w:szCs w:val="16"/>
                <w:lang w:val="fr-FR"/>
              </w:rPr>
            </w:pPr>
            <w:r w:rsidRPr="00FD1D29">
              <w:rPr>
                <w:rFonts w:ascii="Arial" w:hAnsi="Arial" w:cs="Arial"/>
                <w:sz w:val="16"/>
                <w:szCs w:val="16"/>
                <w:lang w:val="fr-FR"/>
              </w:rPr>
              <w:t xml:space="preserve">Indice de Parité entre les sexes (niveau primaire) </w:t>
            </w:r>
          </w:p>
        </w:tc>
        <w:tc>
          <w:tcPr>
            <w:tcW w:w="1079" w:type="dxa"/>
            <w:vAlign w:val="center"/>
          </w:tcPr>
          <w:p w:rsidR="00364737" w:rsidRPr="00FD1D29" w:rsidRDefault="00364737" w:rsidP="007D525D">
            <w:pPr>
              <w:jc w:val="center"/>
              <w:rPr>
                <w:rFonts w:ascii="Arial" w:hAnsi="Arial" w:cs="Arial"/>
                <w:sz w:val="16"/>
                <w:szCs w:val="16"/>
                <w:lang w:val="fr-FR"/>
              </w:rPr>
            </w:pPr>
            <w:r w:rsidRPr="00FD1D29">
              <w:rPr>
                <w:rFonts w:ascii="Arial" w:hAnsi="Arial" w:cs="Arial"/>
                <w:sz w:val="16"/>
                <w:szCs w:val="16"/>
                <w:lang w:val="fr-FR"/>
              </w:rPr>
              <w:t>ED</w:t>
            </w:r>
          </w:p>
        </w:tc>
        <w:tc>
          <w:tcPr>
            <w:tcW w:w="4123" w:type="dxa"/>
            <w:vAlign w:val="center"/>
          </w:tcPr>
          <w:p w:rsidR="00364737" w:rsidRPr="00FD1D29" w:rsidRDefault="00364737" w:rsidP="007D525D">
            <w:pPr>
              <w:jc w:val="both"/>
              <w:rPr>
                <w:rFonts w:ascii="Arial" w:hAnsi="Arial" w:cs="Arial"/>
                <w:spacing w:val="-2"/>
                <w:sz w:val="16"/>
                <w:szCs w:val="16"/>
                <w:lang w:val="fr-FR"/>
              </w:rPr>
            </w:pPr>
            <w:r w:rsidRPr="00FD1D29">
              <w:rPr>
                <w:rFonts w:ascii="Arial" w:hAnsi="Arial" w:cs="Arial"/>
                <w:spacing w:val="-2"/>
                <w:sz w:val="16"/>
                <w:szCs w:val="16"/>
                <w:lang w:val="fr-FR"/>
              </w:rPr>
              <w:t>Ratio de fréquentation nette du primaire des filles (ajusté)</w:t>
            </w:r>
          </w:p>
        </w:tc>
        <w:tc>
          <w:tcPr>
            <w:tcW w:w="4330" w:type="dxa"/>
            <w:gridSpan w:val="3"/>
            <w:vAlign w:val="center"/>
          </w:tcPr>
          <w:p w:rsidR="00364737" w:rsidRPr="00FD1D29" w:rsidRDefault="00364737" w:rsidP="007D525D">
            <w:pPr>
              <w:jc w:val="both"/>
              <w:rPr>
                <w:rFonts w:ascii="Arial" w:hAnsi="Arial" w:cs="Arial"/>
                <w:spacing w:val="-2"/>
                <w:sz w:val="16"/>
                <w:szCs w:val="16"/>
                <w:lang w:val="fr-FR"/>
              </w:rPr>
            </w:pPr>
            <w:r w:rsidRPr="00FD1D29">
              <w:rPr>
                <w:rFonts w:ascii="Arial" w:hAnsi="Arial" w:cs="Arial"/>
                <w:spacing w:val="-2"/>
                <w:sz w:val="16"/>
                <w:szCs w:val="16"/>
                <w:lang w:val="fr-FR"/>
              </w:rPr>
              <w:t>Ratio de fréquentation nette du primaire des garçons (ajusté)</w:t>
            </w:r>
          </w:p>
        </w:tc>
        <w:tc>
          <w:tcPr>
            <w:tcW w:w="1268" w:type="dxa"/>
            <w:gridSpan w:val="4"/>
            <w:vAlign w:val="center"/>
          </w:tcPr>
          <w:p w:rsidR="00364737" w:rsidRPr="00FD1D29" w:rsidRDefault="00364737" w:rsidP="007D525D">
            <w:pPr>
              <w:jc w:val="center"/>
              <w:rPr>
                <w:rFonts w:ascii="Arial" w:hAnsi="Arial" w:cs="Arial"/>
                <w:sz w:val="16"/>
                <w:szCs w:val="16"/>
                <w:lang w:val="fr-FR"/>
              </w:rPr>
            </w:pPr>
            <w:r w:rsidRPr="00FD1D29">
              <w:rPr>
                <w:rFonts w:ascii="Arial" w:hAnsi="Arial" w:cs="Arial"/>
                <w:sz w:val="16"/>
                <w:szCs w:val="16"/>
                <w:lang w:val="fr-FR"/>
              </w:rPr>
              <w:t>OMD 3.1</w:t>
            </w:r>
          </w:p>
        </w:tc>
      </w:tr>
      <w:tr w:rsidR="00364737" w:rsidRPr="00FD1D29" w:rsidTr="00BC019C">
        <w:tc>
          <w:tcPr>
            <w:tcW w:w="600" w:type="dxa"/>
            <w:tcBorders>
              <w:bottom w:val="single" w:sz="4" w:space="0" w:color="auto"/>
              <w:right w:val="single" w:sz="4" w:space="0" w:color="auto"/>
            </w:tcBorders>
            <w:tcMar>
              <w:top w:w="72" w:type="dxa"/>
              <w:left w:w="72" w:type="dxa"/>
              <w:bottom w:w="72" w:type="dxa"/>
              <w:right w:w="72" w:type="dxa"/>
            </w:tcMar>
            <w:vAlign w:val="center"/>
          </w:tcPr>
          <w:p w:rsidR="00364737" w:rsidRPr="00FD1D29" w:rsidRDefault="00364737" w:rsidP="00636949">
            <w:pPr>
              <w:rPr>
                <w:rFonts w:ascii="Arial" w:hAnsi="Arial" w:cs="Arial"/>
                <w:sz w:val="16"/>
                <w:szCs w:val="16"/>
                <w:lang w:val="fr-FR"/>
              </w:rPr>
            </w:pPr>
            <w:r w:rsidRPr="00FD1D29">
              <w:rPr>
                <w:rFonts w:ascii="Arial" w:hAnsi="Arial" w:cs="Arial"/>
                <w:sz w:val="16"/>
                <w:szCs w:val="16"/>
                <w:lang w:val="fr-FR"/>
              </w:rPr>
              <w:t>7.10</w:t>
            </w:r>
          </w:p>
        </w:tc>
        <w:tc>
          <w:tcPr>
            <w:tcW w:w="2892" w:type="dxa"/>
            <w:tcBorders>
              <w:left w:val="single" w:sz="4" w:space="0" w:color="auto"/>
              <w:bottom w:val="single" w:sz="4" w:space="0" w:color="auto"/>
            </w:tcBorders>
            <w:vAlign w:val="center"/>
          </w:tcPr>
          <w:p w:rsidR="00364737" w:rsidRPr="00FD1D29" w:rsidRDefault="00364737" w:rsidP="00636949">
            <w:pPr>
              <w:rPr>
                <w:rFonts w:ascii="Arial" w:hAnsi="Arial" w:cs="Arial"/>
                <w:sz w:val="16"/>
                <w:szCs w:val="16"/>
                <w:lang w:val="fr-FR"/>
              </w:rPr>
            </w:pPr>
            <w:r w:rsidRPr="00FD1D29">
              <w:rPr>
                <w:rFonts w:ascii="Arial" w:hAnsi="Arial" w:cs="Arial"/>
                <w:sz w:val="16"/>
                <w:szCs w:val="16"/>
                <w:lang w:val="fr-FR"/>
              </w:rPr>
              <w:t>Indice de Parité entre les sexes (niveau secondaire)</w:t>
            </w:r>
          </w:p>
        </w:tc>
        <w:tc>
          <w:tcPr>
            <w:tcW w:w="1079" w:type="dxa"/>
            <w:tcBorders>
              <w:bottom w:val="single" w:sz="4" w:space="0" w:color="auto"/>
            </w:tcBorders>
            <w:vAlign w:val="center"/>
          </w:tcPr>
          <w:p w:rsidR="00364737" w:rsidRPr="00FD1D29" w:rsidRDefault="00364737" w:rsidP="007D525D">
            <w:pPr>
              <w:jc w:val="center"/>
              <w:rPr>
                <w:rFonts w:ascii="Arial" w:hAnsi="Arial" w:cs="Arial"/>
                <w:sz w:val="16"/>
                <w:szCs w:val="16"/>
                <w:lang w:val="fr-FR"/>
              </w:rPr>
            </w:pPr>
            <w:r w:rsidRPr="00FD1D29">
              <w:rPr>
                <w:rFonts w:ascii="Arial" w:hAnsi="Arial" w:cs="Arial"/>
                <w:sz w:val="16"/>
                <w:szCs w:val="16"/>
                <w:lang w:val="fr-FR"/>
              </w:rPr>
              <w:t>ED</w:t>
            </w:r>
          </w:p>
        </w:tc>
        <w:tc>
          <w:tcPr>
            <w:tcW w:w="4123" w:type="dxa"/>
            <w:tcBorders>
              <w:bottom w:val="single" w:sz="4" w:space="0" w:color="auto"/>
            </w:tcBorders>
            <w:vAlign w:val="center"/>
          </w:tcPr>
          <w:p w:rsidR="00364737" w:rsidRPr="00FD1D29" w:rsidRDefault="00364737" w:rsidP="007D525D">
            <w:pPr>
              <w:jc w:val="both"/>
              <w:rPr>
                <w:rFonts w:ascii="Arial" w:hAnsi="Arial" w:cs="Arial"/>
                <w:spacing w:val="-2"/>
                <w:sz w:val="16"/>
                <w:szCs w:val="16"/>
                <w:lang w:val="fr-FR"/>
              </w:rPr>
            </w:pPr>
            <w:r w:rsidRPr="00FD1D29">
              <w:rPr>
                <w:rFonts w:ascii="Arial" w:hAnsi="Arial" w:cs="Arial"/>
                <w:spacing w:val="-2"/>
                <w:sz w:val="16"/>
                <w:szCs w:val="16"/>
                <w:lang w:val="fr-FR"/>
              </w:rPr>
              <w:t>Ratio de fréquentation nette du secondaire des filles (ajusté)</w:t>
            </w:r>
          </w:p>
        </w:tc>
        <w:tc>
          <w:tcPr>
            <w:tcW w:w="4330" w:type="dxa"/>
            <w:gridSpan w:val="3"/>
            <w:tcBorders>
              <w:bottom w:val="single" w:sz="4" w:space="0" w:color="auto"/>
            </w:tcBorders>
            <w:vAlign w:val="center"/>
          </w:tcPr>
          <w:p w:rsidR="00364737" w:rsidRPr="00FD1D29" w:rsidRDefault="00364737" w:rsidP="007D525D">
            <w:pPr>
              <w:jc w:val="both"/>
              <w:rPr>
                <w:rFonts w:ascii="Arial" w:hAnsi="Arial" w:cs="Arial"/>
                <w:spacing w:val="-2"/>
                <w:sz w:val="16"/>
                <w:szCs w:val="16"/>
                <w:lang w:val="fr-FR"/>
              </w:rPr>
            </w:pPr>
            <w:r w:rsidRPr="00FD1D29">
              <w:rPr>
                <w:rFonts w:ascii="Arial" w:hAnsi="Arial" w:cs="Arial"/>
                <w:spacing w:val="-2"/>
                <w:sz w:val="16"/>
                <w:szCs w:val="16"/>
                <w:lang w:val="fr-FR"/>
              </w:rPr>
              <w:t>Ratio de fréquentation nette du secondaire des garçons (ajusté)</w:t>
            </w:r>
          </w:p>
        </w:tc>
        <w:tc>
          <w:tcPr>
            <w:tcW w:w="1268" w:type="dxa"/>
            <w:gridSpan w:val="4"/>
            <w:tcBorders>
              <w:bottom w:val="single" w:sz="4" w:space="0" w:color="auto"/>
            </w:tcBorders>
            <w:vAlign w:val="center"/>
          </w:tcPr>
          <w:p w:rsidR="00364737" w:rsidRPr="00FD1D29" w:rsidRDefault="00364737" w:rsidP="007D525D">
            <w:pPr>
              <w:jc w:val="center"/>
              <w:rPr>
                <w:rFonts w:ascii="Arial" w:hAnsi="Arial" w:cs="Arial"/>
                <w:sz w:val="16"/>
                <w:szCs w:val="16"/>
                <w:lang w:val="fr-FR"/>
              </w:rPr>
            </w:pPr>
            <w:r w:rsidRPr="00FD1D29">
              <w:rPr>
                <w:rFonts w:ascii="Arial" w:hAnsi="Arial" w:cs="Arial"/>
                <w:sz w:val="16"/>
                <w:szCs w:val="16"/>
                <w:lang w:val="fr-FR"/>
              </w:rPr>
              <w:t>OMD 3.1</w:t>
            </w:r>
          </w:p>
        </w:tc>
      </w:tr>
      <w:tr w:rsidR="00BC019C" w:rsidRPr="00FD1D29" w:rsidTr="00BC019C">
        <w:tc>
          <w:tcPr>
            <w:tcW w:w="600" w:type="dxa"/>
            <w:tcBorders>
              <w:left w:val="nil"/>
              <w:bottom w:val="nil"/>
              <w:right w:val="nil"/>
            </w:tcBorders>
            <w:tcMar>
              <w:top w:w="72" w:type="dxa"/>
              <w:left w:w="72" w:type="dxa"/>
              <w:bottom w:w="72" w:type="dxa"/>
              <w:right w:w="72" w:type="dxa"/>
            </w:tcMar>
            <w:vAlign w:val="center"/>
          </w:tcPr>
          <w:p w:rsidR="00BC019C" w:rsidRPr="00FD1D29" w:rsidRDefault="00BC019C" w:rsidP="00636949">
            <w:pPr>
              <w:rPr>
                <w:rFonts w:ascii="Arial" w:hAnsi="Arial" w:cs="Arial"/>
                <w:sz w:val="16"/>
                <w:szCs w:val="16"/>
                <w:lang w:val="fr-FR"/>
              </w:rPr>
            </w:pPr>
          </w:p>
        </w:tc>
        <w:tc>
          <w:tcPr>
            <w:tcW w:w="2892" w:type="dxa"/>
            <w:tcBorders>
              <w:left w:val="nil"/>
              <w:bottom w:val="nil"/>
              <w:right w:val="nil"/>
            </w:tcBorders>
            <w:vAlign w:val="center"/>
          </w:tcPr>
          <w:p w:rsidR="00BC019C" w:rsidRPr="00FD1D29" w:rsidRDefault="00BC019C" w:rsidP="00636949">
            <w:pPr>
              <w:rPr>
                <w:rFonts w:ascii="Arial" w:hAnsi="Arial" w:cs="Arial"/>
                <w:sz w:val="16"/>
                <w:szCs w:val="16"/>
                <w:lang w:val="fr-FR"/>
              </w:rPr>
            </w:pPr>
          </w:p>
        </w:tc>
        <w:tc>
          <w:tcPr>
            <w:tcW w:w="1079" w:type="dxa"/>
            <w:tcBorders>
              <w:left w:val="nil"/>
              <w:bottom w:val="nil"/>
              <w:right w:val="nil"/>
            </w:tcBorders>
            <w:vAlign w:val="center"/>
          </w:tcPr>
          <w:p w:rsidR="00BC019C" w:rsidRPr="00FD1D29" w:rsidRDefault="00BC019C" w:rsidP="007D525D">
            <w:pPr>
              <w:jc w:val="center"/>
              <w:rPr>
                <w:rFonts w:ascii="Arial" w:hAnsi="Arial" w:cs="Arial"/>
                <w:sz w:val="16"/>
                <w:szCs w:val="16"/>
                <w:lang w:val="fr-FR"/>
              </w:rPr>
            </w:pPr>
          </w:p>
        </w:tc>
        <w:tc>
          <w:tcPr>
            <w:tcW w:w="4123" w:type="dxa"/>
            <w:tcBorders>
              <w:left w:val="nil"/>
              <w:bottom w:val="nil"/>
              <w:right w:val="nil"/>
            </w:tcBorders>
            <w:vAlign w:val="center"/>
          </w:tcPr>
          <w:p w:rsidR="00BC019C" w:rsidRPr="00FD1D29" w:rsidRDefault="00BC019C" w:rsidP="007D525D">
            <w:pPr>
              <w:jc w:val="both"/>
              <w:rPr>
                <w:rFonts w:ascii="Arial" w:hAnsi="Arial" w:cs="Arial"/>
                <w:spacing w:val="-2"/>
                <w:sz w:val="16"/>
                <w:szCs w:val="16"/>
                <w:lang w:val="fr-FR"/>
              </w:rPr>
            </w:pPr>
          </w:p>
        </w:tc>
        <w:tc>
          <w:tcPr>
            <w:tcW w:w="4330" w:type="dxa"/>
            <w:gridSpan w:val="3"/>
            <w:tcBorders>
              <w:left w:val="nil"/>
              <w:bottom w:val="nil"/>
              <w:right w:val="nil"/>
            </w:tcBorders>
            <w:vAlign w:val="center"/>
          </w:tcPr>
          <w:p w:rsidR="00BC019C" w:rsidRPr="00FD1D29" w:rsidRDefault="00BC019C" w:rsidP="007D525D">
            <w:pPr>
              <w:jc w:val="both"/>
              <w:rPr>
                <w:rFonts w:ascii="Arial" w:hAnsi="Arial" w:cs="Arial"/>
                <w:spacing w:val="-2"/>
                <w:sz w:val="16"/>
                <w:szCs w:val="16"/>
                <w:lang w:val="fr-FR"/>
              </w:rPr>
            </w:pPr>
          </w:p>
        </w:tc>
        <w:tc>
          <w:tcPr>
            <w:tcW w:w="1268" w:type="dxa"/>
            <w:gridSpan w:val="4"/>
            <w:tcBorders>
              <w:left w:val="nil"/>
              <w:bottom w:val="nil"/>
              <w:right w:val="nil"/>
            </w:tcBorders>
            <w:vAlign w:val="center"/>
          </w:tcPr>
          <w:p w:rsidR="00BC019C" w:rsidRPr="00FD1D29" w:rsidRDefault="00BC019C" w:rsidP="007D525D">
            <w:pPr>
              <w:jc w:val="center"/>
              <w:rPr>
                <w:rFonts w:ascii="Arial" w:hAnsi="Arial" w:cs="Arial"/>
                <w:sz w:val="16"/>
                <w:szCs w:val="16"/>
                <w:lang w:val="fr-FR"/>
              </w:rPr>
            </w:pPr>
          </w:p>
        </w:tc>
      </w:tr>
      <w:tr w:rsidR="008E5B35" w:rsidRPr="00FD1D29" w:rsidTr="00BC019C">
        <w:tc>
          <w:tcPr>
            <w:tcW w:w="14292" w:type="dxa"/>
            <w:gridSpan w:val="11"/>
            <w:tcBorders>
              <w:top w:val="nil"/>
            </w:tcBorders>
            <w:shd w:val="clear" w:color="auto" w:fill="000000"/>
            <w:tcMar>
              <w:top w:w="72" w:type="dxa"/>
              <w:left w:w="72" w:type="dxa"/>
              <w:bottom w:w="72" w:type="dxa"/>
              <w:right w:w="72" w:type="dxa"/>
            </w:tcMar>
            <w:vAlign w:val="center"/>
          </w:tcPr>
          <w:p w:rsidR="008E5B35" w:rsidRPr="00FD1D29" w:rsidRDefault="00F26464" w:rsidP="00636949">
            <w:pPr>
              <w:rPr>
                <w:rFonts w:ascii="Book Antiqua" w:hAnsi="Book Antiqua" w:cs="Arial"/>
                <w:b/>
                <w:sz w:val="18"/>
                <w:szCs w:val="18"/>
                <w:lang w:val="fr-FR"/>
              </w:rPr>
            </w:pPr>
            <w:r w:rsidRPr="00FD1D29">
              <w:rPr>
                <w:rFonts w:ascii="Book Antiqua" w:hAnsi="Book Antiqua" w:cs="Arial"/>
                <w:b/>
                <w:sz w:val="18"/>
                <w:szCs w:val="18"/>
                <w:lang w:val="fr-FR"/>
              </w:rPr>
              <w:t xml:space="preserve">8. </w:t>
            </w:r>
            <w:r w:rsidR="008E5B35" w:rsidRPr="00FD1D29">
              <w:rPr>
                <w:rFonts w:ascii="Book Antiqua" w:hAnsi="Book Antiqua" w:cs="Arial"/>
                <w:b/>
                <w:sz w:val="18"/>
                <w:szCs w:val="18"/>
                <w:lang w:val="fr-FR"/>
              </w:rPr>
              <w:t>PROTECTION</w:t>
            </w:r>
            <w:r w:rsidR="002F4D95" w:rsidRPr="00FD1D29">
              <w:rPr>
                <w:rFonts w:ascii="Book Antiqua" w:hAnsi="Book Antiqua" w:cs="Arial"/>
                <w:b/>
                <w:sz w:val="18"/>
                <w:szCs w:val="18"/>
                <w:lang w:val="fr-FR"/>
              </w:rPr>
              <w:t xml:space="preserve"> DE L’ENFANT</w:t>
            </w:r>
          </w:p>
        </w:tc>
      </w:tr>
      <w:tr w:rsidR="00107BE3" w:rsidRPr="00FD1D29" w:rsidTr="00BC019C">
        <w:tc>
          <w:tcPr>
            <w:tcW w:w="600" w:type="dxa"/>
            <w:tcBorders>
              <w:right w:val="single" w:sz="4" w:space="0" w:color="auto"/>
            </w:tcBorders>
            <w:tcMar>
              <w:top w:w="72" w:type="dxa"/>
              <w:left w:w="72" w:type="dxa"/>
              <w:bottom w:w="72" w:type="dxa"/>
              <w:right w:w="72" w:type="dxa"/>
            </w:tcMar>
            <w:vAlign w:val="center"/>
          </w:tcPr>
          <w:p w:rsidR="00107BE3" w:rsidRPr="00FD1D29" w:rsidRDefault="001A428C" w:rsidP="00636949">
            <w:pPr>
              <w:rPr>
                <w:rFonts w:ascii="Arial" w:hAnsi="Arial" w:cs="Arial"/>
                <w:sz w:val="16"/>
                <w:szCs w:val="16"/>
                <w:lang w:val="fr-FR"/>
              </w:rPr>
            </w:pPr>
            <w:r w:rsidRPr="00FD1D29">
              <w:rPr>
                <w:rFonts w:ascii="Arial" w:hAnsi="Arial" w:cs="Arial"/>
                <w:sz w:val="16"/>
                <w:szCs w:val="16"/>
                <w:lang w:val="fr-FR"/>
              </w:rPr>
              <w:t>8.1</w:t>
            </w:r>
          </w:p>
        </w:tc>
        <w:tc>
          <w:tcPr>
            <w:tcW w:w="2892" w:type="dxa"/>
            <w:tcBorders>
              <w:left w:val="single" w:sz="4" w:space="0" w:color="auto"/>
            </w:tcBorders>
            <w:vAlign w:val="center"/>
          </w:tcPr>
          <w:p w:rsidR="00107BE3" w:rsidRPr="00FD1D29" w:rsidRDefault="002F4D95" w:rsidP="00636949">
            <w:pPr>
              <w:rPr>
                <w:rFonts w:ascii="Arial" w:hAnsi="Arial" w:cs="Arial"/>
                <w:sz w:val="16"/>
                <w:szCs w:val="16"/>
                <w:lang w:val="fr-FR"/>
              </w:rPr>
            </w:pPr>
            <w:r w:rsidRPr="00FD1D29">
              <w:rPr>
                <w:rFonts w:ascii="Arial" w:hAnsi="Arial" w:cs="Arial"/>
                <w:sz w:val="16"/>
                <w:szCs w:val="16"/>
                <w:lang w:val="fr-FR"/>
              </w:rPr>
              <w:t xml:space="preserve">Enregistrement des naissances </w:t>
            </w:r>
          </w:p>
        </w:tc>
        <w:tc>
          <w:tcPr>
            <w:tcW w:w="1079" w:type="dxa"/>
            <w:vAlign w:val="center"/>
          </w:tcPr>
          <w:p w:rsidR="00107BE3" w:rsidRPr="00FD1D29" w:rsidRDefault="00107BE3" w:rsidP="007D525D">
            <w:pPr>
              <w:jc w:val="center"/>
              <w:rPr>
                <w:rFonts w:ascii="Arial" w:hAnsi="Arial" w:cs="Arial"/>
                <w:sz w:val="16"/>
                <w:szCs w:val="16"/>
                <w:lang w:val="fr-FR"/>
              </w:rPr>
            </w:pPr>
            <w:r w:rsidRPr="00FD1D29">
              <w:rPr>
                <w:rFonts w:ascii="Arial" w:hAnsi="Arial" w:cs="Arial"/>
                <w:sz w:val="16"/>
                <w:szCs w:val="16"/>
                <w:lang w:val="fr-FR"/>
              </w:rPr>
              <w:t>BR</w:t>
            </w:r>
          </w:p>
        </w:tc>
        <w:tc>
          <w:tcPr>
            <w:tcW w:w="4123" w:type="dxa"/>
            <w:vAlign w:val="center"/>
          </w:tcPr>
          <w:p w:rsidR="00107BE3" w:rsidRPr="00FD1D29" w:rsidRDefault="00107BE3" w:rsidP="00636949">
            <w:pPr>
              <w:rPr>
                <w:rFonts w:ascii="Arial" w:hAnsi="Arial" w:cs="Arial"/>
                <w:sz w:val="16"/>
                <w:szCs w:val="16"/>
                <w:lang w:val="fr-FR"/>
              </w:rPr>
            </w:pPr>
            <w:r w:rsidRPr="00FD1D29">
              <w:rPr>
                <w:rFonts w:ascii="Arial" w:hAnsi="Arial" w:cs="Arial"/>
                <w:sz w:val="16"/>
                <w:szCs w:val="16"/>
                <w:lang w:val="fr-FR"/>
              </w:rPr>
              <w:t>N</w:t>
            </w:r>
            <w:r w:rsidR="002F4D95" w:rsidRPr="00FD1D29">
              <w:rPr>
                <w:rFonts w:ascii="Arial" w:hAnsi="Arial" w:cs="Arial"/>
                <w:sz w:val="16"/>
                <w:szCs w:val="16"/>
                <w:lang w:val="fr-FR"/>
              </w:rPr>
              <w:t xml:space="preserve">ombre d’enfants de moins de 5 ans dont la naissance a </w:t>
            </w:r>
            <w:r w:rsidR="00554004" w:rsidRPr="00FD1D29">
              <w:rPr>
                <w:rFonts w:ascii="Arial" w:hAnsi="Arial" w:cs="Arial"/>
                <w:sz w:val="16"/>
                <w:szCs w:val="16"/>
                <w:lang w:val="fr-FR"/>
              </w:rPr>
              <w:t>été</w:t>
            </w:r>
            <w:r w:rsidR="002F4D95" w:rsidRPr="00FD1D29">
              <w:rPr>
                <w:rFonts w:ascii="Arial" w:hAnsi="Arial" w:cs="Arial"/>
                <w:sz w:val="16"/>
                <w:szCs w:val="16"/>
                <w:lang w:val="fr-FR"/>
              </w:rPr>
              <w:t xml:space="preserve"> </w:t>
            </w:r>
            <w:r w:rsidR="00554004" w:rsidRPr="00FD1D29">
              <w:rPr>
                <w:rFonts w:ascii="Arial" w:hAnsi="Arial" w:cs="Arial"/>
                <w:sz w:val="16"/>
                <w:szCs w:val="16"/>
                <w:lang w:val="fr-FR"/>
              </w:rPr>
              <w:t>enregistrée</w:t>
            </w:r>
            <w:r w:rsidR="002F4D95" w:rsidRPr="00FD1D29">
              <w:rPr>
                <w:rFonts w:ascii="Arial" w:hAnsi="Arial" w:cs="Arial"/>
                <w:sz w:val="16"/>
                <w:szCs w:val="16"/>
                <w:lang w:val="fr-FR"/>
              </w:rPr>
              <w:t xml:space="preserve"> </w:t>
            </w:r>
          </w:p>
        </w:tc>
        <w:tc>
          <w:tcPr>
            <w:tcW w:w="4330" w:type="dxa"/>
            <w:gridSpan w:val="3"/>
            <w:vAlign w:val="center"/>
          </w:tcPr>
          <w:p w:rsidR="00107BE3" w:rsidRPr="00FD1D29" w:rsidRDefault="002F4D95" w:rsidP="00636949">
            <w:pPr>
              <w:rPr>
                <w:rFonts w:ascii="Arial" w:hAnsi="Arial" w:cs="Arial"/>
                <w:sz w:val="16"/>
                <w:szCs w:val="16"/>
                <w:lang w:val="fr-FR"/>
              </w:rPr>
            </w:pPr>
            <w:r w:rsidRPr="00FD1D29">
              <w:rPr>
                <w:rFonts w:ascii="Arial" w:hAnsi="Arial" w:cs="Arial"/>
                <w:sz w:val="16"/>
                <w:szCs w:val="16"/>
                <w:lang w:val="fr-FR"/>
              </w:rPr>
              <w:t xml:space="preserve">Nombre total d’enfants de moins de 5 ans </w:t>
            </w:r>
          </w:p>
        </w:tc>
        <w:tc>
          <w:tcPr>
            <w:tcW w:w="1268" w:type="dxa"/>
            <w:gridSpan w:val="4"/>
            <w:vAlign w:val="center"/>
          </w:tcPr>
          <w:p w:rsidR="00107BE3" w:rsidRPr="00FD1D29" w:rsidRDefault="00107BE3" w:rsidP="00636949">
            <w:pPr>
              <w:rPr>
                <w:rFonts w:ascii="Arial" w:hAnsi="Arial" w:cs="Arial"/>
                <w:sz w:val="16"/>
                <w:szCs w:val="16"/>
                <w:lang w:val="fr-FR"/>
              </w:rPr>
            </w:pPr>
          </w:p>
        </w:tc>
      </w:tr>
      <w:tr w:rsidR="002B0297" w:rsidRPr="00FD1D29" w:rsidTr="00BC019C">
        <w:tc>
          <w:tcPr>
            <w:tcW w:w="600" w:type="dxa"/>
            <w:tcBorders>
              <w:right w:val="single" w:sz="4" w:space="0" w:color="auto"/>
            </w:tcBorders>
            <w:tcMar>
              <w:top w:w="72" w:type="dxa"/>
              <w:left w:w="72" w:type="dxa"/>
              <w:bottom w:w="72" w:type="dxa"/>
              <w:right w:w="72" w:type="dxa"/>
            </w:tcMar>
            <w:vAlign w:val="center"/>
          </w:tcPr>
          <w:p w:rsidR="002B0297" w:rsidRPr="00FD1D29" w:rsidRDefault="001A428C" w:rsidP="00636949">
            <w:pPr>
              <w:rPr>
                <w:rFonts w:ascii="Arial" w:hAnsi="Arial" w:cs="Arial"/>
                <w:sz w:val="16"/>
                <w:szCs w:val="16"/>
                <w:lang w:val="fr-FR"/>
              </w:rPr>
            </w:pPr>
            <w:r w:rsidRPr="00FD1D29">
              <w:rPr>
                <w:rFonts w:ascii="Arial" w:hAnsi="Arial" w:cs="Arial"/>
                <w:sz w:val="16"/>
                <w:szCs w:val="16"/>
                <w:lang w:val="fr-FR"/>
              </w:rPr>
              <w:t>8.2</w:t>
            </w:r>
          </w:p>
        </w:tc>
        <w:tc>
          <w:tcPr>
            <w:tcW w:w="2892" w:type="dxa"/>
            <w:tcBorders>
              <w:left w:val="single" w:sz="4" w:space="0" w:color="auto"/>
            </w:tcBorders>
            <w:vAlign w:val="center"/>
          </w:tcPr>
          <w:p w:rsidR="002B0297" w:rsidRPr="00FD1D29" w:rsidRDefault="002F4D95" w:rsidP="00636949">
            <w:pPr>
              <w:rPr>
                <w:rFonts w:ascii="Arial" w:hAnsi="Arial" w:cs="Arial"/>
                <w:sz w:val="16"/>
                <w:szCs w:val="16"/>
                <w:lang w:val="fr-FR"/>
              </w:rPr>
            </w:pPr>
            <w:r w:rsidRPr="00FD1D29">
              <w:rPr>
                <w:rFonts w:ascii="Arial" w:hAnsi="Arial" w:cs="Arial"/>
                <w:sz w:val="16"/>
                <w:szCs w:val="16"/>
                <w:lang w:val="fr-FR"/>
              </w:rPr>
              <w:t>Travail des enfants</w:t>
            </w:r>
          </w:p>
        </w:tc>
        <w:tc>
          <w:tcPr>
            <w:tcW w:w="1079" w:type="dxa"/>
            <w:vAlign w:val="center"/>
          </w:tcPr>
          <w:p w:rsidR="002B0297" w:rsidRPr="00FD1D29" w:rsidRDefault="002B0297" w:rsidP="007D525D">
            <w:pPr>
              <w:jc w:val="center"/>
              <w:rPr>
                <w:rFonts w:ascii="Arial" w:hAnsi="Arial" w:cs="Arial"/>
                <w:sz w:val="16"/>
                <w:szCs w:val="16"/>
                <w:lang w:val="fr-FR"/>
              </w:rPr>
            </w:pPr>
            <w:r w:rsidRPr="00FD1D29">
              <w:rPr>
                <w:rFonts w:ascii="Arial" w:hAnsi="Arial" w:cs="Arial"/>
                <w:sz w:val="16"/>
                <w:szCs w:val="16"/>
                <w:lang w:val="fr-FR"/>
              </w:rPr>
              <w:t>CL</w:t>
            </w:r>
          </w:p>
        </w:tc>
        <w:tc>
          <w:tcPr>
            <w:tcW w:w="4123" w:type="dxa"/>
            <w:vAlign w:val="center"/>
          </w:tcPr>
          <w:p w:rsidR="002B0297" w:rsidRPr="00FD1D29" w:rsidRDefault="002F4D95" w:rsidP="00636949">
            <w:pPr>
              <w:rPr>
                <w:rFonts w:ascii="Arial" w:hAnsi="Arial" w:cs="Arial"/>
                <w:sz w:val="16"/>
                <w:szCs w:val="16"/>
                <w:lang w:val="fr-FR"/>
              </w:rPr>
            </w:pPr>
            <w:r w:rsidRPr="00FD1D29">
              <w:rPr>
                <w:rFonts w:ascii="Arial" w:hAnsi="Arial" w:cs="Arial"/>
                <w:sz w:val="16"/>
                <w:szCs w:val="16"/>
                <w:lang w:val="fr-FR"/>
              </w:rPr>
              <w:t>Nombre d’enfants âgés de 5-14 ans qui travaillent actuellement</w:t>
            </w:r>
          </w:p>
        </w:tc>
        <w:tc>
          <w:tcPr>
            <w:tcW w:w="4330" w:type="dxa"/>
            <w:gridSpan w:val="3"/>
            <w:vAlign w:val="center"/>
          </w:tcPr>
          <w:p w:rsidR="002B0297" w:rsidRPr="00FD1D29" w:rsidRDefault="002F4D95" w:rsidP="00636949">
            <w:pPr>
              <w:rPr>
                <w:rFonts w:ascii="Arial" w:hAnsi="Arial" w:cs="Arial"/>
                <w:sz w:val="16"/>
                <w:szCs w:val="16"/>
                <w:lang w:val="fr-FR"/>
              </w:rPr>
            </w:pPr>
            <w:r w:rsidRPr="00FD1D29">
              <w:rPr>
                <w:rFonts w:ascii="Arial" w:hAnsi="Arial" w:cs="Arial"/>
                <w:sz w:val="16"/>
                <w:szCs w:val="16"/>
                <w:lang w:val="fr-FR"/>
              </w:rPr>
              <w:t xml:space="preserve">Nombre total d’enfants âgés de 5-14 ans </w:t>
            </w:r>
          </w:p>
        </w:tc>
        <w:tc>
          <w:tcPr>
            <w:tcW w:w="1268" w:type="dxa"/>
            <w:gridSpan w:val="4"/>
            <w:vAlign w:val="center"/>
          </w:tcPr>
          <w:p w:rsidR="002B0297" w:rsidRPr="00FD1D29" w:rsidRDefault="002B0297" w:rsidP="00636949">
            <w:pPr>
              <w:rPr>
                <w:rFonts w:ascii="Arial" w:hAnsi="Arial" w:cs="Arial"/>
                <w:sz w:val="16"/>
                <w:szCs w:val="16"/>
                <w:lang w:val="fr-FR"/>
              </w:rPr>
            </w:pPr>
          </w:p>
        </w:tc>
      </w:tr>
      <w:tr w:rsidR="002B0297" w:rsidRPr="00FD1D29" w:rsidTr="00BC019C">
        <w:tc>
          <w:tcPr>
            <w:tcW w:w="600" w:type="dxa"/>
            <w:tcBorders>
              <w:right w:val="single" w:sz="4" w:space="0" w:color="auto"/>
            </w:tcBorders>
            <w:tcMar>
              <w:top w:w="72" w:type="dxa"/>
              <w:left w:w="72" w:type="dxa"/>
              <w:bottom w:w="72" w:type="dxa"/>
              <w:right w:w="72" w:type="dxa"/>
            </w:tcMar>
            <w:vAlign w:val="center"/>
          </w:tcPr>
          <w:p w:rsidR="002B0297" w:rsidRPr="00FD1D29" w:rsidRDefault="001A428C" w:rsidP="00636949">
            <w:pPr>
              <w:rPr>
                <w:rFonts w:ascii="Arial" w:hAnsi="Arial" w:cs="Arial"/>
                <w:sz w:val="16"/>
                <w:szCs w:val="16"/>
                <w:lang w:val="fr-FR"/>
              </w:rPr>
            </w:pPr>
            <w:r w:rsidRPr="00FD1D29">
              <w:rPr>
                <w:rFonts w:ascii="Arial" w:hAnsi="Arial" w:cs="Arial"/>
                <w:sz w:val="16"/>
                <w:szCs w:val="16"/>
                <w:lang w:val="fr-FR"/>
              </w:rPr>
              <w:t>8.3</w:t>
            </w:r>
          </w:p>
        </w:tc>
        <w:tc>
          <w:tcPr>
            <w:tcW w:w="2892" w:type="dxa"/>
            <w:tcBorders>
              <w:left w:val="single" w:sz="4" w:space="0" w:color="auto"/>
            </w:tcBorders>
            <w:vAlign w:val="center"/>
          </w:tcPr>
          <w:p w:rsidR="002B0297" w:rsidRPr="00FD1D29" w:rsidRDefault="00777EC4" w:rsidP="00777EC4">
            <w:pPr>
              <w:rPr>
                <w:rFonts w:ascii="Arial" w:hAnsi="Arial" w:cs="Arial"/>
                <w:sz w:val="16"/>
                <w:szCs w:val="16"/>
                <w:lang w:val="fr-FR"/>
              </w:rPr>
            </w:pPr>
            <w:r w:rsidRPr="00FD1D29">
              <w:rPr>
                <w:rFonts w:ascii="Arial" w:hAnsi="Arial" w:cs="Arial"/>
                <w:sz w:val="16"/>
                <w:szCs w:val="16"/>
                <w:lang w:val="fr-FR"/>
              </w:rPr>
              <w:t>Fréquentation scolaire des enfants t</w:t>
            </w:r>
            <w:r w:rsidR="00123620" w:rsidRPr="00FD1D29">
              <w:rPr>
                <w:rFonts w:ascii="Arial" w:hAnsi="Arial" w:cs="Arial"/>
                <w:sz w:val="16"/>
                <w:szCs w:val="16"/>
                <w:lang w:val="fr-FR"/>
              </w:rPr>
              <w:t xml:space="preserve">ravailleurs </w:t>
            </w:r>
          </w:p>
        </w:tc>
        <w:tc>
          <w:tcPr>
            <w:tcW w:w="1079" w:type="dxa"/>
            <w:vAlign w:val="center"/>
          </w:tcPr>
          <w:p w:rsidR="002B0297" w:rsidRPr="00FD1D29" w:rsidRDefault="00B2622F" w:rsidP="007D525D">
            <w:pPr>
              <w:jc w:val="center"/>
              <w:rPr>
                <w:rFonts w:ascii="Arial" w:hAnsi="Arial" w:cs="Arial"/>
                <w:sz w:val="16"/>
                <w:szCs w:val="16"/>
                <w:lang w:val="fr-FR"/>
              </w:rPr>
            </w:pPr>
            <w:r w:rsidRPr="00FD1D29">
              <w:rPr>
                <w:rFonts w:ascii="Arial" w:hAnsi="Arial" w:cs="Arial"/>
                <w:sz w:val="16"/>
                <w:szCs w:val="16"/>
                <w:lang w:val="fr-FR"/>
              </w:rPr>
              <w:t xml:space="preserve">ED - </w:t>
            </w:r>
            <w:r w:rsidR="002B0297" w:rsidRPr="00FD1D29">
              <w:rPr>
                <w:rFonts w:ascii="Arial" w:hAnsi="Arial" w:cs="Arial"/>
                <w:sz w:val="16"/>
                <w:szCs w:val="16"/>
                <w:lang w:val="fr-FR"/>
              </w:rPr>
              <w:t>CL</w:t>
            </w:r>
          </w:p>
        </w:tc>
        <w:tc>
          <w:tcPr>
            <w:tcW w:w="4123" w:type="dxa"/>
            <w:vAlign w:val="center"/>
          </w:tcPr>
          <w:p w:rsidR="002B0297" w:rsidRPr="00FD1D29" w:rsidRDefault="00E917D9" w:rsidP="00777EC4">
            <w:pPr>
              <w:rPr>
                <w:rFonts w:ascii="Arial" w:hAnsi="Arial" w:cs="Arial"/>
                <w:sz w:val="16"/>
                <w:szCs w:val="16"/>
                <w:lang w:val="fr-FR"/>
              </w:rPr>
            </w:pPr>
            <w:r w:rsidRPr="00FD1D29">
              <w:rPr>
                <w:rFonts w:ascii="Arial" w:hAnsi="Arial" w:cs="Arial"/>
                <w:sz w:val="16"/>
                <w:szCs w:val="16"/>
                <w:lang w:val="fr-FR"/>
              </w:rPr>
              <w:t xml:space="preserve">Nombre d’enfants de 5-14 </w:t>
            </w:r>
            <w:r w:rsidR="00777EC4" w:rsidRPr="00FD1D29">
              <w:rPr>
                <w:rFonts w:ascii="Arial" w:hAnsi="Arial" w:cs="Arial"/>
                <w:sz w:val="16"/>
                <w:szCs w:val="16"/>
                <w:lang w:val="fr-FR"/>
              </w:rPr>
              <w:t xml:space="preserve">qui travaillent et qui </w:t>
            </w:r>
            <w:r w:rsidRPr="00FD1D29">
              <w:rPr>
                <w:rFonts w:ascii="Arial" w:hAnsi="Arial" w:cs="Arial"/>
                <w:sz w:val="16"/>
                <w:szCs w:val="16"/>
                <w:lang w:val="fr-FR"/>
              </w:rPr>
              <w:t xml:space="preserve"> fréquentent </w:t>
            </w:r>
            <w:r w:rsidR="00777EC4" w:rsidRPr="00FD1D29">
              <w:rPr>
                <w:rFonts w:ascii="Arial" w:hAnsi="Arial" w:cs="Arial"/>
                <w:sz w:val="16"/>
                <w:szCs w:val="16"/>
                <w:lang w:val="fr-FR"/>
              </w:rPr>
              <w:t xml:space="preserve">actuellement </w:t>
            </w:r>
            <w:r w:rsidRPr="00FD1D29">
              <w:rPr>
                <w:rFonts w:ascii="Arial" w:hAnsi="Arial" w:cs="Arial"/>
                <w:sz w:val="16"/>
                <w:szCs w:val="16"/>
                <w:lang w:val="fr-FR"/>
              </w:rPr>
              <w:t>l’école</w:t>
            </w:r>
          </w:p>
        </w:tc>
        <w:tc>
          <w:tcPr>
            <w:tcW w:w="4330" w:type="dxa"/>
            <w:gridSpan w:val="3"/>
            <w:vAlign w:val="center"/>
          </w:tcPr>
          <w:p w:rsidR="002B0297" w:rsidRPr="00FD1D29" w:rsidRDefault="00E917D9" w:rsidP="00636949">
            <w:pPr>
              <w:rPr>
                <w:rFonts w:ascii="Arial" w:hAnsi="Arial" w:cs="Arial"/>
                <w:sz w:val="16"/>
                <w:szCs w:val="16"/>
                <w:lang w:val="fr-FR"/>
              </w:rPr>
            </w:pPr>
            <w:r w:rsidRPr="00FD1D29">
              <w:rPr>
                <w:rFonts w:ascii="Arial" w:hAnsi="Arial" w:cs="Arial"/>
                <w:sz w:val="16"/>
                <w:szCs w:val="16"/>
                <w:lang w:val="fr-FR"/>
              </w:rPr>
              <w:t>Nombre total d’enfants de 5-14 ans impliqués dans le travail des enfants</w:t>
            </w:r>
          </w:p>
        </w:tc>
        <w:tc>
          <w:tcPr>
            <w:tcW w:w="1268" w:type="dxa"/>
            <w:gridSpan w:val="4"/>
            <w:vAlign w:val="center"/>
          </w:tcPr>
          <w:p w:rsidR="002B0297" w:rsidRPr="00FD1D29" w:rsidRDefault="002B0297" w:rsidP="00636949">
            <w:pPr>
              <w:rPr>
                <w:rFonts w:ascii="Arial" w:hAnsi="Arial" w:cs="Arial"/>
                <w:sz w:val="16"/>
                <w:szCs w:val="16"/>
                <w:lang w:val="fr-FR"/>
              </w:rPr>
            </w:pPr>
          </w:p>
        </w:tc>
      </w:tr>
      <w:tr w:rsidR="00123620" w:rsidRPr="00FD1D29" w:rsidTr="00BC019C">
        <w:tc>
          <w:tcPr>
            <w:tcW w:w="600"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8.4</w:t>
            </w:r>
          </w:p>
        </w:tc>
        <w:tc>
          <w:tcPr>
            <w:tcW w:w="2892" w:type="dxa"/>
            <w:tcBorders>
              <w:left w:val="single" w:sz="4" w:space="0" w:color="auto"/>
            </w:tcBorders>
            <w:vAlign w:val="center"/>
          </w:tcPr>
          <w:p w:rsidR="00123620" w:rsidRPr="00FD1D29" w:rsidRDefault="00123620" w:rsidP="00123B19">
            <w:pPr>
              <w:rPr>
                <w:rFonts w:ascii="Arial" w:hAnsi="Arial" w:cs="Arial"/>
                <w:sz w:val="16"/>
                <w:szCs w:val="16"/>
                <w:lang w:val="fr-FR"/>
              </w:rPr>
            </w:pPr>
            <w:r w:rsidRPr="00FD1D29">
              <w:rPr>
                <w:rFonts w:ascii="Arial" w:hAnsi="Arial" w:cs="Arial"/>
                <w:sz w:val="16"/>
                <w:szCs w:val="16"/>
                <w:lang w:val="fr-FR"/>
              </w:rPr>
              <w:t xml:space="preserve">Élèves Travailleurs </w:t>
            </w:r>
          </w:p>
        </w:tc>
        <w:tc>
          <w:tcPr>
            <w:tcW w:w="1079"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ED - CL</w:t>
            </w:r>
          </w:p>
        </w:tc>
        <w:tc>
          <w:tcPr>
            <w:tcW w:w="4123" w:type="dxa"/>
            <w:vAlign w:val="center"/>
          </w:tcPr>
          <w:p w:rsidR="00123620" w:rsidRPr="00FD1D29" w:rsidRDefault="00777EC4" w:rsidP="00636949">
            <w:pPr>
              <w:rPr>
                <w:rFonts w:ascii="Arial" w:hAnsi="Arial" w:cs="Arial"/>
                <w:sz w:val="16"/>
                <w:szCs w:val="16"/>
                <w:lang w:val="fr-FR"/>
              </w:rPr>
            </w:pPr>
            <w:r w:rsidRPr="00FD1D29">
              <w:rPr>
                <w:rFonts w:ascii="Arial" w:hAnsi="Arial" w:cs="Arial"/>
                <w:sz w:val="16"/>
                <w:szCs w:val="16"/>
                <w:lang w:val="fr-FR"/>
              </w:rPr>
              <w:t>Nombre d’enfants de 5-14 qui travaillent et qui  fréquentent actuellement l’école</w:t>
            </w:r>
          </w:p>
        </w:tc>
        <w:tc>
          <w:tcPr>
            <w:tcW w:w="4330"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d’enfants de 5-14 ans fréquentant l’école</w:t>
            </w:r>
          </w:p>
        </w:tc>
        <w:tc>
          <w:tcPr>
            <w:tcW w:w="1268" w:type="dxa"/>
            <w:gridSpan w:val="4"/>
            <w:vAlign w:val="center"/>
          </w:tcPr>
          <w:p w:rsidR="00123620" w:rsidRPr="00FD1D29" w:rsidRDefault="00123620" w:rsidP="00636949">
            <w:pPr>
              <w:rPr>
                <w:rFonts w:ascii="Arial" w:hAnsi="Arial" w:cs="Arial"/>
                <w:sz w:val="16"/>
                <w:szCs w:val="16"/>
                <w:lang w:val="fr-FR"/>
              </w:rPr>
            </w:pPr>
          </w:p>
        </w:tc>
      </w:tr>
      <w:tr w:rsidR="00123620" w:rsidRPr="00FD1D29" w:rsidTr="00BC019C">
        <w:tc>
          <w:tcPr>
            <w:tcW w:w="600"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8.5</w:t>
            </w:r>
          </w:p>
        </w:tc>
        <w:tc>
          <w:tcPr>
            <w:tcW w:w="2892"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Discipline </w:t>
            </w:r>
            <w:r w:rsidR="00777EC4" w:rsidRPr="00FD1D29">
              <w:rPr>
                <w:rFonts w:ascii="Arial" w:hAnsi="Arial" w:cs="Arial"/>
                <w:sz w:val="16"/>
                <w:szCs w:val="16"/>
                <w:lang w:val="fr-FR"/>
              </w:rPr>
              <w:t xml:space="preserve">violente </w:t>
            </w:r>
            <w:r w:rsidRPr="00FD1D29">
              <w:rPr>
                <w:rFonts w:ascii="Arial" w:hAnsi="Arial" w:cs="Arial"/>
                <w:sz w:val="16"/>
                <w:szCs w:val="16"/>
                <w:lang w:val="fr-FR"/>
              </w:rPr>
              <w:t xml:space="preserve">de l’enfant </w:t>
            </w:r>
          </w:p>
        </w:tc>
        <w:tc>
          <w:tcPr>
            <w:tcW w:w="1079"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CD</w:t>
            </w:r>
          </w:p>
        </w:tc>
        <w:tc>
          <w:tcPr>
            <w:tcW w:w="4123" w:type="dxa"/>
            <w:vAlign w:val="center"/>
          </w:tcPr>
          <w:p w:rsidR="00123620" w:rsidRPr="00FD1D29" w:rsidRDefault="00123620" w:rsidP="00777EC4">
            <w:pPr>
              <w:rPr>
                <w:rFonts w:ascii="Arial" w:hAnsi="Arial" w:cs="Arial"/>
                <w:sz w:val="16"/>
                <w:szCs w:val="16"/>
                <w:lang w:val="fr-FR"/>
              </w:rPr>
            </w:pPr>
            <w:r w:rsidRPr="00FD1D29">
              <w:rPr>
                <w:rFonts w:ascii="Arial" w:hAnsi="Arial" w:cs="Arial"/>
                <w:sz w:val="16"/>
                <w:szCs w:val="16"/>
                <w:lang w:val="fr-FR"/>
              </w:rPr>
              <w:t xml:space="preserve">Nombre d’enfants âgés de 2-14 ans qui ont subi </w:t>
            </w:r>
            <w:r w:rsidR="00777EC4" w:rsidRPr="00FD1D29">
              <w:rPr>
                <w:rFonts w:ascii="Arial" w:hAnsi="Arial" w:cs="Arial"/>
                <w:sz w:val="16"/>
                <w:szCs w:val="16"/>
                <w:lang w:val="fr-FR"/>
              </w:rPr>
              <w:t xml:space="preserve">une agression psychologique  ou un châtiment corporel </w:t>
            </w:r>
            <w:r w:rsidRPr="00FD1D29">
              <w:rPr>
                <w:rFonts w:ascii="Arial" w:hAnsi="Arial" w:cs="Arial"/>
                <w:sz w:val="16"/>
                <w:szCs w:val="16"/>
                <w:lang w:val="fr-FR"/>
              </w:rPr>
              <w:t xml:space="preserve">durant le mois dernier </w:t>
            </w:r>
          </w:p>
        </w:tc>
        <w:tc>
          <w:tcPr>
            <w:tcW w:w="4330"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total d’enfants de 2-14 ans </w:t>
            </w:r>
          </w:p>
        </w:tc>
        <w:tc>
          <w:tcPr>
            <w:tcW w:w="1268" w:type="dxa"/>
            <w:gridSpan w:val="4"/>
            <w:vAlign w:val="center"/>
          </w:tcPr>
          <w:p w:rsidR="00123620" w:rsidRPr="00FD1D29" w:rsidRDefault="00123620" w:rsidP="00636949">
            <w:pPr>
              <w:rPr>
                <w:rFonts w:ascii="Arial" w:hAnsi="Arial" w:cs="Arial"/>
                <w:sz w:val="16"/>
                <w:szCs w:val="16"/>
                <w:lang w:val="fr-FR"/>
              </w:rPr>
            </w:pPr>
          </w:p>
        </w:tc>
      </w:tr>
      <w:tr w:rsidR="00123620" w:rsidRPr="00FD1D29" w:rsidTr="00BC019C">
        <w:tc>
          <w:tcPr>
            <w:tcW w:w="600"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8.6</w:t>
            </w:r>
          </w:p>
        </w:tc>
        <w:tc>
          <w:tcPr>
            <w:tcW w:w="2892" w:type="dxa"/>
            <w:tcBorders>
              <w:left w:val="single" w:sz="4" w:space="0" w:color="auto"/>
            </w:tcBorders>
            <w:vAlign w:val="center"/>
          </w:tcPr>
          <w:p w:rsidR="00123620" w:rsidRPr="00FD1D29" w:rsidRDefault="00123620" w:rsidP="00777EC4">
            <w:pPr>
              <w:rPr>
                <w:rFonts w:ascii="Arial" w:hAnsi="Arial" w:cs="Arial"/>
                <w:sz w:val="16"/>
                <w:szCs w:val="16"/>
                <w:lang w:val="fr-FR"/>
              </w:rPr>
            </w:pPr>
            <w:r w:rsidRPr="00FD1D29">
              <w:rPr>
                <w:rFonts w:ascii="Arial" w:hAnsi="Arial" w:cs="Arial"/>
                <w:sz w:val="16"/>
                <w:szCs w:val="16"/>
                <w:lang w:val="fr-FR"/>
              </w:rPr>
              <w:t xml:space="preserve">Mariage avant 15 </w:t>
            </w:r>
            <w:proofErr w:type="gramStart"/>
            <w:r w:rsidRPr="00FD1D29">
              <w:rPr>
                <w:rFonts w:ascii="Arial" w:hAnsi="Arial" w:cs="Arial"/>
                <w:sz w:val="16"/>
                <w:szCs w:val="16"/>
                <w:lang w:val="fr-FR"/>
              </w:rPr>
              <w:t>ans</w:t>
            </w:r>
            <w:r w:rsidR="00AE5324" w:rsidRPr="004327A9">
              <w:rPr>
                <w:rFonts w:ascii="Arial" w:hAnsi="Arial" w:cs="Arial"/>
                <w:sz w:val="16"/>
                <w:szCs w:val="16"/>
                <w:vertAlign w:val="superscript"/>
                <w:lang w:val="fr-FR"/>
              </w:rPr>
              <w:t>[</w:t>
            </w:r>
            <w:proofErr w:type="gramEnd"/>
            <w:r w:rsidR="00AE5324" w:rsidRPr="004327A9">
              <w:rPr>
                <w:rFonts w:ascii="Arial" w:hAnsi="Arial" w:cs="Arial"/>
                <w:sz w:val="16"/>
                <w:szCs w:val="16"/>
                <w:vertAlign w:val="superscript"/>
                <w:lang w:val="fr-FR"/>
              </w:rPr>
              <w:t>M]</w:t>
            </w:r>
          </w:p>
        </w:tc>
        <w:tc>
          <w:tcPr>
            <w:tcW w:w="1079"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MA</w:t>
            </w:r>
          </w:p>
        </w:tc>
        <w:tc>
          <w:tcPr>
            <w:tcW w:w="4123"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de femmes de 15-49 ans qui étaient  mariées ou en union la 1ere fois avant l’âge de 15 ans</w:t>
            </w:r>
          </w:p>
        </w:tc>
        <w:tc>
          <w:tcPr>
            <w:tcW w:w="4330" w:type="dxa"/>
            <w:gridSpan w:val="3"/>
            <w:vAlign w:val="center"/>
          </w:tcPr>
          <w:p w:rsidR="00123620" w:rsidRPr="00FD1D29" w:rsidRDefault="00123620" w:rsidP="00777EC4">
            <w:pPr>
              <w:rPr>
                <w:rFonts w:ascii="Arial" w:hAnsi="Arial" w:cs="Arial"/>
                <w:sz w:val="16"/>
                <w:szCs w:val="16"/>
                <w:lang w:val="fr-FR"/>
              </w:rPr>
            </w:pPr>
            <w:r w:rsidRPr="00FD1D29">
              <w:rPr>
                <w:rFonts w:ascii="Arial" w:hAnsi="Arial" w:cs="Arial"/>
                <w:sz w:val="16"/>
                <w:szCs w:val="16"/>
                <w:lang w:val="fr-FR"/>
              </w:rPr>
              <w:t xml:space="preserve">Nombre total de femmes de 15-49 ans </w:t>
            </w:r>
          </w:p>
        </w:tc>
        <w:tc>
          <w:tcPr>
            <w:tcW w:w="1268" w:type="dxa"/>
            <w:gridSpan w:val="4"/>
            <w:vAlign w:val="center"/>
          </w:tcPr>
          <w:p w:rsidR="00123620" w:rsidRPr="00FD1D29" w:rsidRDefault="00123620" w:rsidP="00636949">
            <w:pPr>
              <w:rPr>
                <w:rFonts w:ascii="Arial" w:hAnsi="Arial" w:cs="Arial"/>
                <w:sz w:val="16"/>
                <w:szCs w:val="16"/>
                <w:lang w:val="fr-FR"/>
              </w:rPr>
            </w:pPr>
          </w:p>
        </w:tc>
      </w:tr>
      <w:tr w:rsidR="00123620" w:rsidRPr="00FD1D29" w:rsidTr="00BC019C">
        <w:tc>
          <w:tcPr>
            <w:tcW w:w="600"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8.7</w:t>
            </w:r>
          </w:p>
        </w:tc>
        <w:tc>
          <w:tcPr>
            <w:tcW w:w="2892"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Mariage avant 18 </w:t>
            </w:r>
            <w:proofErr w:type="gramStart"/>
            <w:r w:rsidRPr="00FD1D29">
              <w:rPr>
                <w:rFonts w:ascii="Arial" w:hAnsi="Arial" w:cs="Arial"/>
                <w:sz w:val="16"/>
                <w:szCs w:val="16"/>
                <w:lang w:val="fr-FR"/>
              </w:rPr>
              <w:t>ans</w:t>
            </w:r>
            <w:r w:rsidR="00AE5324" w:rsidRPr="004327A9">
              <w:rPr>
                <w:rFonts w:ascii="Arial" w:hAnsi="Arial" w:cs="Arial"/>
                <w:sz w:val="16"/>
                <w:szCs w:val="16"/>
                <w:vertAlign w:val="superscript"/>
                <w:lang w:val="fr-FR"/>
              </w:rPr>
              <w:t>[</w:t>
            </w:r>
            <w:proofErr w:type="gramEnd"/>
            <w:r w:rsidR="00AE5324" w:rsidRPr="004327A9">
              <w:rPr>
                <w:rFonts w:ascii="Arial" w:hAnsi="Arial" w:cs="Arial"/>
                <w:sz w:val="16"/>
                <w:szCs w:val="16"/>
                <w:vertAlign w:val="superscript"/>
                <w:lang w:val="fr-FR"/>
              </w:rPr>
              <w:t>M]</w:t>
            </w:r>
          </w:p>
        </w:tc>
        <w:tc>
          <w:tcPr>
            <w:tcW w:w="1079"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MA</w:t>
            </w:r>
          </w:p>
        </w:tc>
        <w:tc>
          <w:tcPr>
            <w:tcW w:w="4123"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de femmes de 20-49 ans qui étaient  mariées ou en union la 1ere fois avant l’âge de 18 ans</w:t>
            </w:r>
          </w:p>
        </w:tc>
        <w:tc>
          <w:tcPr>
            <w:tcW w:w="4330" w:type="dxa"/>
            <w:gridSpan w:val="3"/>
            <w:vAlign w:val="center"/>
          </w:tcPr>
          <w:p w:rsidR="00123620" w:rsidRPr="00FD1D29" w:rsidRDefault="00123620" w:rsidP="00644457">
            <w:pPr>
              <w:rPr>
                <w:rFonts w:ascii="Arial" w:hAnsi="Arial" w:cs="Arial"/>
                <w:sz w:val="16"/>
                <w:szCs w:val="16"/>
                <w:lang w:val="fr-FR"/>
              </w:rPr>
            </w:pPr>
            <w:r w:rsidRPr="00FD1D29">
              <w:rPr>
                <w:rFonts w:ascii="Arial" w:hAnsi="Arial" w:cs="Arial"/>
                <w:sz w:val="16"/>
                <w:szCs w:val="16"/>
                <w:lang w:val="fr-FR"/>
              </w:rPr>
              <w:t xml:space="preserve">Nombre total de femmes de 20-49 ans </w:t>
            </w:r>
          </w:p>
        </w:tc>
        <w:tc>
          <w:tcPr>
            <w:tcW w:w="1268" w:type="dxa"/>
            <w:gridSpan w:val="4"/>
            <w:vAlign w:val="center"/>
          </w:tcPr>
          <w:p w:rsidR="00123620" w:rsidRPr="00FD1D29" w:rsidRDefault="00123620" w:rsidP="00636949">
            <w:pPr>
              <w:rPr>
                <w:rFonts w:ascii="Arial" w:hAnsi="Arial" w:cs="Arial"/>
                <w:sz w:val="16"/>
                <w:szCs w:val="16"/>
                <w:lang w:val="fr-FR"/>
              </w:rPr>
            </w:pPr>
          </w:p>
        </w:tc>
      </w:tr>
      <w:tr w:rsidR="00123620" w:rsidRPr="00FD1D29" w:rsidTr="00BC019C">
        <w:tc>
          <w:tcPr>
            <w:tcW w:w="600"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8.8</w:t>
            </w:r>
          </w:p>
        </w:tc>
        <w:tc>
          <w:tcPr>
            <w:tcW w:w="2892"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Femmes de 15-19 ans actuellement mariées ou en union </w:t>
            </w:r>
            <w:r w:rsidR="00AE5324" w:rsidRPr="004327A9">
              <w:rPr>
                <w:rFonts w:ascii="Arial" w:hAnsi="Arial" w:cs="Arial"/>
                <w:sz w:val="16"/>
                <w:szCs w:val="16"/>
                <w:vertAlign w:val="superscript"/>
                <w:lang w:val="fr-FR"/>
              </w:rPr>
              <w:t>[M]</w:t>
            </w:r>
          </w:p>
        </w:tc>
        <w:tc>
          <w:tcPr>
            <w:tcW w:w="1079"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MA</w:t>
            </w:r>
          </w:p>
        </w:tc>
        <w:tc>
          <w:tcPr>
            <w:tcW w:w="4123"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de femmes de 15-19 ans qui sont actuellement mariées ou en union </w:t>
            </w:r>
          </w:p>
        </w:tc>
        <w:tc>
          <w:tcPr>
            <w:tcW w:w="4330" w:type="dxa"/>
            <w:gridSpan w:val="3"/>
            <w:vAlign w:val="center"/>
          </w:tcPr>
          <w:p w:rsidR="00123620" w:rsidRPr="00FD1D29" w:rsidRDefault="00123620" w:rsidP="00644457">
            <w:pPr>
              <w:rPr>
                <w:rFonts w:ascii="Arial" w:hAnsi="Arial" w:cs="Arial"/>
                <w:sz w:val="16"/>
                <w:szCs w:val="16"/>
                <w:lang w:val="fr-FR"/>
              </w:rPr>
            </w:pPr>
            <w:r w:rsidRPr="00FD1D29">
              <w:rPr>
                <w:rFonts w:ascii="Arial" w:hAnsi="Arial" w:cs="Arial"/>
                <w:sz w:val="16"/>
                <w:szCs w:val="16"/>
                <w:lang w:val="fr-FR"/>
              </w:rPr>
              <w:t xml:space="preserve">Nombre total de femmes de 15-19 ans </w:t>
            </w:r>
          </w:p>
        </w:tc>
        <w:tc>
          <w:tcPr>
            <w:tcW w:w="1268" w:type="dxa"/>
            <w:gridSpan w:val="4"/>
            <w:vAlign w:val="center"/>
          </w:tcPr>
          <w:p w:rsidR="00123620" w:rsidRPr="00FD1D29" w:rsidRDefault="00123620" w:rsidP="00636949">
            <w:pPr>
              <w:rPr>
                <w:rFonts w:ascii="Arial" w:hAnsi="Arial" w:cs="Arial"/>
                <w:sz w:val="16"/>
                <w:szCs w:val="16"/>
                <w:lang w:val="fr-FR"/>
              </w:rPr>
            </w:pPr>
          </w:p>
        </w:tc>
      </w:tr>
      <w:tr w:rsidR="00123620" w:rsidRPr="00FD1D29" w:rsidTr="00BC019C">
        <w:tc>
          <w:tcPr>
            <w:tcW w:w="600"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8.9</w:t>
            </w:r>
          </w:p>
        </w:tc>
        <w:tc>
          <w:tcPr>
            <w:tcW w:w="2892" w:type="dxa"/>
            <w:tcBorders>
              <w:left w:val="single" w:sz="4" w:space="0" w:color="auto"/>
            </w:tcBorders>
            <w:vAlign w:val="center"/>
          </w:tcPr>
          <w:p w:rsidR="00123620" w:rsidRPr="00FD1D29" w:rsidRDefault="00123620" w:rsidP="00636949">
            <w:pPr>
              <w:rPr>
                <w:rFonts w:ascii="Arial" w:hAnsi="Arial" w:cs="Arial"/>
                <w:sz w:val="16"/>
                <w:szCs w:val="16"/>
                <w:lang w:val="fr-FR"/>
              </w:rPr>
            </w:pPr>
            <w:proofErr w:type="gramStart"/>
            <w:r w:rsidRPr="00FD1D29">
              <w:rPr>
                <w:rFonts w:ascii="Arial" w:hAnsi="Arial" w:cs="Arial"/>
                <w:sz w:val="16"/>
                <w:szCs w:val="16"/>
                <w:lang w:val="fr-FR"/>
              </w:rPr>
              <w:t>Polygamie</w:t>
            </w:r>
            <w:r w:rsidR="00AE5324" w:rsidRPr="004327A9">
              <w:rPr>
                <w:rFonts w:ascii="Arial" w:hAnsi="Arial" w:cs="Arial"/>
                <w:sz w:val="16"/>
                <w:szCs w:val="16"/>
                <w:vertAlign w:val="superscript"/>
                <w:lang w:val="fr-FR"/>
              </w:rPr>
              <w:t>[</w:t>
            </w:r>
            <w:proofErr w:type="gramEnd"/>
            <w:r w:rsidR="00AE5324" w:rsidRPr="004327A9">
              <w:rPr>
                <w:rFonts w:ascii="Arial" w:hAnsi="Arial" w:cs="Arial"/>
                <w:sz w:val="16"/>
                <w:szCs w:val="16"/>
                <w:vertAlign w:val="superscript"/>
                <w:lang w:val="fr-FR"/>
              </w:rPr>
              <w:t>M]</w:t>
            </w:r>
          </w:p>
        </w:tc>
        <w:tc>
          <w:tcPr>
            <w:tcW w:w="1079"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MA</w:t>
            </w:r>
          </w:p>
        </w:tc>
        <w:tc>
          <w:tcPr>
            <w:tcW w:w="4123"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de femmes de 15-49 ans en union polygamique </w:t>
            </w:r>
          </w:p>
        </w:tc>
        <w:tc>
          <w:tcPr>
            <w:tcW w:w="4330"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total de femmes de 15-49 ans actuellement mariées ou en union </w:t>
            </w:r>
          </w:p>
        </w:tc>
        <w:tc>
          <w:tcPr>
            <w:tcW w:w="1268" w:type="dxa"/>
            <w:gridSpan w:val="4"/>
            <w:vAlign w:val="center"/>
          </w:tcPr>
          <w:p w:rsidR="00123620" w:rsidRPr="00FD1D29" w:rsidRDefault="00123620" w:rsidP="00636949">
            <w:pPr>
              <w:rPr>
                <w:rFonts w:ascii="Arial" w:hAnsi="Arial" w:cs="Arial"/>
                <w:sz w:val="16"/>
                <w:szCs w:val="16"/>
                <w:lang w:val="fr-FR"/>
              </w:rPr>
            </w:pPr>
          </w:p>
        </w:tc>
      </w:tr>
      <w:tr w:rsidR="00123620" w:rsidRPr="00FD1D29" w:rsidTr="00BC019C">
        <w:tc>
          <w:tcPr>
            <w:tcW w:w="600"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8.10a</w:t>
            </w:r>
          </w:p>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8.10b</w:t>
            </w:r>
          </w:p>
        </w:tc>
        <w:tc>
          <w:tcPr>
            <w:tcW w:w="2892"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Différence d’âge entre époux </w:t>
            </w:r>
          </w:p>
        </w:tc>
        <w:tc>
          <w:tcPr>
            <w:tcW w:w="1079"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MA</w:t>
            </w:r>
          </w:p>
        </w:tc>
        <w:tc>
          <w:tcPr>
            <w:tcW w:w="4123"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actuellement mariées ou en union dont l’époux est 10 ans ou plus, plus âgé qu’elles (a) femmes de 15-19 ans, (b) femmes de 20-24 ans</w:t>
            </w:r>
          </w:p>
        </w:tc>
        <w:tc>
          <w:tcPr>
            <w:tcW w:w="4330"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actuellement mariées ou en union  (a) âgées de 15-19 ans, (b) âgées de 20-24 ans</w:t>
            </w:r>
          </w:p>
        </w:tc>
        <w:tc>
          <w:tcPr>
            <w:tcW w:w="1268" w:type="dxa"/>
            <w:gridSpan w:val="4"/>
            <w:vAlign w:val="center"/>
          </w:tcPr>
          <w:p w:rsidR="00123620" w:rsidRPr="00FD1D29" w:rsidRDefault="00123620" w:rsidP="00636949">
            <w:pPr>
              <w:rPr>
                <w:rFonts w:ascii="Arial" w:hAnsi="Arial" w:cs="Arial"/>
                <w:sz w:val="16"/>
                <w:szCs w:val="16"/>
                <w:lang w:val="fr-FR"/>
              </w:rPr>
            </w:pPr>
          </w:p>
        </w:tc>
      </w:tr>
      <w:tr w:rsidR="00123620" w:rsidRPr="00FD1D29" w:rsidTr="00BC019C">
        <w:tc>
          <w:tcPr>
            <w:tcW w:w="600"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8.11</w:t>
            </w:r>
          </w:p>
        </w:tc>
        <w:tc>
          <w:tcPr>
            <w:tcW w:w="2892"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Approbation de l’Excision/Mutilation </w:t>
            </w:r>
            <w:r w:rsidRPr="00FD1D29">
              <w:rPr>
                <w:rFonts w:ascii="Arial" w:hAnsi="Arial" w:cs="Arial"/>
                <w:sz w:val="16"/>
                <w:szCs w:val="16"/>
                <w:lang w:val="fr-FR"/>
              </w:rPr>
              <w:lastRenderedPageBreak/>
              <w:t>Génitale Féminine (E/MGF)</w:t>
            </w:r>
          </w:p>
        </w:tc>
        <w:tc>
          <w:tcPr>
            <w:tcW w:w="1079"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lastRenderedPageBreak/>
              <w:t>FG</w:t>
            </w:r>
          </w:p>
        </w:tc>
        <w:tc>
          <w:tcPr>
            <w:tcW w:w="4123"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de femmes de 15-49 ans favorables à la </w:t>
            </w:r>
            <w:r w:rsidRPr="00FD1D29">
              <w:rPr>
                <w:rFonts w:ascii="Arial" w:hAnsi="Arial" w:cs="Arial"/>
                <w:sz w:val="16"/>
                <w:szCs w:val="16"/>
                <w:lang w:val="fr-FR"/>
              </w:rPr>
              <w:lastRenderedPageBreak/>
              <w:t>poursuite de la pratique de l’Excision/Mutilation Génitale Féminine</w:t>
            </w:r>
          </w:p>
        </w:tc>
        <w:tc>
          <w:tcPr>
            <w:tcW w:w="4330"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lastRenderedPageBreak/>
              <w:t>Nombre total de femmes de 15-49 ans</w:t>
            </w:r>
            <w:r w:rsidR="00777EC4" w:rsidRPr="00FD1D29">
              <w:rPr>
                <w:rFonts w:ascii="Arial" w:hAnsi="Arial" w:cs="Arial"/>
                <w:sz w:val="16"/>
                <w:szCs w:val="16"/>
                <w:lang w:val="fr-FR"/>
              </w:rPr>
              <w:t xml:space="preserve"> qui ont entendu </w:t>
            </w:r>
            <w:r w:rsidR="00777EC4" w:rsidRPr="00FD1D29">
              <w:rPr>
                <w:rFonts w:ascii="Arial" w:hAnsi="Arial" w:cs="Arial"/>
                <w:sz w:val="16"/>
                <w:szCs w:val="16"/>
                <w:lang w:val="fr-FR"/>
              </w:rPr>
              <w:lastRenderedPageBreak/>
              <w:t>parler des E/MGF</w:t>
            </w:r>
          </w:p>
        </w:tc>
        <w:tc>
          <w:tcPr>
            <w:tcW w:w="1268" w:type="dxa"/>
            <w:gridSpan w:val="4"/>
            <w:vAlign w:val="center"/>
          </w:tcPr>
          <w:p w:rsidR="00123620" w:rsidRPr="00FD1D29" w:rsidRDefault="00123620" w:rsidP="00636949">
            <w:pPr>
              <w:rPr>
                <w:rFonts w:ascii="Arial" w:hAnsi="Arial" w:cs="Arial"/>
                <w:sz w:val="16"/>
                <w:szCs w:val="16"/>
                <w:lang w:val="fr-FR"/>
              </w:rPr>
            </w:pPr>
          </w:p>
        </w:tc>
      </w:tr>
      <w:tr w:rsidR="00123620" w:rsidRPr="00FD1D29" w:rsidTr="00BC019C">
        <w:tc>
          <w:tcPr>
            <w:tcW w:w="600"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lastRenderedPageBreak/>
              <w:t>8.12</w:t>
            </w:r>
          </w:p>
        </w:tc>
        <w:tc>
          <w:tcPr>
            <w:tcW w:w="2892"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Prévalence de l’E/MGF</w:t>
            </w:r>
            <w:r w:rsidR="00777EC4" w:rsidRPr="00FD1D29">
              <w:rPr>
                <w:rFonts w:ascii="Arial" w:hAnsi="Arial" w:cs="Arial"/>
                <w:sz w:val="16"/>
                <w:szCs w:val="16"/>
                <w:lang w:val="fr-FR"/>
              </w:rPr>
              <w:t xml:space="preserve"> parmi les femmes</w:t>
            </w:r>
          </w:p>
        </w:tc>
        <w:tc>
          <w:tcPr>
            <w:tcW w:w="1079"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FG</w:t>
            </w:r>
          </w:p>
        </w:tc>
        <w:tc>
          <w:tcPr>
            <w:tcW w:w="4123"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de femmes âgées de 15-49 ans déclarant avoir subi une des formes d’excision/mutilation génitale féminine</w:t>
            </w:r>
          </w:p>
        </w:tc>
        <w:tc>
          <w:tcPr>
            <w:tcW w:w="4330"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15-49 ans</w:t>
            </w:r>
          </w:p>
        </w:tc>
        <w:tc>
          <w:tcPr>
            <w:tcW w:w="1268" w:type="dxa"/>
            <w:gridSpan w:val="4"/>
            <w:vAlign w:val="center"/>
          </w:tcPr>
          <w:p w:rsidR="00123620" w:rsidRPr="00FD1D29" w:rsidRDefault="00123620" w:rsidP="00636949">
            <w:pPr>
              <w:rPr>
                <w:rFonts w:ascii="Arial" w:hAnsi="Arial" w:cs="Arial"/>
                <w:sz w:val="16"/>
                <w:szCs w:val="16"/>
                <w:lang w:val="fr-FR"/>
              </w:rPr>
            </w:pPr>
          </w:p>
        </w:tc>
      </w:tr>
      <w:tr w:rsidR="00B30EAB" w:rsidRPr="00FD1D29" w:rsidTr="00BC019C">
        <w:tc>
          <w:tcPr>
            <w:tcW w:w="600" w:type="dxa"/>
            <w:tcBorders>
              <w:right w:val="single" w:sz="4" w:space="0" w:color="auto"/>
            </w:tcBorders>
            <w:tcMar>
              <w:top w:w="72" w:type="dxa"/>
              <w:left w:w="72" w:type="dxa"/>
              <w:bottom w:w="72" w:type="dxa"/>
              <w:right w:w="72" w:type="dxa"/>
            </w:tcMar>
            <w:vAlign w:val="center"/>
          </w:tcPr>
          <w:p w:rsidR="00B30EAB" w:rsidRPr="00FD1D29" w:rsidRDefault="00B30EAB" w:rsidP="00B30EAB">
            <w:pPr>
              <w:rPr>
                <w:rFonts w:ascii="Arial" w:hAnsi="Arial" w:cs="Arial"/>
                <w:sz w:val="16"/>
                <w:szCs w:val="16"/>
                <w:lang w:val="fr-FR"/>
              </w:rPr>
            </w:pPr>
            <w:r w:rsidRPr="00FD1D29">
              <w:rPr>
                <w:rFonts w:ascii="Arial" w:hAnsi="Arial" w:cs="Arial"/>
                <w:sz w:val="16"/>
                <w:szCs w:val="16"/>
                <w:lang w:val="fr-FR"/>
              </w:rPr>
              <w:t>8.13</w:t>
            </w:r>
          </w:p>
        </w:tc>
        <w:tc>
          <w:tcPr>
            <w:tcW w:w="2892" w:type="dxa"/>
            <w:tcBorders>
              <w:left w:val="single" w:sz="4" w:space="0" w:color="auto"/>
            </w:tcBorders>
            <w:vAlign w:val="center"/>
          </w:tcPr>
          <w:p w:rsidR="00B30EAB" w:rsidRPr="00FD1D29" w:rsidRDefault="00B30EAB" w:rsidP="00B30EAB">
            <w:pPr>
              <w:rPr>
                <w:rFonts w:ascii="Arial" w:hAnsi="Arial" w:cs="Arial"/>
                <w:sz w:val="16"/>
                <w:szCs w:val="16"/>
                <w:lang w:val="fr-FR"/>
              </w:rPr>
            </w:pPr>
            <w:r w:rsidRPr="00FD1D29">
              <w:rPr>
                <w:rFonts w:ascii="Arial" w:hAnsi="Arial" w:cs="Arial"/>
                <w:sz w:val="16"/>
                <w:szCs w:val="16"/>
                <w:lang w:val="fr-FR"/>
              </w:rPr>
              <w:t>Prévalence de l’E/MGF parmi les filles</w:t>
            </w:r>
          </w:p>
        </w:tc>
        <w:tc>
          <w:tcPr>
            <w:tcW w:w="1079" w:type="dxa"/>
            <w:vAlign w:val="center"/>
          </w:tcPr>
          <w:p w:rsidR="00B30EAB" w:rsidRPr="00FD1D29" w:rsidRDefault="00B30EAB" w:rsidP="007D525D">
            <w:pPr>
              <w:jc w:val="center"/>
              <w:rPr>
                <w:rFonts w:ascii="Arial" w:hAnsi="Arial" w:cs="Arial"/>
                <w:sz w:val="16"/>
                <w:szCs w:val="16"/>
                <w:lang w:val="fr-FR"/>
              </w:rPr>
            </w:pPr>
            <w:r w:rsidRPr="00FD1D29">
              <w:rPr>
                <w:rFonts w:ascii="Arial" w:hAnsi="Arial" w:cs="Arial"/>
                <w:sz w:val="16"/>
                <w:szCs w:val="16"/>
                <w:lang w:val="fr-FR"/>
              </w:rPr>
              <w:t>FG</w:t>
            </w:r>
          </w:p>
        </w:tc>
        <w:tc>
          <w:tcPr>
            <w:tcW w:w="4123" w:type="dxa"/>
            <w:vAlign w:val="center"/>
          </w:tcPr>
          <w:p w:rsidR="00B30EAB" w:rsidRPr="00FD1D29" w:rsidRDefault="00B30EAB" w:rsidP="00ED141E">
            <w:pPr>
              <w:rPr>
                <w:rFonts w:ascii="Arial" w:hAnsi="Arial" w:cs="Arial"/>
                <w:sz w:val="16"/>
                <w:szCs w:val="16"/>
                <w:lang w:val="fr-FR"/>
              </w:rPr>
            </w:pPr>
            <w:r w:rsidRPr="00FD1D29">
              <w:rPr>
                <w:rFonts w:ascii="Arial" w:hAnsi="Arial" w:cs="Arial"/>
                <w:sz w:val="16"/>
                <w:szCs w:val="16"/>
                <w:lang w:val="fr-FR"/>
              </w:rPr>
              <w:t>Nombre de filles âgées de 0-14 ans qui ont subi une des formes d’</w:t>
            </w:r>
            <w:r w:rsidR="00ED141E">
              <w:rPr>
                <w:rFonts w:ascii="Arial" w:hAnsi="Arial" w:cs="Arial"/>
                <w:sz w:val="16"/>
                <w:szCs w:val="16"/>
                <w:lang w:val="fr-FR"/>
              </w:rPr>
              <w:t>E/MGF</w:t>
            </w:r>
            <w:r w:rsidRPr="00FD1D29">
              <w:rPr>
                <w:rFonts w:ascii="Arial" w:hAnsi="Arial" w:cs="Arial"/>
                <w:sz w:val="16"/>
                <w:szCs w:val="16"/>
                <w:lang w:val="fr-FR"/>
              </w:rPr>
              <w:t>, ainsi que reporté par la mère</w:t>
            </w:r>
          </w:p>
        </w:tc>
        <w:tc>
          <w:tcPr>
            <w:tcW w:w="4330" w:type="dxa"/>
            <w:gridSpan w:val="3"/>
            <w:vAlign w:val="center"/>
          </w:tcPr>
          <w:p w:rsidR="00B30EAB" w:rsidRPr="00FD1D29" w:rsidRDefault="00B30EAB" w:rsidP="00B30EAB">
            <w:pPr>
              <w:rPr>
                <w:rFonts w:ascii="Arial" w:hAnsi="Arial" w:cs="Arial"/>
                <w:sz w:val="16"/>
                <w:szCs w:val="16"/>
                <w:lang w:val="fr-FR"/>
              </w:rPr>
            </w:pPr>
            <w:r w:rsidRPr="00FD1D29">
              <w:rPr>
                <w:rFonts w:ascii="Arial" w:hAnsi="Arial" w:cs="Arial"/>
                <w:sz w:val="16"/>
                <w:szCs w:val="16"/>
                <w:lang w:val="fr-FR"/>
              </w:rPr>
              <w:t>Nombre total de femmes de 0-14 ans</w:t>
            </w:r>
          </w:p>
        </w:tc>
        <w:tc>
          <w:tcPr>
            <w:tcW w:w="1268" w:type="dxa"/>
            <w:gridSpan w:val="4"/>
            <w:vAlign w:val="center"/>
          </w:tcPr>
          <w:p w:rsidR="00B30EAB" w:rsidRPr="00FD1D29" w:rsidRDefault="00B30EAB" w:rsidP="007D525D">
            <w:pPr>
              <w:rPr>
                <w:rFonts w:ascii="Arial" w:hAnsi="Arial" w:cs="Arial"/>
                <w:sz w:val="16"/>
                <w:szCs w:val="16"/>
                <w:lang w:val="fr-FR"/>
              </w:rPr>
            </w:pPr>
          </w:p>
        </w:tc>
      </w:tr>
      <w:tr w:rsidR="00123620" w:rsidRPr="00FD1D29" w:rsidTr="00BC019C">
        <w:tblPrEx>
          <w:tblCellMar>
            <w:top w:w="0" w:type="dxa"/>
            <w:left w:w="108" w:type="dxa"/>
            <w:bottom w:w="0" w:type="dxa"/>
            <w:right w:w="108" w:type="dxa"/>
          </w:tblCellMar>
        </w:tblPrEx>
        <w:tc>
          <w:tcPr>
            <w:tcW w:w="600" w:type="dxa"/>
            <w:tcBorders>
              <w:bottom w:val="single" w:sz="4" w:space="0" w:color="auto"/>
            </w:tcBorders>
            <w:tcMar>
              <w:top w:w="72" w:type="dxa"/>
              <w:left w:w="72" w:type="dxa"/>
              <w:bottom w:w="72" w:type="dxa"/>
              <w:right w:w="72" w:type="dxa"/>
            </w:tcMar>
            <w:vAlign w:val="center"/>
          </w:tcPr>
          <w:p w:rsidR="00123620" w:rsidRPr="00FD1D29" w:rsidRDefault="00123620" w:rsidP="00B30EAB">
            <w:pPr>
              <w:rPr>
                <w:rFonts w:ascii="Arial" w:hAnsi="Arial" w:cs="Arial"/>
                <w:sz w:val="16"/>
                <w:szCs w:val="16"/>
                <w:lang w:val="fr-FR"/>
              </w:rPr>
            </w:pPr>
            <w:r w:rsidRPr="00FD1D29">
              <w:rPr>
                <w:rFonts w:ascii="Arial" w:hAnsi="Arial" w:cs="Arial"/>
                <w:sz w:val="16"/>
                <w:szCs w:val="16"/>
                <w:lang w:val="fr-FR"/>
              </w:rPr>
              <w:t>8.1</w:t>
            </w:r>
            <w:r w:rsidR="00B30EAB" w:rsidRPr="00FD1D29">
              <w:rPr>
                <w:rFonts w:ascii="Arial" w:hAnsi="Arial" w:cs="Arial"/>
                <w:sz w:val="16"/>
                <w:szCs w:val="16"/>
                <w:lang w:val="fr-FR"/>
              </w:rPr>
              <w:t>4</w:t>
            </w:r>
          </w:p>
        </w:tc>
        <w:tc>
          <w:tcPr>
            <w:tcW w:w="2892" w:type="dxa"/>
            <w:tcBorders>
              <w:bottom w:val="single" w:sz="4" w:space="0" w:color="auto"/>
            </w:tcBorders>
            <w:vAlign w:val="center"/>
          </w:tcPr>
          <w:p w:rsidR="00123620" w:rsidRPr="00FD1D29" w:rsidRDefault="00123620" w:rsidP="00046839">
            <w:pPr>
              <w:rPr>
                <w:rFonts w:ascii="Arial" w:hAnsi="Arial" w:cs="Arial"/>
                <w:sz w:val="16"/>
                <w:szCs w:val="16"/>
                <w:lang w:val="fr-FR"/>
              </w:rPr>
            </w:pPr>
            <w:r w:rsidRPr="00FD1D29">
              <w:rPr>
                <w:rFonts w:ascii="Arial" w:hAnsi="Arial" w:cs="Arial"/>
                <w:sz w:val="16"/>
                <w:szCs w:val="16"/>
                <w:lang w:val="fr-FR"/>
              </w:rPr>
              <w:t xml:space="preserve">Attitudes vis-à-vis de la violence </w:t>
            </w:r>
            <w:proofErr w:type="gramStart"/>
            <w:r w:rsidR="00046839">
              <w:rPr>
                <w:rFonts w:ascii="Arial" w:hAnsi="Arial" w:cs="Arial"/>
                <w:sz w:val="16"/>
                <w:szCs w:val="16"/>
                <w:lang w:val="fr-FR"/>
              </w:rPr>
              <w:t>domestique</w:t>
            </w:r>
            <w:r w:rsidR="00AE5324" w:rsidRPr="004327A9">
              <w:rPr>
                <w:rFonts w:ascii="Arial" w:hAnsi="Arial" w:cs="Arial"/>
                <w:sz w:val="16"/>
                <w:szCs w:val="16"/>
                <w:vertAlign w:val="superscript"/>
                <w:lang w:val="fr-FR"/>
              </w:rPr>
              <w:t>[</w:t>
            </w:r>
            <w:proofErr w:type="gramEnd"/>
            <w:r w:rsidR="00AE5324" w:rsidRPr="004327A9">
              <w:rPr>
                <w:rFonts w:ascii="Arial" w:hAnsi="Arial" w:cs="Arial"/>
                <w:sz w:val="16"/>
                <w:szCs w:val="16"/>
                <w:vertAlign w:val="superscript"/>
                <w:lang w:val="fr-FR"/>
              </w:rPr>
              <w:t>M]</w:t>
            </w:r>
          </w:p>
        </w:tc>
        <w:tc>
          <w:tcPr>
            <w:tcW w:w="1079" w:type="dxa"/>
            <w:tcBorders>
              <w:bottom w:val="single" w:sz="4" w:space="0" w:color="auto"/>
            </w:tcBorders>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DV</w:t>
            </w:r>
          </w:p>
        </w:tc>
        <w:tc>
          <w:tcPr>
            <w:tcW w:w="4123" w:type="dxa"/>
            <w:tcBorders>
              <w:bottom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pacing w:val="-2"/>
                <w:sz w:val="16"/>
                <w:szCs w:val="16"/>
                <w:lang w:val="fr-FR"/>
              </w:rPr>
              <w:t>Nombre de femmes qui estiment qu’il est justifié qu’un mari frappe ou batte sa femme au moins dans les circonstances suivantes : (1) elle sort sans le lui dire, (2) elle néglige les enfants, (3) elle discute ses opinions, (4) elle refuse d’avoir des rapports sexuels avec lui, (5) elle brûle la nourriture</w:t>
            </w:r>
          </w:p>
        </w:tc>
        <w:tc>
          <w:tcPr>
            <w:tcW w:w="4330" w:type="dxa"/>
            <w:gridSpan w:val="3"/>
            <w:tcBorders>
              <w:bottom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15-49 ans</w:t>
            </w:r>
          </w:p>
        </w:tc>
        <w:tc>
          <w:tcPr>
            <w:tcW w:w="1268" w:type="dxa"/>
            <w:gridSpan w:val="4"/>
            <w:tcBorders>
              <w:bottom w:val="single" w:sz="4" w:space="0" w:color="auto"/>
            </w:tcBorders>
            <w:vAlign w:val="center"/>
          </w:tcPr>
          <w:p w:rsidR="00123620" w:rsidRPr="00FD1D29" w:rsidRDefault="00123620" w:rsidP="00636949">
            <w:pPr>
              <w:rPr>
                <w:rFonts w:ascii="Arial" w:hAnsi="Arial" w:cs="Arial"/>
                <w:sz w:val="16"/>
                <w:szCs w:val="16"/>
                <w:lang w:val="fr-FR"/>
              </w:rPr>
            </w:pPr>
          </w:p>
        </w:tc>
      </w:tr>
      <w:tr w:rsidR="00BC019C" w:rsidRPr="00FD1D29" w:rsidTr="00BC019C">
        <w:tblPrEx>
          <w:tblCellMar>
            <w:top w:w="0" w:type="dxa"/>
            <w:left w:w="108" w:type="dxa"/>
            <w:bottom w:w="0" w:type="dxa"/>
            <w:right w:w="108" w:type="dxa"/>
          </w:tblCellMar>
        </w:tblPrEx>
        <w:tc>
          <w:tcPr>
            <w:tcW w:w="600" w:type="dxa"/>
            <w:tcBorders>
              <w:left w:val="nil"/>
              <w:bottom w:val="nil"/>
              <w:right w:val="nil"/>
            </w:tcBorders>
            <w:tcMar>
              <w:top w:w="72" w:type="dxa"/>
              <w:left w:w="72" w:type="dxa"/>
              <w:bottom w:w="72" w:type="dxa"/>
              <w:right w:w="72" w:type="dxa"/>
            </w:tcMar>
            <w:vAlign w:val="center"/>
          </w:tcPr>
          <w:p w:rsidR="00BC019C" w:rsidRPr="00FD1D29" w:rsidRDefault="00BC019C" w:rsidP="00B30EAB">
            <w:pPr>
              <w:rPr>
                <w:rFonts w:ascii="Arial" w:hAnsi="Arial" w:cs="Arial"/>
                <w:sz w:val="16"/>
                <w:szCs w:val="16"/>
                <w:lang w:val="fr-FR"/>
              </w:rPr>
            </w:pPr>
          </w:p>
        </w:tc>
        <w:tc>
          <w:tcPr>
            <w:tcW w:w="2892" w:type="dxa"/>
            <w:tcBorders>
              <w:left w:val="nil"/>
              <w:bottom w:val="nil"/>
              <w:right w:val="nil"/>
            </w:tcBorders>
            <w:vAlign w:val="center"/>
          </w:tcPr>
          <w:p w:rsidR="00BC019C" w:rsidRPr="00FD1D29" w:rsidRDefault="00BC019C" w:rsidP="00046839">
            <w:pPr>
              <w:rPr>
                <w:rFonts w:ascii="Arial" w:hAnsi="Arial" w:cs="Arial"/>
                <w:sz w:val="16"/>
                <w:szCs w:val="16"/>
                <w:lang w:val="fr-FR"/>
              </w:rPr>
            </w:pPr>
          </w:p>
        </w:tc>
        <w:tc>
          <w:tcPr>
            <w:tcW w:w="1079" w:type="dxa"/>
            <w:tcBorders>
              <w:left w:val="nil"/>
              <w:bottom w:val="nil"/>
              <w:right w:val="nil"/>
            </w:tcBorders>
            <w:vAlign w:val="center"/>
          </w:tcPr>
          <w:p w:rsidR="00BC019C" w:rsidRPr="00FD1D29" w:rsidRDefault="00BC019C" w:rsidP="007D525D">
            <w:pPr>
              <w:jc w:val="center"/>
              <w:rPr>
                <w:rFonts w:ascii="Arial" w:hAnsi="Arial" w:cs="Arial"/>
                <w:sz w:val="16"/>
                <w:szCs w:val="16"/>
                <w:lang w:val="fr-FR"/>
              </w:rPr>
            </w:pPr>
          </w:p>
        </w:tc>
        <w:tc>
          <w:tcPr>
            <w:tcW w:w="4123" w:type="dxa"/>
            <w:tcBorders>
              <w:left w:val="nil"/>
              <w:bottom w:val="nil"/>
              <w:right w:val="nil"/>
            </w:tcBorders>
            <w:vAlign w:val="center"/>
          </w:tcPr>
          <w:p w:rsidR="00BC019C" w:rsidRPr="00FD1D29" w:rsidRDefault="00BC019C" w:rsidP="00636949">
            <w:pPr>
              <w:rPr>
                <w:rFonts w:ascii="Arial" w:hAnsi="Arial" w:cs="Arial"/>
                <w:spacing w:val="-2"/>
                <w:sz w:val="16"/>
                <w:szCs w:val="16"/>
                <w:lang w:val="fr-FR"/>
              </w:rPr>
            </w:pPr>
          </w:p>
        </w:tc>
        <w:tc>
          <w:tcPr>
            <w:tcW w:w="4330" w:type="dxa"/>
            <w:gridSpan w:val="3"/>
            <w:tcBorders>
              <w:left w:val="nil"/>
              <w:bottom w:val="nil"/>
              <w:right w:val="nil"/>
            </w:tcBorders>
            <w:vAlign w:val="center"/>
          </w:tcPr>
          <w:p w:rsidR="00BC019C" w:rsidRPr="00FD1D29" w:rsidRDefault="00BC019C" w:rsidP="00636949">
            <w:pPr>
              <w:rPr>
                <w:rFonts w:ascii="Arial" w:hAnsi="Arial" w:cs="Arial"/>
                <w:sz w:val="16"/>
                <w:szCs w:val="16"/>
                <w:lang w:val="fr-FR"/>
              </w:rPr>
            </w:pPr>
          </w:p>
        </w:tc>
        <w:tc>
          <w:tcPr>
            <w:tcW w:w="1268" w:type="dxa"/>
            <w:gridSpan w:val="4"/>
            <w:tcBorders>
              <w:left w:val="nil"/>
              <w:bottom w:val="nil"/>
              <w:right w:val="nil"/>
            </w:tcBorders>
            <w:vAlign w:val="center"/>
          </w:tcPr>
          <w:p w:rsidR="00BC019C" w:rsidRPr="00FD1D29" w:rsidRDefault="00BC019C" w:rsidP="00636949">
            <w:pPr>
              <w:rPr>
                <w:rFonts w:ascii="Arial" w:hAnsi="Arial" w:cs="Arial"/>
                <w:sz w:val="16"/>
                <w:szCs w:val="16"/>
                <w:lang w:val="fr-FR"/>
              </w:rPr>
            </w:pPr>
          </w:p>
        </w:tc>
      </w:tr>
      <w:tr w:rsidR="00123620" w:rsidRPr="00FD1D29" w:rsidTr="00BC019C">
        <w:trPr>
          <w:gridAfter w:val="2"/>
          <w:wAfter w:w="90" w:type="dxa"/>
        </w:trPr>
        <w:tc>
          <w:tcPr>
            <w:tcW w:w="14202" w:type="dxa"/>
            <w:gridSpan w:val="9"/>
            <w:shd w:val="clear" w:color="auto" w:fill="000000"/>
            <w:tcMar>
              <w:top w:w="72" w:type="dxa"/>
              <w:left w:w="72" w:type="dxa"/>
              <w:bottom w:w="72" w:type="dxa"/>
              <w:right w:w="72" w:type="dxa"/>
            </w:tcMar>
            <w:vAlign w:val="center"/>
          </w:tcPr>
          <w:p w:rsidR="00123620" w:rsidRPr="00FD1D29" w:rsidRDefault="00123620" w:rsidP="00636949">
            <w:pPr>
              <w:rPr>
                <w:rFonts w:ascii="Book Antiqua" w:hAnsi="Book Antiqua" w:cs="Arial"/>
                <w:b/>
                <w:sz w:val="18"/>
                <w:szCs w:val="18"/>
                <w:lang w:val="fr-FR"/>
              </w:rPr>
            </w:pPr>
            <w:r w:rsidRPr="00FD1D29">
              <w:rPr>
                <w:rFonts w:ascii="Book Antiqua" w:hAnsi="Book Antiqua" w:cs="Arial"/>
                <w:b/>
                <w:sz w:val="18"/>
                <w:szCs w:val="18"/>
                <w:lang w:val="fr-FR"/>
              </w:rPr>
              <w:t>9. VIHA/SIDA, COMPORTEMENT SEXUEL ET ORPHELINS</w:t>
            </w:r>
          </w:p>
        </w:tc>
      </w:tr>
      <w:tr w:rsidR="00123620" w:rsidRPr="00FD1D29" w:rsidTr="00BC019C">
        <w:trPr>
          <w:gridAfter w:val="2"/>
          <w:wAfter w:w="90" w:type="dxa"/>
        </w:trPr>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9.1</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Connaissance complète de la prévention du VIH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de femmes de 15-49 ans qui peuvent identifier correctement 2 façons de prévenir l’infection par le VIH</w:t>
            </w:r>
            <w:r w:rsidR="00B30EAB" w:rsidRPr="00FD1D29">
              <w:rPr>
                <w:rStyle w:val="FootnoteReference"/>
                <w:rFonts w:ascii="Arial" w:hAnsi="Arial" w:cs="Arial"/>
                <w:sz w:val="16"/>
                <w:szCs w:val="16"/>
                <w:lang w:val="fr-FR"/>
              </w:rPr>
              <w:footnoteReference w:id="16"/>
            </w:r>
            <w:r w:rsidRPr="00FD1D29">
              <w:rPr>
                <w:rFonts w:ascii="Arial" w:hAnsi="Arial" w:cs="Arial"/>
                <w:sz w:val="16"/>
                <w:szCs w:val="16"/>
                <w:lang w:val="fr-FR"/>
              </w:rPr>
              <w:t xml:space="preserve">,  savent qu’une personne qui parait en bonne santé peut avoir le VIH et qui rejettent les 2 erreurs les plus communes sur la transmission du VIH </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15-49 ans</w:t>
            </w:r>
          </w:p>
        </w:tc>
        <w:tc>
          <w:tcPr>
            <w:tcW w:w="1170" w:type="dxa"/>
            <w:gridSpan w:val="2"/>
            <w:vAlign w:val="center"/>
          </w:tcPr>
          <w:p w:rsidR="00123620" w:rsidRPr="00FD1D29" w:rsidRDefault="00123620" w:rsidP="007D525D">
            <w:pPr>
              <w:jc w:val="center"/>
              <w:rPr>
                <w:rFonts w:ascii="Arial" w:hAnsi="Arial" w:cs="Arial"/>
                <w:sz w:val="16"/>
                <w:szCs w:val="16"/>
                <w:lang w:val="fr-FR"/>
              </w:rPr>
            </w:pPr>
          </w:p>
        </w:tc>
      </w:tr>
      <w:tr w:rsidR="00123620" w:rsidRPr="00FD1D29" w:rsidTr="00BC019C">
        <w:trPr>
          <w:gridAfter w:val="2"/>
          <w:wAfter w:w="90" w:type="dxa"/>
        </w:trPr>
        <w:tc>
          <w:tcPr>
            <w:tcW w:w="598" w:type="dxa"/>
            <w:tcBorders>
              <w:right w:val="single" w:sz="4" w:space="0" w:color="auto"/>
              <w:tr2bl w:val="nil"/>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9.2</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Connaissance complète de la prévention du VIH chez les </w:t>
            </w:r>
            <w:proofErr w:type="gramStart"/>
            <w:r w:rsidRPr="00FD1D29">
              <w:rPr>
                <w:rFonts w:ascii="Arial" w:hAnsi="Arial" w:cs="Arial"/>
                <w:sz w:val="16"/>
                <w:szCs w:val="16"/>
                <w:lang w:val="fr-FR"/>
              </w:rPr>
              <w:t>jeunes</w:t>
            </w:r>
            <w:r w:rsidR="00AE5324" w:rsidRPr="004327A9">
              <w:rPr>
                <w:rFonts w:ascii="Arial" w:hAnsi="Arial" w:cs="Arial"/>
                <w:sz w:val="16"/>
                <w:szCs w:val="16"/>
                <w:vertAlign w:val="superscript"/>
                <w:lang w:val="fr-FR"/>
              </w:rPr>
              <w:t>[</w:t>
            </w:r>
            <w:proofErr w:type="gramEnd"/>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123620" w:rsidRPr="00FD1D29" w:rsidRDefault="00DE12B2" w:rsidP="00E17714">
            <w:pPr>
              <w:rPr>
                <w:rFonts w:ascii="Arial" w:hAnsi="Arial" w:cs="Arial"/>
                <w:sz w:val="16"/>
                <w:szCs w:val="16"/>
                <w:lang w:val="fr-FR"/>
              </w:rPr>
            </w:pPr>
            <w:r w:rsidRPr="00FD1D29">
              <w:rPr>
                <w:rFonts w:ascii="Arial" w:hAnsi="Arial" w:cs="Arial"/>
                <w:sz w:val="16"/>
                <w:szCs w:val="16"/>
                <w:lang w:val="fr-FR"/>
              </w:rPr>
              <w:t>Nombre de femmes de 15-</w:t>
            </w:r>
            <w:r w:rsidR="00E17714" w:rsidRPr="00FD1D29">
              <w:rPr>
                <w:rFonts w:ascii="Arial" w:hAnsi="Arial" w:cs="Arial"/>
                <w:sz w:val="16"/>
                <w:szCs w:val="16"/>
                <w:lang w:val="fr-FR"/>
              </w:rPr>
              <w:t>24</w:t>
            </w:r>
            <w:r w:rsidRPr="00FD1D29">
              <w:rPr>
                <w:rFonts w:ascii="Arial" w:hAnsi="Arial" w:cs="Arial"/>
                <w:sz w:val="16"/>
                <w:szCs w:val="16"/>
                <w:lang w:val="fr-FR"/>
              </w:rPr>
              <w:t xml:space="preserve"> ans qui peuvent identifier correctement 2 façons de prévenir l’infection par le VIH</w:t>
            </w:r>
            <w:r w:rsidRPr="00FD1D29">
              <w:rPr>
                <w:rFonts w:ascii="Arial" w:hAnsi="Arial" w:cs="Arial"/>
                <w:sz w:val="16"/>
                <w:szCs w:val="16"/>
                <w:vertAlign w:val="superscript"/>
                <w:lang w:val="fr-FR"/>
              </w:rPr>
              <w:t>9</w:t>
            </w:r>
            <w:r w:rsidRPr="00FD1D29">
              <w:rPr>
                <w:rFonts w:ascii="Arial" w:hAnsi="Arial" w:cs="Arial"/>
                <w:sz w:val="16"/>
                <w:szCs w:val="16"/>
                <w:lang w:val="fr-FR"/>
              </w:rPr>
              <w:t xml:space="preserve">,  </w:t>
            </w:r>
            <w:r w:rsidR="00123620" w:rsidRPr="00FD1D29">
              <w:rPr>
                <w:rFonts w:ascii="Arial" w:hAnsi="Arial" w:cs="Arial"/>
                <w:sz w:val="16"/>
                <w:szCs w:val="16"/>
                <w:lang w:val="fr-FR"/>
              </w:rPr>
              <w:t xml:space="preserve">savent qu’une personne qui parait en bonne </w:t>
            </w:r>
            <w:proofErr w:type="spellStart"/>
            <w:r w:rsidR="00123620" w:rsidRPr="00FD1D29">
              <w:rPr>
                <w:rFonts w:ascii="Arial" w:hAnsi="Arial" w:cs="Arial"/>
                <w:sz w:val="16"/>
                <w:szCs w:val="16"/>
                <w:lang w:val="fr-FR"/>
              </w:rPr>
              <w:t>sante</w:t>
            </w:r>
            <w:proofErr w:type="spellEnd"/>
            <w:r w:rsidR="00123620" w:rsidRPr="00FD1D29">
              <w:rPr>
                <w:rFonts w:ascii="Arial" w:hAnsi="Arial" w:cs="Arial"/>
                <w:sz w:val="16"/>
                <w:szCs w:val="16"/>
                <w:lang w:val="fr-FR"/>
              </w:rPr>
              <w:t xml:space="preserve"> peut avoir le VIH et qui rejettent les 2 erreurs  les plus communes sur la transmission du VIH</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15-24 ans</w:t>
            </w:r>
          </w:p>
        </w:tc>
        <w:tc>
          <w:tcPr>
            <w:tcW w:w="1170" w:type="dxa"/>
            <w:gridSpan w:val="2"/>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OMD 6.3</w:t>
            </w:r>
          </w:p>
        </w:tc>
      </w:tr>
      <w:tr w:rsidR="00123620" w:rsidRPr="00FD1D29" w:rsidTr="00BC019C">
        <w:trPr>
          <w:gridAfter w:val="2"/>
          <w:wAfter w:w="90" w:type="dxa"/>
        </w:trPr>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9.3</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Connaissance de la transmission mère-enfant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de femmes de 15-49 ans qui ont correctement identifiés </w:t>
            </w:r>
            <w:r w:rsidR="00DE12B2" w:rsidRPr="00FD1D29">
              <w:rPr>
                <w:rFonts w:ascii="Arial" w:hAnsi="Arial" w:cs="Arial"/>
                <w:sz w:val="16"/>
                <w:szCs w:val="16"/>
                <w:lang w:val="fr-FR"/>
              </w:rPr>
              <w:t xml:space="preserve">tous </w:t>
            </w:r>
            <w:r w:rsidRPr="00FD1D29">
              <w:rPr>
                <w:rFonts w:ascii="Arial" w:hAnsi="Arial" w:cs="Arial"/>
                <w:sz w:val="16"/>
                <w:szCs w:val="16"/>
                <w:lang w:val="fr-FR"/>
              </w:rPr>
              <w:t>les 3 modes de transmission</w:t>
            </w:r>
            <w:r w:rsidRPr="00FD1D29">
              <w:rPr>
                <w:rStyle w:val="FootnoteReference"/>
                <w:rFonts w:ascii="Arial" w:hAnsi="Arial" w:cs="Arial"/>
                <w:sz w:val="16"/>
                <w:szCs w:val="16"/>
                <w:lang w:val="fr-FR"/>
              </w:rPr>
              <w:footnoteReference w:id="17"/>
            </w:r>
            <w:r w:rsidRPr="00FD1D29">
              <w:rPr>
                <w:rFonts w:ascii="Arial" w:hAnsi="Arial" w:cs="Arial"/>
                <w:sz w:val="16"/>
                <w:szCs w:val="16"/>
                <w:lang w:val="fr-FR"/>
              </w:rPr>
              <w:t xml:space="preserve"> mère-enfant du VIH </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15-49 ans</w:t>
            </w:r>
          </w:p>
        </w:tc>
        <w:tc>
          <w:tcPr>
            <w:tcW w:w="1170" w:type="dxa"/>
            <w:gridSpan w:val="2"/>
            <w:vAlign w:val="center"/>
          </w:tcPr>
          <w:p w:rsidR="00123620" w:rsidRPr="00FD1D29" w:rsidRDefault="00123620" w:rsidP="007D525D">
            <w:pPr>
              <w:jc w:val="center"/>
              <w:rPr>
                <w:rFonts w:ascii="Arial" w:hAnsi="Arial" w:cs="Arial"/>
                <w:sz w:val="16"/>
                <w:szCs w:val="16"/>
                <w:lang w:val="fr-FR"/>
              </w:rPr>
            </w:pPr>
          </w:p>
        </w:tc>
      </w:tr>
      <w:tr w:rsidR="00123620" w:rsidRPr="00FD1D29" w:rsidTr="00BC019C">
        <w:trPr>
          <w:gridAfter w:val="2"/>
          <w:wAfter w:w="90" w:type="dxa"/>
        </w:trPr>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E17714">
            <w:pPr>
              <w:rPr>
                <w:rFonts w:ascii="Arial" w:hAnsi="Arial" w:cs="Arial"/>
                <w:sz w:val="16"/>
                <w:szCs w:val="16"/>
                <w:lang w:val="fr-FR"/>
              </w:rPr>
            </w:pPr>
            <w:r w:rsidRPr="00FD1D29">
              <w:rPr>
                <w:rFonts w:ascii="Arial" w:hAnsi="Arial" w:cs="Arial"/>
                <w:sz w:val="16"/>
                <w:szCs w:val="16"/>
                <w:lang w:val="fr-FR"/>
              </w:rPr>
              <w:t>9.</w:t>
            </w:r>
            <w:r w:rsidR="00E17714" w:rsidRPr="00FD1D29">
              <w:rPr>
                <w:rFonts w:ascii="Arial" w:hAnsi="Arial" w:cs="Arial"/>
                <w:sz w:val="16"/>
                <w:szCs w:val="16"/>
                <w:lang w:val="fr-FR"/>
              </w:rPr>
              <w:t>4</w:t>
            </w:r>
          </w:p>
        </w:tc>
        <w:tc>
          <w:tcPr>
            <w:tcW w:w="2894" w:type="dxa"/>
            <w:tcBorders>
              <w:left w:val="single" w:sz="4" w:space="0" w:color="auto"/>
            </w:tcBorders>
            <w:vAlign w:val="center"/>
          </w:tcPr>
          <w:p w:rsidR="00123620" w:rsidRPr="00FD1D29" w:rsidRDefault="00123620" w:rsidP="00E17714">
            <w:pPr>
              <w:rPr>
                <w:rFonts w:ascii="Arial" w:hAnsi="Arial" w:cs="Arial"/>
                <w:sz w:val="16"/>
                <w:szCs w:val="16"/>
                <w:lang w:val="fr-FR"/>
              </w:rPr>
            </w:pPr>
            <w:r w:rsidRPr="00FD1D29">
              <w:rPr>
                <w:rFonts w:ascii="Arial" w:hAnsi="Arial" w:cs="Arial"/>
                <w:sz w:val="16"/>
                <w:szCs w:val="16"/>
                <w:lang w:val="fr-FR"/>
              </w:rPr>
              <w:t xml:space="preserve">Attitudes </w:t>
            </w:r>
            <w:r w:rsidR="00E17714" w:rsidRPr="00FD1D29">
              <w:rPr>
                <w:rFonts w:ascii="Arial" w:hAnsi="Arial" w:cs="Arial"/>
                <w:sz w:val="16"/>
                <w:szCs w:val="16"/>
                <w:lang w:val="fr-FR"/>
              </w:rPr>
              <w:t xml:space="preserve">d’acceptation </w:t>
            </w:r>
            <w:r w:rsidRPr="00FD1D29">
              <w:rPr>
                <w:rFonts w:ascii="Arial" w:hAnsi="Arial" w:cs="Arial"/>
                <w:sz w:val="16"/>
                <w:szCs w:val="16"/>
                <w:lang w:val="fr-FR"/>
              </w:rPr>
              <w:t xml:space="preserve">vis-à-vis des personnes </w:t>
            </w:r>
            <w:r w:rsidR="00E17714" w:rsidRPr="00FD1D29">
              <w:rPr>
                <w:rFonts w:ascii="Arial" w:hAnsi="Arial" w:cs="Arial"/>
                <w:sz w:val="16"/>
                <w:szCs w:val="16"/>
                <w:lang w:val="fr-FR"/>
              </w:rPr>
              <w:t>vivant avec le VIH</w:t>
            </w:r>
            <w:r w:rsidRPr="00FD1D29">
              <w:rPr>
                <w:rFonts w:ascii="Arial" w:hAnsi="Arial" w:cs="Arial"/>
                <w:sz w:val="16"/>
                <w:szCs w:val="16"/>
                <w:lang w:val="fr-FR"/>
              </w:rPr>
              <w:t xml:space="preserve">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123620" w:rsidRPr="00FD1D29" w:rsidRDefault="00123620" w:rsidP="00DE12B2">
            <w:pPr>
              <w:rPr>
                <w:rFonts w:ascii="Arial" w:hAnsi="Arial" w:cs="Arial"/>
                <w:sz w:val="16"/>
                <w:szCs w:val="16"/>
                <w:lang w:val="fr-FR"/>
              </w:rPr>
            </w:pPr>
            <w:r w:rsidRPr="00FD1D29">
              <w:rPr>
                <w:rFonts w:ascii="Arial" w:hAnsi="Arial" w:cs="Arial"/>
                <w:sz w:val="16"/>
                <w:szCs w:val="16"/>
                <w:lang w:val="fr-FR"/>
              </w:rPr>
              <w:t xml:space="preserve">Nombre de femmes de 15-49 ans exprimant leur acceptation </w:t>
            </w:r>
            <w:r w:rsidR="00DE12B2" w:rsidRPr="00FD1D29">
              <w:rPr>
                <w:rFonts w:ascii="Arial" w:hAnsi="Arial" w:cs="Arial"/>
                <w:sz w:val="16"/>
                <w:szCs w:val="16"/>
                <w:lang w:val="fr-FR"/>
              </w:rPr>
              <w:t xml:space="preserve"> </w:t>
            </w:r>
            <w:r w:rsidR="00E17714" w:rsidRPr="00FD1D29">
              <w:rPr>
                <w:rFonts w:ascii="Arial" w:hAnsi="Arial" w:cs="Arial"/>
                <w:sz w:val="16"/>
                <w:szCs w:val="16"/>
                <w:lang w:val="fr-FR"/>
              </w:rPr>
              <w:t xml:space="preserve">à </w:t>
            </w:r>
            <w:r w:rsidR="00DE12B2" w:rsidRPr="00FD1D29">
              <w:rPr>
                <w:rFonts w:ascii="Arial" w:hAnsi="Arial" w:cs="Arial"/>
                <w:sz w:val="16"/>
                <w:szCs w:val="16"/>
                <w:lang w:val="fr-FR"/>
              </w:rPr>
              <w:t xml:space="preserve">toutes les </w:t>
            </w:r>
            <w:r w:rsidRPr="00FD1D29">
              <w:rPr>
                <w:rFonts w:ascii="Arial" w:hAnsi="Arial" w:cs="Arial"/>
                <w:sz w:val="16"/>
                <w:szCs w:val="16"/>
                <w:lang w:val="fr-FR"/>
              </w:rPr>
              <w:t>4 questions</w:t>
            </w:r>
            <w:r w:rsidR="00DE12B2" w:rsidRPr="00FD1D29">
              <w:rPr>
                <w:rStyle w:val="FootnoteReference"/>
                <w:rFonts w:ascii="Arial" w:hAnsi="Arial" w:cs="Arial"/>
                <w:sz w:val="16"/>
                <w:szCs w:val="16"/>
                <w:lang w:val="fr-FR"/>
              </w:rPr>
              <w:footnoteReference w:id="18"/>
            </w:r>
            <w:r w:rsidRPr="00FD1D29">
              <w:rPr>
                <w:rFonts w:ascii="Arial" w:hAnsi="Arial" w:cs="Arial"/>
                <w:sz w:val="16"/>
                <w:szCs w:val="16"/>
                <w:lang w:val="fr-FR"/>
              </w:rPr>
              <w:t xml:space="preserve"> vis-à-vis des </w:t>
            </w:r>
            <w:r w:rsidRPr="00FD1D29">
              <w:rPr>
                <w:rFonts w:ascii="Arial" w:hAnsi="Arial" w:cs="Arial"/>
                <w:spacing w:val="-2"/>
                <w:sz w:val="16"/>
                <w:szCs w:val="16"/>
                <w:lang w:val="fr-FR"/>
              </w:rPr>
              <w:t xml:space="preserve">personnes vivant avec le VIH </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15-49 ans qui ont entendu parler du VIH</w:t>
            </w:r>
          </w:p>
        </w:tc>
        <w:tc>
          <w:tcPr>
            <w:tcW w:w="1170" w:type="dxa"/>
            <w:gridSpan w:val="2"/>
            <w:vAlign w:val="center"/>
          </w:tcPr>
          <w:p w:rsidR="00123620" w:rsidRPr="00FD1D29" w:rsidRDefault="00123620" w:rsidP="007D525D">
            <w:pPr>
              <w:jc w:val="center"/>
              <w:rPr>
                <w:rFonts w:ascii="Arial" w:hAnsi="Arial" w:cs="Arial"/>
                <w:sz w:val="16"/>
                <w:szCs w:val="16"/>
                <w:lang w:val="fr-FR"/>
              </w:rPr>
            </w:pPr>
          </w:p>
        </w:tc>
      </w:tr>
      <w:tr w:rsidR="00E17714" w:rsidRPr="00FD1D29" w:rsidTr="00BC019C">
        <w:tblPrEx>
          <w:tblBorders>
            <w:top w:val="none" w:sz="0" w:space="0" w:color="auto"/>
            <w:bottom w:val="none" w:sz="0" w:space="0" w:color="auto"/>
          </w:tblBorders>
        </w:tblPrEx>
        <w:trPr>
          <w:gridAfter w:val="2"/>
          <w:wAfter w:w="90" w:type="dxa"/>
        </w:trPr>
        <w:tc>
          <w:tcPr>
            <w:tcW w:w="598" w:type="dxa"/>
            <w:tcMar>
              <w:top w:w="72" w:type="dxa"/>
              <w:left w:w="72" w:type="dxa"/>
              <w:bottom w:w="72" w:type="dxa"/>
              <w:right w:w="72" w:type="dxa"/>
            </w:tcMar>
            <w:vAlign w:val="center"/>
          </w:tcPr>
          <w:p w:rsidR="00E17714" w:rsidRPr="00FD1D29" w:rsidRDefault="00E17714" w:rsidP="007D525D">
            <w:pPr>
              <w:rPr>
                <w:rFonts w:ascii="Arial" w:hAnsi="Arial" w:cs="Arial"/>
                <w:sz w:val="16"/>
                <w:szCs w:val="16"/>
                <w:lang w:val="fr-FR"/>
              </w:rPr>
            </w:pPr>
            <w:r w:rsidRPr="00FD1D29">
              <w:rPr>
                <w:rFonts w:ascii="Arial" w:hAnsi="Arial" w:cs="Arial"/>
                <w:sz w:val="16"/>
                <w:szCs w:val="16"/>
                <w:lang w:val="fr-FR"/>
              </w:rPr>
              <w:t>9.5</w:t>
            </w:r>
          </w:p>
        </w:tc>
        <w:tc>
          <w:tcPr>
            <w:tcW w:w="2894" w:type="dxa"/>
            <w:vAlign w:val="center"/>
          </w:tcPr>
          <w:p w:rsidR="00E17714" w:rsidRPr="00FD1D29" w:rsidRDefault="00E17714" w:rsidP="00E17714">
            <w:pPr>
              <w:rPr>
                <w:rFonts w:ascii="Arial" w:hAnsi="Arial" w:cs="Arial"/>
                <w:sz w:val="16"/>
                <w:szCs w:val="16"/>
                <w:lang w:val="fr-FR"/>
              </w:rPr>
            </w:pPr>
            <w:r w:rsidRPr="00FD1D29">
              <w:rPr>
                <w:rFonts w:ascii="Arial" w:hAnsi="Arial" w:cs="Arial"/>
                <w:sz w:val="16"/>
                <w:szCs w:val="16"/>
                <w:lang w:val="fr-FR"/>
              </w:rPr>
              <w:t xml:space="preserve">Femmes qui savent où être testées pour le VIH  </w:t>
            </w:r>
            <w:r w:rsidR="00AE5324" w:rsidRPr="004327A9">
              <w:rPr>
                <w:rFonts w:ascii="Arial" w:hAnsi="Arial" w:cs="Arial"/>
                <w:sz w:val="16"/>
                <w:szCs w:val="16"/>
                <w:vertAlign w:val="superscript"/>
                <w:lang w:val="fr-FR"/>
              </w:rPr>
              <w:t>[M]</w:t>
            </w:r>
          </w:p>
        </w:tc>
        <w:tc>
          <w:tcPr>
            <w:tcW w:w="1080" w:type="dxa"/>
            <w:vAlign w:val="center"/>
          </w:tcPr>
          <w:p w:rsidR="00E17714" w:rsidRPr="00FD1D29" w:rsidRDefault="00E17714" w:rsidP="00E17714">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E17714" w:rsidRPr="00FD1D29" w:rsidRDefault="00E17714" w:rsidP="00E17714">
            <w:pPr>
              <w:rPr>
                <w:rFonts w:ascii="Arial" w:hAnsi="Arial" w:cs="Arial"/>
                <w:sz w:val="16"/>
                <w:szCs w:val="16"/>
                <w:lang w:val="fr-FR"/>
              </w:rPr>
            </w:pPr>
            <w:r w:rsidRPr="00FD1D29">
              <w:rPr>
                <w:rFonts w:ascii="Arial" w:hAnsi="Arial" w:cs="Arial"/>
                <w:sz w:val="16"/>
                <w:szCs w:val="16"/>
                <w:lang w:val="fr-FR"/>
              </w:rPr>
              <w:t>Nombre de femmes de 15-49 ans qui déclarent connaitre un lieu de dépistage du VIH</w:t>
            </w:r>
          </w:p>
        </w:tc>
        <w:tc>
          <w:tcPr>
            <w:tcW w:w="4334" w:type="dxa"/>
            <w:gridSpan w:val="3"/>
            <w:vAlign w:val="center"/>
          </w:tcPr>
          <w:p w:rsidR="00E17714" w:rsidRPr="00FD1D29" w:rsidRDefault="00E17714" w:rsidP="007D525D">
            <w:pPr>
              <w:rPr>
                <w:rFonts w:ascii="Arial" w:hAnsi="Arial" w:cs="Arial"/>
                <w:sz w:val="16"/>
                <w:szCs w:val="16"/>
                <w:lang w:val="fr-FR"/>
              </w:rPr>
            </w:pPr>
            <w:r w:rsidRPr="00FD1D29">
              <w:rPr>
                <w:rFonts w:ascii="Arial" w:hAnsi="Arial" w:cs="Arial"/>
                <w:sz w:val="16"/>
                <w:szCs w:val="16"/>
                <w:lang w:val="fr-FR"/>
              </w:rPr>
              <w:t>Nombre total de femmes de 15-49 ans</w:t>
            </w:r>
          </w:p>
        </w:tc>
        <w:tc>
          <w:tcPr>
            <w:tcW w:w="1170" w:type="dxa"/>
            <w:gridSpan w:val="2"/>
            <w:vAlign w:val="center"/>
          </w:tcPr>
          <w:p w:rsidR="00E17714" w:rsidRPr="00FD1D29" w:rsidRDefault="00E17714" w:rsidP="00E17714">
            <w:pPr>
              <w:jc w:val="center"/>
              <w:rPr>
                <w:rFonts w:ascii="Arial" w:hAnsi="Arial" w:cs="Arial"/>
                <w:sz w:val="16"/>
                <w:szCs w:val="16"/>
                <w:lang w:val="fr-FR"/>
              </w:rPr>
            </w:pPr>
          </w:p>
        </w:tc>
      </w:tr>
      <w:tr w:rsidR="00123620" w:rsidRPr="00FD1D29" w:rsidTr="00BC019C">
        <w:trPr>
          <w:gridAfter w:val="2"/>
          <w:wAfter w:w="90" w:type="dxa"/>
        </w:trPr>
        <w:tc>
          <w:tcPr>
            <w:tcW w:w="598" w:type="dxa"/>
            <w:tcBorders>
              <w:bottom w:val="single" w:sz="4" w:space="0" w:color="auto"/>
              <w:right w:val="single" w:sz="4" w:space="0" w:color="auto"/>
              <w:tr2bl w:val="nil"/>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9.6</w:t>
            </w:r>
          </w:p>
        </w:tc>
        <w:tc>
          <w:tcPr>
            <w:tcW w:w="2894" w:type="dxa"/>
            <w:tcBorders>
              <w:left w:val="single" w:sz="4" w:space="0" w:color="auto"/>
            </w:tcBorders>
            <w:vAlign w:val="center"/>
          </w:tcPr>
          <w:p w:rsidR="00123620" w:rsidRPr="00FD1D29" w:rsidRDefault="00123620" w:rsidP="00DE12B2">
            <w:pPr>
              <w:rPr>
                <w:rFonts w:ascii="Arial" w:hAnsi="Arial" w:cs="Arial"/>
                <w:sz w:val="16"/>
                <w:szCs w:val="16"/>
                <w:lang w:val="fr-FR"/>
              </w:rPr>
            </w:pPr>
            <w:r w:rsidRPr="00FD1D29">
              <w:rPr>
                <w:rFonts w:ascii="Arial" w:hAnsi="Arial" w:cs="Arial"/>
                <w:sz w:val="16"/>
                <w:szCs w:val="16"/>
                <w:lang w:val="fr-FR"/>
              </w:rPr>
              <w:t xml:space="preserve">Femmes qui ont </w:t>
            </w:r>
            <w:r w:rsidR="00DE12B2" w:rsidRPr="00FD1D29">
              <w:rPr>
                <w:rFonts w:ascii="Arial" w:hAnsi="Arial" w:cs="Arial"/>
                <w:sz w:val="16"/>
                <w:szCs w:val="16"/>
                <w:lang w:val="fr-FR"/>
              </w:rPr>
              <w:t xml:space="preserve">eu un test de dépistage du </w:t>
            </w:r>
            <w:r w:rsidRPr="00FD1D29">
              <w:rPr>
                <w:rFonts w:ascii="Arial" w:hAnsi="Arial" w:cs="Arial"/>
                <w:sz w:val="16"/>
                <w:szCs w:val="16"/>
                <w:lang w:val="fr-FR"/>
              </w:rPr>
              <w:t>VIH</w:t>
            </w:r>
            <w:r w:rsidR="00DE12B2" w:rsidRPr="00FD1D29">
              <w:rPr>
                <w:rFonts w:ascii="Arial" w:hAnsi="Arial" w:cs="Arial"/>
                <w:sz w:val="16"/>
                <w:szCs w:val="16"/>
                <w:lang w:val="fr-FR"/>
              </w:rPr>
              <w:t xml:space="preserve"> et qui en connaissent le </w:t>
            </w:r>
            <w:proofErr w:type="gramStart"/>
            <w:r w:rsidR="00DE12B2" w:rsidRPr="00FD1D29">
              <w:rPr>
                <w:rFonts w:ascii="Arial" w:hAnsi="Arial" w:cs="Arial"/>
                <w:sz w:val="16"/>
                <w:szCs w:val="16"/>
                <w:lang w:val="fr-FR"/>
              </w:rPr>
              <w:t>résultat</w:t>
            </w:r>
            <w:r w:rsidR="00AE5324" w:rsidRPr="004327A9">
              <w:rPr>
                <w:rFonts w:ascii="Arial" w:hAnsi="Arial" w:cs="Arial"/>
                <w:sz w:val="16"/>
                <w:szCs w:val="16"/>
                <w:vertAlign w:val="superscript"/>
                <w:lang w:val="fr-FR"/>
              </w:rPr>
              <w:t>[</w:t>
            </w:r>
            <w:proofErr w:type="gramEnd"/>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de femmes de 15-49 ans qui ont eu un test de dépistage du VIH durant les 12 mois précédant l’enquête et qui en connaissent le résultat </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15-49 ans</w:t>
            </w:r>
          </w:p>
        </w:tc>
        <w:tc>
          <w:tcPr>
            <w:tcW w:w="1170" w:type="dxa"/>
            <w:gridSpan w:val="2"/>
            <w:vAlign w:val="center"/>
          </w:tcPr>
          <w:p w:rsidR="00123620" w:rsidRPr="00FD1D29" w:rsidRDefault="00123620" w:rsidP="00636949">
            <w:pPr>
              <w:rPr>
                <w:rFonts w:ascii="Arial" w:hAnsi="Arial" w:cs="Arial"/>
                <w:sz w:val="16"/>
                <w:szCs w:val="16"/>
                <w:lang w:val="fr-FR"/>
              </w:rPr>
            </w:pPr>
          </w:p>
        </w:tc>
      </w:tr>
      <w:tr w:rsidR="00123620" w:rsidRPr="00FD1D29" w:rsidTr="00BC019C">
        <w:trPr>
          <w:gridAfter w:val="2"/>
          <w:wAfter w:w="90" w:type="dxa"/>
        </w:trPr>
        <w:tc>
          <w:tcPr>
            <w:tcW w:w="598" w:type="dxa"/>
            <w:tcBorders>
              <w:right w:val="single" w:sz="4" w:space="0" w:color="auto"/>
              <w:tl2br w:val="nil"/>
              <w:tr2bl w:val="nil"/>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9.7</w:t>
            </w:r>
          </w:p>
        </w:tc>
        <w:tc>
          <w:tcPr>
            <w:tcW w:w="2894" w:type="dxa"/>
            <w:tcBorders>
              <w:left w:val="single" w:sz="4" w:space="0" w:color="auto"/>
            </w:tcBorders>
            <w:vAlign w:val="center"/>
          </w:tcPr>
          <w:p w:rsidR="00123620" w:rsidRPr="00FD1D29" w:rsidRDefault="00123620" w:rsidP="00DE12B2">
            <w:pPr>
              <w:rPr>
                <w:rFonts w:ascii="Arial" w:hAnsi="Arial" w:cs="Arial"/>
                <w:sz w:val="16"/>
                <w:szCs w:val="16"/>
                <w:lang w:val="fr-FR"/>
              </w:rPr>
            </w:pPr>
            <w:r w:rsidRPr="00FD1D29">
              <w:rPr>
                <w:rFonts w:ascii="Arial" w:hAnsi="Arial" w:cs="Arial"/>
                <w:sz w:val="16"/>
                <w:szCs w:val="16"/>
                <w:lang w:val="fr-FR"/>
              </w:rPr>
              <w:t xml:space="preserve">Jeunes femmes </w:t>
            </w:r>
            <w:r w:rsidR="00DE12B2" w:rsidRPr="00FD1D29">
              <w:rPr>
                <w:rFonts w:ascii="Arial" w:hAnsi="Arial" w:cs="Arial"/>
                <w:sz w:val="16"/>
                <w:szCs w:val="16"/>
                <w:lang w:val="fr-FR"/>
              </w:rPr>
              <w:t xml:space="preserve">sexuellement actives qui ont eu </w:t>
            </w:r>
            <w:r w:rsidR="0063106F" w:rsidRPr="00FD1D29">
              <w:rPr>
                <w:rFonts w:ascii="Arial" w:hAnsi="Arial" w:cs="Arial"/>
                <w:sz w:val="16"/>
                <w:szCs w:val="16"/>
                <w:lang w:val="fr-FR"/>
              </w:rPr>
              <w:t xml:space="preserve">un </w:t>
            </w:r>
            <w:r w:rsidRPr="00FD1D29">
              <w:rPr>
                <w:rFonts w:ascii="Arial" w:hAnsi="Arial" w:cs="Arial"/>
                <w:sz w:val="16"/>
                <w:szCs w:val="16"/>
                <w:lang w:val="fr-FR"/>
              </w:rPr>
              <w:t>test de dépistage du VIH</w:t>
            </w:r>
            <w:r w:rsidR="00DE12B2" w:rsidRPr="00FD1D29">
              <w:rPr>
                <w:rFonts w:ascii="Arial" w:hAnsi="Arial" w:cs="Arial"/>
                <w:sz w:val="16"/>
                <w:szCs w:val="16"/>
                <w:lang w:val="fr-FR"/>
              </w:rPr>
              <w:t xml:space="preserve"> </w:t>
            </w:r>
            <w:r w:rsidR="00DE12B2" w:rsidRPr="00FD1D29">
              <w:rPr>
                <w:rFonts w:ascii="Arial" w:hAnsi="Arial" w:cs="Arial"/>
                <w:sz w:val="16"/>
                <w:szCs w:val="16"/>
                <w:lang w:val="fr-FR"/>
              </w:rPr>
              <w:lastRenderedPageBreak/>
              <w:t xml:space="preserve">et qui en connaissent le </w:t>
            </w:r>
            <w:proofErr w:type="gramStart"/>
            <w:r w:rsidR="00DE12B2" w:rsidRPr="00FD1D29">
              <w:rPr>
                <w:rFonts w:ascii="Arial" w:hAnsi="Arial" w:cs="Arial"/>
                <w:sz w:val="16"/>
                <w:szCs w:val="16"/>
                <w:lang w:val="fr-FR"/>
              </w:rPr>
              <w:t>résultat</w:t>
            </w:r>
            <w:r w:rsidR="00AE5324" w:rsidRPr="004327A9">
              <w:rPr>
                <w:rFonts w:ascii="Arial" w:hAnsi="Arial" w:cs="Arial"/>
                <w:sz w:val="16"/>
                <w:szCs w:val="16"/>
                <w:vertAlign w:val="superscript"/>
                <w:lang w:val="fr-FR"/>
              </w:rPr>
              <w:t>[</w:t>
            </w:r>
            <w:proofErr w:type="gramEnd"/>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lastRenderedPageBreak/>
              <w:t>HA</w:t>
            </w:r>
          </w:p>
        </w:tc>
        <w:tc>
          <w:tcPr>
            <w:tcW w:w="4126" w:type="dxa"/>
            <w:vAlign w:val="center"/>
          </w:tcPr>
          <w:p w:rsidR="00123620" w:rsidRPr="00FD1D29" w:rsidRDefault="00123620" w:rsidP="00DE12B2">
            <w:pPr>
              <w:rPr>
                <w:rFonts w:ascii="Arial" w:hAnsi="Arial" w:cs="Arial"/>
                <w:sz w:val="16"/>
                <w:szCs w:val="16"/>
                <w:lang w:val="fr-FR"/>
              </w:rPr>
            </w:pPr>
            <w:r w:rsidRPr="00FD1D29">
              <w:rPr>
                <w:rFonts w:ascii="Arial" w:hAnsi="Arial" w:cs="Arial"/>
                <w:sz w:val="16"/>
                <w:szCs w:val="16"/>
                <w:lang w:val="fr-FR"/>
              </w:rPr>
              <w:t xml:space="preserve">Nombre de femmes de 15-24 ans qui </w:t>
            </w:r>
            <w:r w:rsidR="00DE12B2" w:rsidRPr="00FD1D29">
              <w:rPr>
                <w:rFonts w:ascii="Arial" w:hAnsi="Arial" w:cs="Arial"/>
                <w:sz w:val="16"/>
                <w:szCs w:val="16"/>
                <w:lang w:val="fr-FR"/>
              </w:rPr>
              <w:t>ont eu des rapport</w:t>
            </w:r>
            <w:r w:rsidR="00E17714" w:rsidRPr="00FD1D29">
              <w:rPr>
                <w:rFonts w:ascii="Arial" w:hAnsi="Arial" w:cs="Arial"/>
                <w:sz w:val="16"/>
                <w:szCs w:val="16"/>
                <w:lang w:val="fr-FR"/>
              </w:rPr>
              <w:t>s</w:t>
            </w:r>
            <w:r w:rsidR="00DE12B2" w:rsidRPr="00FD1D29">
              <w:rPr>
                <w:rFonts w:ascii="Arial" w:hAnsi="Arial" w:cs="Arial"/>
                <w:sz w:val="16"/>
                <w:szCs w:val="16"/>
                <w:lang w:val="fr-FR"/>
              </w:rPr>
              <w:t xml:space="preserve"> sexuels dans les 12 mois précédant l’enquête </w:t>
            </w:r>
            <w:r w:rsidRPr="00FD1D29">
              <w:rPr>
                <w:rFonts w:ascii="Arial" w:hAnsi="Arial" w:cs="Arial"/>
                <w:sz w:val="16"/>
                <w:szCs w:val="16"/>
                <w:lang w:val="fr-FR"/>
              </w:rPr>
              <w:lastRenderedPageBreak/>
              <w:t xml:space="preserve">ont subi un test de dépistage VIH </w:t>
            </w:r>
            <w:r w:rsidR="00DE12B2" w:rsidRPr="00FD1D29">
              <w:rPr>
                <w:rFonts w:ascii="Arial" w:hAnsi="Arial" w:cs="Arial"/>
                <w:sz w:val="16"/>
                <w:szCs w:val="16"/>
                <w:lang w:val="fr-FR"/>
              </w:rPr>
              <w:t xml:space="preserve">pendant </w:t>
            </w:r>
            <w:r w:rsidRPr="00FD1D29">
              <w:rPr>
                <w:rFonts w:ascii="Arial" w:hAnsi="Arial" w:cs="Arial"/>
                <w:sz w:val="16"/>
                <w:szCs w:val="16"/>
                <w:lang w:val="fr-FR"/>
              </w:rPr>
              <w:t>les 12 mois précédant l’enquête et qui en connaissent le résultat</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lastRenderedPageBreak/>
              <w:t>Nombre total de femmes de 15-24 ans qui ont eu des rapports sexuels dans 12 mois précédant l’enquête</w:t>
            </w:r>
          </w:p>
        </w:tc>
        <w:tc>
          <w:tcPr>
            <w:tcW w:w="1170" w:type="dxa"/>
            <w:gridSpan w:val="2"/>
            <w:vAlign w:val="center"/>
          </w:tcPr>
          <w:p w:rsidR="00123620" w:rsidRPr="00FD1D29" w:rsidRDefault="00123620" w:rsidP="00636949">
            <w:pPr>
              <w:rPr>
                <w:rFonts w:ascii="Arial" w:hAnsi="Arial" w:cs="Arial"/>
                <w:sz w:val="16"/>
                <w:szCs w:val="16"/>
                <w:lang w:val="fr-FR"/>
              </w:rPr>
            </w:pPr>
          </w:p>
        </w:tc>
      </w:tr>
      <w:tr w:rsidR="00123620" w:rsidRPr="00FD1D29" w:rsidTr="00BC019C">
        <w:trPr>
          <w:gridAfter w:val="2"/>
          <w:wAfter w:w="90" w:type="dxa"/>
        </w:trPr>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lastRenderedPageBreak/>
              <w:t>9.8</w:t>
            </w:r>
          </w:p>
        </w:tc>
        <w:tc>
          <w:tcPr>
            <w:tcW w:w="2894" w:type="dxa"/>
            <w:tcBorders>
              <w:left w:val="single" w:sz="4" w:space="0" w:color="auto"/>
            </w:tcBorders>
            <w:vAlign w:val="center"/>
          </w:tcPr>
          <w:p w:rsidR="00123620" w:rsidRPr="00FD1D29" w:rsidRDefault="00E17714" w:rsidP="00636949">
            <w:pPr>
              <w:rPr>
                <w:rFonts w:ascii="Arial" w:hAnsi="Arial" w:cs="Arial"/>
                <w:sz w:val="16"/>
                <w:szCs w:val="16"/>
                <w:lang w:val="fr-FR"/>
              </w:rPr>
            </w:pPr>
            <w:proofErr w:type="spellStart"/>
            <w:r w:rsidRPr="00FD1D29">
              <w:rPr>
                <w:rFonts w:ascii="Arial" w:hAnsi="Arial" w:cs="Arial"/>
                <w:sz w:val="16"/>
                <w:szCs w:val="16"/>
                <w:lang w:val="fr-FR"/>
              </w:rPr>
              <w:t>Counselling</w:t>
            </w:r>
            <w:proofErr w:type="spellEnd"/>
            <w:r w:rsidRPr="00FD1D29">
              <w:rPr>
                <w:rFonts w:ascii="Arial" w:hAnsi="Arial" w:cs="Arial"/>
                <w:sz w:val="16"/>
                <w:szCs w:val="16"/>
                <w:lang w:val="fr-FR"/>
              </w:rPr>
              <w:t xml:space="preserve">  sur le VIH durant les consultations prénatales </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de femmes de 15-49 ans qui ont eu une naissance vivante dans les 2 ans précédant l’enquête et ont</w:t>
            </w:r>
            <w:r w:rsidR="00A9366C" w:rsidRPr="00FD1D29">
              <w:rPr>
                <w:rFonts w:ascii="Arial" w:hAnsi="Arial" w:cs="Arial"/>
                <w:sz w:val="16"/>
                <w:szCs w:val="16"/>
                <w:lang w:val="fr-FR"/>
              </w:rPr>
              <w:t xml:space="preserve"> eu des consultations prénatale</w:t>
            </w:r>
            <w:r w:rsidRPr="00FD1D29">
              <w:rPr>
                <w:rFonts w:ascii="Arial" w:hAnsi="Arial" w:cs="Arial"/>
                <w:sz w:val="16"/>
                <w:szCs w:val="16"/>
                <w:lang w:val="fr-FR"/>
              </w:rPr>
              <w:t xml:space="preserve">, </w:t>
            </w:r>
            <w:r w:rsidR="00A9366C" w:rsidRPr="00FD1D29">
              <w:rPr>
                <w:rFonts w:ascii="Arial" w:hAnsi="Arial" w:cs="Arial"/>
                <w:sz w:val="16"/>
                <w:szCs w:val="16"/>
                <w:lang w:val="fr-FR"/>
              </w:rPr>
              <w:t xml:space="preserve">et qui rapportent avoir reçu du </w:t>
            </w:r>
            <w:proofErr w:type="spellStart"/>
            <w:r w:rsidR="00A9366C" w:rsidRPr="00FD1D29">
              <w:rPr>
                <w:rFonts w:ascii="Arial" w:hAnsi="Arial" w:cs="Arial"/>
                <w:sz w:val="16"/>
                <w:szCs w:val="16"/>
                <w:lang w:val="fr-FR"/>
              </w:rPr>
              <w:t>counselling</w:t>
            </w:r>
            <w:proofErr w:type="spellEnd"/>
            <w:r w:rsidR="00A9366C" w:rsidRPr="00FD1D29">
              <w:rPr>
                <w:rFonts w:ascii="Arial" w:hAnsi="Arial" w:cs="Arial"/>
                <w:sz w:val="16"/>
                <w:szCs w:val="16"/>
                <w:lang w:val="fr-FR"/>
              </w:rPr>
              <w:t xml:space="preserve"> sur le VIH durant les consultations prénatales</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total de femmes de 15-49 ans qui ont eu une naissance vivante dans les 2 ans précédant l’enquête </w:t>
            </w:r>
          </w:p>
        </w:tc>
        <w:tc>
          <w:tcPr>
            <w:tcW w:w="1170" w:type="dxa"/>
            <w:gridSpan w:val="2"/>
            <w:vAlign w:val="center"/>
          </w:tcPr>
          <w:p w:rsidR="00123620" w:rsidRPr="00FD1D29" w:rsidRDefault="00123620" w:rsidP="00636949">
            <w:pPr>
              <w:rPr>
                <w:rFonts w:ascii="Arial" w:hAnsi="Arial" w:cs="Arial"/>
                <w:sz w:val="16"/>
                <w:szCs w:val="16"/>
                <w:lang w:val="fr-FR"/>
              </w:rPr>
            </w:pPr>
          </w:p>
        </w:tc>
      </w:tr>
      <w:tr w:rsidR="00123620" w:rsidRPr="00FD1D29" w:rsidTr="00BC019C">
        <w:trPr>
          <w:gridAfter w:val="2"/>
          <w:wAfter w:w="90" w:type="dxa"/>
        </w:trPr>
        <w:tc>
          <w:tcPr>
            <w:tcW w:w="598" w:type="dxa"/>
            <w:tcBorders>
              <w:bottom w:val="single" w:sz="4" w:space="0" w:color="auto"/>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9.9</w:t>
            </w:r>
          </w:p>
        </w:tc>
        <w:tc>
          <w:tcPr>
            <w:tcW w:w="2894" w:type="dxa"/>
            <w:tcBorders>
              <w:left w:val="single" w:sz="4" w:space="0" w:color="auto"/>
            </w:tcBorders>
            <w:vAlign w:val="center"/>
          </w:tcPr>
          <w:p w:rsidR="00123620" w:rsidRPr="00FD1D29" w:rsidRDefault="00A9366C" w:rsidP="00636949">
            <w:pPr>
              <w:rPr>
                <w:rFonts w:ascii="Arial" w:hAnsi="Arial" w:cs="Arial"/>
                <w:sz w:val="16"/>
                <w:szCs w:val="16"/>
                <w:lang w:val="fr-FR"/>
              </w:rPr>
            </w:pPr>
            <w:r w:rsidRPr="00FD1D29">
              <w:rPr>
                <w:rFonts w:ascii="Arial" w:hAnsi="Arial" w:cs="Arial"/>
                <w:sz w:val="16"/>
                <w:szCs w:val="16"/>
                <w:lang w:val="fr-FR"/>
              </w:rPr>
              <w:t xml:space="preserve">Dépistage VIH durant les consultations prénatales </w:t>
            </w:r>
            <w:r w:rsidR="00AE5324" w:rsidRPr="004327A9">
              <w:rPr>
                <w:rFonts w:ascii="Arial" w:hAnsi="Arial" w:cs="Arial"/>
                <w:sz w:val="16"/>
                <w:szCs w:val="16"/>
                <w:vertAlign w:val="superscript"/>
                <w:lang w:val="fr-FR"/>
              </w:rPr>
              <w:t>[M]</w:t>
            </w:r>
          </w:p>
          <w:p w:rsidR="00123620" w:rsidRPr="00FD1D29" w:rsidRDefault="00123620" w:rsidP="00636949">
            <w:pPr>
              <w:rPr>
                <w:rFonts w:ascii="Arial" w:hAnsi="Arial" w:cs="Arial"/>
                <w:sz w:val="16"/>
                <w:szCs w:val="16"/>
                <w:lang w:val="fr-FR"/>
              </w:rPr>
            </w:pP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HA</w:t>
            </w:r>
          </w:p>
        </w:tc>
        <w:tc>
          <w:tcPr>
            <w:tcW w:w="4126" w:type="dxa"/>
            <w:vAlign w:val="center"/>
          </w:tcPr>
          <w:p w:rsidR="00123620" w:rsidRPr="00FD1D29" w:rsidRDefault="00123620" w:rsidP="00A9366C">
            <w:pPr>
              <w:rPr>
                <w:rFonts w:ascii="Arial" w:hAnsi="Arial" w:cs="Arial"/>
                <w:sz w:val="16"/>
                <w:szCs w:val="16"/>
                <w:lang w:val="fr-FR"/>
              </w:rPr>
            </w:pPr>
            <w:r w:rsidRPr="00FD1D29">
              <w:rPr>
                <w:rFonts w:ascii="Arial" w:hAnsi="Arial" w:cs="Arial"/>
                <w:sz w:val="16"/>
                <w:szCs w:val="16"/>
                <w:lang w:val="fr-FR"/>
              </w:rPr>
              <w:t xml:space="preserve">Nombre de femmes de 15-49 ans qui ont eu une naissance vivante dans les 2 ans précédant l’enquête et ont eu des consultations prénatales  </w:t>
            </w:r>
            <w:r w:rsidR="00A9366C" w:rsidRPr="00FD1D29">
              <w:rPr>
                <w:rFonts w:ascii="Arial" w:hAnsi="Arial" w:cs="Arial"/>
                <w:sz w:val="16"/>
                <w:szCs w:val="16"/>
                <w:lang w:val="fr-FR"/>
              </w:rPr>
              <w:t xml:space="preserve">qui rapportent qu’on leur a proposé et qu’elles ont accepté un test de dépistage VIH durant leurs consultations prénatales et qui en connaissent le résultat </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15-49 ans qui ont eu une naissance vivante dans les 2 ans précédant l’enquête</w:t>
            </w:r>
          </w:p>
        </w:tc>
        <w:tc>
          <w:tcPr>
            <w:tcW w:w="1170" w:type="dxa"/>
            <w:gridSpan w:val="2"/>
            <w:vAlign w:val="center"/>
          </w:tcPr>
          <w:p w:rsidR="00123620" w:rsidRPr="00FD1D29" w:rsidRDefault="00123620" w:rsidP="00636949">
            <w:pPr>
              <w:rPr>
                <w:rFonts w:ascii="Arial" w:hAnsi="Arial" w:cs="Arial"/>
                <w:sz w:val="16"/>
                <w:szCs w:val="16"/>
                <w:lang w:val="fr-FR"/>
              </w:rPr>
            </w:pPr>
          </w:p>
        </w:tc>
      </w:tr>
      <w:tr w:rsidR="00123620" w:rsidRPr="00FD1D29" w:rsidTr="00BC019C">
        <w:trPr>
          <w:gridAfter w:val="2"/>
          <w:wAfter w:w="90" w:type="dxa"/>
        </w:trPr>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9.10</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Jeunes femmes qui n’ont jamais eu de rapports sexuels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SB</w:t>
            </w:r>
          </w:p>
        </w:tc>
        <w:tc>
          <w:tcPr>
            <w:tcW w:w="4126"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de jeunes femmes de 15-24 ans jamais mariées ou jamais en union qui n’ont jamais eu de rapport sexuels</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15-24 ans jamais mariées ou jamais en union</w:t>
            </w:r>
          </w:p>
        </w:tc>
        <w:tc>
          <w:tcPr>
            <w:tcW w:w="1170" w:type="dxa"/>
            <w:gridSpan w:val="2"/>
            <w:vAlign w:val="center"/>
          </w:tcPr>
          <w:p w:rsidR="00123620" w:rsidRPr="00FD1D29" w:rsidRDefault="00123620" w:rsidP="00636949">
            <w:pPr>
              <w:rPr>
                <w:rFonts w:ascii="Arial" w:hAnsi="Arial" w:cs="Arial"/>
                <w:sz w:val="16"/>
                <w:szCs w:val="16"/>
                <w:lang w:val="fr-FR"/>
              </w:rPr>
            </w:pPr>
          </w:p>
        </w:tc>
      </w:tr>
      <w:tr w:rsidR="00123620" w:rsidRPr="00FD1D29" w:rsidTr="00BC019C">
        <w:trPr>
          <w:gridAfter w:val="2"/>
          <w:wAfter w:w="90" w:type="dxa"/>
        </w:trPr>
        <w:tc>
          <w:tcPr>
            <w:tcW w:w="598" w:type="dxa"/>
            <w:tcBorders>
              <w:bottom w:val="single" w:sz="4" w:space="0" w:color="auto"/>
              <w:right w:val="single" w:sz="4" w:space="0" w:color="auto"/>
              <w:tr2bl w:val="nil"/>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9.11</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Age aux premiers rapports sexuels des jeunes femmes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SB</w:t>
            </w:r>
          </w:p>
        </w:tc>
        <w:tc>
          <w:tcPr>
            <w:tcW w:w="4126"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de femmes de 15-24 ans qui ont eu des rapports sexuels avant l’âge de 15 ans</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total de femmes de 15-24 ans </w:t>
            </w:r>
          </w:p>
        </w:tc>
        <w:tc>
          <w:tcPr>
            <w:tcW w:w="1170" w:type="dxa"/>
            <w:gridSpan w:val="2"/>
            <w:vAlign w:val="center"/>
          </w:tcPr>
          <w:p w:rsidR="00123620" w:rsidRPr="00FD1D29" w:rsidRDefault="00123620" w:rsidP="00636949">
            <w:pPr>
              <w:rPr>
                <w:rFonts w:ascii="Arial" w:hAnsi="Arial" w:cs="Arial"/>
                <w:sz w:val="16"/>
                <w:szCs w:val="16"/>
                <w:lang w:val="fr-FR"/>
              </w:rPr>
            </w:pPr>
          </w:p>
        </w:tc>
      </w:tr>
      <w:tr w:rsidR="00123620" w:rsidRPr="00FD1D29" w:rsidTr="00BC019C">
        <w:trPr>
          <w:gridAfter w:val="2"/>
          <w:wAfter w:w="90" w:type="dxa"/>
        </w:trPr>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9.12</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Mélange des âges entre les partenaires </w:t>
            </w:r>
            <w:proofErr w:type="gramStart"/>
            <w:r w:rsidRPr="00FD1D29">
              <w:rPr>
                <w:rFonts w:ascii="Arial" w:hAnsi="Arial" w:cs="Arial"/>
                <w:sz w:val="16"/>
                <w:szCs w:val="16"/>
                <w:lang w:val="fr-FR"/>
              </w:rPr>
              <w:t>sexuels</w:t>
            </w:r>
            <w:r w:rsidR="00AE5324" w:rsidRPr="004327A9">
              <w:rPr>
                <w:rFonts w:ascii="Arial" w:hAnsi="Arial" w:cs="Arial"/>
                <w:sz w:val="16"/>
                <w:szCs w:val="16"/>
                <w:vertAlign w:val="superscript"/>
                <w:lang w:val="fr-FR"/>
              </w:rPr>
              <w:t>[</w:t>
            </w:r>
            <w:proofErr w:type="gramEnd"/>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SB</w:t>
            </w:r>
          </w:p>
        </w:tc>
        <w:tc>
          <w:tcPr>
            <w:tcW w:w="4126" w:type="dxa"/>
            <w:vAlign w:val="center"/>
          </w:tcPr>
          <w:p w:rsidR="00123620" w:rsidRPr="00FD1D29" w:rsidRDefault="00123620" w:rsidP="00636949">
            <w:pPr>
              <w:rPr>
                <w:rFonts w:ascii="Arial" w:hAnsi="Arial" w:cs="Arial"/>
                <w:sz w:val="16"/>
                <w:szCs w:val="16"/>
                <w:lang w:val="fr-FR"/>
              </w:rPr>
            </w:pPr>
            <w:r w:rsidRPr="00FD1D29">
              <w:rPr>
                <w:rFonts w:ascii="Arial" w:hAnsi="Arial" w:cs="Arial"/>
                <w:spacing w:val="-2"/>
                <w:sz w:val="16"/>
                <w:szCs w:val="16"/>
                <w:lang w:val="fr-FR"/>
              </w:rPr>
              <w:t xml:space="preserve">Nombre de jeunes femmes de 15-24 ans ayant eu des rapports sexuels dans les </w:t>
            </w:r>
            <w:r w:rsidRPr="00FD1D29">
              <w:rPr>
                <w:rFonts w:ascii="Arial" w:hAnsi="Arial" w:cs="Arial"/>
                <w:sz w:val="16"/>
                <w:szCs w:val="16"/>
                <w:lang w:val="fr-FR"/>
              </w:rPr>
              <w:t>12 mois précédant l’enquête</w:t>
            </w:r>
            <w:r w:rsidRPr="00FD1D29">
              <w:rPr>
                <w:rFonts w:ascii="Arial" w:hAnsi="Arial" w:cs="Arial"/>
                <w:spacing w:val="-2"/>
                <w:sz w:val="16"/>
                <w:szCs w:val="16"/>
                <w:lang w:val="fr-FR"/>
              </w:rPr>
              <w:t xml:space="preserve"> avec un partenaire de 10 ans ou plus leur aîné</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15-24 ans qui ont eu des rapports sexuels dans les 12 mois précédant l’enquête</w:t>
            </w:r>
          </w:p>
        </w:tc>
        <w:tc>
          <w:tcPr>
            <w:tcW w:w="1170" w:type="dxa"/>
            <w:gridSpan w:val="2"/>
            <w:vAlign w:val="center"/>
          </w:tcPr>
          <w:p w:rsidR="00123620" w:rsidRPr="00FD1D29" w:rsidRDefault="00123620" w:rsidP="00636949">
            <w:pPr>
              <w:rPr>
                <w:rFonts w:ascii="Arial" w:hAnsi="Arial" w:cs="Arial"/>
                <w:sz w:val="16"/>
                <w:szCs w:val="16"/>
                <w:lang w:val="fr-FR"/>
              </w:rPr>
            </w:pPr>
          </w:p>
        </w:tc>
      </w:tr>
      <w:tr w:rsidR="00123620" w:rsidRPr="00FD1D29" w:rsidTr="00BC019C">
        <w:trPr>
          <w:gridAfter w:val="2"/>
          <w:wAfter w:w="90" w:type="dxa"/>
        </w:trPr>
        <w:tc>
          <w:tcPr>
            <w:tcW w:w="598" w:type="dxa"/>
            <w:tcBorders>
              <w:bottom w:val="single" w:sz="4" w:space="0" w:color="auto"/>
              <w:right w:val="single" w:sz="4" w:space="0" w:color="auto"/>
              <w:tr2bl w:val="nil"/>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9.13</w:t>
            </w:r>
          </w:p>
        </w:tc>
        <w:tc>
          <w:tcPr>
            <w:tcW w:w="2894" w:type="dxa"/>
            <w:tcBorders>
              <w:left w:val="single" w:sz="4" w:space="0" w:color="auto"/>
            </w:tcBorders>
            <w:vAlign w:val="center"/>
          </w:tcPr>
          <w:p w:rsidR="00123620" w:rsidRPr="00FD1D29" w:rsidRDefault="00123620" w:rsidP="00A9366C">
            <w:pPr>
              <w:rPr>
                <w:rFonts w:ascii="Arial" w:hAnsi="Arial" w:cs="Arial"/>
                <w:sz w:val="16"/>
                <w:szCs w:val="16"/>
                <w:lang w:val="fr-FR"/>
              </w:rPr>
            </w:pPr>
            <w:r w:rsidRPr="00FD1D29">
              <w:rPr>
                <w:rFonts w:ascii="Arial" w:hAnsi="Arial" w:cs="Arial"/>
                <w:sz w:val="16"/>
                <w:szCs w:val="16"/>
                <w:lang w:val="fr-FR"/>
              </w:rPr>
              <w:t xml:space="preserve">Rapports sexuels avec partenaires multiples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SB</w:t>
            </w:r>
          </w:p>
        </w:tc>
        <w:tc>
          <w:tcPr>
            <w:tcW w:w="4126"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de femmes 15-49 ans qui ont eu des rapports sexuels avec plus d’un partenaire dans les 12 mois précédant l’enquête</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Nombre total de femmes de 15-49 ans</w:t>
            </w:r>
          </w:p>
        </w:tc>
        <w:tc>
          <w:tcPr>
            <w:tcW w:w="1170" w:type="dxa"/>
            <w:gridSpan w:val="2"/>
            <w:vAlign w:val="center"/>
          </w:tcPr>
          <w:p w:rsidR="00123620" w:rsidRPr="00FD1D29" w:rsidRDefault="00123620" w:rsidP="00636949">
            <w:pPr>
              <w:rPr>
                <w:rFonts w:ascii="Arial" w:hAnsi="Arial" w:cs="Arial"/>
                <w:sz w:val="16"/>
                <w:szCs w:val="16"/>
                <w:lang w:val="fr-FR"/>
              </w:rPr>
            </w:pPr>
          </w:p>
        </w:tc>
      </w:tr>
      <w:tr w:rsidR="00123620" w:rsidRPr="00FD1D29" w:rsidTr="00BC019C">
        <w:trPr>
          <w:gridAfter w:val="2"/>
          <w:wAfter w:w="90" w:type="dxa"/>
        </w:trPr>
        <w:tc>
          <w:tcPr>
            <w:tcW w:w="598" w:type="dxa"/>
            <w:tcBorders>
              <w:right w:val="single" w:sz="4" w:space="0" w:color="auto"/>
              <w:tr2bl w:val="nil"/>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9.14</w:t>
            </w:r>
          </w:p>
        </w:tc>
        <w:tc>
          <w:tcPr>
            <w:tcW w:w="2894" w:type="dxa"/>
            <w:tcBorders>
              <w:left w:val="single" w:sz="4" w:space="0" w:color="auto"/>
            </w:tcBorders>
            <w:vAlign w:val="center"/>
          </w:tcPr>
          <w:p w:rsidR="00123620" w:rsidRPr="00FD1D29" w:rsidRDefault="00123620" w:rsidP="00A9366C">
            <w:pPr>
              <w:rPr>
                <w:rFonts w:ascii="Arial" w:hAnsi="Arial" w:cs="Arial"/>
                <w:sz w:val="16"/>
                <w:szCs w:val="16"/>
                <w:lang w:val="fr-FR"/>
              </w:rPr>
            </w:pPr>
            <w:r w:rsidRPr="00FD1D29">
              <w:rPr>
                <w:rFonts w:ascii="Arial" w:hAnsi="Arial" w:cs="Arial"/>
                <w:sz w:val="16"/>
                <w:szCs w:val="16"/>
                <w:lang w:val="fr-FR"/>
              </w:rPr>
              <w:t xml:space="preserve">Utilisation de condom lors des rapports sexuels avec partenaires multiples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SB</w:t>
            </w:r>
          </w:p>
        </w:tc>
        <w:tc>
          <w:tcPr>
            <w:tcW w:w="4126"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de femmes 15-49 ans qui ont eu des rapports sexuels avec plus d’un partenaire dans les 12 mois précédant l’enquête et qui ont utilisé un condom lors du dernier rapport sexuel  </w:t>
            </w:r>
          </w:p>
        </w:tc>
        <w:tc>
          <w:tcPr>
            <w:tcW w:w="4334" w:type="dxa"/>
            <w:gridSpan w:val="3"/>
            <w:vAlign w:val="center"/>
          </w:tcPr>
          <w:p w:rsidR="00123620" w:rsidRPr="00FD1D29" w:rsidRDefault="00123620" w:rsidP="00106F3B">
            <w:pPr>
              <w:rPr>
                <w:rFonts w:ascii="Arial" w:hAnsi="Arial" w:cs="Arial"/>
                <w:sz w:val="16"/>
                <w:szCs w:val="16"/>
                <w:lang w:val="fr-FR"/>
              </w:rPr>
            </w:pPr>
            <w:r w:rsidRPr="00FD1D29">
              <w:rPr>
                <w:rFonts w:ascii="Arial" w:hAnsi="Arial" w:cs="Arial"/>
                <w:sz w:val="16"/>
                <w:szCs w:val="16"/>
                <w:lang w:val="fr-FR"/>
              </w:rPr>
              <w:t xml:space="preserve">Nombre total de femmes de 15-49 ans  qui </w:t>
            </w:r>
            <w:r w:rsidR="00106F3B" w:rsidRPr="00FD1D29">
              <w:rPr>
                <w:rFonts w:ascii="Arial" w:hAnsi="Arial" w:cs="Arial"/>
                <w:sz w:val="16"/>
                <w:szCs w:val="16"/>
                <w:lang w:val="fr-FR"/>
              </w:rPr>
              <w:t xml:space="preserve">ont rapporté avoir </w:t>
            </w:r>
            <w:r w:rsidRPr="00FD1D29">
              <w:rPr>
                <w:rFonts w:ascii="Arial" w:hAnsi="Arial" w:cs="Arial"/>
                <w:sz w:val="16"/>
                <w:szCs w:val="16"/>
                <w:lang w:val="fr-FR"/>
              </w:rPr>
              <w:t>plus d’un partenaire sexuel dans les 12 mois précédant l’enquête</w:t>
            </w:r>
          </w:p>
        </w:tc>
        <w:tc>
          <w:tcPr>
            <w:tcW w:w="1170" w:type="dxa"/>
            <w:gridSpan w:val="2"/>
            <w:vAlign w:val="center"/>
          </w:tcPr>
          <w:p w:rsidR="00123620" w:rsidRPr="00FD1D29" w:rsidRDefault="00123620" w:rsidP="00636949">
            <w:pPr>
              <w:rPr>
                <w:rFonts w:ascii="Arial" w:hAnsi="Arial" w:cs="Arial"/>
                <w:sz w:val="16"/>
                <w:szCs w:val="16"/>
                <w:lang w:val="fr-FR"/>
              </w:rPr>
            </w:pPr>
          </w:p>
        </w:tc>
      </w:tr>
      <w:tr w:rsidR="00123620" w:rsidRPr="00FD1D29" w:rsidTr="00BC019C">
        <w:trPr>
          <w:gridAfter w:val="2"/>
          <w:wAfter w:w="90" w:type="dxa"/>
        </w:trPr>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9.15</w:t>
            </w:r>
          </w:p>
        </w:tc>
        <w:tc>
          <w:tcPr>
            <w:tcW w:w="2894" w:type="dxa"/>
            <w:tcBorders>
              <w:left w:val="single" w:sz="4" w:space="0" w:color="auto"/>
            </w:tcBorders>
            <w:vAlign w:val="center"/>
          </w:tcPr>
          <w:p w:rsidR="00123620" w:rsidRPr="00FD1D29" w:rsidRDefault="00123620" w:rsidP="00106F3B">
            <w:pPr>
              <w:rPr>
                <w:rFonts w:ascii="Arial" w:hAnsi="Arial" w:cs="Arial"/>
                <w:sz w:val="16"/>
                <w:szCs w:val="16"/>
                <w:lang w:val="fr-FR"/>
              </w:rPr>
            </w:pPr>
            <w:r w:rsidRPr="00FD1D29">
              <w:rPr>
                <w:rFonts w:ascii="Arial" w:hAnsi="Arial" w:cs="Arial"/>
                <w:sz w:val="16"/>
                <w:szCs w:val="16"/>
                <w:lang w:val="fr-FR"/>
              </w:rPr>
              <w:t xml:space="preserve">Rapports sexuels avec partenaires non-réguliers </w:t>
            </w:r>
            <w:r w:rsidR="00AE5324" w:rsidRPr="004327A9">
              <w:rPr>
                <w:rFonts w:ascii="Arial" w:hAnsi="Arial" w:cs="Arial"/>
                <w:sz w:val="16"/>
                <w:szCs w:val="16"/>
                <w:vertAlign w:val="superscript"/>
                <w:lang w:val="fr-FR"/>
              </w:rPr>
              <w:t>[M]</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SB</w:t>
            </w:r>
          </w:p>
        </w:tc>
        <w:tc>
          <w:tcPr>
            <w:tcW w:w="4126"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de femmes de 15-24 ans </w:t>
            </w:r>
            <w:r w:rsidR="00106F3B" w:rsidRPr="00FD1D29">
              <w:rPr>
                <w:rFonts w:ascii="Arial" w:hAnsi="Arial" w:cs="Arial"/>
                <w:sz w:val="16"/>
                <w:szCs w:val="16"/>
                <w:lang w:val="fr-FR"/>
              </w:rPr>
              <w:t xml:space="preserve">sexuellement actives </w:t>
            </w:r>
            <w:r w:rsidRPr="00FD1D29">
              <w:rPr>
                <w:rFonts w:ascii="Arial" w:hAnsi="Arial" w:cs="Arial"/>
                <w:sz w:val="16"/>
                <w:szCs w:val="16"/>
                <w:lang w:val="fr-FR"/>
              </w:rPr>
              <w:t xml:space="preserve">qui ont eu des rapports sexuels dans les 12 mois précédant l’enquête avec un partenaire autre que le mari ou le partenaire cohabitant </w:t>
            </w:r>
          </w:p>
        </w:tc>
        <w:tc>
          <w:tcPr>
            <w:tcW w:w="4334" w:type="dxa"/>
            <w:gridSpan w:val="3"/>
            <w:vAlign w:val="center"/>
          </w:tcPr>
          <w:p w:rsidR="00123620" w:rsidRPr="00FD1D29" w:rsidRDefault="00123620" w:rsidP="00106F3B">
            <w:pPr>
              <w:rPr>
                <w:rFonts w:ascii="Arial" w:hAnsi="Arial" w:cs="Arial"/>
                <w:sz w:val="16"/>
                <w:szCs w:val="16"/>
                <w:lang w:val="fr-FR"/>
              </w:rPr>
            </w:pPr>
            <w:r w:rsidRPr="00FD1D29">
              <w:rPr>
                <w:rFonts w:ascii="Arial" w:hAnsi="Arial" w:cs="Arial"/>
                <w:sz w:val="16"/>
                <w:szCs w:val="16"/>
                <w:lang w:val="fr-FR"/>
              </w:rPr>
              <w:t xml:space="preserve">Nombre total de femmes de 15-24 ans </w:t>
            </w:r>
            <w:r w:rsidR="00106F3B" w:rsidRPr="00FD1D29">
              <w:rPr>
                <w:rFonts w:ascii="Arial" w:hAnsi="Arial" w:cs="Arial"/>
                <w:sz w:val="16"/>
                <w:szCs w:val="16"/>
                <w:lang w:val="fr-FR"/>
              </w:rPr>
              <w:t xml:space="preserve">qui ont eu des rapports sexuels dans les 12 mois </w:t>
            </w:r>
            <w:r w:rsidRPr="00FD1D29">
              <w:rPr>
                <w:rFonts w:ascii="Arial" w:hAnsi="Arial" w:cs="Arial"/>
                <w:sz w:val="16"/>
                <w:szCs w:val="16"/>
                <w:lang w:val="fr-FR"/>
              </w:rPr>
              <w:t>précédant l’enquête</w:t>
            </w:r>
          </w:p>
        </w:tc>
        <w:tc>
          <w:tcPr>
            <w:tcW w:w="1170" w:type="dxa"/>
            <w:gridSpan w:val="2"/>
            <w:vAlign w:val="center"/>
          </w:tcPr>
          <w:p w:rsidR="00123620" w:rsidRPr="00FD1D29" w:rsidRDefault="00123620" w:rsidP="00636949">
            <w:pPr>
              <w:rPr>
                <w:rFonts w:ascii="Arial" w:hAnsi="Arial" w:cs="Arial"/>
                <w:sz w:val="16"/>
                <w:szCs w:val="16"/>
                <w:lang w:val="fr-FR"/>
              </w:rPr>
            </w:pPr>
          </w:p>
        </w:tc>
      </w:tr>
      <w:tr w:rsidR="00123620" w:rsidRPr="00FD1D29" w:rsidTr="00BC019C">
        <w:trPr>
          <w:gridAfter w:val="2"/>
          <w:wAfter w:w="90" w:type="dxa"/>
        </w:trPr>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9.16</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Utilisation de condom avec partenaires non-réguliers </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SB</w:t>
            </w:r>
          </w:p>
        </w:tc>
        <w:tc>
          <w:tcPr>
            <w:tcW w:w="4126" w:type="dxa"/>
            <w:vAlign w:val="center"/>
          </w:tcPr>
          <w:p w:rsidR="00123620" w:rsidRPr="00FD1D29" w:rsidRDefault="00123620" w:rsidP="00106F3B">
            <w:pPr>
              <w:rPr>
                <w:rFonts w:ascii="Arial" w:hAnsi="Arial" w:cs="Arial"/>
                <w:sz w:val="16"/>
                <w:szCs w:val="16"/>
                <w:lang w:val="fr-FR"/>
              </w:rPr>
            </w:pPr>
            <w:r w:rsidRPr="00FD1D29">
              <w:rPr>
                <w:rFonts w:ascii="Arial" w:hAnsi="Arial" w:cs="Arial"/>
                <w:sz w:val="16"/>
                <w:szCs w:val="16"/>
                <w:lang w:val="fr-FR"/>
              </w:rPr>
              <w:t>Nombre de femmes de 15-24 ans qui ont utilisé un condom durant leur</w:t>
            </w:r>
            <w:r w:rsidR="00106F3B" w:rsidRPr="00FD1D29">
              <w:rPr>
                <w:rFonts w:ascii="Arial" w:hAnsi="Arial" w:cs="Arial"/>
                <w:sz w:val="16"/>
                <w:szCs w:val="16"/>
                <w:lang w:val="fr-FR"/>
              </w:rPr>
              <w:t>s</w:t>
            </w:r>
            <w:r w:rsidRPr="00FD1D29">
              <w:rPr>
                <w:rFonts w:ascii="Arial" w:hAnsi="Arial" w:cs="Arial"/>
                <w:sz w:val="16"/>
                <w:szCs w:val="16"/>
                <w:lang w:val="fr-FR"/>
              </w:rPr>
              <w:t xml:space="preserve"> rapport</w:t>
            </w:r>
            <w:r w:rsidR="00106F3B" w:rsidRPr="00FD1D29">
              <w:rPr>
                <w:rFonts w:ascii="Arial" w:hAnsi="Arial" w:cs="Arial"/>
                <w:sz w:val="16"/>
                <w:szCs w:val="16"/>
                <w:lang w:val="fr-FR"/>
              </w:rPr>
              <w:t>s</w:t>
            </w:r>
            <w:r w:rsidRPr="00FD1D29">
              <w:rPr>
                <w:rFonts w:ascii="Arial" w:hAnsi="Arial" w:cs="Arial"/>
                <w:sz w:val="16"/>
                <w:szCs w:val="16"/>
                <w:lang w:val="fr-FR"/>
              </w:rPr>
              <w:t xml:space="preserve"> sexuel</w:t>
            </w:r>
            <w:r w:rsidR="00106F3B" w:rsidRPr="00FD1D29">
              <w:rPr>
                <w:rFonts w:ascii="Arial" w:hAnsi="Arial" w:cs="Arial"/>
                <w:sz w:val="16"/>
                <w:szCs w:val="16"/>
                <w:lang w:val="fr-FR"/>
              </w:rPr>
              <w:t>s</w:t>
            </w:r>
            <w:r w:rsidRPr="00FD1D29">
              <w:rPr>
                <w:rFonts w:ascii="Arial" w:hAnsi="Arial" w:cs="Arial"/>
                <w:sz w:val="16"/>
                <w:szCs w:val="16"/>
                <w:lang w:val="fr-FR"/>
              </w:rPr>
              <w:t xml:space="preserve"> avec </w:t>
            </w:r>
            <w:r w:rsidR="00106F3B" w:rsidRPr="00FD1D29">
              <w:rPr>
                <w:rFonts w:ascii="Arial" w:hAnsi="Arial" w:cs="Arial"/>
                <w:sz w:val="16"/>
                <w:szCs w:val="16"/>
                <w:lang w:val="fr-FR"/>
              </w:rPr>
              <w:t xml:space="preserve">leur dernier </w:t>
            </w:r>
            <w:r w:rsidRPr="00FD1D29">
              <w:rPr>
                <w:rFonts w:ascii="Arial" w:hAnsi="Arial" w:cs="Arial"/>
                <w:sz w:val="16"/>
                <w:szCs w:val="16"/>
                <w:lang w:val="fr-FR"/>
              </w:rPr>
              <w:t>partenaire autre que le mari ou le partenaire cohabitant, dans les 12 mois précédant l’enquête</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total de femmes de 15-24 ans qui ont eu un partenaire autre que le mari ou le </w:t>
            </w:r>
            <w:r w:rsidR="00106F3B" w:rsidRPr="00FD1D29">
              <w:rPr>
                <w:rFonts w:ascii="Arial" w:hAnsi="Arial" w:cs="Arial"/>
                <w:sz w:val="16"/>
                <w:szCs w:val="16"/>
                <w:lang w:val="fr-FR"/>
              </w:rPr>
              <w:t xml:space="preserve">partenaire </w:t>
            </w:r>
            <w:r w:rsidRPr="00FD1D29">
              <w:rPr>
                <w:rFonts w:ascii="Arial" w:hAnsi="Arial" w:cs="Arial"/>
                <w:sz w:val="16"/>
                <w:szCs w:val="16"/>
                <w:lang w:val="fr-FR"/>
              </w:rPr>
              <w:t>cohabitant dans les 12 mois précédant l’enquête</w:t>
            </w:r>
          </w:p>
        </w:tc>
        <w:tc>
          <w:tcPr>
            <w:tcW w:w="1170" w:type="dxa"/>
            <w:gridSpan w:val="2"/>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OMD 6.2</w:t>
            </w:r>
          </w:p>
        </w:tc>
      </w:tr>
      <w:tr w:rsidR="00123620" w:rsidRPr="00FD1D29" w:rsidTr="00BC019C">
        <w:trPr>
          <w:gridAfter w:val="2"/>
          <w:wAfter w:w="90" w:type="dxa"/>
        </w:trPr>
        <w:tc>
          <w:tcPr>
            <w:tcW w:w="598" w:type="dxa"/>
            <w:tcBorders>
              <w:bottom w:val="single" w:sz="4" w:space="0" w:color="auto"/>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9.17</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Conditions d’accueil des enfants</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HL</w:t>
            </w:r>
          </w:p>
        </w:tc>
        <w:tc>
          <w:tcPr>
            <w:tcW w:w="4126"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d’enfants de 0-17 ans qui ne vivent pas avec un parent biologique </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total d’enfants de 0-17 ans  </w:t>
            </w:r>
          </w:p>
        </w:tc>
        <w:tc>
          <w:tcPr>
            <w:tcW w:w="1170" w:type="dxa"/>
            <w:gridSpan w:val="2"/>
            <w:vAlign w:val="center"/>
          </w:tcPr>
          <w:p w:rsidR="00123620" w:rsidRPr="00FD1D29" w:rsidRDefault="00123620" w:rsidP="007D525D">
            <w:pPr>
              <w:jc w:val="center"/>
              <w:rPr>
                <w:rFonts w:ascii="Arial" w:hAnsi="Arial" w:cs="Arial"/>
                <w:sz w:val="16"/>
                <w:szCs w:val="16"/>
                <w:lang w:val="fr-FR"/>
              </w:rPr>
            </w:pPr>
          </w:p>
        </w:tc>
      </w:tr>
      <w:tr w:rsidR="00123620" w:rsidRPr="00FD1D29" w:rsidTr="00BC019C">
        <w:trPr>
          <w:gridAfter w:val="2"/>
          <w:wAfter w:w="90" w:type="dxa"/>
        </w:trPr>
        <w:tc>
          <w:tcPr>
            <w:tcW w:w="598" w:type="dxa"/>
            <w:tcBorders>
              <w:right w:val="single" w:sz="4" w:space="0" w:color="auto"/>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9.18</w:t>
            </w:r>
          </w:p>
        </w:tc>
        <w:tc>
          <w:tcPr>
            <w:tcW w:w="2894" w:type="dxa"/>
            <w:tcBorders>
              <w:left w:val="single" w:sz="4" w:space="0" w:color="auto"/>
            </w:tcBorders>
            <w:vAlign w:val="center"/>
          </w:tcPr>
          <w:p w:rsidR="00123620" w:rsidRPr="004E151E" w:rsidRDefault="00123620" w:rsidP="004E151E">
            <w:pPr>
              <w:rPr>
                <w:rFonts w:ascii="Arial" w:hAnsi="Arial" w:cs="Arial"/>
                <w:sz w:val="16"/>
                <w:szCs w:val="16"/>
              </w:rPr>
            </w:pPr>
            <w:r w:rsidRPr="00FD1D29">
              <w:rPr>
                <w:rFonts w:ascii="Arial" w:hAnsi="Arial" w:cs="Arial"/>
                <w:sz w:val="16"/>
                <w:szCs w:val="16"/>
                <w:lang w:val="fr-FR"/>
              </w:rPr>
              <w:t>Prévalence d’</w:t>
            </w:r>
            <w:r w:rsidR="00106F3B" w:rsidRPr="00FD1D29">
              <w:rPr>
                <w:rFonts w:ascii="Arial" w:hAnsi="Arial" w:cs="Arial"/>
                <w:sz w:val="16"/>
                <w:szCs w:val="16"/>
                <w:lang w:val="fr-FR"/>
              </w:rPr>
              <w:t xml:space="preserve">enfants </w:t>
            </w:r>
            <w:r w:rsidR="004E151E">
              <w:rPr>
                <w:rFonts w:ascii="Arial" w:hAnsi="Arial" w:cs="Arial"/>
                <w:sz w:val="16"/>
                <w:szCs w:val="16"/>
                <w:lang w:val="fr-FR"/>
              </w:rPr>
              <w:t xml:space="preserve">qui ont un ou les deux parents décédés </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HL</w:t>
            </w:r>
          </w:p>
        </w:tc>
        <w:tc>
          <w:tcPr>
            <w:tcW w:w="4126" w:type="dxa"/>
            <w:vAlign w:val="center"/>
          </w:tcPr>
          <w:p w:rsidR="00123620" w:rsidRPr="00FD1D29" w:rsidRDefault="00123620" w:rsidP="004E151E">
            <w:pPr>
              <w:rPr>
                <w:rFonts w:ascii="Arial" w:hAnsi="Arial" w:cs="Arial"/>
                <w:sz w:val="16"/>
                <w:szCs w:val="16"/>
                <w:lang w:val="fr-FR"/>
              </w:rPr>
            </w:pPr>
            <w:r w:rsidRPr="00FD1D29">
              <w:rPr>
                <w:rFonts w:ascii="Arial" w:hAnsi="Arial" w:cs="Arial"/>
                <w:sz w:val="16"/>
                <w:szCs w:val="16"/>
                <w:lang w:val="fr-FR"/>
              </w:rPr>
              <w:t xml:space="preserve">Nombre d’enfants de 0-17 ans qui ont </w:t>
            </w:r>
            <w:r w:rsidR="004E151E">
              <w:rPr>
                <w:rFonts w:ascii="Arial" w:hAnsi="Arial" w:cs="Arial"/>
                <w:sz w:val="16"/>
                <w:szCs w:val="16"/>
                <w:lang w:val="fr-FR"/>
              </w:rPr>
              <w:t>un ou les deux parents décédés</w:t>
            </w:r>
            <w:r w:rsidRPr="00FD1D29">
              <w:rPr>
                <w:rFonts w:ascii="Arial" w:hAnsi="Arial" w:cs="Arial"/>
                <w:sz w:val="16"/>
                <w:szCs w:val="16"/>
                <w:lang w:val="fr-FR"/>
              </w:rPr>
              <w:t xml:space="preserve"> </w:t>
            </w:r>
          </w:p>
        </w:tc>
        <w:tc>
          <w:tcPr>
            <w:tcW w:w="4334" w:type="dxa"/>
            <w:gridSpan w:val="3"/>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total d’enfants de 0-17 ans  </w:t>
            </w:r>
          </w:p>
        </w:tc>
        <w:tc>
          <w:tcPr>
            <w:tcW w:w="1170" w:type="dxa"/>
            <w:gridSpan w:val="2"/>
            <w:vAlign w:val="center"/>
          </w:tcPr>
          <w:p w:rsidR="00123620" w:rsidRPr="00FD1D29" w:rsidRDefault="00123620" w:rsidP="007D525D">
            <w:pPr>
              <w:jc w:val="center"/>
              <w:rPr>
                <w:rFonts w:ascii="Arial" w:hAnsi="Arial" w:cs="Arial"/>
                <w:sz w:val="16"/>
                <w:szCs w:val="16"/>
                <w:lang w:val="fr-FR"/>
              </w:rPr>
            </w:pPr>
          </w:p>
        </w:tc>
      </w:tr>
      <w:tr w:rsidR="00123620" w:rsidRPr="00FD1D29" w:rsidTr="00BC019C">
        <w:trPr>
          <w:gridAfter w:val="2"/>
          <w:wAfter w:w="90" w:type="dxa"/>
        </w:trPr>
        <w:tc>
          <w:tcPr>
            <w:tcW w:w="598" w:type="dxa"/>
            <w:tcBorders>
              <w:bottom w:val="single" w:sz="4" w:space="0" w:color="auto"/>
              <w:right w:val="single" w:sz="4" w:space="0" w:color="auto"/>
              <w:tr2bl w:val="nil"/>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9.19</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Fréquentation scolaire des orphelins </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HL - ED</w:t>
            </w:r>
          </w:p>
        </w:tc>
        <w:tc>
          <w:tcPr>
            <w:tcW w:w="4126" w:type="dxa"/>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 xml:space="preserve">Nombre d’enfants de 10-14 ans orphelins de père et de mère qui fréquentent l’école </w:t>
            </w:r>
          </w:p>
        </w:tc>
        <w:tc>
          <w:tcPr>
            <w:tcW w:w="4334" w:type="dxa"/>
            <w:gridSpan w:val="3"/>
            <w:vAlign w:val="center"/>
          </w:tcPr>
          <w:p w:rsidR="00123620" w:rsidRPr="00FD1D29" w:rsidRDefault="00123620" w:rsidP="00106F3B">
            <w:pPr>
              <w:rPr>
                <w:rFonts w:ascii="Arial" w:hAnsi="Arial" w:cs="Arial"/>
                <w:sz w:val="16"/>
                <w:szCs w:val="16"/>
                <w:lang w:val="fr-FR"/>
              </w:rPr>
            </w:pPr>
            <w:r w:rsidRPr="00FD1D29">
              <w:rPr>
                <w:rFonts w:ascii="Arial" w:hAnsi="Arial" w:cs="Arial"/>
                <w:sz w:val="16"/>
                <w:szCs w:val="16"/>
                <w:lang w:val="fr-FR"/>
              </w:rPr>
              <w:t>Nombre d’enfants de 10-</w:t>
            </w:r>
            <w:r w:rsidR="00106F3B" w:rsidRPr="00FD1D29">
              <w:rPr>
                <w:rFonts w:ascii="Arial" w:hAnsi="Arial" w:cs="Arial"/>
                <w:sz w:val="16"/>
                <w:szCs w:val="16"/>
                <w:lang w:val="fr-FR"/>
              </w:rPr>
              <w:t>14 ans dont les 2 parents sont décédés</w:t>
            </w:r>
            <w:r w:rsidRPr="00FD1D29">
              <w:rPr>
                <w:rFonts w:ascii="Arial" w:hAnsi="Arial" w:cs="Arial"/>
                <w:sz w:val="16"/>
                <w:szCs w:val="16"/>
                <w:lang w:val="fr-FR"/>
              </w:rPr>
              <w:t xml:space="preserve"> </w:t>
            </w:r>
          </w:p>
        </w:tc>
        <w:tc>
          <w:tcPr>
            <w:tcW w:w="1170" w:type="dxa"/>
            <w:gridSpan w:val="2"/>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t>OMD 6.4</w:t>
            </w:r>
          </w:p>
        </w:tc>
      </w:tr>
      <w:tr w:rsidR="00123620" w:rsidRPr="00FD1D29" w:rsidTr="00BC019C">
        <w:trPr>
          <w:gridAfter w:val="2"/>
          <w:wAfter w:w="90" w:type="dxa"/>
        </w:trPr>
        <w:tc>
          <w:tcPr>
            <w:tcW w:w="598" w:type="dxa"/>
            <w:tcBorders>
              <w:right w:val="single" w:sz="4" w:space="0" w:color="auto"/>
              <w:tr2bl w:val="nil"/>
            </w:tcBorders>
            <w:tcMar>
              <w:top w:w="72" w:type="dxa"/>
              <w:left w:w="72" w:type="dxa"/>
              <w:bottom w:w="72" w:type="dxa"/>
              <w:right w:w="72" w:type="dxa"/>
            </w:tcMar>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9.20</w:t>
            </w:r>
          </w:p>
        </w:tc>
        <w:tc>
          <w:tcPr>
            <w:tcW w:w="2894" w:type="dxa"/>
            <w:tcBorders>
              <w:left w:val="single" w:sz="4" w:space="0" w:color="auto"/>
            </w:tcBorders>
            <w:vAlign w:val="center"/>
          </w:tcPr>
          <w:p w:rsidR="00123620" w:rsidRPr="00FD1D29" w:rsidRDefault="00123620" w:rsidP="00636949">
            <w:pPr>
              <w:rPr>
                <w:rFonts w:ascii="Arial" w:hAnsi="Arial" w:cs="Arial"/>
                <w:sz w:val="16"/>
                <w:szCs w:val="16"/>
                <w:lang w:val="fr-FR"/>
              </w:rPr>
            </w:pPr>
            <w:r w:rsidRPr="00FD1D29">
              <w:rPr>
                <w:rFonts w:ascii="Arial" w:hAnsi="Arial" w:cs="Arial"/>
                <w:sz w:val="16"/>
                <w:szCs w:val="16"/>
                <w:lang w:val="fr-FR"/>
              </w:rPr>
              <w:t>Fréquentation scolaire des non-</w:t>
            </w:r>
            <w:r w:rsidRPr="00FD1D29">
              <w:rPr>
                <w:rFonts w:ascii="Arial" w:hAnsi="Arial" w:cs="Arial"/>
                <w:sz w:val="16"/>
                <w:szCs w:val="16"/>
                <w:lang w:val="fr-FR"/>
              </w:rPr>
              <w:lastRenderedPageBreak/>
              <w:t>orphelins</w:t>
            </w:r>
          </w:p>
        </w:tc>
        <w:tc>
          <w:tcPr>
            <w:tcW w:w="1080" w:type="dxa"/>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lastRenderedPageBreak/>
              <w:t>HL - ED</w:t>
            </w:r>
          </w:p>
        </w:tc>
        <w:tc>
          <w:tcPr>
            <w:tcW w:w="4126" w:type="dxa"/>
            <w:vAlign w:val="center"/>
          </w:tcPr>
          <w:p w:rsidR="00123620" w:rsidRPr="00FD1D29" w:rsidRDefault="00123620" w:rsidP="004E151E">
            <w:pPr>
              <w:rPr>
                <w:rFonts w:ascii="Arial" w:hAnsi="Arial" w:cs="Arial"/>
                <w:sz w:val="16"/>
                <w:szCs w:val="16"/>
                <w:lang w:val="fr-FR"/>
              </w:rPr>
            </w:pPr>
            <w:r w:rsidRPr="00FD1D29">
              <w:rPr>
                <w:rFonts w:ascii="Arial" w:hAnsi="Arial" w:cs="Arial"/>
                <w:sz w:val="16"/>
                <w:szCs w:val="16"/>
                <w:lang w:val="fr-FR"/>
              </w:rPr>
              <w:t xml:space="preserve">Nombre d’enfants de 10-14 ans dont </w:t>
            </w:r>
            <w:r w:rsidR="004E151E">
              <w:rPr>
                <w:rFonts w:ascii="Arial" w:hAnsi="Arial" w:cs="Arial"/>
                <w:sz w:val="16"/>
                <w:szCs w:val="16"/>
                <w:lang w:val="fr-FR"/>
              </w:rPr>
              <w:t xml:space="preserve">un ou les deux </w:t>
            </w:r>
            <w:r w:rsidRPr="00FD1D29">
              <w:rPr>
                <w:rFonts w:ascii="Arial" w:hAnsi="Arial" w:cs="Arial"/>
                <w:sz w:val="16"/>
                <w:szCs w:val="16"/>
                <w:lang w:val="fr-FR"/>
              </w:rPr>
              <w:t xml:space="preserve"> </w:t>
            </w:r>
            <w:r w:rsidRPr="00FD1D29">
              <w:rPr>
                <w:rFonts w:ascii="Arial" w:hAnsi="Arial" w:cs="Arial"/>
                <w:sz w:val="16"/>
                <w:szCs w:val="16"/>
                <w:lang w:val="fr-FR"/>
              </w:rPr>
              <w:lastRenderedPageBreak/>
              <w:t>parents sont vivants, qui vivent avec au moins l’un d’entre eux et qui fréquentent l’école</w:t>
            </w:r>
          </w:p>
        </w:tc>
        <w:tc>
          <w:tcPr>
            <w:tcW w:w="4334" w:type="dxa"/>
            <w:gridSpan w:val="3"/>
            <w:vAlign w:val="center"/>
          </w:tcPr>
          <w:p w:rsidR="00123620" w:rsidRPr="00FD1D29" w:rsidRDefault="00123620" w:rsidP="004E151E">
            <w:pPr>
              <w:rPr>
                <w:rFonts w:ascii="Arial" w:hAnsi="Arial" w:cs="Arial"/>
                <w:sz w:val="16"/>
                <w:szCs w:val="16"/>
                <w:lang w:val="fr-FR"/>
              </w:rPr>
            </w:pPr>
            <w:r w:rsidRPr="00FD1D29">
              <w:rPr>
                <w:rFonts w:ascii="Arial" w:hAnsi="Arial" w:cs="Arial"/>
                <w:sz w:val="16"/>
                <w:szCs w:val="16"/>
                <w:lang w:val="fr-FR"/>
              </w:rPr>
              <w:lastRenderedPageBreak/>
              <w:t xml:space="preserve">Nombre d’enfants de 10-14 ans dont </w:t>
            </w:r>
            <w:r w:rsidR="004E151E">
              <w:rPr>
                <w:rFonts w:ascii="Arial" w:hAnsi="Arial" w:cs="Arial"/>
                <w:sz w:val="16"/>
                <w:szCs w:val="16"/>
                <w:lang w:val="fr-FR"/>
              </w:rPr>
              <w:t xml:space="preserve">un ou les deux </w:t>
            </w:r>
            <w:r w:rsidRPr="00FD1D29">
              <w:rPr>
                <w:rFonts w:ascii="Arial" w:hAnsi="Arial" w:cs="Arial"/>
                <w:sz w:val="16"/>
                <w:szCs w:val="16"/>
                <w:lang w:val="fr-FR"/>
              </w:rPr>
              <w:t xml:space="preserve"> </w:t>
            </w:r>
            <w:r w:rsidRPr="00FD1D29">
              <w:rPr>
                <w:rFonts w:ascii="Arial" w:hAnsi="Arial" w:cs="Arial"/>
                <w:sz w:val="16"/>
                <w:szCs w:val="16"/>
                <w:lang w:val="fr-FR"/>
              </w:rPr>
              <w:lastRenderedPageBreak/>
              <w:t>parents sont vivants, qui vivent avec au moins l’un d’entre eux</w:t>
            </w:r>
          </w:p>
        </w:tc>
        <w:tc>
          <w:tcPr>
            <w:tcW w:w="1170" w:type="dxa"/>
            <w:gridSpan w:val="2"/>
            <w:vAlign w:val="center"/>
          </w:tcPr>
          <w:p w:rsidR="00123620" w:rsidRPr="00FD1D29" w:rsidRDefault="00123620" w:rsidP="007D525D">
            <w:pPr>
              <w:jc w:val="center"/>
              <w:rPr>
                <w:rFonts w:ascii="Arial" w:hAnsi="Arial" w:cs="Arial"/>
                <w:sz w:val="16"/>
                <w:szCs w:val="16"/>
                <w:lang w:val="fr-FR"/>
              </w:rPr>
            </w:pPr>
            <w:r w:rsidRPr="00FD1D29">
              <w:rPr>
                <w:rFonts w:ascii="Arial" w:hAnsi="Arial" w:cs="Arial"/>
                <w:sz w:val="16"/>
                <w:szCs w:val="16"/>
                <w:lang w:val="fr-FR"/>
              </w:rPr>
              <w:lastRenderedPageBreak/>
              <w:t>OMD 6.4</w:t>
            </w:r>
          </w:p>
        </w:tc>
      </w:tr>
      <w:tr w:rsidR="00AE5324" w:rsidRPr="00AE5324" w:rsidTr="00BC019C">
        <w:trPr>
          <w:gridAfter w:val="2"/>
          <w:wAfter w:w="90" w:type="dxa"/>
        </w:trPr>
        <w:tc>
          <w:tcPr>
            <w:tcW w:w="598" w:type="dxa"/>
            <w:tcBorders>
              <w:right w:val="single" w:sz="4" w:space="0" w:color="auto"/>
              <w:tr2bl w:val="nil"/>
            </w:tcBorders>
            <w:tcMar>
              <w:top w:w="72" w:type="dxa"/>
              <w:left w:w="72" w:type="dxa"/>
              <w:bottom w:w="72" w:type="dxa"/>
              <w:right w:w="72" w:type="dxa"/>
            </w:tcMar>
            <w:vAlign w:val="center"/>
          </w:tcPr>
          <w:p w:rsidR="00AE5324" w:rsidRPr="00FD1D29" w:rsidRDefault="00AE5324" w:rsidP="00636949">
            <w:pPr>
              <w:rPr>
                <w:rFonts w:ascii="Arial" w:hAnsi="Arial" w:cs="Arial"/>
                <w:sz w:val="16"/>
                <w:szCs w:val="16"/>
                <w:lang w:val="fr-FR"/>
              </w:rPr>
            </w:pPr>
            <w:r>
              <w:rPr>
                <w:rFonts w:ascii="Arial" w:hAnsi="Arial" w:cs="Arial"/>
                <w:sz w:val="16"/>
                <w:szCs w:val="16"/>
                <w:lang w:val="fr-FR"/>
              </w:rPr>
              <w:lastRenderedPageBreak/>
              <w:t>9.21</w:t>
            </w:r>
          </w:p>
        </w:tc>
        <w:tc>
          <w:tcPr>
            <w:tcW w:w="2894" w:type="dxa"/>
            <w:tcBorders>
              <w:left w:val="single" w:sz="4" w:space="0" w:color="auto"/>
            </w:tcBorders>
            <w:vAlign w:val="center"/>
          </w:tcPr>
          <w:p w:rsidR="00AE5324" w:rsidRPr="00FD1D29" w:rsidRDefault="00AE5324" w:rsidP="00636949">
            <w:pPr>
              <w:rPr>
                <w:rFonts w:ascii="Arial" w:hAnsi="Arial" w:cs="Arial"/>
                <w:sz w:val="16"/>
                <w:szCs w:val="16"/>
                <w:lang w:val="fr-FR"/>
              </w:rPr>
            </w:pPr>
            <w:r>
              <w:rPr>
                <w:rFonts w:ascii="Arial" w:hAnsi="Arial" w:cs="Arial"/>
                <w:sz w:val="16"/>
                <w:szCs w:val="16"/>
                <w:lang w:val="fr-FR"/>
              </w:rPr>
              <w:t>Circoncision masculine</w:t>
            </w:r>
          </w:p>
        </w:tc>
        <w:tc>
          <w:tcPr>
            <w:tcW w:w="1080" w:type="dxa"/>
            <w:vAlign w:val="center"/>
          </w:tcPr>
          <w:p w:rsidR="00AE5324" w:rsidRPr="00270BA3" w:rsidRDefault="00AE5324" w:rsidP="00AE5324">
            <w:pPr>
              <w:jc w:val="center"/>
              <w:rPr>
                <w:rFonts w:ascii="Arial" w:hAnsi="Arial" w:cs="Arial"/>
                <w:sz w:val="16"/>
                <w:szCs w:val="16"/>
                <w:lang w:val="en-GB"/>
              </w:rPr>
            </w:pPr>
            <w:r>
              <w:rPr>
                <w:rFonts w:ascii="Arial" w:hAnsi="Arial" w:cs="Arial"/>
                <w:sz w:val="16"/>
                <w:szCs w:val="16"/>
                <w:lang w:val="en-GB"/>
              </w:rPr>
              <w:t>MMC</w:t>
            </w:r>
          </w:p>
        </w:tc>
        <w:tc>
          <w:tcPr>
            <w:tcW w:w="4126" w:type="dxa"/>
            <w:vAlign w:val="center"/>
          </w:tcPr>
          <w:p w:rsidR="00AE5324" w:rsidRPr="00AE5324" w:rsidRDefault="00AE5324" w:rsidP="00152206">
            <w:pPr>
              <w:rPr>
                <w:rFonts w:ascii="Arial" w:hAnsi="Arial" w:cs="Arial"/>
                <w:sz w:val="16"/>
                <w:szCs w:val="16"/>
                <w:lang w:val="fr-FR"/>
              </w:rPr>
            </w:pPr>
            <w:r w:rsidRPr="00AE5324">
              <w:rPr>
                <w:rFonts w:ascii="Arial" w:hAnsi="Arial" w:cs="Arial"/>
                <w:sz w:val="16"/>
                <w:szCs w:val="16"/>
                <w:lang w:val="fr-FR"/>
              </w:rPr>
              <w:t xml:space="preserve">Nombre d’hommes de15-49 ans </w:t>
            </w:r>
            <w:r>
              <w:rPr>
                <w:rFonts w:ascii="Arial" w:hAnsi="Arial" w:cs="Arial"/>
                <w:sz w:val="16"/>
                <w:szCs w:val="16"/>
                <w:lang w:val="fr-FR"/>
              </w:rPr>
              <w:t xml:space="preserve">circoncis </w:t>
            </w:r>
          </w:p>
        </w:tc>
        <w:tc>
          <w:tcPr>
            <w:tcW w:w="4334" w:type="dxa"/>
            <w:gridSpan w:val="3"/>
            <w:vAlign w:val="center"/>
          </w:tcPr>
          <w:p w:rsidR="00AE5324" w:rsidRPr="00AE5324" w:rsidRDefault="00AE5324" w:rsidP="00AE5324">
            <w:pPr>
              <w:rPr>
                <w:rFonts w:ascii="Arial" w:hAnsi="Arial" w:cs="Arial"/>
                <w:sz w:val="16"/>
                <w:szCs w:val="16"/>
                <w:lang w:val="fr-FR"/>
              </w:rPr>
            </w:pPr>
            <w:r w:rsidRPr="00AE5324">
              <w:rPr>
                <w:rFonts w:ascii="Arial" w:hAnsi="Arial" w:cs="Arial"/>
                <w:sz w:val="16"/>
                <w:szCs w:val="16"/>
                <w:lang w:val="fr-FR"/>
              </w:rPr>
              <w:t>Nombre total d’hommes de 15</w:t>
            </w:r>
            <w:r>
              <w:rPr>
                <w:rFonts w:ascii="Arial" w:hAnsi="Arial" w:cs="Arial"/>
                <w:sz w:val="16"/>
                <w:szCs w:val="16"/>
                <w:lang w:val="fr-FR"/>
              </w:rPr>
              <w:t>-</w:t>
            </w:r>
            <w:r w:rsidRPr="00AE5324">
              <w:rPr>
                <w:rFonts w:ascii="Arial" w:hAnsi="Arial" w:cs="Arial"/>
                <w:sz w:val="16"/>
                <w:szCs w:val="16"/>
                <w:lang w:val="fr-FR"/>
              </w:rPr>
              <w:t>49 an</w:t>
            </w:r>
            <w:r>
              <w:rPr>
                <w:rFonts w:ascii="Arial" w:hAnsi="Arial" w:cs="Arial"/>
                <w:sz w:val="16"/>
                <w:szCs w:val="16"/>
                <w:lang w:val="fr-FR"/>
              </w:rPr>
              <w:t>s</w:t>
            </w:r>
          </w:p>
        </w:tc>
        <w:tc>
          <w:tcPr>
            <w:tcW w:w="1170" w:type="dxa"/>
            <w:gridSpan w:val="2"/>
            <w:vAlign w:val="center"/>
          </w:tcPr>
          <w:p w:rsidR="00AE5324" w:rsidRPr="00AE5324" w:rsidRDefault="00AE5324" w:rsidP="007D525D">
            <w:pPr>
              <w:jc w:val="center"/>
              <w:rPr>
                <w:rFonts w:ascii="Arial" w:hAnsi="Arial" w:cs="Arial"/>
                <w:sz w:val="16"/>
                <w:szCs w:val="16"/>
                <w:lang w:val="fr-FR"/>
              </w:rPr>
            </w:pPr>
          </w:p>
        </w:tc>
      </w:tr>
    </w:tbl>
    <w:p w:rsidR="00AE5324" w:rsidRPr="00AE5324" w:rsidRDefault="00AE5324" w:rsidP="00FA37E8">
      <w:pPr>
        <w:rPr>
          <w:lang w:val="fr-FR"/>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601"/>
        <w:gridCol w:w="2905"/>
        <w:gridCol w:w="902"/>
        <w:gridCol w:w="4322"/>
        <w:gridCol w:w="4350"/>
        <w:gridCol w:w="888"/>
      </w:tblGrid>
      <w:tr w:rsidR="00AE5324" w:rsidRPr="00AE5324" w:rsidTr="00AE5324">
        <w:tc>
          <w:tcPr>
            <w:tcW w:w="5000" w:type="pct"/>
            <w:gridSpan w:val="6"/>
            <w:tcBorders>
              <w:tr2bl w:val="nil"/>
            </w:tcBorders>
            <w:shd w:val="clear" w:color="auto" w:fill="000000"/>
            <w:tcMar>
              <w:top w:w="72" w:type="dxa"/>
              <w:left w:w="72" w:type="dxa"/>
              <w:bottom w:w="72" w:type="dxa"/>
              <w:right w:w="72" w:type="dxa"/>
            </w:tcMar>
            <w:vAlign w:val="center"/>
          </w:tcPr>
          <w:p w:rsidR="00AE5324" w:rsidRPr="00AE5324" w:rsidRDefault="00AE5324" w:rsidP="00AE5324">
            <w:pPr>
              <w:rPr>
                <w:rFonts w:ascii="Book Antiqua" w:hAnsi="Book Antiqua" w:cs="Arial"/>
                <w:b/>
                <w:color w:val="FFFFFF"/>
                <w:sz w:val="18"/>
                <w:szCs w:val="18"/>
                <w:lang w:val="fr-FR"/>
              </w:rPr>
            </w:pPr>
            <w:r w:rsidRPr="00AE5324">
              <w:rPr>
                <w:rFonts w:ascii="Book Antiqua" w:hAnsi="Book Antiqua" w:cs="Arial"/>
                <w:b/>
                <w:color w:val="FFFFFF"/>
                <w:sz w:val="18"/>
                <w:szCs w:val="18"/>
                <w:lang w:val="fr-FR"/>
              </w:rPr>
              <w:t>10. ACCES AUX MEDIA ET UTILISATION D L’</w:t>
            </w:r>
            <w:r>
              <w:rPr>
                <w:rFonts w:ascii="Book Antiqua" w:hAnsi="Book Antiqua" w:cs="Arial"/>
                <w:b/>
                <w:color w:val="FFFFFF"/>
                <w:sz w:val="18"/>
                <w:szCs w:val="18"/>
                <w:lang w:val="fr-FR"/>
              </w:rPr>
              <w:t xml:space="preserve">INFORMATION/TECHNOLOGIE DE </w:t>
            </w:r>
            <w:r w:rsidRPr="00AE5324">
              <w:rPr>
                <w:rFonts w:ascii="Book Antiqua" w:hAnsi="Book Antiqua" w:cs="Arial"/>
                <w:b/>
                <w:color w:val="FFFFFF"/>
                <w:sz w:val="18"/>
                <w:szCs w:val="18"/>
                <w:lang w:val="fr-FR"/>
              </w:rPr>
              <w:t xml:space="preserve">COMMUNICATION </w:t>
            </w:r>
          </w:p>
        </w:tc>
      </w:tr>
      <w:tr w:rsidR="00AE5324" w:rsidRPr="00E51B5E" w:rsidTr="00AE5324">
        <w:tc>
          <w:tcPr>
            <w:tcW w:w="215" w:type="pct"/>
            <w:tcBorders>
              <w:right w:val="single" w:sz="4" w:space="0" w:color="auto"/>
              <w:tr2bl w:val="nil"/>
            </w:tcBorders>
            <w:tcMar>
              <w:top w:w="72" w:type="dxa"/>
              <w:left w:w="72" w:type="dxa"/>
              <w:bottom w:w="72" w:type="dxa"/>
              <w:right w:w="72" w:type="dxa"/>
            </w:tcMar>
            <w:vAlign w:val="center"/>
          </w:tcPr>
          <w:p w:rsidR="00AE5324" w:rsidRPr="00C50006" w:rsidRDefault="00AE5324" w:rsidP="00AE5324">
            <w:pPr>
              <w:rPr>
                <w:rFonts w:ascii="Arial" w:hAnsi="Arial" w:cs="Arial"/>
                <w:sz w:val="16"/>
                <w:szCs w:val="16"/>
                <w:lang w:val="en-GB"/>
              </w:rPr>
            </w:pPr>
            <w:r>
              <w:rPr>
                <w:rFonts w:ascii="Arial" w:hAnsi="Arial" w:cs="Arial"/>
                <w:sz w:val="16"/>
                <w:szCs w:val="16"/>
                <w:lang w:val="en-GB"/>
              </w:rPr>
              <w:t>MT</w:t>
            </w:r>
            <w:r w:rsidRPr="00C50006">
              <w:rPr>
                <w:rFonts w:ascii="Arial" w:hAnsi="Arial" w:cs="Arial"/>
                <w:sz w:val="16"/>
                <w:szCs w:val="16"/>
                <w:lang w:val="en-GB"/>
              </w:rPr>
              <w:t>.1</w:t>
            </w:r>
          </w:p>
        </w:tc>
        <w:tc>
          <w:tcPr>
            <w:tcW w:w="1040" w:type="pct"/>
            <w:tcBorders>
              <w:left w:val="single" w:sz="4" w:space="0" w:color="auto"/>
            </w:tcBorders>
            <w:vAlign w:val="center"/>
          </w:tcPr>
          <w:p w:rsidR="00AE5324" w:rsidRPr="00C50006" w:rsidRDefault="00AE5324" w:rsidP="00AE5324">
            <w:pPr>
              <w:rPr>
                <w:rFonts w:ascii="Arial" w:hAnsi="Arial" w:cs="Arial"/>
                <w:sz w:val="16"/>
                <w:szCs w:val="16"/>
                <w:lang w:val="en-GB"/>
              </w:rPr>
            </w:pPr>
            <w:r>
              <w:rPr>
                <w:rFonts w:ascii="Arial" w:hAnsi="Arial" w:cs="Arial"/>
                <w:sz w:val="16"/>
                <w:szCs w:val="16"/>
                <w:lang w:val="en-GB"/>
              </w:rPr>
              <w:t>Exposition aux media</w:t>
            </w:r>
            <w:r w:rsidRPr="009B1298">
              <w:rPr>
                <w:rFonts w:ascii="Arial" w:hAnsi="Arial" w:cs="Arial"/>
                <w:sz w:val="16"/>
                <w:szCs w:val="16"/>
                <w:vertAlign w:val="superscript"/>
                <w:lang w:val="en-GB"/>
              </w:rPr>
              <w:t>[M]</w:t>
            </w:r>
          </w:p>
        </w:tc>
        <w:tc>
          <w:tcPr>
            <w:tcW w:w="323" w:type="pct"/>
            <w:vAlign w:val="center"/>
          </w:tcPr>
          <w:p w:rsidR="00AE5324" w:rsidRPr="00C50006" w:rsidRDefault="00AE5324" w:rsidP="00AE5324">
            <w:pPr>
              <w:jc w:val="center"/>
              <w:rPr>
                <w:rFonts w:ascii="Arial" w:hAnsi="Arial" w:cs="Arial"/>
                <w:sz w:val="16"/>
                <w:szCs w:val="16"/>
                <w:lang w:val="en-GB"/>
              </w:rPr>
            </w:pPr>
            <w:r>
              <w:rPr>
                <w:rFonts w:ascii="Arial" w:hAnsi="Arial" w:cs="Arial"/>
                <w:sz w:val="16"/>
                <w:szCs w:val="16"/>
                <w:lang w:val="en-GB"/>
              </w:rPr>
              <w:t>MT</w:t>
            </w:r>
          </w:p>
        </w:tc>
        <w:tc>
          <w:tcPr>
            <w:tcW w:w="1547" w:type="pct"/>
            <w:vAlign w:val="center"/>
          </w:tcPr>
          <w:p w:rsidR="00AE5324" w:rsidRPr="00E51B5E" w:rsidRDefault="00AE5324" w:rsidP="00E51B5E">
            <w:pPr>
              <w:rPr>
                <w:rFonts w:ascii="Arial" w:hAnsi="Arial" w:cs="Arial"/>
                <w:sz w:val="16"/>
                <w:szCs w:val="16"/>
                <w:lang w:val="fr-FR"/>
              </w:rPr>
            </w:pPr>
            <w:r w:rsidRPr="00E51B5E">
              <w:rPr>
                <w:rFonts w:ascii="Arial" w:hAnsi="Arial" w:cs="Arial"/>
                <w:sz w:val="16"/>
                <w:szCs w:val="16"/>
                <w:lang w:val="fr-FR"/>
              </w:rPr>
              <w:t xml:space="preserve">Nombre de femmes de 15-49 ans qui, au moins une fois par semaine, </w:t>
            </w:r>
            <w:r w:rsidR="00E51B5E" w:rsidRPr="00E51B5E">
              <w:rPr>
                <w:rFonts w:ascii="Arial" w:hAnsi="Arial" w:cs="Arial"/>
                <w:sz w:val="16"/>
                <w:szCs w:val="16"/>
                <w:lang w:val="fr-FR"/>
              </w:rPr>
              <w:t>lisent un journal ou un</w:t>
            </w:r>
            <w:r w:rsidRPr="00E51B5E">
              <w:rPr>
                <w:rFonts w:ascii="Arial" w:hAnsi="Arial" w:cs="Arial"/>
                <w:sz w:val="16"/>
                <w:szCs w:val="16"/>
                <w:lang w:val="fr-FR"/>
              </w:rPr>
              <w:t xml:space="preserve"> magazine,</w:t>
            </w:r>
            <w:r w:rsidR="00E51B5E" w:rsidRPr="00E51B5E">
              <w:rPr>
                <w:rFonts w:ascii="Arial" w:hAnsi="Arial" w:cs="Arial"/>
                <w:sz w:val="16"/>
                <w:szCs w:val="16"/>
                <w:lang w:val="fr-FR"/>
              </w:rPr>
              <w:t xml:space="preserve"> </w:t>
            </w:r>
            <w:r w:rsidR="00E51B5E">
              <w:rPr>
                <w:rFonts w:ascii="Arial" w:hAnsi="Arial" w:cs="Arial"/>
                <w:sz w:val="16"/>
                <w:szCs w:val="16"/>
                <w:lang w:val="fr-FR"/>
              </w:rPr>
              <w:t>écoutent la radio et regardent la télévision</w:t>
            </w:r>
          </w:p>
        </w:tc>
        <w:tc>
          <w:tcPr>
            <w:tcW w:w="1557" w:type="pct"/>
            <w:vAlign w:val="center"/>
          </w:tcPr>
          <w:p w:rsidR="00AE5324" w:rsidRPr="00E51B5E" w:rsidRDefault="00E51B5E" w:rsidP="00E51B5E">
            <w:pPr>
              <w:rPr>
                <w:rFonts w:ascii="Arial" w:hAnsi="Arial" w:cs="Arial"/>
                <w:sz w:val="16"/>
                <w:szCs w:val="16"/>
                <w:lang w:val="fr-FR"/>
              </w:rPr>
            </w:pPr>
            <w:r w:rsidRPr="00AE5324">
              <w:rPr>
                <w:rFonts w:ascii="Arial" w:hAnsi="Arial" w:cs="Arial"/>
                <w:sz w:val="16"/>
                <w:szCs w:val="16"/>
                <w:lang w:val="fr-FR"/>
              </w:rPr>
              <w:t>Nombre total d</w:t>
            </w:r>
            <w:r>
              <w:rPr>
                <w:rFonts w:ascii="Arial" w:hAnsi="Arial" w:cs="Arial"/>
                <w:sz w:val="16"/>
                <w:szCs w:val="16"/>
                <w:lang w:val="fr-FR"/>
              </w:rPr>
              <w:t>e fe</w:t>
            </w:r>
            <w:r w:rsidRPr="00AE5324">
              <w:rPr>
                <w:rFonts w:ascii="Arial" w:hAnsi="Arial" w:cs="Arial"/>
                <w:sz w:val="16"/>
                <w:szCs w:val="16"/>
                <w:lang w:val="fr-FR"/>
              </w:rPr>
              <w:t>mmes de 15</w:t>
            </w:r>
            <w:r>
              <w:rPr>
                <w:rFonts w:ascii="Arial" w:hAnsi="Arial" w:cs="Arial"/>
                <w:sz w:val="16"/>
                <w:szCs w:val="16"/>
                <w:lang w:val="fr-FR"/>
              </w:rPr>
              <w:t>-</w:t>
            </w:r>
            <w:r w:rsidRPr="00AE5324">
              <w:rPr>
                <w:rFonts w:ascii="Arial" w:hAnsi="Arial" w:cs="Arial"/>
                <w:sz w:val="16"/>
                <w:szCs w:val="16"/>
                <w:lang w:val="fr-FR"/>
              </w:rPr>
              <w:t>49 an</w:t>
            </w:r>
            <w:r>
              <w:rPr>
                <w:rFonts w:ascii="Arial" w:hAnsi="Arial" w:cs="Arial"/>
                <w:sz w:val="16"/>
                <w:szCs w:val="16"/>
                <w:lang w:val="fr-FR"/>
              </w:rPr>
              <w:t>s</w:t>
            </w:r>
          </w:p>
        </w:tc>
        <w:tc>
          <w:tcPr>
            <w:tcW w:w="318" w:type="pct"/>
            <w:vAlign w:val="center"/>
          </w:tcPr>
          <w:p w:rsidR="00AE5324" w:rsidRPr="00E51B5E" w:rsidRDefault="00AE5324" w:rsidP="00AE5324">
            <w:pPr>
              <w:jc w:val="center"/>
              <w:rPr>
                <w:rFonts w:ascii="Arial" w:hAnsi="Arial" w:cs="Arial"/>
                <w:sz w:val="16"/>
                <w:szCs w:val="16"/>
                <w:lang w:val="fr-FR"/>
              </w:rPr>
            </w:pPr>
          </w:p>
        </w:tc>
      </w:tr>
      <w:tr w:rsidR="00AE5324" w:rsidRPr="00E51B5E" w:rsidTr="00AE5324">
        <w:tc>
          <w:tcPr>
            <w:tcW w:w="215" w:type="pct"/>
            <w:tcBorders>
              <w:right w:val="single" w:sz="4" w:space="0" w:color="auto"/>
              <w:tr2bl w:val="nil"/>
            </w:tcBorders>
            <w:tcMar>
              <w:top w:w="72" w:type="dxa"/>
              <w:left w:w="72" w:type="dxa"/>
              <w:bottom w:w="72" w:type="dxa"/>
              <w:right w:w="72" w:type="dxa"/>
            </w:tcMar>
            <w:vAlign w:val="center"/>
          </w:tcPr>
          <w:p w:rsidR="00AE5324" w:rsidRPr="00C50006" w:rsidRDefault="00AE5324" w:rsidP="00AE5324">
            <w:pPr>
              <w:rPr>
                <w:rFonts w:ascii="Arial" w:hAnsi="Arial" w:cs="Arial"/>
                <w:sz w:val="16"/>
                <w:szCs w:val="16"/>
                <w:lang w:val="en-GB"/>
              </w:rPr>
            </w:pPr>
            <w:r>
              <w:rPr>
                <w:rFonts w:ascii="Arial" w:hAnsi="Arial" w:cs="Arial"/>
                <w:sz w:val="16"/>
                <w:szCs w:val="16"/>
                <w:lang w:val="en-GB"/>
              </w:rPr>
              <w:t>MT.2</w:t>
            </w:r>
          </w:p>
        </w:tc>
        <w:tc>
          <w:tcPr>
            <w:tcW w:w="1040" w:type="pct"/>
            <w:tcBorders>
              <w:left w:val="single" w:sz="4" w:space="0" w:color="auto"/>
            </w:tcBorders>
            <w:vAlign w:val="center"/>
          </w:tcPr>
          <w:p w:rsidR="00AE5324" w:rsidRPr="00C50006" w:rsidRDefault="00AE5324" w:rsidP="00E51B5E">
            <w:pPr>
              <w:rPr>
                <w:rFonts w:ascii="Arial" w:hAnsi="Arial" w:cs="Arial"/>
                <w:sz w:val="16"/>
                <w:szCs w:val="16"/>
                <w:lang w:val="en-GB"/>
              </w:rPr>
            </w:pPr>
            <w:r>
              <w:rPr>
                <w:rFonts w:ascii="Arial" w:hAnsi="Arial" w:cs="Arial"/>
                <w:sz w:val="16"/>
                <w:szCs w:val="16"/>
                <w:lang w:val="en-GB"/>
              </w:rPr>
              <w:t>U</w:t>
            </w:r>
            <w:r w:rsidR="00E51B5E">
              <w:rPr>
                <w:rFonts w:ascii="Arial" w:hAnsi="Arial" w:cs="Arial"/>
                <w:sz w:val="16"/>
                <w:szCs w:val="16"/>
                <w:lang w:val="en-GB"/>
              </w:rPr>
              <w:t xml:space="preserve">tilisation des </w:t>
            </w:r>
            <w:proofErr w:type="spellStart"/>
            <w:r w:rsidR="00E51B5E">
              <w:rPr>
                <w:rFonts w:ascii="Arial" w:hAnsi="Arial" w:cs="Arial"/>
                <w:sz w:val="16"/>
                <w:szCs w:val="16"/>
                <w:lang w:val="en-GB"/>
              </w:rPr>
              <w:t>ordinateurs</w:t>
            </w:r>
            <w:proofErr w:type="spellEnd"/>
            <w:r>
              <w:rPr>
                <w:rFonts w:ascii="Arial" w:hAnsi="Arial" w:cs="Arial"/>
                <w:sz w:val="16"/>
                <w:szCs w:val="16"/>
                <w:lang w:val="en-GB"/>
              </w:rPr>
              <w:t xml:space="preserve"> </w:t>
            </w:r>
            <w:r w:rsidRPr="009B1298">
              <w:rPr>
                <w:rFonts w:ascii="Arial" w:hAnsi="Arial" w:cs="Arial"/>
                <w:sz w:val="16"/>
                <w:szCs w:val="16"/>
                <w:vertAlign w:val="superscript"/>
                <w:lang w:val="en-GB"/>
              </w:rPr>
              <w:t>[M]</w:t>
            </w:r>
          </w:p>
        </w:tc>
        <w:tc>
          <w:tcPr>
            <w:tcW w:w="323" w:type="pct"/>
            <w:vAlign w:val="center"/>
          </w:tcPr>
          <w:p w:rsidR="00AE5324" w:rsidRPr="00C50006" w:rsidRDefault="00AE5324" w:rsidP="00AE5324">
            <w:pPr>
              <w:jc w:val="center"/>
              <w:rPr>
                <w:rFonts w:ascii="Arial" w:hAnsi="Arial" w:cs="Arial"/>
                <w:sz w:val="16"/>
                <w:szCs w:val="16"/>
                <w:lang w:val="en-GB"/>
              </w:rPr>
            </w:pPr>
            <w:r>
              <w:rPr>
                <w:rFonts w:ascii="Arial" w:hAnsi="Arial" w:cs="Arial"/>
                <w:sz w:val="16"/>
                <w:szCs w:val="16"/>
                <w:lang w:val="en-GB"/>
              </w:rPr>
              <w:t>MT</w:t>
            </w:r>
          </w:p>
        </w:tc>
        <w:tc>
          <w:tcPr>
            <w:tcW w:w="1547" w:type="pct"/>
            <w:vAlign w:val="center"/>
          </w:tcPr>
          <w:p w:rsidR="00AE5324" w:rsidRPr="00E51B5E" w:rsidRDefault="00AE5324" w:rsidP="00E51B5E">
            <w:pPr>
              <w:rPr>
                <w:rFonts w:ascii="Arial" w:hAnsi="Arial" w:cs="Arial"/>
                <w:sz w:val="16"/>
                <w:szCs w:val="16"/>
                <w:lang w:val="fr-FR"/>
              </w:rPr>
            </w:pPr>
            <w:r w:rsidRPr="00E51B5E">
              <w:rPr>
                <w:rFonts w:ascii="Arial" w:hAnsi="Arial" w:cs="Arial"/>
                <w:sz w:val="16"/>
                <w:szCs w:val="16"/>
                <w:lang w:val="fr-FR"/>
              </w:rPr>
              <w:t>N</w:t>
            </w:r>
            <w:r w:rsidR="00E51B5E" w:rsidRPr="00E51B5E">
              <w:rPr>
                <w:rFonts w:ascii="Arial" w:hAnsi="Arial" w:cs="Arial"/>
                <w:sz w:val="16"/>
                <w:szCs w:val="16"/>
                <w:lang w:val="fr-FR"/>
              </w:rPr>
              <w:t xml:space="preserve">ombre de jeunes femmes de 15-24 ans qui ont utilisé un ordinateur au cours des 12 </w:t>
            </w:r>
            <w:r w:rsidR="00E51B5E">
              <w:rPr>
                <w:rFonts w:ascii="Arial" w:hAnsi="Arial" w:cs="Arial"/>
                <w:sz w:val="16"/>
                <w:szCs w:val="16"/>
                <w:lang w:val="fr-FR"/>
              </w:rPr>
              <w:t xml:space="preserve">derniers </w:t>
            </w:r>
            <w:r w:rsidR="00E51B5E" w:rsidRPr="00E51B5E">
              <w:rPr>
                <w:rFonts w:ascii="Arial" w:hAnsi="Arial" w:cs="Arial"/>
                <w:sz w:val="16"/>
                <w:szCs w:val="16"/>
                <w:lang w:val="fr-FR"/>
              </w:rPr>
              <w:t xml:space="preserve">mois </w:t>
            </w:r>
          </w:p>
        </w:tc>
        <w:tc>
          <w:tcPr>
            <w:tcW w:w="1557" w:type="pct"/>
            <w:vAlign w:val="center"/>
          </w:tcPr>
          <w:p w:rsidR="00AE5324" w:rsidRPr="00E51B5E" w:rsidRDefault="00E51B5E" w:rsidP="00E51B5E">
            <w:pPr>
              <w:rPr>
                <w:rFonts w:ascii="Arial" w:hAnsi="Arial" w:cs="Arial"/>
                <w:sz w:val="16"/>
                <w:szCs w:val="16"/>
                <w:lang w:val="fr-FR"/>
              </w:rPr>
            </w:pPr>
            <w:r w:rsidRPr="00AE5324">
              <w:rPr>
                <w:rFonts w:ascii="Arial" w:hAnsi="Arial" w:cs="Arial"/>
                <w:sz w:val="16"/>
                <w:szCs w:val="16"/>
                <w:lang w:val="fr-FR"/>
              </w:rPr>
              <w:t>Nombre total d</w:t>
            </w:r>
            <w:r>
              <w:rPr>
                <w:rFonts w:ascii="Arial" w:hAnsi="Arial" w:cs="Arial"/>
                <w:sz w:val="16"/>
                <w:szCs w:val="16"/>
                <w:lang w:val="fr-FR"/>
              </w:rPr>
              <w:t>e femmes</w:t>
            </w:r>
            <w:r w:rsidRPr="00AE5324">
              <w:rPr>
                <w:rFonts w:ascii="Arial" w:hAnsi="Arial" w:cs="Arial"/>
                <w:sz w:val="16"/>
                <w:szCs w:val="16"/>
                <w:lang w:val="fr-FR"/>
              </w:rPr>
              <w:t xml:space="preserve"> de 15</w:t>
            </w:r>
            <w:r>
              <w:rPr>
                <w:rFonts w:ascii="Arial" w:hAnsi="Arial" w:cs="Arial"/>
                <w:sz w:val="16"/>
                <w:szCs w:val="16"/>
                <w:lang w:val="fr-FR"/>
              </w:rPr>
              <w:t>-24</w:t>
            </w:r>
            <w:r w:rsidRPr="00AE5324">
              <w:rPr>
                <w:rFonts w:ascii="Arial" w:hAnsi="Arial" w:cs="Arial"/>
                <w:sz w:val="16"/>
                <w:szCs w:val="16"/>
                <w:lang w:val="fr-FR"/>
              </w:rPr>
              <w:t xml:space="preserve"> an</w:t>
            </w:r>
            <w:r>
              <w:rPr>
                <w:rFonts w:ascii="Arial" w:hAnsi="Arial" w:cs="Arial"/>
                <w:sz w:val="16"/>
                <w:szCs w:val="16"/>
                <w:lang w:val="fr-FR"/>
              </w:rPr>
              <w:t>s</w:t>
            </w:r>
          </w:p>
        </w:tc>
        <w:tc>
          <w:tcPr>
            <w:tcW w:w="318" w:type="pct"/>
            <w:vAlign w:val="center"/>
          </w:tcPr>
          <w:p w:rsidR="00AE5324" w:rsidRPr="00E51B5E" w:rsidRDefault="00AE5324" w:rsidP="00AE5324">
            <w:pPr>
              <w:jc w:val="center"/>
              <w:rPr>
                <w:rFonts w:ascii="Arial" w:hAnsi="Arial" w:cs="Arial"/>
                <w:sz w:val="16"/>
                <w:szCs w:val="16"/>
                <w:lang w:val="fr-FR"/>
              </w:rPr>
            </w:pPr>
          </w:p>
        </w:tc>
      </w:tr>
      <w:tr w:rsidR="00E51B5E" w:rsidRPr="00E51B5E" w:rsidTr="00AE5324">
        <w:tc>
          <w:tcPr>
            <w:tcW w:w="215" w:type="pct"/>
            <w:tcBorders>
              <w:bottom w:val="single" w:sz="4" w:space="0" w:color="auto"/>
              <w:right w:val="single" w:sz="4" w:space="0" w:color="auto"/>
              <w:tr2bl w:val="nil"/>
            </w:tcBorders>
            <w:tcMar>
              <w:top w:w="72" w:type="dxa"/>
              <w:left w:w="72" w:type="dxa"/>
              <w:bottom w:w="72" w:type="dxa"/>
              <w:right w:w="72" w:type="dxa"/>
            </w:tcMar>
            <w:vAlign w:val="center"/>
          </w:tcPr>
          <w:p w:rsidR="00E51B5E" w:rsidRDefault="00E51B5E" w:rsidP="00AE5324">
            <w:pPr>
              <w:rPr>
                <w:rFonts w:ascii="Arial" w:hAnsi="Arial" w:cs="Arial"/>
                <w:sz w:val="16"/>
                <w:szCs w:val="16"/>
                <w:lang w:val="en-GB"/>
              </w:rPr>
            </w:pPr>
            <w:r>
              <w:rPr>
                <w:rFonts w:ascii="Arial" w:hAnsi="Arial" w:cs="Arial"/>
                <w:sz w:val="16"/>
                <w:szCs w:val="16"/>
                <w:lang w:val="en-GB"/>
              </w:rPr>
              <w:t>MT.3</w:t>
            </w:r>
          </w:p>
        </w:tc>
        <w:tc>
          <w:tcPr>
            <w:tcW w:w="1040" w:type="pct"/>
            <w:tcBorders>
              <w:left w:val="single" w:sz="4" w:space="0" w:color="auto"/>
              <w:bottom w:val="single" w:sz="4" w:space="0" w:color="auto"/>
            </w:tcBorders>
            <w:vAlign w:val="center"/>
          </w:tcPr>
          <w:p w:rsidR="00E51B5E" w:rsidRDefault="00E51B5E" w:rsidP="00E51B5E">
            <w:pPr>
              <w:rPr>
                <w:rFonts w:ascii="Arial" w:hAnsi="Arial" w:cs="Arial"/>
                <w:sz w:val="16"/>
                <w:szCs w:val="16"/>
                <w:lang w:val="en-GB"/>
              </w:rPr>
            </w:pPr>
            <w:r>
              <w:rPr>
                <w:rFonts w:ascii="Arial" w:hAnsi="Arial" w:cs="Arial"/>
                <w:sz w:val="16"/>
                <w:szCs w:val="16"/>
                <w:lang w:val="en-GB"/>
              </w:rPr>
              <w:t xml:space="preserve">Utilisation </w:t>
            </w:r>
            <w:proofErr w:type="spellStart"/>
            <w:r>
              <w:rPr>
                <w:rFonts w:ascii="Arial" w:hAnsi="Arial" w:cs="Arial"/>
                <w:sz w:val="16"/>
                <w:szCs w:val="16"/>
                <w:lang w:val="en-GB"/>
              </w:rPr>
              <w:t>d’Internet</w:t>
            </w:r>
            <w:proofErr w:type="spellEnd"/>
            <w:r>
              <w:rPr>
                <w:rFonts w:ascii="Arial" w:hAnsi="Arial" w:cs="Arial"/>
                <w:sz w:val="16"/>
                <w:szCs w:val="16"/>
                <w:lang w:val="en-GB"/>
              </w:rPr>
              <w:t xml:space="preserve">  </w:t>
            </w:r>
            <w:r w:rsidRPr="009B1298">
              <w:rPr>
                <w:rFonts w:ascii="Arial" w:hAnsi="Arial" w:cs="Arial"/>
                <w:sz w:val="16"/>
                <w:szCs w:val="16"/>
                <w:vertAlign w:val="superscript"/>
                <w:lang w:val="en-GB"/>
              </w:rPr>
              <w:t>[M]</w:t>
            </w:r>
          </w:p>
        </w:tc>
        <w:tc>
          <w:tcPr>
            <w:tcW w:w="323" w:type="pct"/>
            <w:tcBorders>
              <w:bottom w:val="single" w:sz="4" w:space="0" w:color="auto"/>
            </w:tcBorders>
            <w:vAlign w:val="center"/>
          </w:tcPr>
          <w:p w:rsidR="00E51B5E" w:rsidRDefault="00E51B5E" w:rsidP="00AE5324">
            <w:pPr>
              <w:jc w:val="center"/>
              <w:rPr>
                <w:rFonts w:ascii="Arial" w:hAnsi="Arial" w:cs="Arial"/>
                <w:sz w:val="16"/>
                <w:szCs w:val="16"/>
                <w:lang w:val="en-GB"/>
              </w:rPr>
            </w:pPr>
            <w:r>
              <w:rPr>
                <w:rFonts w:ascii="Arial" w:hAnsi="Arial" w:cs="Arial"/>
                <w:sz w:val="16"/>
                <w:szCs w:val="16"/>
                <w:lang w:val="en-GB"/>
              </w:rPr>
              <w:t>MT</w:t>
            </w:r>
          </w:p>
        </w:tc>
        <w:tc>
          <w:tcPr>
            <w:tcW w:w="1547" w:type="pct"/>
            <w:tcBorders>
              <w:bottom w:val="single" w:sz="4" w:space="0" w:color="auto"/>
            </w:tcBorders>
            <w:vAlign w:val="center"/>
          </w:tcPr>
          <w:p w:rsidR="00E51B5E" w:rsidRPr="00E51B5E" w:rsidRDefault="00E51B5E" w:rsidP="00E51B5E">
            <w:pPr>
              <w:rPr>
                <w:rFonts w:ascii="Arial" w:hAnsi="Arial" w:cs="Arial"/>
                <w:sz w:val="16"/>
                <w:szCs w:val="16"/>
                <w:lang w:val="fr-FR"/>
              </w:rPr>
            </w:pPr>
            <w:r w:rsidRPr="00E51B5E">
              <w:rPr>
                <w:rFonts w:ascii="Arial" w:hAnsi="Arial" w:cs="Arial"/>
                <w:sz w:val="16"/>
                <w:szCs w:val="16"/>
                <w:lang w:val="fr-FR"/>
              </w:rPr>
              <w:t xml:space="preserve">Nombre de jeunes femmes de 15-24 ans qui ont utilisé </w:t>
            </w:r>
            <w:r>
              <w:rPr>
                <w:rFonts w:ascii="Arial" w:hAnsi="Arial" w:cs="Arial"/>
                <w:sz w:val="16"/>
                <w:szCs w:val="16"/>
                <w:lang w:val="fr-FR"/>
              </w:rPr>
              <w:t xml:space="preserve">Internet </w:t>
            </w:r>
            <w:r w:rsidRPr="00E51B5E">
              <w:rPr>
                <w:rFonts w:ascii="Arial" w:hAnsi="Arial" w:cs="Arial"/>
                <w:sz w:val="16"/>
                <w:szCs w:val="16"/>
                <w:lang w:val="fr-FR"/>
              </w:rPr>
              <w:t xml:space="preserve">au cours des 12 </w:t>
            </w:r>
            <w:r>
              <w:rPr>
                <w:rFonts w:ascii="Arial" w:hAnsi="Arial" w:cs="Arial"/>
                <w:sz w:val="16"/>
                <w:szCs w:val="16"/>
                <w:lang w:val="fr-FR"/>
              </w:rPr>
              <w:t xml:space="preserve">derniers </w:t>
            </w:r>
            <w:r w:rsidRPr="00E51B5E">
              <w:rPr>
                <w:rFonts w:ascii="Arial" w:hAnsi="Arial" w:cs="Arial"/>
                <w:sz w:val="16"/>
                <w:szCs w:val="16"/>
                <w:lang w:val="fr-FR"/>
              </w:rPr>
              <w:t xml:space="preserve">mois </w:t>
            </w:r>
          </w:p>
        </w:tc>
        <w:tc>
          <w:tcPr>
            <w:tcW w:w="1557" w:type="pct"/>
            <w:tcBorders>
              <w:bottom w:val="single" w:sz="4" w:space="0" w:color="auto"/>
            </w:tcBorders>
            <w:vAlign w:val="center"/>
          </w:tcPr>
          <w:p w:rsidR="00E51B5E" w:rsidRPr="00E51B5E" w:rsidRDefault="00E51B5E" w:rsidP="00177066">
            <w:pPr>
              <w:rPr>
                <w:rFonts w:ascii="Arial" w:hAnsi="Arial" w:cs="Arial"/>
                <w:sz w:val="16"/>
                <w:szCs w:val="16"/>
                <w:lang w:val="fr-FR"/>
              </w:rPr>
            </w:pPr>
            <w:r w:rsidRPr="00AE5324">
              <w:rPr>
                <w:rFonts w:ascii="Arial" w:hAnsi="Arial" w:cs="Arial"/>
                <w:sz w:val="16"/>
                <w:szCs w:val="16"/>
                <w:lang w:val="fr-FR"/>
              </w:rPr>
              <w:t>Nombre total d</w:t>
            </w:r>
            <w:r>
              <w:rPr>
                <w:rFonts w:ascii="Arial" w:hAnsi="Arial" w:cs="Arial"/>
                <w:sz w:val="16"/>
                <w:szCs w:val="16"/>
                <w:lang w:val="fr-FR"/>
              </w:rPr>
              <w:t>e femmes</w:t>
            </w:r>
            <w:r w:rsidRPr="00AE5324">
              <w:rPr>
                <w:rFonts w:ascii="Arial" w:hAnsi="Arial" w:cs="Arial"/>
                <w:sz w:val="16"/>
                <w:szCs w:val="16"/>
                <w:lang w:val="fr-FR"/>
              </w:rPr>
              <w:t xml:space="preserve"> de 15</w:t>
            </w:r>
            <w:r>
              <w:rPr>
                <w:rFonts w:ascii="Arial" w:hAnsi="Arial" w:cs="Arial"/>
                <w:sz w:val="16"/>
                <w:szCs w:val="16"/>
                <w:lang w:val="fr-FR"/>
              </w:rPr>
              <w:t>-24</w:t>
            </w:r>
            <w:r w:rsidRPr="00AE5324">
              <w:rPr>
                <w:rFonts w:ascii="Arial" w:hAnsi="Arial" w:cs="Arial"/>
                <w:sz w:val="16"/>
                <w:szCs w:val="16"/>
                <w:lang w:val="fr-FR"/>
              </w:rPr>
              <w:t xml:space="preserve"> an</w:t>
            </w:r>
            <w:r>
              <w:rPr>
                <w:rFonts w:ascii="Arial" w:hAnsi="Arial" w:cs="Arial"/>
                <w:sz w:val="16"/>
                <w:szCs w:val="16"/>
                <w:lang w:val="fr-FR"/>
              </w:rPr>
              <w:t>s</w:t>
            </w:r>
          </w:p>
        </w:tc>
        <w:tc>
          <w:tcPr>
            <w:tcW w:w="318" w:type="pct"/>
            <w:tcBorders>
              <w:bottom w:val="single" w:sz="4" w:space="0" w:color="auto"/>
            </w:tcBorders>
            <w:vAlign w:val="center"/>
          </w:tcPr>
          <w:p w:rsidR="00E51B5E" w:rsidRPr="00E51B5E" w:rsidRDefault="00E51B5E" w:rsidP="00AE5324">
            <w:pPr>
              <w:jc w:val="center"/>
              <w:rPr>
                <w:rFonts w:ascii="Arial" w:hAnsi="Arial" w:cs="Arial"/>
                <w:sz w:val="16"/>
                <w:szCs w:val="16"/>
                <w:lang w:val="fr-FR"/>
              </w:rPr>
            </w:pPr>
          </w:p>
        </w:tc>
      </w:tr>
      <w:tr w:rsidR="00AE5324" w:rsidRPr="00E51B5E" w:rsidTr="00AE5324">
        <w:trPr>
          <w:trHeight w:hRule="exact" w:val="144"/>
        </w:trPr>
        <w:tc>
          <w:tcPr>
            <w:tcW w:w="215" w:type="pct"/>
            <w:tcBorders>
              <w:left w:val="nil"/>
              <w:bottom w:val="nil"/>
              <w:right w:val="nil"/>
              <w:tr2bl w:val="nil"/>
            </w:tcBorders>
            <w:tcMar>
              <w:top w:w="72" w:type="dxa"/>
              <w:left w:w="72" w:type="dxa"/>
              <w:bottom w:w="72" w:type="dxa"/>
              <w:right w:w="72" w:type="dxa"/>
            </w:tcMar>
            <w:vAlign w:val="center"/>
          </w:tcPr>
          <w:p w:rsidR="00AE5324" w:rsidRPr="00E51B5E" w:rsidRDefault="00AE5324" w:rsidP="00AE5324">
            <w:pPr>
              <w:rPr>
                <w:rFonts w:ascii="Arial" w:hAnsi="Arial" w:cs="Arial"/>
                <w:sz w:val="16"/>
                <w:szCs w:val="16"/>
                <w:lang w:val="fr-FR"/>
              </w:rPr>
            </w:pPr>
          </w:p>
        </w:tc>
        <w:tc>
          <w:tcPr>
            <w:tcW w:w="1040" w:type="pct"/>
            <w:tcBorders>
              <w:left w:val="nil"/>
              <w:bottom w:val="nil"/>
              <w:right w:val="nil"/>
            </w:tcBorders>
            <w:vAlign w:val="center"/>
          </w:tcPr>
          <w:p w:rsidR="00AE5324" w:rsidRPr="00E51B5E" w:rsidRDefault="00AE5324" w:rsidP="00AE5324">
            <w:pPr>
              <w:rPr>
                <w:rFonts w:ascii="Arial" w:hAnsi="Arial" w:cs="Arial"/>
                <w:sz w:val="16"/>
                <w:szCs w:val="16"/>
                <w:lang w:val="fr-FR"/>
              </w:rPr>
            </w:pPr>
          </w:p>
        </w:tc>
        <w:tc>
          <w:tcPr>
            <w:tcW w:w="323" w:type="pct"/>
            <w:tcBorders>
              <w:left w:val="nil"/>
              <w:bottom w:val="nil"/>
              <w:right w:val="nil"/>
            </w:tcBorders>
            <w:vAlign w:val="center"/>
          </w:tcPr>
          <w:p w:rsidR="00AE5324" w:rsidRPr="00E51B5E" w:rsidRDefault="00AE5324" w:rsidP="00AE5324">
            <w:pPr>
              <w:jc w:val="center"/>
              <w:rPr>
                <w:rFonts w:ascii="Arial" w:hAnsi="Arial" w:cs="Arial"/>
                <w:sz w:val="16"/>
                <w:szCs w:val="16"/>
                <w:lang w:val="fr-FR"/>
              </w:rPr>
            </w:pPr>
          </w:p>
        </w:tc>
        <w:tc>
          <w:tcPr>
            <w:tcW w:w="1547" w:type="pct"/>
            <w:tcBorders>
              <w:left w:val="nil"/>
              <w:bottom w:val="nil"/>
              <w:right w:val="nil"/>
            </w:tcBorders>
            <w:vAlign w:val="center"/>
          </w:tcPr>
          <w:p w:rsidR="00AE5324" w:rsidRPr="00E51B5E" w:rsidRDefault="00AE5324" w:rsidP="00AE5324">
            <w:pPr>
              <w:rPr>
                <w:rFonts w:ascii="Arial" w:hAnsi="Arial" w:cs="Arial"/>
                <w:sz w:val="16"/>
                <w:szCs w:val="16"/>
                <w:lang w:val="fr-FR"/>
              </w:rPr>
            </w:pPr>
          </w:p>
        </w:tc>
        <w:tc>
          <w:tcPr>
            <w:tcW w:w="1557" w:type="pct"/>
            <w:tcBorders>
              <w:left w:val="nil"/>
              <w:bottom w:val="nil"/>
              <w:right w:val="nil"/>
            </w:tcBorders>
            <w:vAlign w:val="center"/>
          </w:tcPr>
          <w:p w:rsidR="00AE5324" w:rsidRPr="00E51B5E" w:rsidRDefault="00AE5324" w:rsidP="00AE5324">
            <w:pPr>
              <w:rPr>
                <w:rFonts w:ascii="Arial" w:hAnsi="Arial" w:cs="Arial"/>
                <w:sz w:val="16"/>
                <w:szCs w:val="16"/>
                <w:lang w:val="fr-FR"/>
              </w:rPr>
            </w:pPr>
          </w:p>
        </w:tc>
        <w:tc>
          <w:tcPr>
            <w:tcW w:w="318" w:type="pct"/>
            <w:tcBorders>
              <w:left w:val="nil"/>
              <w:bottom w:val="nil"/>
              <w:right w:val="nil"/>
            </w:tcBorders>
            <w:vAlign w:val="center"/>
          </w:tcPr>
          <w:p w:rsidR="00AE5324" w:rsidRPr="00E51B5E" w:rsidRDefault="00AE5324" w:rsidP="00AE5324">
            <w:pPr>
              <w:jc w:val="center"/>
              <w:rPr>
                <w:rFonts w:ascii="Arial" w:hAnsi="Arial" w:cs="Arial"/>
                <w:sz w:val="16"/>
                <w:szCs w:val="16"/>
                <w:lang w:val="fr-FR"/>
              </w:rPr>
            </w:pPr>
          </w:p>
        </w:tc>
      </w:tr>
      <w:tr w:rsidR="00AE5324" w:rsidRPr="00E51B5E" w:rsidTr="00AE5324">
        <w:trPr>
          <w:trHeight w:hRule="exact" w:val="144"/>
        </w:trPr>
        <w:tc>
          <w:tcPr>
            <w:tcW w:w="215" w:type="pct"/>
            <w:tcBorders>
              <w:top w:val="nil"/>
              <w:left w:val="nil"/>
              <w:bottom w:val="single" w:sz="4" w:space="0" w:color="auto"/>
              <w:right w:val="nil"/>
              <w:tr2bl w:val="nil"/>
            </w:tcBorders>
            <w:tcMar>
              <w:top w:w="72" w:type="dxa"/>
              <w:left w:w="72" w:type="dxa"/>
              <w:bottom w:w="72" w:type="dxa"/>
              <w:right w:w="72" w:type="dxa"/>
            </w:tcMar>
            <w:vAlign w:val="center"/>
          </w:tcPr>
          <w:p w:rsidR="00AE5324" w:rsidRPr="00E51B5E" w:rsidRDefault="00AE5324" w:rsidP="00AE5324">
            <w:pPr>
              <w:rPr>
                <w:rFonts w:ascii="Arial" w:hAnsi="Arial" w:cs="Arial"/>
                <w:sz w:val="16"/>
                <w:szCs w:val="16"/>
                <w:lang w:val="fr-FR"/>
              </w:rPr>
            </w:pPr>
          </w:p>
        </w:tc>
        <w:tc>
          <w:tcPr>
            <w:tcW w:w="1040" w:type="pct"/>
            <w:tcBorders>
              <w:top w:val="nil"/>
              <w:left w:val="nil"/>
              <w:bottom w:val="single" w:sz="4" w:space="0" w:color="auto"/>
              <w:right w:val="nil"/>
            </w:tcBorders>
            <w:vAlign w:val="center"/>
          </w:tcPr>
          <w:p w:rsidR="00AE5324" w:rsidRPr="00E51B5E" w:rsidRDefault="00AE5324" w:rsidP="00AE5324">
            <w:pPr>
              <w:rPr>
                <w:rFonts w:ascii="Arial" w:hAnsi="Arial" w:cs="Arial"/>
                <w:sz w:val="16"/>
                <w:szCs w:val="16"/>
                <w:lang w:val="fr-FR"/>
              </w:rPr>
            </w:pPr>
          </w:p>
        </w:tc>
        <w:tc>
          <w:tcPr>
            <w:tcW w:w="323" w:type="pct"/>
            <w:tcBorders>
              <w:top w:val="nil"/>
              <w:left w:val="nil"/>
              <w:bottom w:val="single" w:sz="4" w:space="0" w:color="auto"/>
              <w:right w:val="nil"/>
            </w:tcBorders>
            <w:vAlign w:val="center"/>
          </w:tcPr>
          <w:p w:rsidR="00AE5324" w:rsidRPr="00E51B5E" w:rsidRDefault="00AE5324" w:rsidP="00AE5324">
            <w:pPr>
              <w:jc w:val="center"/>
              <w:rPr>
                <w:rFonts w:ascii="Arial" w:hAnsi="Arial" w:cs="Arial"/>
                <w:sz w:val="16"/>
                <w:szCs w:val="16"/>
                <w:lang w:val="fr-FR"/>
              </w:rPr>
            </w:pPr>
          </w:p>
        </w:tc>
        <w:tc>
          <w:tcPr>
            <w:tcW w:w="1547" w:type="pct"/>
            <w:tcBorders>
              <w:top w:val="nil"/>
              <w:left w:val="nil"/>
              <w:bottom w:val="single" w:sz="4" w:space="0" w:color="auto"/>
              <w:right w:val="nil"/>
            </w:tcBorders>
            <w:vAlign w:val="center"/>
          </w:tcPr>
          <w:p w:rsidR="00AE5324" w:rsidRPr="00E51B5E" w:rsidRDefault="00AE5324" w:rsidP="00AE5324">
            <w:pPr>
              <w:rPr>
                <w:rFonts w:ascii="Arial" w:hAnsi="Arial" w:cs="Arial"/>
                <w:sz w:val="16"/>
                <w:szCs w:val="16"/>
                <w:lang w:val="fr-FR"/>
              </w:rPr>
            </w:pPr>
          </w:p>
        </w:tc>
        <w:tc>
          <w:tcPr>
            <w:tcW w:w="1557" w:type="pct"/>
            <w:tcBorders>
              <w:top w:val="nil"/>
              <w:left w:val="nil"/>
              <w:bottom w:val="single" w:sz="4" w:space="0" w:color="auto"/>
              <w:right w:val="nil"/>
            </w:tcBorders>
            <w:vAlign w:val="center"/>
          </w:tcPr>
          <w:p w:rsidR="00AE5324" w:rsidRPr="00E51B5E" w:rsidRDefault="00AE5324" w:rsidP="00AE5324">
            <w:pPr>
              <w:rPr>
                <w:rFonts w:ascii="Arial" w:hAnsi="Arial" w:cs="Arial"/>
                <w:sz w:val="16"/>
                <w:szCs w:val="16"/>
                <w:lang w:val="fr-FR"/>
              </w:rPr>
            </w:pPr>
          </w:p>
        </w:tc>
        <w:tc>
          <w:tcPr>
            <w:tcW w:w="318" w:type="pct"/>
            <w:tcBorders>
              <w:top w:val="nil"/>
              <w:left w:val="nil"/>
              <w:bottom w:val="single" w:sz="4" w:space="0" w:color="auto"/>
              <w:right w:val="nil"/>
            </w:tcBorders>
            <w:vAlign w:val="center"/>
          </w:tcPr>
          <w:p w:rsidR="00AE5324" w:rsidRPr="00E51B5E" w:rsidRDefault="00AE5324" w:rsidP="00AE5324">
            <w:pPr>
              <w:jc w:val="center"/>
              <w:rPr>
                <w:rFonts w:ascii="Arial" w:hAnsi="Arial" w:cs="Arial"/>
                <w:sz w:val="16"/>
                <w:szCs w:val="16"/>
                <w:lang w:val="fr-FR"/>
              </w:rPr>
            </w:pPr>
          </w:p>
        </w:tc>
      </w:tr>
      <w:tr w:rsidR="00AE5324" w:rsidRPr="00CB4240" w:rsidTr="00AE5324">
        <w:tc>
          <w:tcPr>
            <w:tcW w:w="5000" w:type="pct"/>
            <w:gridSpan w:val="6"/>
            <w:tcBorders>
              <w:tr2bl w:val="nil"/>
            </w:tcBorders>
            <w:shd w:val="clear" w:color="auto" w:fill="000000"/>
            <w:tcMar>
              <w:top w:w="72" w:type="dxa"/>
              <w:left w:w="72" w:type="dxa"/>
              <w:bottom w:w="72" w:type="dxa"/>
              <w:right w:w="72" w:type="dxa"/>
            </w:tcMar>
            <w:vAlign w:val="center"/>
          </w:tcPr>
          <w:p w:rsidR="00AE5324" w:rsidRPr="00CB4240" w:rsidRDefault="00AE5324" w:rsidP="00E51B5E">
            <w:pPr>
              <w:rPr>
                <w:rFonts w:ascii="Book Antiqua" w:hAnsi="Book Antiqua" w:cs="Arial"/>
                <w:b/>
                <w:color w:val="FFFFFF"/>
                <w:sz w:val="18"/>
                <w:szCs w:val="18"/>
                <w:lang w:val="en-GB"/>
              </w:rPr>
            </w:pPr>
            <w:r>
              <w:rPr>
                <w:rFonts w:ascii="Book Antiqua" w:hAnsi="Book Antiqua" w:cs="Arial"/>
                <w:b/>
                <w:color w:val="FFFFFF"/>
                <w:sz w:val="18"/>
                <w:szCs w:val="18"/>
                <w:lang w:val="en-GB"/>
              </w:rPr>
              <w:t xml:space="preserve">11. </w:t>
            </w:r>
            <w:r w:rsidR="00E51B5E">
              <w:rPr>
                <w:rFonts w:ascii="Book Antiqua" w:hAnsi="Book Antiqua" w:cs="Arial"/>
                <w:b/>
                <w:color w:val="FFFFFF"/>
                <w:sz w:val="18"/>
                <w:szCs w:val="18"/>
                <w:lang w:val="en-GB"/>
              </w:rPr>
              <w:t>BIEN-ETRE SUBJECTIF</w:t>
            </w:r>
          </w:p>
        </w:tc>
      </w:tr>
      <w:tr w:rsidR="00AE5324" w:rsidRPr="00E51B5E" w:rsidTr="00AE5324">
        <w:tc>
          <w:tcPr>
            <w:tcW w:w="215" w:type="pct"/>
            <w:tcBorders>
              <w:right w:val="single" w:sz="4" w:space="0" w:color="auto"/>
              <w:tr2bl w:val="nil"/>
            </w:tcBorders>
            <w:tcMar>
              <w:top w:w="72" w:type="dxa"/>
              <w:left w:w="72" w:type="dxa"/>
              <w:bottom w:w="72" w:type="dxa"/>
              <w:right w:w="72" w:type="dxa"/>
            </w:tcMar>
            <w:vAlign w:val="center"/>
          </w:tcPr>
          <w:p w:rsidR="00AE5324" w:rsidRDefault="00AE5324" w:rsidP="00AE5324">
            <w:pPr>
              <w:rPr>
                <w:rFonts w:ascii="Arial" w:hAnsi="Arial" w:cs="Arial"/>
                <w:sz w:val="16"/>
                <w:szCs w:val="16"/>
                <w:lang w:val="en-GB"/>
              </w:rPr>
            </w:pPr>
            <w:r>
              <w:rPr>
                <w:rFonts w:ascii="Arial" w:hAnsi="Arial" w:cs="Arial"/>
                <w:sz w:val="16"/>
                <w:szCs w:val="16"/>
                <w:lang w:val="en-GB"/>
              </w:rPr>
              <w:t>SW.1</w:t>
            </w:r>
          </w:p>
        </w:tc>
        <w:tc>
          <w:tcPr>
            <w:tcW w:w="1040" w:type="pct"/>
            <w:tcBorders>
              <w:left w:val="single" w:sz="4" w:space="0" w:color="auto"/>
            </w:tcBorders>
            <w:vAlign w:val="center"/>
          </w:tcPr>
          <w:p w:rsidR="00AE5324" w:rsidRDefault="00E51B5E" w:rsidP="00E51B5E">
            <w:pPr>
              <w:rPr>
                <w:rFonts w:ascii="Arial" w:hAnsi="Arial" w:cs="Arial"/>
                <w:sz w:val="16"/>
                <w:szCs w:val="16"/>
                <w:lang w:val="en-GB"/>
              </w:rPr>
            </w:pPr>
            <w:r>
              <w:rPr>
                <w:rFonts w:ascii="Arial" w:hAnsi="Arial" w:cs="Arial"/>
                <w:sz w:val="16"/>
                <w:szCs w:val="16"/>
                <w:lang w:val="en-GB"/>
              </w:rPr>
              <w:t xml:space="preserve"> Satisfaction de vie</w:t>
            </w:r>
            <w:r w:rsidR="00AE5324">
              <w:rPr>
                <w:rFonts w:ascii="Arial" w:hAnsi="Arial" w:cs="Arial"/>
                <w:sz w:val="16"/>
                <w:szCs w:val="16"/>
                <w:lang w:val="en-GB"/>
              </w:rPr>
              <w:t xml:space="preserve"> </w:t>
            </w:r>
            <w:r w:rsidR="00AE5324" w:rsidRPr="009B1298">
              <w:rPr>
                <w:rFonts w:ascii="Arial" w:hAnsi="Arial" w:cs="Arial"/>
                <w:sz w:val="16"/>
                <w:szCs w:val="16"/>
                <w:vertAlign w:val="superscript"/>
                <w:lang w:val="en-GB"/>
              </w:rPr>
              <w:t>[M]</w:t>
            </w:r>
          </w:p>
        </w:tc>
        <w:tc>
          <w:tcPr>
            <w:tcW w:w="323" w:type="pct"/>
            <w:vAlign w:val="center"/>
          </w:tcPr>
          <w:p w:rsidR="00AE5324" w:rsidRDefault="00AE5324" w:rsidP="00AE5324">
            <w:pPr>
              <w:jc w:val="center"/>
              <w:rPr>
                <w:rFonts w:ascii="Arial" w:hAnsi="Arial" w:cs="Arial"/>
                <w:sz w:val="16"/>
                <w:szCs w:val="16"/>
                <w:lang w:val="en-GB"/>
              </w:rPr>
            </w:pPr>
            <w:r>
              <w:rPr>
                <w:rFonts w:ascii="Arial" w:hAnsi="Arial" w:cs="Arial"/>
                <w:sz w:val="16"/>
                <w:szCs w:val="16"/>
                <w:lang w:val="en-GB"/>
              </w:rPr>
              <w:t>LS</w:t>
            </w:r>
          </w:p>
        </w:tc>
        <w:tc>
          <w:tcPr>
            <w:tcW w:w="1547" w:type="pct"/>
            <w:vAlign w:val="center"/>
          </w:tcPr>
          <w:p w:rsidR="00AE5324" w:rsidRPr="00E51B5E" w:rsidRDefault="00AE5324" w:rsidP="00E51B5E">
            <w:pPr>
              <w:rPr>
                <w:rFonts w:ascii="Arial" w:hAnsi="Arial" w:cs="Arial"/>
                <w:sz w:val="16"/>
                <w:szCs w:val="16"/>
                <w:lang w:val="fr-FR"/>
              </w:rPr>
            </w:pPr>
            <w:r w:rsidRPr="00E51B5E">
              <w:rPr>
                <w:rFonts w:ascii="Arial" w:hAnsi="Arial" w:cs="Arial"/>
                <w:sz w:val="16"/>
                <w:szCs w:val="16"/>
                <w:lang w:val="fr-FR"/>
              </w:rPr>
              <w:t>N</w:t>
            </w:r>
            <w:r w:rsidR="00E51B5E" w:rsidRPr="00E51B5E">
              <w:rPr>
                <w:rFonts w:ascii="Arial" w:hAnsi="Arial" w:cs="Arial"/>
                <w:sz w:val="16"/>
                <w:szCs w:val="16"/>
                <w:lang w:val="fr-FR"/>
              </w:rPr>
              <w:t>ombre de femmes de 1</w:t>
            </w:r>
            <w:r w:rsidRPr="00E51B5E">
              <w:rPr>
                <w:rFonts w:ascii="Arial" w:hAnsi="Arial" w:cs="Arial"/>
                <w:sz w:val="16"/>
                <w:szCs w:val="16"/>
                <w:lang w:val="fr-FR"/>
              </w:rPr>
              <w:t xml:space="preserve">5-24 </w:t>
            </w:r>
            <w:r w:rsidR="00E51B5E" w:rsidRPr="00E51B5E">
              <w:rPr>
                <w:rFonts w:ascii="Arial" w:hAnsi="Arial" w:cs="Arial"/>
                <w:sz w:val="16"/>
                <w:szCs w:val="16"/>
                <w:lang w:val="fr-FR"/>
              </w:rPr>
              <w:t>ans qui sont très satisfaites ou satisfaites de leur vie de famille, de leurs relations amicales, de leur école, de leur travail</w:t>
            </w:r>
            <w:r w:rsidR="00E51B5E">
              <w:rPr>
                <w:rFonts w:ascii="Arial" w:hAnsi="Arial" w:cs="Arial"/>
                <w:sz w:val="16"/>
                <w:szCs w:val="16"/>
                <w:lang w:val="fr-FR"/>
              </w:rPr>
              <w:t xml:space="preserve"> </w:t>
            </w:r>
            <w:r w:rsidR="00E51B5E" w:rsidRPr="00E51B5E">
              <w:rPr>
                <w:rFonts w:ascii="Arial" w:hAnsi="Arial" w:cs="Arial"/>
                <w:sz w:val="16"/>
                <w:szCs w:val="16"/>
                <w:lang w:val="fr-FR"/>
              </w:rPr>
              <w:t>actuel, de leur santé, de l’endroit où elles habitant, de la façon dont les autres les traitent et d</w:t>
            </w:r>
            <w:r w:rsidR="00E51B5E">
              <w:rPr>
                <w:rFonts w:ascii="Arial" w:hAnsi="Arial" w:cs="Arial"/>
                <w:sz w:val="16"/>
                <w:szCs w:val="16"/>
                <w:lang w:val="fr-FR"/>
              </w:rPr>
              <w:t>e</w:t>
            </w:r>
            <w:r w:rsidR="00E51B5E" w:rsidRPr="00E51B5E">
              <w:rPr>
                <w:rFonts w:ascii="Arial" w:hAnsi="Arial" w:cs="Arial"/>
                <w:sz w:val="16"/>
                <w:szCs w:val="16"/>
                <w:lang w:val="fr-FR"/>
              </w:rPr>
              <w:t xml:space="preserve"> leur aspect physique. </w:t>
            </w:r>
          </w:p>
        </w:tc>
        <w:tc>
          <w:tcPr>
            <w:tcW w:w="1557" w:type="pct"/>
            <w:vAlign w:val="center"/>
          </w:tcPr>
          <w:p w:rsidR="00AE5324" w:rsidRPr="00E51B5E" w:rsidRDefault="00E51B5E" w:rsidP="00AE5324">
            <w:pPr>
              <w:rPr>
                <w:rFonts w:ascii="Arial" w:hAnsi="Arial" w:cs="Arial"/>
                <w:sz w:val="16"/>
                <w:szCs w:val="16"/>
                <w:lang w:val="fr-FR"/>
              </w:rPr>
            </w:pPr>
            <w:r w:rsidRPr="00AE5324">
              <w:rPr>
                <w:rFonts w:ascii="Arial" w:hAnsi="Arial" w:cs="Arial"/>
                <w:sz w:val="16"/>
                <w:szCs w:val="16"/>
                <w:lang w:val="fr-FR"/>
              </w:rPr>
              <w:t>Nombre total d</w:t>
            </w:r>
            <w:r>
              <w:rPr>
                <w:rFonts w:ascii="Arial" w:hAnsi="Arial" w:cs="Arial"/>
                <w:sz w:val="16"/>
                <w:szCs w:val="16"/>
                <w:lang w:val="fr-FR"/>
              </w:rPr>
              <w:t>e femmes</w:t>
            </w:r>
            <w:r w:rsidRPr="00AE5324">
              <w:rPr>
                <w:rFonts w:ascii="Arial" w:hAnsi="Arial" w:cs="Arial"/>
                <w:sz w:val="16"/>
                <w:szCs w:val="16"/>
                <w:lang w:val="fr-FR"/>
              </w:rPr>
              <w:t xml:space="preserve"> de 15</w:t>
            </w:r>
            <w:r>
              <w:rPr>
                <w:rFonts w:ascii="Arial" w:hAnsi="Arial" w:cs="Arial"/>
                <w:sz w:val="16"/>
                <w:szCs w:val="16"/>
                <w:lang w:val="fr-FR"/>
              </w:rPr>
              <w:t>-24</w:t>
            </w:r>
            <w:r w:rsidRPr="00AE5324">
              <w:rPr>
                <w:rFonts w:ascii="Arial" w:hAnsi="Arial" w:cs="Arial"/>
                <w:sz w:val="16"/>
                <w:szCs w:val="16"/>
                <w:lang w:val="fr-FR"/>
              </w:rPr>
              <w:t xml:space="preserve"> an</w:t>
            </w:r>
            <w:r>
              <w:rPr>
                <w:rFonts w:ascii="Arial" w:hAnsi="Arial" w:cs="Arial"/>
                <w:sz w:val="16"/>
                <w:szCs w:val="16"/>
                <w:lang w:val="fr-FR"/>
              </w:rPr>
              <w:t>s</w:t>
            </w:r>
          </w:p>
        </w:tc>
        <w:tc>
          <w:tcPr>
            <w:tcW w:w="318" w:type="pct"/>
            <w:vAlign w:val="center"/>
          </w:tcPr>
          <w:p w:rsidR="00AE5324" w:rsidRPr="00E51B5E" w:rsidRDefault="00AE5324" w:rsidP="00AE5324">
            <w:pPr>
              <w:jc w:val="center"/>
              <w:rPr>
                <w:rFonts w:ascii="Arial" w:hAnsi="Arial" w:cs="Arial"/>
                <w:sz w:val="16"/>
                <w:szCs w:val="16"/>
                <w:lang w:val="fr-FR"/>
              </w:rPr>
            </w:pPr>
          </w:p>
        </w:tc>
      </w:tr>
      <w:tr w:rsidR="00AE5324" w:rsidRPr="00E51B5E" w:rsidTr="00AE5324">
        <w:tc>
          <w:tcPr>
            <w:tcW w:w="215" w:type="pct"/>
            <w:tcBorders>
              <w:right w:val="single" w:sz="4" w:space="0" w:color="auto"/>
              <w:tr2bl w:val="nil"/>
            </w:tcBorders>
            <w:tcMar>
              <w:top w:w="72" w:type="dxa"/>
              <w:left w:w="72" w:type="dxa"/>
              <w:bottom w:w="72" w:type="dxa"/>
              <w:right w:w="72" w:type="dxa"/>
            </w:tcMar>
            <w:vAlign w:val="center"/>
          </w:tcPr>
          <w:p w:rsidR="00AE5324" w:rsidRDefault="00AE5324" w:rsidP="00AE5324">
            <w:pPr>
              <w:rPr>
                <w:rFonts w:ascii="Arial" w:hAnsi="Arial" w:cs="Arial"/>
                <w:sz w:val="16"/>
                <w:szCs w:val="16"/>
                <w:lang w:val="en-GB"/>
              </w:rPr>
            </w:pPr>
            <w:r>
              <w:rPr>
                <w:rFonts w:ascii="Arial" w:hAnsi="Arial" w:cs="Arial"/>
                <w:sz w:val="16"/>
                <w:szCs w:val="16"/>
                <w:lang w:val="en-GB"/>
              </w:rPr>
              <w:t>SW.2</w:t>
            </w:r>
          </w:p>
        </w:tc>
        <w:tc>
          <w:tcPr>
            <w:tcW w:w="1040" w:type="pct"/>
            <w:tcBorders>
              <w:left w:val="single" w:sz="4" w:space="0" w:color="auto"/>
            </w:tcBorders>
            <w:vAlign w:val="center"/>
          </w:tcPr>
          <w:p w:rsidR="00AE5324" w:rsidRDefault="00E51B5E" w:rsidP="00E51B5E">
            <w:pPr>
              <w:rPr>
                <w:rFonts w:ascii="Arial" w:hAnsi="Arial" w:cs="Arial"/>
                <w:sz w:val="16"/>
                <w:szCs w:val="16"/>
                <w:lang w:val="en-GB"/>
              </w:rPr>
            </w:pPr>
            <w:r>
              <w:rPr>
                <w:rFonts w:ascii="Arial" w:hAnsi="Arial" w:cs="Arial"/>
                <w:sz w:val="16"/>
                <w:szCs w:val="16"/>
                <w:lang w:val="en-GB"/>
              </w:rPr>
              <w:t xml:space="preserve">Bonheur </w:t>
            </w:r>
            <w:r w:rsidR="00AE5324">
              <w:rPr>
                <w:rFonts w:ascii="Arial" w:hAnsi="Arial" w:cs="Arial"/>
                <w:sz w:val="16"/>
                <w:szCs w:val="16"/>
                <w:lang w:val="en-GB"/>
              </w:rPr>
              <w:t xml:space="preserve"> </w:t>
            </w:r>
            <w:r w:rsidR="00AE5324" w:rsidRPr="009B1298">
              <w:rPr>
                <w:rFonts w:ascii="Arial" w:hAnsi="Arial" w:cs="Arial"/>
                <w:sz w:val="16"/>
                <w:szCs w:val="16"/>
                <w:vertAlign w:val="superscript"/>
                <w:lang w:val="en-GB"/>
              </w:rPr>
              <w:t>[M]</w:t>
            </w:r>
          </w:p>
        </w:tc>
        <w:tc>
          <w:tcPr>
            <w:tcW w:w="323" w:type="pct"/>
            <w:vAlign w:val="center"/>
          </w:tcPr>
          <w:p w:rsidR="00AE5324" w:rsidRDefault="00AE5324" w:rsidP="00AE5324">
            <w:pPr>
              <w:jc w:val="center"/>
              <w:rPr>
                <w:rFonts w:ascii="Arial" w:hAnsi="Arial" w:cs="Arial"/>
                <w:sz w:val="16"/>
                <w:szCs w:val="16"/>
                <w:lang w:val="en-GB"/>
              </w:rPr>
            </w:pPr>
            <w:r>
              <w:rPr>
                <w:rFonts w:ascii="Arial" w:hAnsi="Arial" w:cs="Arial"/>
                <w:sz w:val="16"/>
                <w:szCs w:val="16"/>
                <w:lang w:val="en-GB"/>
              </w:rPr>
              <w:t>LS</w:t>
            </w:r>
          </w:p>
        </w:tc>
        <w:tc>
          <w:tcPr>
            <w:tcW w:w="1547" w:type="pct"/>
            <w:vAlign w:val="center"/>
          </w:tcPr>
          <w:p w:rsidR="00AE5324" w:rsidRPr="00E51B5E" w:rsidRDefault="00AE5324" w:rsidP="00E51B5E">
            <w:pPr>
              <w:rPr>
                <w:rFonts w:ascii="Arial" w:hAnsi="Arial" w:cs="Arial"/>
                <w:sz w:val="16"/>
                <w:szCs w:val="16"/>
                <w:lang w:val="fr-FR"/>
              </w:rPr>
            </w:pPr>
            <w:r w:rsidRPr="00E51B5E">
              <w:rPr>
                <w:rFonts w:ascii="Arial" w:hAnsi="Arial" w:cs="Arial"/>
                <w:sz w:val="16"/>
                <w:szCs w:val="16"/>
                <w:lang w:val="fr-FR"/>
              </w:rPr>
              <w:t>N</w:t>
            </w:r>
            <w:r w:rsidR="00E51B5E" w:rsidRPr="00E51B5E">
              <w:rPr>
                <w:rFonts w:ascii="Arial" w:hAnsi="Arial" w:cs="Arial"/>
                <w:sz w:val="16"/>
                <w:szCs w:val="16"/>
                <w:lang w:val="fr-FR"/>
              </w:rPr>
              <w:t>ombre de femmes de 15-24 ans qui sont très heureuses ou heureuses</w:t>
            </w:r>
          </w:p>
        </w:tc>
        <w:tc>
          <w:tcPr>
            <w:tcW w:w="1557" w:type="pct"/>
            <w:vAlign w:val="center"/>
          </w:tcPr>
          <w:p w:rsidR="00AE5324" w:rsidRPr="00E51B5E" w:rsidRDefault="00E51B5E" w:rsidP="00AE5324">
            <w:pPr>
              <w:rPr>
                <w:rFonts w:ascii="Arial" w:hAnsi="Arial" w:cs="Arial"/>
                <w:sz w:val="16"/>
                <w:szCs w:val="16"/>
                <w:lang w:val="fr-FR"/>
              </w:rPr>
            </w:pPr>
            <w:r w:rsidRPr="00AE5324">
              <w:rPr>
                <w:rFonts w:ascii="Arial" w:hAnsi="Arial" w:cs="Arial"/>
                <w:sz w:val="16"/>
                <w:szCs w:val="16"/>
                <w:lang w:val="fr-FR"/>
              </w:rPr>
              <w:t>Nombre total d</w:t>
            </w:r>
            <w:r>
              <w:rPr>
                <w:rFonts w:ascii="Arial" w:hAnsi="Arial" w:cs="Arial"/>
                <w:sz w:val="16"/>
                <w:szCs w:val="16"/>
                <w:lang w:val="fr-FR"/>
              </w:rPr>
              <w:t>e femmes</w:t>
            </w:r>
            <w:r w:rsidRPr="00AE5324">
              <w:rPr>
                <w:rFonts w:ascii="Arial" w:hAnsi="Arial" w:cs="Arial"/>
                <w:sz w:val="16"/>
                <w:szCs w:val="16"/>
                <w:lang w:val="fr-FR"/>
              </w:rPr>
              <w:t xml:space="preserve"> de 15</w:t>
            </w:r>
            <w:r>
              <w:rPr>
                <w:rFonts w:ascii="Arial" w:hAnsi="Arial" w:cs="Arial"/>
                <w:sz w:val="16"/>
                <w:szCs w:val="16"/>
                <w:lang w:val="fr-FR"/>
              </w:rPr>
              <w:t>-24</w:t>
            </w:r>
            <w:r w:rsidRPr="00AE5324">
              <w:rPr>
                <w:rFonts w:ascii="Arial" w:hAnsi="Arial" w:cs="Arial"/>
                <w:sz w:val="16"/>
                <w:szCs w:val="16"/>
                <w:lang w:val="fr-FR"/>
              </w:rPr>
              <w:t xml:space="preserve"> an</w:t>
            </w:r>
            <w:r>
              <w:rPr>
                <w:rFonts w:ascii="Arial" w:hAnsi="Arial" w:cs="Arial"/>
                <w:sz w:val="16"/>
                <w:szCs w:val="16"/>
                <w:lang w:val="fr-FR"/>
              </w:rPr>
              <w:t>s</w:t>
            </w:r>
          </w:p>
        </w:tc>
        <w:tc>
          <w:tcPr>
            <w:tcW w:w="318" w:type="pct"/>
            <w:vAlign w:val="center"/>
          </w:tcPr>
          <w:p w:rsidR="00AE5324" w:rsidRPr="00E51B5E" w:rsidRDefault="00AE5324" w:rsidP="00AE5324">
            <w:pPr>
              <w:jc w:val="center"/>
              <w:rPr>
                <w:rFonts w:ascii="Arial" w:hAnsi="Arial" w:cs="Arial"/>
                <w:sz w:val="16"/>
                <w:szCs w:val="16"/>
                <w:lang w:val="fr-FR"/>
              </w:rPr>
            </w:pPr>
          </w:p>
        </w:tc>
      </w:tr>
      <w:tr w:rsidR="00AE5324" w:rsidRPr="00E51B5E" w:rsidTr="00AE5324">
        <w:tc>
          <w:tcPr>
            <w:tcW w:w="215" w:type="pct"/>
            <w:tcBorders>
              <w:bottom w:val="single" w:sz="4" w:space="0" w:color="auto"/>
              <w:right w:val="single" w:sz="4" w:space="0" w:color="auto"/>
              <w:tr2bl w:val="nil"/>
            </w:tcBorders>
            <w:tcMar>
              <w:top w:w="72" w:type="dxa"/>
              <w:left w:w="72" w:type="dxa"/>
              <w:bottom w:w="72" w:type="dxa"/>
              <w:right w:w="72" w:type="dxa"/>
            </w:tcMar>
            <w:vAlign w:val="center"/>
          </w:tcPr>
          <w:p w:rsidR="00AE5324" w:rsidRDefault="00AE5324" w:rsidP="00AE5324">
            <w:pPr>
              <w:rPr>
                <w:rFonts w:ascii="Arial" w:hAnsi="Arial" w:cs="Arial"/>
                <w:sz w:val="16"/>
                <w:szCs w:val="16"/>
                <w:lang w:val="en-GB"/>
              </w:rPr>
            </w:pPr>
            <w:r>
              <w:rPr>
                <w:rFonts w:ascii="Arial" w:hAnsi="Arial" w:cs="Arial"/>
                <w:sz w:val="16"/>
                <w:szCs w:val="16"/>
                <w:lang w:val="en-GB"/>
              </w:rPr>
              <w:t>SW.3</w:t>
            </w:r>
          </w:p>
        </w:tc>
        <w:tc>
          <w:tcPr>
            <w:tcW w:w="1040" w:type="pct"/>
            <w:tcBorders>
              <w:left w:val="single" w:sz="4" w:space="0" w:color="auto"/>
              <w:bottom w:val="single" w:sz="4" w:space="0" w:color="auto"/>
            </w:tcBorders>
            <w:vAlign w:val="center"/>
          </w:tcPr>
          <w:p w:rsidR="00AE5324" w:rsidRPr="00152206" w:rsidRDefault="00AE5324" w:rsidP="00152206">
            <w:pPr>
              <w:rPr>
                <w:rFonts w:ascii="Arial" w:hAnsi="Arial" w:cs="Arial"/>
                <w:sz w:val="16"/>
                <w:szCs w:val="16"/>
                <w:lang w:val="fr-FR"/>
              </w:rPr>
            </w:pPr>
            <w:r w:rsidRPr="00152206">
              <w:rPr>
                <w:rFonts w:ascii="Arial" w:hAnsi="Arial" w:cs="Arial"/>
                <w:sz w:val="16"/>
                <w:szCs w:val="16"/>
                <w:lang w:val="fr-FR"/>
              </w:rPr>
              <w:t xml:space="preserve">Perception </w:t>
            </w:r>
            <w:r w:rsidR="00E51B5E" w:rsidRPr="00152206">
              <w:rPr>
                <w:rFonts w:ascii="Arial" w:hAnsi="Arial" w:cs="Arial"/>
                <w:sz w:val="16"/>
                <w:szCs w:val="16"/>
                <w:lang w:val="fr-FR"/>
              </w:rPr>
              <w:t>d</w:t>
            </w:r>
            <w:r w:rsidR="00152206" w:rsidRPr="00152206">
              <w:rPr>
                <w:rFonts w:ascii="Arial" w:hAnsi="Arial" w:cs="Arial"/>
                <w:sz w:val="16"/>
                <w:szCs w:val="16"/>
                <w:lang w:val="fr-FR"/>
              </w:rPr>
              <w:t xml:space="preserve">’une vie meilleure </w:t>
            </w:r>
            <w:r w:rsidRPr="00152206">
              <w:rPr>
                <w:rFonts w:ascii="Arial" w:hAnsi="Arial" w:cs="Arial"/>
                <w:sz w:val="16"/>
                <w:szCs w:val="16"/>
                <w:vertAlign w:val="superscript"/>
                <w:lang w:val="fr-FR"/>
              </w:rPr>
              <w:t>[M]</w:t>
            </w:r>
          </w:p>
        </w:tc>
        <w:tc>
          <w:tcPr>
            <w:tcW w:w="323" w:type="pct"/>
            <w:tcBorders>
              <w:bottom w:val="single" w:sz="4" w:space="0" w:color="auto"/>
            </w:tcBorders>
            <w:vAlign w:val="center"/>
          </w:tcPr>
          <w:p w:rsidR="00AE5324" w:rsidRDefault="00AE5324" w:rsidP="00AE5324">
            <w:pPr>
              <w:jc w:val="center"/>
              <w:rPr>
                <w:rFonts w:ascii="Arial" w:hAnsi="Arial" w:cs="Arial"/>
                <w:sz w:val="16"/>
                <w:szCs w:val="16"/>
                <w:lang w:val="en-GB"/>
              </w:rPr>
            </w:pPr>
            <w:r>
              <w:rPr>
                <w:rFonts w:ascii="Arial" w:hAnsi="Arial" w:cs="Arial"/>
                <w:sz w:val="16"/>
                <w:szCs w:val="16"/>
                <w:lang w:val="en-GB"/>
              </w:rPr>
              <w:t>LS</w:t>
            </w:r>
          </w:p>
        </w:tc>
        <w:tc>
          <w:tcPr>
            <w:tcW w:w="1547" w:type="pct"/>
            <w:tcBorders>
              <w:bottom w:val="single" w:sz="4" w:space="0" w:color="auto"/>
            </w:tcBorders>
            <w:vAlign w:val="center"/>
          </w:tcPr>
          <w:p w:rsidR="00AE5324" w:rsidRPr="00152206" w:rsidRDefault="00AE5324" w:rsidP="00152206">
            <w:pPr>
              <w:rPr>
                <w:rFonts w:ascii="Arial" w:hAnsi="Arial" w:cs="Arial"/>
                <w:sz w:val="16"/>
                <w:szCs w:val="16"/>
                <w:lang w:val="fr-FR"/>
              </w:rPr>
            </w:pPr>
            <w:r w:rsidRPr="00152206">
              <w:rPr>
                <w:rFonts w:ascii="Arial" w:hAnsi="Arial" w:cs="Arial"/>
                <w:sz w:val="16"/>
                <w:szCs w:val="16"/>
                <w:lang w:val="fr-FR"/>
              </w:rPr>
              <w:t>N</w:t>
            </w:r>
            <w:r w:rsidR="00152206" w:rsidRPr="00152206">
              <w:rPr>
                <w:rFonts w:ascii="Arial" w:hAnsi="Arial" w:cs="Arial"/>
                <w:sz w:val="16"/>
                <w:szCs w:val="16"/>
                <w:lang w:val="fr-FR"/>
              </w:rPr>
              <w:t xml:space="preserve">ombre de femmes de </w:t>
            </w:r>
            <w:r w:rsidRPr="00152206">
              <w:rPr>
                <w:rFonts w:ascii="Arial" w:hAnsi="Arial" w:cs="Arial"/>
                <w:sz w:val="16"/>
                <w:szCs w:val="16"/>
                <w:lang w:val="fr-FR"/>
              </w:rPr>
              <w:t xml:space="preserve">15-24 </w:t>
            </w:r>
            <w:r w:rsidR="00152206" w:rsidRPr="00152206">
              <w:rPr>
                <w:rFonts w:ascii="Arial" w:hAnsi="Arial" w:cs="Arial"/>
                <w:sz w:val="16"/>
                <w:szCs w:val="16"/>
                <w:lang w:val="fr-FR"/>
              </w:rPr>
              <w:t xml:space="preserve">ans dont la vie s’est améliorée </w:t>
            </w:r>
            <w:r w:rsidR="00152206">
              <w:rPr>
                <w:rFonts w:ascii="Arial" w:hAnsi="Arial" w:cs="Arial"/>
                <w:sz w:val="16"/>
                <w:szCs w:val="16"/>
                <w:lang w:val="fr-FR"/>
              </w:rPr>
              <w:t>d</w:t>
            </w:r>
            <w:r w:rsidR="00152206" w:rsidRPr="00152206">
              <w:rPr>
                <w:rFonts w:ascii="Arial" w:hAnsi="Arial" w:cs="Arial"/>
                <w:sz w:val="16"/>
                <w:szCs w:val="16"/>
                <w:lang w:val="fr-FR"/>
              </w:rPr>
              <w:t>urant la dernière année et qui pensent que leur vie sera meilleure dans un an</w:t>
            </w:r>
            <w:r w:rsidR="00152206">
              <w:rPr>
                <w:rFonts w:ascii="Arial" w:hAnsi="Arial" w:cs="Arial"/>
                <w:sz w:val="16"/>
                <w:szCs w:val="16"/>
                <w:lang w:val="fr-FR"/>
              </w:rPr>
              <w:t xml:space="preserve"> </w:t>
            </w:r>
          </w:p>
        </w:tc>
        <w:tc>
          <w:tcPr>
            <w:tcW w:w="1557" w:type="pct"/>
            <w:tcBorders>
              <w:bottom w:val="single" w:sz="4" w:space="0" w:color="auto"/>
            </w:tcBorders>
            <w:vAlign w:val="center"/>
          </w:tcPr>
          <w:p w:rsidR="00AE5324" w:rsidRPr="00E51B5E" w:rsidRDefault="00E51B5E" w:rsidP="00AE5324">
            <w:pPr>
              <w:rPr>
                <w:rFonts w:ascii="Arial" w:hAnsi="Arial" w:cs="Arial"/>
                <w:sz w:val="16"/>
                <w:szCs w:val="16"/>
                <w:lang w:val="fr-FR"/>
              </w:rPr>
            </w:pPr>
            <w:r w:rsidRPr="00AE5324">
              <w:rPr>
                <w:rFonts w:ascii="Arial" w:hAnsi="Arial" w:cs="Arial"/>
                <w:sz w:val="16"/>
                <w:szCs w:val="16"/>
                <w:lang w:val="fr-FR"/>
              </w:rPr>
              <w:t>Nombre total d</w:t>
            </w:r>
            <w:r>
              <w:rPr>
                <w:rFonts w:ascii="Arial" w:hAnsi="Arial" w:cs="Arial"/>
                <w:sz w:val="16"/>
                <w:szCs w:val="16"/>
                <w:lang w:val="fr-FR"/>
              </w:rPr>
              <w:t>e femmes</w:t>
            </w:r>
            <w:r w:rsidRPr="00AE5324">
              <w:rPr>
                <w:rFonts w:ascii="Arial" w:hAnsi="Arial" w:cs="Arial"/>
                <w:sz w:val="16"/>
                <w:szCs w:val="16"/>
                <w:lang w:val="fr-FR"/>
              </w:rPr>
              <w:t xml:space="preserve"> de 15</w:t>
            </w:r>
            <w:r>
              <w:rPr>
                <w:rFonts w:ascii="Arial" w:hAnsi="Arial" w:cs="Arial"/>
                <w:sz w:val="16"/>
                <w:szCs w:val="16"/>
                <w:lang w:val="fr-FR"/>
              </w:rPr>
              <w:t>-24</w:t>
            </w:r>
            <w:r w:rsidRPr="00AE5324">
              <w:rPr>
                <w:rFonts w:ascii="Arial" w:hAnsi="Arial" w:cs="Arial"/>
                <w:sz w:val="16"/>
                <w:szCs w:val="16"/>
                <w:lang w:val="fr-FR"/>
              </w:rPr>
              <w:t xml:space="preserve"> an</w:t>
            </w:r>
            <w:r>
              <w:rPr>
                <w:rFonts w:ascii="Arial" w:hAnsi="Arial" w:cs="Arial"/>
                <w:sz w:val="16"/>
                <w:szCs w:val="16"/>
                <w:lang w:val="fr-FR"/>
              </w:rPr>
              <w:t>s</w:t>
            </w:r>
          </w:p>
        </w:tc>
        <w:tc>
          <w:tcPr>
            <w:tcW w:w="318" w:type="pct"/>
            <w:tcBorders>
              <w:bottom w:val="single" w:sz="4" w:space="0" w:color="auto"/>
            </w:tcBorders>
            <w:vAlign w:val="center"/>
          </w:tcPr>
          <w:p w:rsidR="00AE5324" w:rsidRPr="00E51B5E" w:rsidRDefault="00AE5324" w:rsidP="00AE5324">
            <w:pPr>
              <w:jc w:val="center"/>
              <w:rPr>
                <w:rFonts w:ascii="Arial" w:hAnsi="Arial" w:cs="Arial"/>
                <w:sz w:val="16"/>
                <w:szCs w:val="16"/>
                <w:lang w:val="fr-FR"/>
              </w:rPr>
            </w:pPr>
          </w:p>
        </w:tc>
      </w:tr>
      <w:tr w:rsidR="00AE5324" w:rsidRPr="005A63B2" w:rsidTr="00AE5324">
        <w:tc>
          <w:tcPr>
            <w:tcW w:w="5000" w:type="pct"/>
            <w:gridSpan w:val="6"/>
            <w:tcBorders>
              <w:tr2bl w:val="nil"/>
            </w:tcBorders>
            <w:shd w:val="clear" w:color="auto" w:fill="000000"/>
            <w:tcMar>
              <w:top w:w="72" w:type="dxa"/>
              <w:left w:w="72" w:type="dxa"/>
              <w:bottom w:w="72" w:type="dxa"/>
              <w:right w:w="72" w:type="dxa"/>
            </w:tcMar>
            <w:vAlign w:val="center"/>
          </w:tcPr>
          <w:p w:rsidR="00AE5324" w:rsidRPr="005A63B2" w:rsidRDefault="00AE5324" w:rsidP="005A63B2">
            <w:pPr>
              <w:pageBreakBefore/>
              <w:rPr>
                <w:rFonts w:ascii="Book Antiqua" w:hAnsi="Book Antiqua" w:cs="Arial"/>
                <w:b/>
                <w:color w:val="FFFFFF"/>
                <w:sz w:val="18"/>
                <w:szCs w:val="18"/>
                <w:lang w:val="fr-FR"/>
              </w:rPr>
            </w:pPr>
            <w:r w:rsidRPr="005A63B2">
              <w:rPr>
                <w:rFonts w:ascii="Book Antiqua" w:hAnsi="Book Antiqua" w:cs="Arial"/>
                <w:b/>
                <w:color w:val="FFFFFF"/>
                <w:sz w:val="18"/>
                <w:szCs w:val="18"/>
                <w:lang w:val="fr-FR"/>
              </w:rPr>
              <w:lastRenderedPageBreak/>
              <w:t xml:space="preserve">12. </w:t>
            </w:r>
            <w:r w:rsidR="005A63B2" w:rsidRPr="005A63B2">
              <w:rPr>
                <w:rFonts w:ascii="Book Antiqua" w:hAnsi="Book Antiqua" w:cs="Arial"/>
                <w:b/>
                <w:color w:val="FFFFFF"/>
                <w:sz w:val="18"/>
                <w:szCs w:val="18"/>
                <w:lang w:val="fr-FR"/>
              </w:rPr>
              <w:t>CONSOMMATION D’ALCOOL ET DE TABAC</w:t>
            </w:r>
          </w:p>
        </w:tc>
      </w:tr>
      <w:tr w:rsidR="00AE5324" w:rsidRPr="005A63B2" w:rsidTr="00AE5324">
        <w:tc>
          <w:tcPr>
            <w:tcW w:w="215" w:type="pct"/>
            <w:tcBorders>
              <w:right w:val="single" w:sz="4" w:space="0" w:color="auto"/>
              <w:tr2bl w:val="nil"/>
            </w:tcBorders>
            <w:tcMar>
              <w:top w:w="72" w:type="dxa"/>
              <w:left w:w="72" w:type="dxa"/>
              <w:bottom w:w="72" w:type="dxa"/>
              <w:right w:w="72" w:type="dxa"/>
            </w:tcMar>
            <w:vAlign w:val="center"/>
          </w:tcPr>
          <w:p w:rsidR="00AE5324" w:rsidRDefault="00AE5324" w:rsidP="00AE5324">
            <w:pPr>
              <w:rPr>
                <w:rFonts w:ascii="Arial" w:hAnsi="Arial" w:cs="Arial"/>
                <w:sz w:val="16"/>
                <w:szCs w:val="16"/>
                <w:lang w:val="en-GB"/>
              </w:rPr>
            </w:pPr>
            <w:r>
              <w:rPr>
                <w:rFonts w:ascii="Arial" w:hAnsi="Arial" w:cs="Arial"/>
                <w:sz w:val="16"/>
                <w:szCs w:val="16"/>
                <w:lang w:val="en-GB"/>
              </w:rPr>
              <w:t>TA.1</w:t>
            </w:r>
          </w:p>
        </w:tc>
        <w:tc>
          <w:tcPr>
            <w:tcW w:w="1040" w:type="pct"/>
            <w:tcBorders>
              <w:left w:val="single" w:sz="4" w:space="0" w:color="auto"/>
            </w:tcBorders>
            <w:vAlign w:val="center"/>
          </w:tcPr>
          <w:p w:rsidR="00AE5324" w:rsidRDefault="005A63B2" w:rsidP="005A63B2">
            <w:pPr>
              <w:rPr>
                <w:rFonts w:ascii="Arial" w:hAnsi="Arial" w:cs="Arial"/>
                <w:sz w:val="16"/>
                <w:szCs w:val="16"/>
                <w:lang w:val="en-GB"/>
              </w:rPr>
            </w:pPr>
            <w:proofErr w:type="spellStart"/>
            <w:r>
              <w:rPr>
                <w:rFonts w:ascii="Arial" w:hAnsi="Arial" w:cs="Arial"/>
                <w:sz w:val="16"/>
                <w:szCs w:val="16"/>
                <w:lang w:val="en-GB"/>
              </w:rPr>
              <w:t>Consommation</w:t>
            </w:r>
            <w:proofErr w:type="spellEnd"/>
            <w:r>
              <w:rPr>
                <w:rFonts w:ascii="Arial" w:hAnsi="Arial" w:cs="Arial"/>
                <w:sz w:val="16"/>
                <w:szCs w:val="16"/>
                <w:lang w:val="en-GB"/>
              </w:rPr>
              <w:t xml:space="preserve"> de </w:t>
            </w:r>
            <w:proofErr w:type="spellStart"/>
            <w:r>
              <w:rPr>
                <w:rFonts w:ascii="Arial" w:hAnsi="Arial" w:cs="Arial"/>
                <w:sz w:val="16"/>
                <w:szCs w:val="16"/>
                <w:lang w:val="en-GB"/>
              </w:rPr>
              <w:t>tabac</w:t>
            </w:r>
            <w:proofErr w:type="spellEnd"/>
            <w:r w:rsidR="00AE5324">
              <w:rPr>
                <w:rFonts w:ascii="Arial" w:hAnsi="Arial" w:cs="Arial"/>
                <w:sz w:val="16"/>
                <w:szCs w:val="16"/>
                <w:lang w:val="en-GB"/>
              </w:rPr>
              <w:t xml:space="preserve"> </w:t>
            </w:r>
            <w:r w:rsidR="00AE5324" w:rsidRPr="009B1298">
              <w:rPr>
                <w:rFonts w:ascii="Arial" w:hAnsi="Arial" w:cs="Arial"/>
                <w:sz w:val="16"/>
                <w:szCs w:val="16"/>
                <w:vertAlign w:val="superscript"/>
                <w:lang w:val="en-GB"/>
              </w:rPr>
              <w:t>[M]</w:t>
            </w:r>
          </w:p>
        </w:tc>
        <w:tc>
          <w:tcPr>
            <w:tcW w:w="323" w:type="pct"/>
            <w:vAlign w:val="center"/>
          </w:tcPr>
          <w:p w:rsidR="00AE5324" w:rsidRDefault="00AE5324" w:rsidP="00AE5324">
            <w:pPr>
              <w:jc w:val="center"/>
              <w:rPr>
                <w:rFonts w:ascii="Arial" w:hAnsi="Arial" w:cs="Arial"/>
                <w:sz w:val="16"/>
                <w:szCs w:val="16"/>
                <w:lang w:val="en-GB"/>
              </w:rPr>
            </w:pPr>
            <w:r>
              <w:rPr>
                <w:rFonts w:ascii="Arial" w:hAnsi="Arial" w:cs="Arial"/>
                <w:sz w:val="16"/>
                <w:szCs w:val="16"/>
                <w:lang w:val="en-GB"/>
              </w:rPr>
              <w:t>TA</w:t>
            </w:r>
          </w:p>
        </w:tc>
        <w:tc>
          <w:tcPr>
            <w:tcW w:w="1547" w:type="pct"/>
            <w:vAlign w:val="center"/>
          </w:tcPr>
          <w:p w:rsidR="00AE5324" w:rsidRPr="005A63B2" w:rsidRDefault="00AE5324" w:rsidP="004A0FA2">
            <w:pPr>
              <w:rPr>
                <w:rFonts w:ascii="Arial" w:hAnsi="Arial" w:cs="Arial"/>
                <w:sz w:val="16"/>
                <w:szCs w:val="16"/>
                <w:lang w:val="fr-FR"/>
              </w:rPr>
            </w:pPr>
            <w:r w:rsidRPr="005A63B2">
              <w:rPr>
                <w:rFonts w:ascii="Arial" w:hAnsi="Arial" w:cs="Arial"/>
                <w:sz w:val="16"/>
                <w:szCs w:val="16"/>
                <w:lang w:val="fr-FR"/>
              </w:rPr>
              <w:t>N</w:t>
            </w:r>
            <w:r w:rsidR="005A63B2" w:rsidRPr="005A63B2">
              <w:rPr>
                <w:rFonts w:ascii="Arial" w:hAnsi="Arial" w:cs="Arial"/>
                <w:sz w:val="16"/>
                <w:szCs w:val="16"/>
                <w:lang w:val="fr-FR"/>
              </w:rPr>
              <w:t xml:space="preserve">ombre de femmes de </w:t>
            </w:r>
            <w:r w:rsidRPr="005A63B2">
              <w:rPr>
                <w:rFonts w:ascii="Arial" w:hAnsi="Arial" w:cs="Arial"/>
                <w:sz w:val="16"/>
                <w:szCs w:val="16"/>
                <w:lang w:val="fr-FR"/>
              </w:rPr>
              <w:t>15-49</w:t>
            </w:r>
            <w:r w:rsidR="005A63B2" w:rsidRPr="005A63B2">
              <w:rPr>
                <w:rFonts w:ascii="Arial" w:hAnsi="Arial" w:cs="Arial"/>
                <w:sz w:val="16"/>
                <w:szCs w:val="16"/>
                <w:lang w:val="fr-FR"/>
              </w:rPr>
              <w:t xml:space="preserve"> ans qui ont </w:t>
            </w:r>
            <w:r w:rsidR="005A63B2">
              <w:rPr>
                <w:rFonts w:ascii="Arial" w:hAnsi="Arial" w:cs="Arial"/>
                <w:sz w:val="16"/>
                <w:szCs w:val="16"/>
                <w:lang w:val="fr-FR"/>
              </w:rPr>
              <w:t>fumé</w:t>
            </w:r>
            <w:r w:rsidR="005A63B2" w:rsidRPr="005A63B2">
              <w:rPr>
                <w:rFonts w:ascii="Arial" w:hAnsi="Arial" w:cs="Arial"/>
                <w:sz w:val="16"/>
                <w:szCs w:val="16"/>
                <w:lang w:val="fr-FR"/>
              </w:rPr>
              <w:t xml:space="preserve"> des cigarettes, ou consommé du tabac à fumer ou pas à fumer un jour ou plus </w:t>
            </w:r>
            <w:r w:rsidR="005A63B2">
              <w:rPr>
                <w:rFonts w:ascii="Arial" w:hAnsi="Arial" w:cs="Arial"/>
                <w:sz w:val="16"/>
                <w:szCs w:val="16"/>
                <w:lang w:val="fr-FR"/>
              </w:rPr>
              <w:t>pendant le dernier mois</w:t>
            </w:r>
          </w:p>
        </w:tc>
        <w:tc>
          <w:tcPr>
            <w:tcW w:w="1557" w:type="pct"/>
            <w:vAlign w:val="center"/>
          </w:tcPr>
          <w:p w:rsidR="00AE5324" w:rsidRPr="005A63B2" w:rsidRDefault="005A63B2" w:rsidP="00AE5324">
            <w:pPr>
              <w:rPr>
                <w:rFonts w:ascii="Arial" w:hAnsi="Arial" w:cs="Arial"/>
                <w:sz w:val="16"/>
                <w:szCs w:val="16"/>
                <w:lang w:val="fr-FR"/>
              </w:rPr>
            </w:pPr>
            <w:r w:rsidRPr="00AE5324">
              <w:rPr>
                <w:rFonts w:ascii="Arial" w:hAnsi="Arial" w:cs="Arial"/>
                <w:sz w:val="16"/>
                <w:szCs w:val="16"/>
                <w:lang w:val="fr-FR"/>
              </w:rPr>
              <w:t>Nombre total d</w:t>
            </w:r>
            <w:r>
              <w:rPr>
                <w:rFonts w:ascii="Arial" w:hAnsi="Arial" w:cs="Arial"/>
                <w:sz w:val="16"/>
                <w:szCs w:val="16"/>
                <w:lang w:val="fr-FR"/>
              </w:rPr>
              <w:t>e fe</w:t>
            </w:r>
            <w:r w:rsidRPr="00AE5324">
              <w:rPr>
                <w:rFonts w:ascii="Arial" w:hAnsi="Arial" w:cs="Arial"/>
                <w:sz w:val="16"/>
                <w:szCs w:val="16"/>
                <w:lang w:val="fr-FR"/>
              </w:rPr>
              <w:t>mmes de 15</w:t>
            </w:r>
            <w:r>
              <w:rPr>
                <w:rFonts w:ascii="Arial" w:hAnsi="Arial" w:cs="Arial"/>
                <w:sz w:val="16"/>
                <w:szCs w:val="16"/>
                <w:lang w:val="fr-FR"/>
              </w:rPr>
              <w:t>-</w:t>
            </w:r>
            <w:r w:rsidRPr="00AE5324">
              <w:rPr>
                <w:rFonts w:ascii="Arial" w:hAnsi="Arial" w:cs="Arial"/>
                <w:sz w:val="16"/>
                <w:szCs w:val="16"/>
                <w:lang w:val="fr-FR"/>
              </w:rPr>
              <w:t>49 an</w:t>
            </w:r>
            <w:r>
              <w:rPr>
                <w:rFonts w:ascii="Arial" w:hAnsi="Arial" w:cs="Arial"/>
                <w:sz w:val="16"/>
                <w:szCs w:val="16"/>
                <w:lang w:val="fr-FR"/>
              </w:rPr>
              <w:t>s</w:t>
            </w:r>
          </w:p>
        </w:tc>
        <w:tc>
          <w:tcPr>
            <w:tcW w:w="318" w:type="pct"/>
            <w:vAlign w:val="center"/>
          </w:tcPr>
          <w:p w:rsidR="00AE5324" w:rsidRPr="005A63B2" w:rsidRDefault="00AE5324" w:rsidP="00AE5324">
            <w:pPr>
              <w:jc w:val="center"/>
              <w:rPr>
                <w:rFonts w:ascii="Arial" w:hAnsi="Arial" w:cs="Arial"/>
                <w:sz w:val="16"/>
                <w:szCs w:val="16"/>
                <w:lang w:val="fr-FR"/>
              </w:rPr>
            </w:pPr>
          </w:p>
        </w:tc>
      </w:tr>
      <w:tr w:rsidR="00AE5324" w:rsidRPr="005A63B2" w:rsidTr="00AE5324">
        <w:tc>
          <w:tcPr>
            <w:tcW w:w="215" w:type="pct"/>
            <w:tcBorders>
              <w:right w:val="single" w:sz="4" w:space="0" w:color="auto"/>
              <w:tr2bl w:val="nil"/>
            </w:tcBorders>
            <w:tcMar>
              <w:top w:w="72" w:type="dxa"/>
              <w:left w:w="72" w:type="dxa"/>
              <w:bottom w:w="72" w:type="dxa"/>
              <w:right w:w="72" w:type="dxa"/>
            </w:tcMar>
            <w:vAlign w:val="center"/>
          </w:tcPr>
          <w:p w:rsidR="00AE5324" w:rsidRDefault="00AE5324" w:rsidP="00AE5324">
            <w:pPr>
              <w:rPr>
                <w:rFonts w:ascii="Arial" w:hAnsi="Arial" w:cs="Arial"/>
                <w:sz w:val="16"/>
                <w:szCs w:val="16"/>
                <w:lang w:val="en-GB"/>
              </w:rPr>
            </w:pPr>
            <w:r>
              <w:rPr>
                <w:rFonts w:ascii="Arial" w:hAnsi="Arial" w:cs="Arial"/>
                <w:sz w:val="16"/>
                <w:szCs w:val="16"/>
                <w:lang w:val="en-GB"/>
              </w:rPr>
              <w:t>TA.2</w:t>
            </w:r>
          </w:p>
        </w:tc>
        <w:tc>
          <w:tcPr>
            <w:tcW w:w="1040" w:type="pct"/>
            <w:tcBorders>
              <w:left w:val="single" w:sz="4" w:space="0" w:color="auto"/>
            </w:tcBorders>
            <w:vAlign w:val="center"/>
          </w:tcPr>
          <w:p w:rsidR="00AE5324" w:rsidRDefault="005A63B2" w:rsidP="005A63B2">
            <w:pPr>
              <w:rPr>
                <w:rFonts w:ascii="Arial" w:hAnsi="Arial" w:cs="Arial"/>
                <w:sz w:val="16"/>
                <w:szCs w:val="16"/>
                <w:lang w:val="en-GB"/>
              </w:rPr>
            </w:pPr>
            <w:proofErr w:type="spellStart"/>
            <w:r>
              <w:rPr>
                <w:rFonts w:ascii="Arial" w:hAnsi="Arial" w:cs="Arial"/>
                <w:sz w:val="16"/>
                <w:szCs w:val="16"/>
                <w:lang w:val="en-GB"/>
              </w:rPr>
              <w:t>Fumer</w:t>
            </w:r>
            <w:proofErr w:type="spellEnd"/>
            <w:r>
              <w:rPr>
                <w:rFonts w:ascii="Arial" w:hAnsi="Arial" w:cs="Arial"/>
                <w:sz w:val="16"/>
                <w:szCs w:val="16"/>
                <w:lang w:val="en-GB"/>
              </w:rPr>
              <w:t xml:space="preserve"> </w:t>
            </w:r>
            <w:proofErr w:type="spellStart"/>
            <w:r>
              <w:rPr>
                <w:rFonts w:ascii="Arial" w:hAnsi="Arial" w:cs="Arial"/>
                <w:sz w:val="16"/>
                <w:szCs w:val="16"/>
                <w:lang w:val="en-GB"/>
              </w:rPr>
              <w:t>avant</w:t>
            </w:r>
            <w:proofErr w:type="spellEnd"/>
            <w:r>
              <w:rPr>
                <w:rFonts w:ascii="Arial" w:hAnsi="Arial" w:cs="Arial"/>
                <w:sz w:val="16"/>
                <w:szCs w:val="16"/>
                <w:lang w:val="en-GB"/>
              </w:rPr>
              <w:t xml:space="preserve"> 15 </w:t>
            </w:r>
            <w:proofErr w:type="spellStart"/>
            <w:r>
              <w:rPr>
                <w:rFonts w:ascii="Arial" w:hAnsi="Arial" w:cs="Arial"/>
                <w:sz w:val="16"/>
                <w:szCs w:val="16"/>
                <w:lang w:val="en-GB"/>
              </w:rPr>
              <w:t>ans</w:t>
            </w:r>
            <w:proofErr w:type="spellEnd"/>
            <w:r w:rsidR="00AE5324">
              <w:rPr>
                <w:rFonts w:ascii="Arial" w:hAnsi="Arial" w:cs="Arial"/>
                <w:sz w:val="16"/>
                <w:szCs w:val="16"/>
                <w:lang w:val="en-GB"/>
              </w:rPr>
              <w:t xml:space="preserve"> </w:t>
            </w:r>
            <w:r w:rsidR="00AE5324" w:rsidRPr="009B1298">
              <w:rPr>
                <w:rFonts w:ascii="Arial" w:hAnsi="Arial" w:cs="Arial"/>
                <w:sz w:val="16"/>
                <w:szCs w:val="16"/>
                <w:vertAlign w:val="superscript"/>
                <w:lang w:val="en-GB"/>
              </w:rPr>
              <w:t>[M]</w:t>
            </w:r>
          </w:p>
        </w:tc>
        <w:tc>
          <w:tcPr>
            <w:tcW w:w="323" w:type="pct"/>
            <w:vAlign w:val="center"/>
          </w:tcPr>
          <w:p w:rsidR="00AE5324" w:rsidRDefault="00AE5324" w:rsidP="00AE5324">
            <w:pPr>
              <w:jc w:val="center"/>
              <w:rPr>
                <w:rFonts w:ascii="Arial" w:hAnsi="Arial" w:cs="Arial"/>
                <w:sz w:val="16"/>
                <w:szCs w:val="16"/>
                <w:lang w:val="en-GB"/>
              </w:rPr>
            </w:pPr>
            <w:r>
              <w:rPr>
                <w:rFonts w:ascii="Arial" w:hAnsi="Arial" w:cs="Arial"/>
                <w:sz w:val="16"/>
                <w:szCs w:val="16"/>
                <w:lang w:val="en-GB"/>
              </w:rPr>
              <w:t>TA</w:t>
            </w:r>
          </w:p>
        </w:tc>
        <w:tc>
          <w:tcPr>
            <w:tcW w:w="1547" w:type="pct"/>
            <w:vAlign w:val="center"/>
          </w:tcPr>
          <w:p w:rsidR="00AE5324" w:rsidRPr="005A63B2" w:rsidRDefault="00AE5324" w:rsidP="005A63B2">
            <w:pPr>
              <w:rPr>
                <w:rFonts w:ascii="Arial" w:hAnsi="Arial" w:cs="Arial"/>
                <w:sz w:val="16"/>
                <w:szCs w:val="16"/>
                <w:lang w:val="fr-FR"/>
              </w:rPr>
            </w:pPr>
            <w:r w:rsidRPr="005A63B2">
              <w:rPr>
                <w:rFonts w:ascii="Arial" w:hAnsi="Arial" w:cs="Arial"/>
                <w:sz w:val="16"/>
                <w:szCs w:val="16"/>
                <w:lang w:val="fr-FR"/>
              </w:rPr>
              <w:t>N</w:t>
            </w:r>
            <w:r w:rsidR="005A63B2" w:rsidRPr="005A63B2">
              <w:rPr>
                <w:rFonts w:ascii="Arial" w:hAnsi="Arial" w:cs="Arial"/>
                <w:sz w:val="16"/>
                <w:szCs w:val="16"/>
                <w:lang w:val="fr-FR"/>
              </w:rPr>
              <w:t>ombre de f</w:t>
            </w:r>
            <w:r w:rsidR="005A63B2">
              <w:rPr>
                <w:rFonts w:ascii="Arial" w:hAnsi="Arial" w:cs="Arial"/>
                <w:sz w:val="16"/>
                <w:szCs w:val="16"/>
                <w:lang w:val="fr-FR"/>
              </w:rPr>
              <w:t>e</w:t>
            </w:r>
            <w:r w:rsidR="005A63B2" w:rsidRPr="005A63B2">
              <w:rPr>
                <w:rFonts w:ascii="Arial" w:hAnsi="Arial" w:cs="Arial"/>
                <w:sz w:val="16"/>
                <w:szCs w:val="16"/>
                <w:lang w:val="fr-FR"/>
              </w:rPr>
              <w:t>mmes de 15</w:t>
            </w:r>
            <w:r w:rsidRPr="005A63B2">
              <w:rPr>
                <w:rFonts w:ascii="Arial" w:hAnsi="Arial" w:cs="Arial"/>
                <w:sz w:val="16"/>
                <w:szCs w:val="16"/>
                <w:lang w:val="fr-FR"/>
              </w:rPr>
              <w:t xml:space="preserve">-49 </w:t>
            </w:r>
            <w:r w:rsidR="005A63B2" w:rsidRPr="005A63B2">
              <w:rPr>
                <w:rFonts w:ascii="Arial" w:hAnsi="Arial" w:cs="Arial"/>
                <w:sz w:val="16"/>
                <w:szCs w:val="16"/>
                <w:lang w:val="fr-FR"/>
              </w:rPr>
              <w:t>ans qui ont fum</w:t>
            </w:r>
            <w:r w:rsidR="005A63B2">
              <w:rPr>
                <w:rFonts w:ascii="Arial" w:hAnsi="Arial" w:cs="Arial"/>
                <w:sz w:val="16"/>
                <w:szCs w:val="16"/>
                <w:lang w:val="fr-FR"/>
              </w:rPr>
              <w:t>é</w:t>
            </w:r>
            <w:r w:rsidR="005A63B2" w:rsidRPr="005A63B2">
              <w:rPr>
                <w:rFonts w:ascii="Arial" w:hAnsi="Arial" w:cs="Arial"/>
                <w:sz w:val="16"/>
                <w:szCs w:val="16"/>
                <w:lang w:val="fr-FR"/>
              </w:rPr>
              <w:t xml:space="preserve"> une ciga</w:t>
            </w:r>
            <w:r w:rsidR="005A63B2">
              <w:rPr>
                <w:rFonts w:ascii="Arial" w:hAnsi="Arial" w:cs="Arial"/>
                <w:sz w:val="16"/>
                <w:szCs w:val="16"/>
                <w:lang w:val="fr-FR"/>
              </w:rPr>
              <w:t>rette entière avant l’âge de 15 ans</w:t>
            </w:r>
          </w:p>
        </w:tc>
        <w:tc>
          <w:tcPr>
            <w:tcW w:w="1557" w:type="pct"/>
            <w:vAlign w:val="center"/>
          </w:tcPr>
          <w:p w:rsidR="00AE5324" w:rsidRPr="005A63B2" w:rsidRDefault="005A63B2" w:rsidP="00AE5324">
            <w:pPr>
              <w:rPr>
                <w:rFonts w:ascii="Arial" w:hAnsi="Arial" w:cs="Arial"/>
                <w:sz w:val="16"/>
                <w:szCs w:val="16"/>
                <w:lang w:val="fr-FR"/>
              </w:rPr>
            </w:pPr>
            <w:r w:rsidRPr="00AE5324">
              <w:rPr>
                <w:rFonts w:ascii="Arial" w:hAnsi="Arial" w:cs="Arial"/>
                <w:sz w:val="16"/>
                <w:szCs w:val="16"/>
                <w:lang w:val="fr-FR"/>
              </w:rPr>
              <w:t>Nombre total d</w:t>
            </w:r>
            <w:r>
              <w:rPr>
                <w:rFonts w:ascii="Arial" w:hAnsi="Arial" w:cs="Arial"/>
                <w:sz w:val="16"/>
                <w:szCs w:val="16"/>
                <w:lang w:val="fr-FR"/>
              </w:rPr>
              <w:t>e fe</w:t>
            </w:r>
            <w:r w:rsidRPr="00AE5324">
              <w:rPr>
                <w:rFonts w:ascii="Arial" w:hAnsi="Arial" w:cs="Arial"/>
                <w:sz w:val="16"/>
                <w:szCs w:val="16"/>
                <w:lang w:val="fr-FR"/>
              </w:rPr>
              <w:t>mmes de 15</w:t>
            </w:r>
            <w:r>
              <w:rPr>
                <w:rFonts w:ascii="Arial" w:hAnsi="Arial" w:cs="Arial"/>
                <w:sz w:val="16"/>
                <w:szCs w:val="16"/>
                <w:lang w:val="fr-FR"/>
              </w:rPr>
              <w:t>-</w:t>
            </w:r>
            <w:r w:rsidRPr="00AE5324">
              <w:rPr>
                <w:rFonts w:ascii="Arial" w:hAnsi="Arial" w:cs="Arial"/>
                <w:sz w:val="16"/>
                <w:szCs w:val="16"/>
                <w:lang w:val="fr-FR"/>
              </w:rPr>
              <w:t>49 an</w:t>
            </w:r>
            <w:r>
              <w:rPr>
                <w:rFonts w:ascii="Arial" w:hAnsi="Arial" w:cs="Arial"/>
                <w:sz w:val="16"/>
                <w:szCs w:val="16"/>
                <w:lang w:val="fr-FR"/>
              </w:rPr>
              <w:t>s</w:t>
            </w:r>
          </w:p>
        </w:tc>
        <w:tc>
          <w:tcPr>
            <w:tcW w:w="318" w:type="pct"/>
            <w:vAlign w:val="center"/>
          </w:tcPr>
          <w:p w:rsidR="00AE5324" w:rsidRPr="005A63B2" w:rsidRDefault="00AE5324" w:rsidP="00AE5324">
            <w:pPr>
              <w:jc w:val="center"/>
              <w:rPr>
                <w:rFonts w:ascii="Arial" w:hAnsi="Arial" w:cs="Arial"/>
                <w:sz w:val="16"/>
                <w:szCs w:val="16"/>
                <w:lang w:val="fr-FR"/>
              </w:rPr>
            </w:pPr>
          </w:p>
        </w:tc>
      </w:tr>
      <w:tr w:rsidR="00AE5324" w:rsidRPr="005A63B2" w:rsidTr="00AE5324">
        <w:tc>
          <w:tcPr>
            <w:tcW w:w="215" w:type="pct"/>
            <w:tcBorders>
              <w:right w:val="single" w:sz="4" w:space="0" w:color="auto"/>
              <w:tr2bl w:val="nil"/>
            </w:tcBorders>
            <w:tcMar>
              <w:top w:w="72" w:type="dxa"/>
              <w:left w:w="72" w:type="dxa"/>
              <w:bottom w:w="72" w:type="dxa"/>
              <w:right w:w="72" w:type="dxa"/>
            </w:tcMar>
            <w:vAlign w:val="center"/>
          </w:tcPr>
          <w:p w:rsidR="00AE5324" w:rsidRDefault="00AE5324" w:rsidP="00AE5324">
            <w:pPr>
              <w:rPr>
                <w:rFonts w:ascii="Arial" w:hAnsi="Arial" w:cs="Arial"/>
                <w:sz w:val="16"/>
                <w:szCs w:val="16"/>
                <w:lang w:val="en-GB"/>
              </w:rPr>
            </w:pPr>
            <w:r>
              <w:rPr>
                <w:rFonts w:ascii="Arial" w:hAnsi="Arial" w:cs="Arial"/>
                <w:sz w:val="16"/>
                <w:szCs w:val="16"/>
                <w:lang w:val="en-GB"/>
              </w:rPr>
              <w:t>TA.3</w:t>
            </w:r>
          </w:p>
        </w:tc>
        <w:tc>
          <w:tcPr>
            <w:tcW w:w="1040" w:type="pct"/>
            <w:tcBorders>
              <w:left w:val="single" w:sz="4" w:space="0" w:color="auto"/>
            </w:tcBorders>
            <w:vAlign w:val="center"/>
          </w:tcPr>
          <w:p w:rsidR="00AE5324" w:rsidRDefault="005A63B2" w:rsidP="005A63B2">
            <w:pPr>
              <w:rPr>
                <w:rFonts w:ascii="Arial" w:hAnsi="Arial" w:cs="Arial"/>
                <w:sz w:val="16"/>
                <w:szCs w:val="16"/>
                <w:lang w:val="en-GB"/>
              </w:rPr>
            </w:pPr>
            <w:proofErr w:type="spellStart"/>
            <w:r>
              <w:rPr>
                <w:rFonts w:ascii="Arial" w:hAnsi="Arial" w:cs="Arial"/>
                <w:sz w:val="16"/>
                <w:szCs w:val="16"/>
                <w:lang w:val="en-GB"/>
              </w:rPr>
              <w:t>Consommation</w:t>
            </w:r>
            <w:proofErr w:type="spellEnd"/>
            <w:r>
              <w:rPr>
                <w:rFonts w:ascii="Arial" w:hAnsi="Arial" w:cs="Arial"/>
                <w:sz w:val="16"/>
                <w:szCs w:val="16"/>
                <w:lang w:val="en-GB"/>
              </w:rPr>
              <w:t xml:space="preserve"> </w:t>
            </w:r>
            <w:proofErr w:type="spellStart"/>
            <w:r>
              <w:rPr>
                <w:rFonts w:ascii="Arial" w:hAnsi="Arial" w:cs="Arial"/>
                <w:sz w:val="16"/>
                <w:szCs w:val="16"/>
                <w:lang w:val="en-GB"/>
              </w:rPr>
              <w:t>d’a</w:t>
            </w:r>
            <w:r w:rsidR="00AE5324">
              <w:rPr>
                <w:rFonts w:ascii="Arial" w:hAnsi="Arial" w:cs="Arial"/>
                <w:sz w:val="16"/>
                <w:szCs w:val="16"/>
                <w:lang w:val="en-GB"/>
              </w:rPr>
              <w:t>lcool</w:t>
            </w:r>
            <w:proofErr w:type="spellEnd"/>
            <w:r w:rsidR="00AE5324">
              <w:rPr>
                <w:rFonts w:ascii="Arial" w:hAnsi="Arial" w:cs="Arial"/>
                <w:sz w:val="16"/>
                <w:szCs w:val="16"/>
                <w:lang w:val="en-GB"/>
              </w:rPr>
              <w:t xml:space="preserve"> </w:t>
            </w:r>
            <w:r w:rsidR="00AE5324" w:rsidRPr="009B1298">
              <w:rPr>
                <w:rFonts w:ascii="Arial" w:hAnsi="Arial" w:cs="Arial"/>
                <w:sz w:val="16"/>
                <w:szCs w:val="16"/>
                <w:vertAlign w:val="superscript"/>
                <w:lang w:val="en-GB"/>
              </w:rPr>
              <w:t>[M]</w:t>
            </w:r>
          </w:p>
        </w:tc>
        <w:tc>
          <w:tcPr>
            <w:tcW w:w="323" w:type="pct"/>
            <w:vAlign w:val="center"/>
          </w:tcPr>
          <w:p w:rsidR="00AE5324" w:rsidRDefault="00AE5324" w:rsidP="00AE5324">
            <w:pPr>
              <w:jc w:val="center"/>
              <w:rPr>
                <w:rFonts w:ascii="Arial" w:hAnsi="Arial" w:cs="Arial"/>
                <w:sz w:val="16"/>
                <w:szCs w:val="16"/>
                <w:lang w:val="en-GB"/>
              </w:rPr>
            </w:pPr>
            <w:r>
              <w:rPr>
                <w:rFonts w:ascii="Arial" w:hAnsi="Arial" w:cs="Arial"/>
                <w:sz w:val="16"/>
                <w:szCs w:val="16"/>
                <w:lang w:val="en-GB"/>
              </w:rPr>
              <w:t>TA</w:t>
            </w:r>
          </w:p>
        </w:tc>
        <w:tc>
          <w:tcPr>
            <w:tcW w:w="1547" w:type="pct"/>
            <w:vAlign w:val="center"/>
          </w:tcPr>
          <w:p w:rsidR="00AE5324" w:rsidRPr="005A63B2" w:rsidRDefault="00AE5324" w:rsidP="004A0FA2">
            <w:pPr>
              <w:rPr>
                <w:rFonts w:ascii="Arial" w:hAnsi="Arial" w:cs="Arial"/>
                <w:sz w:val="16"/>
                <w:szCs w:val="16"/>
                <w:lang w:val="fr-FR"/>
              </w:rPr>
            </w:pPr>
            <w:r w:rsidRPr="005A63B2">
              <w:rPr>
                <w:rFonts w:ascii="Arial" w:hAnsi="Arial" w:cs="Arial"/>
                <w:sz w:val="16"/>
                <w:szCs w:val="16"/>
                <w:lang w:val="fr-FR"/>
              </w:rPr>
              <w:t>N</w:t>
            </w:r>
            <w:r w:rsidR="005A63B2" w:rsidRPr="005A63B2">
              <w:rPr>
                <w:rFonts w:ascii="Arial" w:hAnsi="Arial" w:cs="Arial"/>
                <w:sz w:val="16"/>
                <w:szCs w:val="16"/>
                <w:lang w:val="fr-FR"/>
              </w:rPr>
              <w:t xml:space="preserve">ombre de femmes de </w:t>
            </w:r>
            <w:r w:rsidRPr="005A63B2">
              <w:rPr>
                <w:rFonts w:ascii="Arial" w:hAnsi="Arial" w:cs="Arial"/>
                <w:sz w:val="16"/>
                <w:szCs w:val="16"/>
                <w:lang w:val="fr-FR"/>
              </w:rPr>
              <w:t xml:space="preserve">15-49 </w:t>
            </w:r>
            <w:r w:rsidR="005A63B2" w:rsidRPr="005A63B2">
              <w:rPr>
                <w:rFonts w:ascii="Arial" w:hAnsi="Arial" w:cs="Arial"/>
                <w:sz w:val="16"/>
                <w:szCs w:val="16"/>
                <w:lang w:val="fr-FR"/>
              </w:rPr>
              <w:t>ans qui ont bu au moins un breuvage alcoolisé un jour ou plus pendant le mois dernier</w:t>
            </w:r>
          </w:p>
        </w:tc>
        <w:tc>
          <w:tcPr>
            <w:tcW w:w="1557" w:type="pct"/>
            <w:vAlign w:val="center"/>
          </w:tcPr>
          <w:p w:rsidR="00AE5324" w:rsidRPr="005A63B2" w:rsidRDefault="005A63B2" w:rsidP="00AE5324">
            <w:pPr>
              <w:rPr>
                <w:rFonts w:ascii="Arial" w:hAnsi="Arial" w:cs="Arial"/>
                <w:sz w:val="16"/>
                <w:szCs w:val="16"/>
                <w:lang w:val="fr-FR"/>
              </w:rPr>
            </w:pPr>
            <w:r w:rsidRPr="00AE5324">
              <w:rPr>
                <w:rFonts w:ascii="Arial" w:hAnsi="Arial" w:cs="Arial"/>
                <w:sz w:val="16"/>
                <w:szCs w:val="16"/>
                <w:lang w:val="fr-FR"/>
              </w:rPr>
              <w:t>Nombre total d</w:t>
            </w:r>
            <w:r>
              <w:rPr>
                <w:rFonts w:ascii="Arial" w:hAnsi="Arial" w:cs="Arial"/>
                <w:sz w:val="16"/>
                <w:szCs w:val="16"/>
                <w:lang w:val="fr-FR"/>
              </w:rPr>
              <w:t>e fe</w:t>
            </w:r>
            <w:r w:rsidRPr="00AE5324">
              <w:rPr>
                <w:rFonts w:ascii="Arial" w:hAnsi="Arial" w:cs="Arial"/>
                <w:sz w:val="16"/>
                <w:szCs w:val="16"/>
                <w:lang w:val="fr-FR"/>
              </w:rPr>
              <w:t>mmes de 15</w:t>
            </w:r>
            <w:r>
              <w:rPr>
                <w:rFonts w:ascii="Arial" w:hAnsi="Arial" w:cs="Arial"/>
                <w:sz w:val="16"/>
                <w:szCs w:val="16"/>
                <w:lang w:val="fr-FR"/>
              </w:rPr>
              <w:t>-</w:t>
            </w:r>
            <w:r w:rsidRPr="00AE5324">
              <w:rPr>
                <w:rFonts w:ascii="Arial" w:hAnsi="Arial" w:cs="Arial"/>
                <w:sz w:val="16"/>
                <w:szCs w:val="16"/>
                <w:lang w:val="fr-FR"/>
              </w:rPr>
              <w:t>49 an</w:t>
            </w:r>
            <w:r>
              <w:rPr>
                <w:rFonts w:ascii="Arial" w:hAnsi="Arial" w:cs="Arial"/>
                <w:sz w:val="16"/>
                <w:szCs w:val="16"/>
                <w:lang w:val="fr-FR"/>
              </w:rPr>
              <w:t>s</w:t>
            </w:r>
          </w:p>
        </w:tc>
        <w:tc>
          <w:tcPr>
            <w:tcW w:w="318" w:type="pct"/>
            <w:vAlign w:val="center"/>
          </w:tcPr>
          <w:p w:rsidR="00AE5324" w:rsidRPr="005A63B2" w:rsidRDefault="00AE5324" w:rsidP="00AE5324">
            <w:pPr>
              <w:jc w:val="center"/>
              <w:rPr>
                <w:rFonts w:ascii="Arial" w:hAnsi="Arial" w:cs="Arial"/>
                <w:sz w:val="16"/>
                <w:szCs w:val="16"/>
                <w:lang w:val="fr-FR"/>
              </w:rPr>
            </w:pPr>
          </w:p>
        </w:tc>
      </w:tr>
      <w:tr w:rsidR="00AE5324" w:rsidRPr="005A63B2" w:rsidTr="00AE5324">
        <w:tc>
          <w:tcPr>
            <w:tcW w:w="215" w:type="pct"/>
            <w:tcBorders>
              <w:right w:val="single" w:sz="4" w:space="0" w:color="auto"/>
              <w:tr2bl w:val="nil"/>
            </w:tcBorders>
            <w:tcMar>
              <w:top w:w="72" w:type="dxa"/>
              <w:left w:w="72" w:type="dxa"/>
              <w:bottom w:w="72" w:type="dxa"/>
              <w:right w:w="72" w:type="dxa"/>
            </w:tcMar>
            <w:vAlign w:val="center"/>
          </w:tcPr>
          <w:p w:rsidR="00AE5324" w:rsidRDefault="00AE5324" w:rsidP="00AE5324">
            <w:pPr>
              <w:rPr>
                <w:rFonts w:ascii="Arial" w:hAnsi="Arial" w:cs="Arial"/>
                <w:sz w:val="16"/>
                <w:szCs w:val="16"/>
                <w:lang w:val="en-GB"/>
              </w:rPr>
            </w:pPr>
            <w:r>
              <w:rPr>
                <w:rFonts w:ascii="Arial" w:hAnsi="Arial" w:cs="Arial"/>
                <w:sz w:val="16"/>
                <w:szCs w:val="16"/>
                <w:lang w:val="en-GB"/>
              </w:rPr>
              <w:t>TA.4</w:t>
            </w:r>
          </w:p>
        </w:tc>
        <w:tc>
          <w:tcPr>
            <w:tcW w:w="1040" w:type="pct"/>
            <w:tcBorders>
              <w:left w:val="single" w:sz="4" w:space="0" w:color="auto"/>
            </w:tcBorders>
            <w:vAlign w:val="center"/>
          </w:tcPr>
          <w:p w:rsidR="00AE5324" w:rsidRPr="005A63B2" w:rsidRDefault="005A63B2" w:rsidP="005A63B2">
            <w:pPr>
              <w:rPr>
                <w:rFonts w:ascii="Arial" w:hAnsi="Arial" w:cs="Arial"/>
                <w:sz w:val="16"/>
                <w:szCs w:val="16"/>
                <w:lang w:val="fr-FR"/>
              </w:rPr>
            </w:pPr>
            <w:r w:rsidRPr="005A63B2">
              <w:rPr>
                <w:rFonts w:ascii="Arial" w:hAnsi="Arial" w:cs="Arial"/>
                <w:sz w:val="16"/>
                <w:szCs w:val="16"/>
                <w:lang w:val="fr-FR"/>
              </w:rPr>
              <w:t>Cons</w:t>
            </w:r>
            <w:r>
              <w:rPr>
                <w:rFonts w:ascii="Arial" w:hAnsi="Arial" w:cs="Arial"/>
                <w:sz w:val="16"/>
                <w:szCs w:val="16"/>
                <w:lang w:val="fr-FR"/>
              </w:rPr>
              <w:t>o</w:t>
            </w:r>
            <w:r w:rsidRPr="005A63B2">
              <w:rPr>
                <w:rFonts w:ascii="Arial" w:hAnsi="Arial" w:cs="Arial"/>
                <w:sz w:val="16"/>
                <w:szCs w:val="16"/>
                <w:lang w:val="fr-FR"/>
              </w:rPr>
              <w:t xml:space="preserve">mmation d’alcool avant l’âge de 15 ans </w:t>
            </w:r>
            <w:r w:rsidR="00AE5324" w:rsidRPr="005A63B2">
              <w:rPr>
                <w:rFonts w:ascii="Arial" w:hAnsi="Arial" w:cs="Arial"/>
                <w:sz w:val="16"/>
                <w:szCs w:val="16"/>
                <w:vertAlign w:val="superscript"/>
                <w:lang w:val="fr-FR"/>
              </w:rPr>
              <w:t>[M]</w:t>
            </w:r>
          </w:p>
        </w:tc>
        <w:tc>
          <w:tcPr>
            <w:tcW w:w="323" w:type="pct"/>
            <w:vAlign w:val="center"/>
          </w:tcPr>
          <w:p w:rsidR="00AE5324" w:rsidRDefault="00AE5324" w:rsidP="00AE5324">
            <w:pPr>
              <w:jc w:val="center"/>
              <w:rPr>
                <w:rFonts w:ascii="Arial" w:hAnsi="Arial" w:cs="Arial"/>
                <w:sz w:val="16"/>
                <w:szCs w:val="16"/>
                <w:lang w:val="en-GB"/>
              </w:rPr>
            </w:pPr>
            <w:r>
              <w:rPr>
                <w:rFonts w:ascii="Arial" w:hAnsi="Arial" w:cs="Arial"/>
                <w:sz w:val="16"/>
                <w:szCs w:val="16"/>
                <w:lang w:val="en-GB"/>
              </w:rPr>
              <w:t>TA</w:t>
            </w:r>
          </w:p>
        </w:tc>
        <w:tc>
          <w:tcPr>
            <w:tcW w:w="1547" w:type="pct"/>
            <w:vAlign w:val="center"/>
          </w:tcPr>
          <w:p w:rsidR="00AE5324" w:rsidRPr="005A63B2" w:rsidRDefault="005A63B2" w:rsidP="005A63B2">
            <w:pPr>
              <w:rPr>
                <w:rFonts w:ascii="Arial" w:hAnsi="Arial" w:cs="Arial"/>
                <w:sz w:val="16"/>
                <w:szCs w:val="16"/>
                <w:lang w:val="fr-FR"/>
              </w:rPr>
            </w:pPr>
            <w:r w:rsidRPr="005A63B2">
              <w:rPr>
                <w:rFonts w:ascii="Arial" w:hAnsi="Arial" w:cs="Arial"/>
                <w:sz w:val="16"/>
                <w:szCs w:val="16"/>
                <w:lang w:val="fr-FR"/>
              </w:rPr>
              <w:t>Nombre de f</w:t>
            </w:r>
            <w:r>
              <w:rPr>
                <w:rFonts w:ascii="Arial" w:hAnsi="Arial" w:cs="Arial"/>
                <w:sz w:val="16"/>
                <w:szCs w:val="16"/>
                <w:lang w:val="fr-FR"/>
              </w:rPr>
              <w:t>e</w:t>
            </w:r>
            <w:r w:rsidRPr="005A63B2">
              <w:rPr>
                <w:rFonts w:ascii="Arial" w:hAnsi="Arial" w:cs="Arial"/>
                <w:sz w:val="16"/>
                <w:szCs w:val="16"/>
                <w:lang w:val="fr-FR"/>
              </w:rPr>
              <w:t xml:space="preserve">mmes de 15-49 ans qui ont </w:t>
            </w:r>
            <w:r>
              <w:rPr>
                <w:rFonts w:ascii="Arial" w:hAnsi="Arial" w:cs="Arial"/>
                <w:sz w:val="16"/>
                <w:szCs w:val="16"/>
                <w:lang w:val="fr-FR"/>
              </w:rPr>
              <w:t>bu au moins un breuvage alcoolisé avant l’âge de 15 ans</w:t>
            </w:r>
          </w:p>
        </w:tc>
        <w:tc>
          <w:tcPr>
            <w:tcW w:w="1557" w:type="pct"/>
            <w:vAlign w:val="center"/>
          </w:tcPr>
          <w:p w:rsidR="00AE5324" w:rsidRPr="005A63B2" w:rsidRDefault="005A63B2" w:rsidP="00AE5324">
            <w:pPr>
              <w:rPr>
                <w:rFonts w:ascii="Arial" w:hAnsi="Arial" w:cs="Arial"/>
                <w:sz w:val="16"/>
                <w:szCs w:val="16"/>
                <w:lang w:val="fr-FR"/>
              </w:rPr>
            </w:pPr>
            <w:r w:rsidRPr="00AE5324">
              <w:rPr>
                <w:rFonts w:ascii="Arial" w:hAnsi="Arial" w:cs="Arial"/>
                <w:sz w:val="16"/>
                <w:szCs w:val="16"/>
                <w:lang w:val="fr-FR"/>
              </w:rPr>
              <w:t>Nombre total d</w:t>
            </w:r>
            <w:r>
              <w:rPr>
                <w:rFonts w:ascii="Arial" w:hAnsi="Arial" w:cs="Arial"/>
                <w:sz w:val="16"/>
                <w:szCs w:val="16"/>
                <w:lang w:val="fr-FR"/>
              </w:rPr>
              <w:t>e fe</w:t>
            </w:r>
            <w:r w:rsidRPr="00AE5324">
              <w:rPr>
                <w:rFonts w:ascii="Arial" w:hAnsi="Arial" w:cs="Arial"/>
                <w:sz w:val="16"/>
                <w:szCs w:val="16"/>
                <w:lang w:val="fr-FR"/>
              </w:rPr>
              <w:t>mmes de 15</w:t>
            </w:r>
            <w:r>
              <w:rPr>
                <w:rFonts w:ascii="Arial" w:hAnsi="Arial" w:cs="Arial"/>
                <w:sz w:val="16"/>
                <w:szCs w:val="16"/>
                <w:lang w:val="fr-FR"/>
              </w:rPr>
              <w:t>-</w:t>
            </w:r>
            <w:r w:rsidRPr="00AE5324">
              <w:rPr>
                <w:rFonts w:ascii="Arial" w:hAnsi="Arial" w:cs="Arial"/>
                <w:sz w:val="16"/>
                <w:szCs w:val="16"/>
                <w:lang w:val="fr-FR"/>
              </w:rPr>
              <w:t>49 an</w:t>
            </w:r>
            <w:r>
              <w:rPr>
                <w:rFonts w:ascii="Arial" w:hAnsi="Arial" w:cs="Arial"/>
                <w:sz w:val="16"/>
                <w:szCs w:val="16"/>
                <w:lang w:val="fr-FR"/>
              </w:rPr>
              <w:t>s</w:t>
            </w:r>
          </w:p>
        </w:tc>
        <w:tc>
          <w:tcPr>
            <w:tcW w:w="318" w:type="pct"/>
            <w:vAlign w:val="center"/>
          </w:tcPr>
          <w:p w:rsidR="00AE5324" w:rsidRPr="005A63B2" w:rsidRDefault="00AE5324" w:rsidP="00AE5324">
            <w:pPr>
              <w:jc w:val="center"/>
              <w:rPr>
                <w:rFonts w:ascii="Arial" w:hAnsi="Arial" w:cs="Arial"/>
                <w:sz w:val="16"/>
                <w:szCs w:val="16"/>
                <w:lang w:val="fr-FR"/>
              </w:rPr>
            </w:pPr>
          </w:p>
        </w:tc>
      </w:tr>
    </w:tbl>
    <w:p w:rsidR="00E25FFE" w:rsidRPr="005A63B2" w:rsidRDefault="00E25FFE" w:rsidP="00FA37E8">
      <w:pPr>
        <w:rPr>
          <w:lang w:val="fr-FR"/>
        </w:rPr>
      </w:pPr>
    </w:p>
    <w:sectPr w:rsidR="00E25FFE" w:rsidRPr="005A63B2" w:rsidSect="00502FC6">
      <w:headerReference w:type="default" r:id="rId9"/>
      <w:footerReference w:type="default" r:id="rId10"/>
      <w:pgSz w:w="15840" w:h="12240" w:orient="landscape"/>
      <w:pgMar w:top="270" w:right="1008" w:bottom="63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D2" w:rsidRDefault="00E331D2">
      <w:r>
        <w:separator/>
      </w:r>
    </w:p>
  </w:endnote>
  <w:endnote w:type="continuationSeparator" w:id="0">
    <w:p w:rsidR="00E331D2" w:rsidRDefault="00E3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324" w:rsidRPr="00644457" w:rsidRDefault="00AE5324" w:rsidP="008E2E8F">
    <w:pPr>
      <w:pStyle w:val="Footer"/>
      <w:jc w:val="right"/>
      <w:rPr>
        <w:sz w:val="18"/>
        <w:szCs w:val="18"/>
        <w:lang w:val="fr-FR"/>
      </w:rPr>
    </w:pPr>
    <w:r w:rsidRPr="00644457">
      <w:rPr>
        <w:sz w:val="18"/>
        <w:szCs w:val="18"/>
        <w:lang w:val="fr-FR"/>
      </w:rPr>
      <w:t>MICS4, Liste d’Indicateurs, p</w:t>
    </w:r>
    <w:r w:rsidRPr="00644457">
      <w:rPr>
        <w:rStyle w:val="PageNumber"/>
        <w:sz w:val="18"/>
        <w:szCs w:val="18"/>
        <w:lang w:val="fr-FR"/>
      </w:rPr>
      <w:fldChar w:fldCharType="begin"/>
    </w:r>
    <w:r w:rsidRPr="00644457">
      <w:rPr>
        <w:rStyle w:val="PageNumber"/>
        <w:sz w:val="18"/>
        <w:szCs w:val="18"/>
        <w:lang w:val="fr-FR"/>
      </w:rPr>
      <w:instrText xml:space="preserve"> PAGE </w:instrText>
    </w:r>
    <w:r w:rsidRPr="00644457">
      <w:rPr>
        <w:rStyle w:val="PageNumber"/>
        <w:sz w:val="18"/>
        <w:szCs w:val="18"/>
        <w:lang w:val="fr-FR"/>
      </w:rPr>
      <w:fldChar w:fldCharType="separate"/>
    </w:r>
    <w:r w:rsidR="00BC019C">
      <w:rPr>
        <w:rStyle w:val="PageNumber"/>
        <w:noProof/>
        <w:sz w:val="18"/>
        <w:szCs w:val="18"/>
        <w:lang w:val="fr-FR"/>
      </w:rPr>
      <w:t>1</w:t>
    </w:r>
    <w:r w:rsidRPr="00644457">
      <w:rPr>
        <w:rStyle w:val="PageNumber"/>
        <w:sz w:val="18"/>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D2" w:rsidRDefault="00E331D2">
      <w:r>
        <w:separator/>
      </w:r>
    </w:p>
  </w:footnote>
  <w:footnote w:type="continuationSeparator" w:id="0">
    <w:p w:rsidR="00E331D2" w:rsidRDefault="00E331D2">
      <w:r>
        <w:continuationSeparator/>
      </w:r>
    </w:p>
  </w:footnote>
  <w:footnote w:id="1">
    <w:p w:rsidR="00AE5324" w:rsidRPr="00177066" w:rsidRDefault="00AE5324" w:rsidP="009C6A34">
      <w:pPr>
        <w:pStyle w:val="FootnoteText"/>
        <w:rPr>
          <w:rFonts w:ascii="Calibri" w:hAnsi="Calibri" w:cs="Calibri"/>
          <w:sz w:val="16"/>
          <w:szCs w:val="16"/>
          <w:lang w:val="fr-FR"/>
        </w:rPr>
      </w:pPr>
      <w:r w:rsidRPr="00177066">
        <w:rPr>
          <w:rFonts w:ascii="Calibri" w:hAnsi="Calibri" w:cs="Calibri"/>
          <w:sz w:val="16"/>
          <w:szCs w:val="16"/>
          <w:vertAlign w:val="superscript"/>
          <w:lang w:val="fr-FR"/>
        </w:rPr>
        <w:t>[M]</w:t>
      </w:r>
      <w:r w:rsidRPr="00177066">
        <w:rPr>
          <w:rFonts w:ascii="Calibri" w:hAnsi="Calibri" w:cs="Calibri"/>
          <w:sz w:val="16"/>
          <w:szCs w:val="16"/>
          <w:lang w:val="fr-FR"/>
        </w:rPr>
        <w:t xml:space="preserve"> Indique que l’indicateur est également calculé pour les hommes, pour les mêmes groupes d’âges, dans les enquêtes où le questionnaire individuel Homme a été inclus. Les calculs sont faits à partir des informations provenant des modules du questionnaire Homme.  </w:t>
      </w:r>
    </w:p>
    <w:p w:rsidR="00AE5324" w:rsidRPr="00177066" w:rsidRDefault="00AE5324" w:rsidP="008B23DD">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Certains indicateurs sont construits en utilisant des questions figurant dans plusieurs modules. Dans ce cas, seul(s) le(s) module(s) qui contient (contiennent) la plus grande partie des informations nécessaires est (sont) indiqué(s).</w:t>
      </w:r>
    </w:p>
  </w:footnote>
  <w:footnote w:id="2">
    <w:p w:rsidR="00AE5324" w:rsidRPr="00177066" w:rsidRDefault="00AE5324">
      <w:pPr>
        <w:pStyle w:val="FootnoteText"/>
        <w:rPr>
          <w:rFonts w:ascii="Calibri" w:hAnsi="Calibri" w:cs="Calibri"/>
          <w:sz w:val="16"/>
          <w:szCs w:val="16"/>
          <w:lang w:val="fr-FR"/>
        </w:rPr>
      </w:pPr>
      <w:r w:rsidRPr="00177066">
        <w:rPr>
          <w:rStyle w:val="FootnoteReference"/>
          <w:rFonts w:ascii="Calibri" w:hAnsi="Calibri" w:cs="Calibri"/>
          <w:sz w:val="16"/>
          <w:szCs w:val="16"/>
          <w:lang w:val="fr-FR"/>
        </w:rPr>
        <w:footnoteRef/>
      </w:r>
      <w:r w:rsidRPr="00177066">
        <w:rPr>
          <w:rFonts w:ascii="Calibri" w:hAnsi="Calibri" w:cs="Calibri"/>
          <w:sz w:val="16"/>
          <w:szCs w:val="16"/>
          <w:lang w:val="fr-FR"/>
        </w:rPr>
        <w:t xml:space="preserve"> Indicateurs OMD de février 2010</w:t>
      </w:r>
    </w:p>
  </w:footnote>
  <w:footnote w:id="3">
    <w:p w:rsidR="00AE5324" w:rsidRPr="00177066" w:rsidRDefault="00AE5324">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Indicateur défini comme la “Probabilité de décéder entre la naissance et avant le cinquième anniversaire, pour la période de 5 ans précédant l’enquête, quand estimé à partir de l’historique des naissances.  </w:t>
      </w:r>
    </w:p>
  </w:footnote>
  <w:footnote w:id="4">
    <w:p w:rsidR="00AE5324" w:rsidRPr="00120D5A" w:rsidRDefault="00AE5324" w:rsidP="00120D5A">
      <w:pPr>
        <w:pStyle w:val="FootnoteText"/>
        <w:rPr>
          <w:rFonts w:ascii="Calibri" w:hAnsi="Calibri" w:cs="Calibri"/>
          <w:sz w:val="16"/>
          <w:szCs w:val="16"/>
          <w:lang w:val="fr-FR"/>
        </w:rPr>
      </w:pPr>
      <w:r>
        <w:rPr>
          <w:rStyle w:val="FootnoteReference"/>
        </w:rPr>
        <w:footnoteRef/>
      </w:r>
      <w:r w:rsidRPr="00120D5A">
        <w:rPr>
          <w:lang w:val="fr-FR"/>
        </w:rPr>
        <w:t xml:space="preserve"> </w:t>
      </w:r>
      <w:r w:rsidRPr="00120D5A">
        <w:rPr>
          <w:rStyle w:val="FootnoteReference"/>
          <w:rFonts w:ascii="Calibri" w:hAnsi="Calibri" w:cs="Calibri"/>
          <w:sz w:val="16"/>
          <w:szCs w:val="16"/>
        </w:rPr>
        <w:footnoteRef/>
      </w:r>
      <w:r w:rsidRPr="00120D5A">
        <w:rPr>
          <w:rFonts w:ascii="Calibri" w:hAnsi="Calibri" w:cs="Calibri"/>
          <w:sz w:val="16"/>
          <w:szCs w:val="16"/>
          <w:lang w:val="fr-FR"/>
        </w:rPr>
        <w:t xml:space="preserve"> Indicateur défini comme la “Probabilité de décéder entre la naissance et </w:t>
      </w:r>
      <w:r>
        <w:rPr>
          <w:rFonts w:ascii="Calibri" w:hAnsi="Calibri" w:cs="Calibri"/>
          <w:sz w:val="16"/>
          <w:szCs w:val="16"/>
          <w:lang w:val="fr-FR"/>
        </w:rPr>
        <w:t xml:space="preserve">avant </w:t>
      </w:r>
      <w:r w:rsidRPr="00120D5A">
        <w:rPr>
          <w:rFonts w:ascii="Calibri" w:hAnsi="Calibri" w:cs="Calibri"/>
          <w:sz w:val="16"/>
          <w:szCs w:val="16"/>
          <w:lang w:val="fr-FR"/>
        </w:rPr>
        <w:t xml:space="preserve">le </w:t>
      </w:r>
      <w:r>
        <w:rPr>
          <w:rFonts w:ascii="Calibri" w:hAnsi="Calibri" w:cs="Calibri"/>
          <w:sz w:val="16"/>
          <w:szCs w:val="16"/>
          <w:lang w:val="fr-FR"/>
        </w:rPr>
        <w:t xml:space="preserve">premier </w:t>
      </w:r>
      <w:r w:rsidRPr="00120D5A">
        <w:rPr>
          <w:rFonts w:ascii="Calibri" w:hAnsi="Calibri" w:cs="Calibri"/>
          <w:sz w:val="16"/>
          <w:szCs w:val="16"/>
          <w:lang w:val="fr-FR"/>
        </w:rPr>
        <w:t xml:space="preserve">anniversaire, pour la période de 5 ans précédant l’enquête, quand estimé à partir de l’historique des naissances.  </w:t>
      </w:r>
    </w:p>
    <w:p w:rsidR="00AE5324" w:rsidRPr="00120D5A" w:rsidRDefault="00AE5324">
      <w:pPr>
        <w:pStyle w:val="FootnoteText"/>
        <w:rPr>
          <w:lang w:val="fr-FR"/>
        </w:rPr>
      </w:pPr>
    </w:p>
  </w:footnote>
  <w:footnote w:id="5">
    <w:p w:rsidR="00AE5324" w:rsidRPr="00177066" w:rsidRDefault="00AE5324">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Nourrissons allaités et qui ne reçoivent pas d’autres liquides ou aliments à l’exception de solutions de réhydratation orale, gouttes et sirops (vitamines, minéraux ou médicaments) </w:t>
      </w:r>
    </w:p>
  </w:footnote>
  <w:footnote w:id="6">
    <w:p w:rsidR="00AE5324" w:rsidRPr="00177066" w:rsidRDefault="00AE5324">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Nourrissons qui reçoivent du lait maternel et certains liquides (eau, boissons à base d’eau, jus de fruits, liquides rituels, solutions de réhydratation orale, gouttes, vitamines, minéraux et des médicaments) mais ne reçoivent rien d’autre (en particulier du lait animal et des liquides à base d’aliments) </w:t>
      </w:r>
    </w:p>
  </w:footnote>
  <w:footnote w:id="7">
    <w:p w:rsidR="00AE5324" w:rsidRPr="00177066" w:rsidRDefault="00AE5324" w:rsidP="008B6D8C">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Enfants allaités : Aliments solides, semi-solides ou bouillies, 2 fois par jour pour les enfants de 6-8 mois, 3 fois par jour pour les enfants de 9-23 mois ; Enfants non-allaités : Aliments solides, semi-solides ou bouillies ou lait 4 fois par jour pour les enfants de  6-23 mois </w:t>
      </w:r>
    </w:p>
  </w:footnote>
  <w:footnote w:id="8">
    <w:p w:rsidR="00AE5324" w:rsidRPr="00177066" w:rsidRDefault="00AE5324">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Nourrissons de 0-5 mois qui sont exclusivement allaités et enfants de 6-23 mois qui sont allaités et qui reçoivent des aliments solides, semi-solides ou des bouillies </w:t>
      </w:r>
    </w:p>
  </w:footnote>
  <w:footnote w:id="9">
    <w:p w:rsidR="00AE5324" w:rsidRPr="00177066" w:rsidRDefault="00AE5324">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Les Indicateurs 3.1, 3.2, 3.3, 3.4, 3.5 et 3.6 peuvent se calculer pour des groupes d’âges plus âgés, tels que 15-26 mois ou  18-29 mois, en fonction du calendrier de vaccinations du pays.  </w:t>
      </w:r>
    </w:p>
  </w:footnote>
  <w:footnote w:id="10">
    <w:p w:rsidR="00AE5324" w:rsidRPr="00177066" w:rsidRDefault="00AE5324" w:rsidP="0047426E">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Se référer au manuel de MICS pour une description plus détaillée </w:t>
      </w:r>
    </w:p>
  </w:footnote>
  <w:footnote w:id="11">
    <w:p w:rsidR="00AE5324" w:rsidRPr="00177066" w:rsidRDefault="00AE5324">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Une MII est : a) une moustiquaire traitée industriellement qui ne nécessite pas d’autre traitement, b) une moustiquaire prétraitée obtenue au cours des 12 derniers mois, c) une moustiquaire qui a été trempée dans de l’insecticide au cours des 12 derniers mois </w:t>
      </w:r>
    </w:p>
  </w:footnote>
  <w:footnote w:id="12">
    <w:p w:rsidR="00AE5324" w:rsidRPr="00177066" w:rsidRDefault="00AE5324">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Pulvérisation intra-domiciliaire rémanente des murs intérieurs </w:t>
      </w:r>
    </w:p>
  </w:footnote>
  <w:footnote w:id="13">
    <w:p w:rsidR="00AE5324" w:rsidRPr="00177066" w:rsidRDefault="00AE5324" w:rsidP="003B55DC">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Déficiences spécifiées dans le questionnaire sont :  (1) retard pour s’asseoir, rester debout ou marcher, (2) difficulté pour voir de jour ou de nuit, (3) apparait comme ayant des difficultés à entendre (4) difficulté pour comprendre des instructions, (5) difficulté à marcher ou bouger les bras </w:t>
      </w:r>
      <w:r w:rsidRPr="00177066">
        <w:rPr>
          <w:rStyle w:val="hps"/>
          <w:rFonts w:ascii="Calibri" w:hAnsi="Calibri" w:cs="Calibri"/>
          <w:color w:val="333333"/>
          <w:sz w:val="16"/>
          <w:szCs w:val="16"/>
          <w:lang w:val="fr-FR"/>
        </w:rPr>
        <w:t>ou faiblesse</w:t>
      </w:r>
      <w:r w:rsidRPr="00177066">
        <w:rPr>
          <w:rStyle w:val="shorttext"/>
          <w:rFonts w:ascii="Calibri" w:hAnsi="Calibri" w:cs="Calibri"/>
          <w:color w:val="333333"/>
          <w:sz w:val="16"/>
          <w:szCs w:val="16"/>
          <w:lang w:val="fr-FR"/>
        </w:rPr>
        <w:t xml:space="preserve"> </w:t>
      </w:r>
      <w:r w:rsidRPr="00177066">
        <w:rPr>
          <w:rStyle w:val="hps"/>
          <w:rFonts w:ascii="Calibri" w:hAnsi="Calibri" w:cs="Calibri"/>
          <w:color w:val="333333"/>
          <w:sz w:val="16"/>
          <w:szCs w:val="16"/>
          <w:lang w:val="fr-FR"/>
        </w:rPr>
        <w:t>ou</w:t>
      </w:r>
      <w:r w:rsidRPr="00177066">
        <w:rPr>
          <w:rStyle w:val="shorttext"/>
          <w:rFonts w:ascii="Calibri" w:hAnsi="Calibri" w:cs="Calibri"/>
          <w:color w:val="333333"/>
          <w:sz w:val="16"/>
          <w:szCs w:val="16"/>
          <w:lang w:val="fr-FR"/>
        </w:rPr>
        <w:t xml:space="preserve"> </w:t>
      </w:r>
      <w:r w:rsidRPr="00177066">
        <w:rPr>
          <w:rStyle w:val="hps"/>
          <w:rFonts w:ascii="Calibri" w:hAnsi="Calibri" w:cs="Calibri"/>
          <w:color w:val="333333"/>
          <w:sz w:val="16"/>
          <w:szCs w:val="16"/>
          <w:lang w:val="fr-FR"/>
        </w:rPr>
        <w:t>rigidité des membres</w:t>
      </w:r>
      <w:r w:rsidRPr="00177066">
        <w:rPr>
          <w:rFonts w:ascii="Calibri" w:hAnsi="Calibri" w:cs="Calibri"/>
          <w:sz w:val="16"/>
          <w:szCs w:val="16"/>
          <w:lang w:val="fr-FR"/>
        </w:rPr>
        <w:t xml:space="preserve"> (6) </w:t>
      </w:r>
      <w:r w:rsidRPr="00177066">
        <w:rPr>
          <w:rStyle w:val="hps"/>
          <w:rFonts w:ascii="Calibri" w:hAnsi="Calibri" w:cs="Calibri"/>
          <w:color w:val="333333"/>
          <w:sz w:val="16"/>
          <w:szCs w:val="16"/>
          <w:lang w:val="fr-FR"/>
        </w:rPr>
        <w:t>a</w:t>
      </w:r>
      <w:r w:rsidRPr="00177066">
        <w:rPr>
          <w:rStyle w:val="shorttext"/>
          <w:rFonts w:ascii="Calibri" w:hAnsi="Calibri" w:cs="Calibri"/>
          <w:color w:val="333333"/>
          <w:sz w:val="16"/>
          <w:szCs w:val="16"/>
          <w:lang w:val="fr-FR"/>
        </w:rPr>
        <w:t xml:space="preserve"> des crises, </w:t>
      </w:r>
      <w:r w:rsidRPr="00177066">
        <w:rPr>
          <w:rStyle w:val="hps"/>
          <w:rFonts w:ascii="Calibri" w:hAnsi="Calibri" w:cs="Calibri"/>
          <w:color w:val="333333"/>
          <w:sz w:val="16"/>
          <w:szCs w:val="16"/>
          <w:lang w:val="fr-FR"/>
        </w:rPr>
        <w:t>devient rigide</w:t>
      </w:r>
      <w:r w:rsidRPr="00177066">
        <w:rPr>
          <w:rStyle w:val="shorttext"/>
          <w:rFonts w:ascii="Calibri" w:hAnsi="Calibri" w:cs="Calibri"/>
          <w:color w:val="333333"/>
          <w:sz w:val="16"/>
          <w:szCs w:val="16"/>
          <w:lang w:val="fr-FR"/>
        </w:rPr>
        <w:t xml:space="preserve">, </w:t>
      </w:r>
      <w:r w:rsidRPr="00177066">
        <w:rPr>
          <w:rStyle w:val="hps"/>
          <w:rFonts w:ascii="Calibri" w:hAnsi="Calibri" w:cs="Calibri"/>
          <w:color w:val="333333"/>
          <w:sz w:val="16"/>
          <w:szCs w:val="16"/>
          <w:lang w:val="fr-FR"/>
        </w:rPr>
        <w:t>perd conscience</w:t>
      </w:r>
      <w:r w:rsidRPr="00177066">
        <w:rPr>
          <w:rFonts w:ascii="Calibri" w:hAnsi="Calibri" w:cs="Calibri"/>
          <w:sz w:val="16"/>
          <w:szCs w:val="16"/>
          <w:lang w:val="fr-FR"/>
        </w:rPr>
        <w:t>, (7) n’apprend pas à faire des choses comme les autres enfants du même âge, (8) ne peut pas parler ou ne peut pas être compris par les mots (9) apparait mentalement attardé, idiot ou lent</w:t>
      </w:r>
    </w:p>
  </w:footnote>
  <w:footnote w:id="14">
    <w:p w:rsidR="00AE5324" w:rsidRPr="00177066" w:rsidRDefault="00AE5324">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Indicateur est défini comme « Taux de fécondité par âge spécifique des femmes de 15-19 ans pour la période de  3 ans précédant l’enquête » quand l’historique des naissances est utilisé  </w:t>
      </w:r>
    </w:p>
  </w:footnote>
  <w:footnote w:id="15">
    <w:p w:rsidR="00AE5324" w:rsidRPr="00177066" w:rsidRDefault="00AE5324" w:rsidP="001D693B">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Se référer au manuel de MICS4 pour une description détaillée </w:t>
      </w:r>
    </w:p>
  </w:footnote>
  <w:footnote w:id="16">
    <w:p w:rsidR="00AE5324" w:rsidRPr="00177066" w:rsidRDefault="00AE5324">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Utiliser des condoms et limiter les relations sexuelles à un partenaire fidèle et non infecté</w:t>
      </w:r>
    </w:p>
  </w:footnote>
  <w:footnote w:id="17">
    <w:p w:rsidR="00AE5324" w:rsidRPr="00177066" w:rsidRDefault="00AE5324" w:rsidP="00810B74">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Transmission durant la grossesse, l’accouchement et par  l’allaitement </w:t>
      </w:r>
    </w:p>
  </w:footnote>
  <w:footnote w:id="18">
    <w:p w:rsidR="00AE5324" w:rsidRPr="00177066" w:rsidRDefault="00AE5324">
      <w:pPr>
        <w:pStyle w:val="FootnoteText"/>
        <w:rPr>
          <w:rFonts w:ascii="Calibri" w:hAnsi="Calibri" w:cs="Calibri"/>
          <w:sz w:val="16"/>
          <w:szCs w:val="16"/>
          <w:lang w:val="fr-FR"/>
        </w:rPr>
      </w:pPr>
      <w:r w:rsidRPr="00177066">
        <w:rPr>
          <w:rStyle w:val="FootnoteReference"/>
          <w:rFonts w:ascii="Calibri" w:hAnsi="Calibri" w:cs="Calibri"/>
          <w:sz w:val="16"/>
          <w:szCs w:val="16"/>
        </w:rPr>
        <w:footnoteRef/>
      </w:r>
      <w:r w:rsidRPr="00177066">
        <w:rPr>
          <w:rFonts w:ascii="Calibri" w:hAnsi="Calibri" w:cs="Calibri"/>
          <w:sz w:val="16"/>
          <w:szCs w:val="16"/>
          <w:lang w:val="fr-FR"/>
        </w:rPr>
        <w:t xml:space="preserve"> Femmes (1) qui pensent qu’un enseignant qui a le SIDA devrait  être autorisé à enseigner à l’école, (2) qui achèterait des légumes à un vendeur qui a le virus du SIDA, (3) qui ne voudrait pas garder le secret si un membre de sa famille est infecté par le virus du SIDA et (4) qui serait d’accord pour s’occuper d’un membre de sa famille qui serait infecté par le virus du SIDA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324" w:rsidRDefault="00AE5324" w:rsidP="00FF146E">
    <w:pPr>
      <w:pStyle w:val="Header"/>
      <w:jc w:val="right"/>
      <w:rPr>
        <w:rFonts w:ascii="Calibri" w:hAnsi="Calibri" w:cs="Calibri"/>
        <w:i/>
        <w:sz w:val="16"/>
        <w:szCs w:val="16"/>
        <w:lang w:val="fr-FR"/>
      </w:rPr>
    </w:pPr>
    <w:r w:rsidRPr="00FF146E">
      <w:rPr>
        <w:rFonts w:ascii="Calibri" w:hAnsi="Calibri" w:cs="Calibri"/>
        <w:i/>
        <w:sz w:val="16"/>
        <w:szCs w:val="16"/>
        <w:lang w:val="fr-FR"/>
      </w:rPr>
      <w:t>MICS4 Liste d’</w:t>
    </w:r>
    <w:r>
      <w:rPr>
        <w:rFonts w:ascii="Calibri" w:hAnsi="Calibri" w:cs="Calibri"/>
        <w:i/>
        <w:sz w:val="16"/>
        <w:szCs w:val="16"/>
        <w:lang w:val="fr-FR"/>
      </w:rPr>
      <w:t xml:space="preserve"> </w:t>
    </w:r>
    <w:r w:rsidRPr="00FF146E">
      <w:rPr>
        <w:rFonts w:ascii="Calibri" w:hAnsi="Calibri" w:cs="Calibri"/>
        <w:i/>
        <w:sz w:val="16"/>
        <w:szCs w:val="16"/>
        <w:lang w:val="fr-FR"/>
      </w:rPr>
      <w:t>Indicateurs, v3.0</w:t>
    </w:r>
  </w:p>
  <w:p w:rsidR="00AE5324" w:rsidRPr="00FF146E" w:rsidRDefault="00AE5324" w:rsidP="00FF146E">
    <w:pPr>
      <w:pStyle w:val="Header"/>
      <w:jc w:val="right"/>
      <w:rPr>
        <w:lang w:val="fr-FR"/>
      </w:rPr>
    </w:pPr>
    <w:r>
      <w:rPr>
        <w:rFonts w:ascii="Calibri" w:hAnsi="Calibri" w:cs="Calibri"/>
        <w:i/>
        <w:sz w:val="16"/>
        <w:szCs w:val="16"/>
      </w:rPr>
      <w:t>13 November</w:t>
    </w:r>
    <w:r w:rsidRPr="008441B1">
      <w:rPr>
        <w:rFonts w:ascii="Calibri" w:hAnsi="Calibri" w:cs="Calibri"/>
        <w:i/>
        <w:sz w:val="16"/>
        <w:szCs w:val="16"/>
      </w:rPr>
      <w:t xml:space="preserve">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EC2"/>
    <w:multiLevelType w:val="hybridMultilevel"/>
    <w:tmpl w:val="A158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0638A"/>
    <w:multiLevelType w:val="hybridMultilevel"/>
    <w:tmpl w:val="E648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26CA6"/>
    <w:multiLevelType w:val="hybridMultilevel"/>
    <w:tmpl w:val="1A7C779A"/>
    <w:lvl w:ilvl="0" w:tplc="E3BC2896">
      <w:start w:val="1"/>
      <w:numFmt w:val="decimal"/>
      <w:lvlText w:val="%1."/>
      <w:lvlJc w:val="left"/>
      <w:pPr>
        <w:tabs>
          <w:tab w:val="num" w:pos="288"/>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5A76E9"/>
    <w:multiLevelType w:val="hybridMultilevel"/>
    <w:tmpl w:val="002ACC6C"/>
    <w:lvl w:ilvl="0" w:tplc="B830AB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637DCC"/>
    <w:multiLevelType w:val="hybridMultilevel"/>
    <w:tmpl w:val="4ACC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59"/>
    <w:rsid w:val="00004B6F"/>
    <w:rsid w:val="0001234E"/>
    <w:rsid w:val="00022367"/>
    <w:rsid w:val="0002250B"/>
    <w:rsid w:val="00042392"/>
    <w:rsid w:val="00046839"/>
    <w:rsid w:val="0006477C"/>
    <w:rsid w:val="000667AE"/>
    <w:rsid w:val="000749D6"/>
    <w:rsid w:val="00074ABE"/>
    <w:rsid w:val="000878D8"/>
    <w:rsid w:val="000A34F2"/>
    <w:rsid w:val="000A5407"/>
    <w:rsid w:val="000B3192"/>
    <w:rsid w:val="000B337B"/>
    <w:rsid w:val="000B6E32"/>
    <w:rsid w:val="000C32A5"/>
    <w:rsid w:val="000D0B7A"/>
    <w:rsid w:val="000D417E"/>
    <w:rsid w:val="000D7B6D"/>
    <w:rsid w:val="001008D7"/>
    <w:rsid w:val="001015E8"/>
    <w:rsid w:val="00104062"/>
    <w:rsid w:val="00106F3B"/>
    <w:rsid w:val="00107BE3"/>
    <w:rsid w:val="00114123"/>
    <w:rsid w:val="00114FDC"/>
    <w:rsid w:val="00120D5A"/>
    <w:rsid w:val="00123620"/>
    <w:rsid w:val="00123B19"/>
    <w:rsid w:val="001253C8"/>
    <w:rsid w:val="0014283B"/>
    <w:rsid w:val="00147902"/>
    <w:rsid w:val="00152206"/>
    <w:rsid w:val="0017410F"/>
    <w:rsid w:val="00177066"/>
    <w:rsid w:val="001831DC"/>
    <w:rsid w:val="0018390B"/>
    <w:rsid w:val="001849FC"/>
    <w:rsid w:val="00185D5A"/>
    <w:rsid w:val="00193409"/>
    <w:rsid w:val="001A1CE6"/>
    <w:rsid w:val="001A428C"/>
    <w:rsid w:val="001B0F18"/>
    <w:rsid w:val="001B5B4D"/>
    <w:rsid w:val="001B751F"/>
    <w:rsid w:val="001C059B"/>
    <w:rsid w:val="001C1B7B"/>
    <w:rsid w:val="001D5D9F"/>
    <w:rsid w:val="001D693B"/>
    <w:rsid w:val="001D79FE"/>
    <w:rsid w:val="001E2EB5"/>
    <w:rsid w:val="001E5332"/>
    <w:rsid w:val="001F633C"/>
    <w:rsid w:val="00200C73"/>
    <w:rsid w:val="0021059A"/>
    <w:rsid w:val="00211A38"/>
    <w:rsid w:val="00216012"/>
    <w:rsid w:val="0022437A"/>
    <w:rsid w:val="00233E48"/>
    <w:rsid w:val="00243E54"/>
    <w:rsid w:val="00244F6F"/>
    <w:rsid w:val="00253D08"/>
    <w:rsid w:val="00261D7D"/>
    <w:rsid w:val="002622D5"/>
    <w:rsid w:val="00273859"/>
    <w:rsid w:val="00295B43"/>
    <w:rsid w:val="00296207"/>
    <w:rsid w:val="002B0297"/>
    <w:rsid w:val="002B615D"/>
    <w:rsid w:val="002C146F"/>
    <w:rsid w:val="002C297A"/>
    <w:rsid w:val="002C5C15"/>
    <w:rsid w:val="002D06A0"/>
    <w:rsid w:val="002F4D95"/>
    <w:rsid w:val="002F639A"/>
    <w:rsid w:val="002F688F"/>
    <w:rsid w:val="003055C9"/>
    <w:rsid w:val="00314476"/>
    <w:rsid w:val="00317DF0"/>
    <w:rsid w:val="003206B5"/>
    <w:rsid w:val="00321B12"/>
    <w:rsid w:val="00352AAF"/>
    <w:rsid w:val="0035304E"/>
    <w:rsid w:val="00364737"/>
    <w:rsid w:val="00365CF9"/>
    <w:rsid w:val="00373C7F"/>
    <w:rsid w:val="00375D7D"/>
    <w:rsid w:val="00377169"/>
    <w:rsid w:val="00386A43"/>
    <w:rsid w:val="00391BFE"/>
    <w:rsid w:val="00391F94"/>
    <w:rsid w:val="00392D99"/>
    <w:rsid w:val="003938BF"/>
    <w:rsid w:val="003953B2"/>
    <w:rsid w:val="00395CDD"/>
    <w:rsid w:val="003A557B"/>
    <w:rsid w:val="003B0ED4"/>
    <w:rsid w:val="003B55DC"/>
    <w:rsid w:val="003C17CB"/>
    <w:rsid w:val="003C3DE8"/>
    <w:rsid w:val="003D74D3"/>
    <w:rsid w:val="003E098C"/>
    <w:rsid w:val="003E429B"/>
    <w:rsid w:val="003E45D4"/>
    <w:rsid w:val="003F003B"/>
    <w:rsid w:val="003F03B7"/>
    <w:rsid w:val="003F616F"/>
    <w:rsid w:val="004016AB"/>
    <w:rsid w:val="00401852"/>
    <w:rsid w:val="004023BC"/>
    <w:rsid w:val="00403DBA"/>
    <w:rsid w:val="0041008B"/>
    <w:rsid w:val="00417047"/>
    <w:rsid w:val="004203E0"/>
    <w:rsid w:val="00430A8D"/>
    <w:rsid w:val="0043172F"/>
    <w:rsid w:val="004327A9"/>
    <w:rsid w:val="00434E7F"/>
    <w:rsid w:val="00436044"/>
    <w:rsid w:val="00436634"/>
    <w:rsid w:val="00440220"/>
    <w:rsid w:val="00445B17"/>
    <w:rsid w:val="00446EA7"/>
    <w:rsid w:val="0045535C"/>
    <w:rsid w:val="00463796"/>
    <w:rsid w:val="0047426E"/>
    <w:rsid w:val="00474335"/>
    <w:rsid w:val="00483073"/>
    <w:rsid w:val="004A0FA2"/>
    <w:rsid w:val="004A26BE"/>
    <w:rsid w:val="004A3B58"/>
    <w:rsid w:val="004A518D"/>
    <w:rsid w:val="004A615A"/>
    <w:rsid w:val="004C6DFE"/>
    <w:rsid w:val="004D676A"/>
    <w:rsid w:val="004E151E"/>
    <w:rsid w:val="004F230B"/>
    <w:rsid w:val="00502FC6"/>
    <w:rsid w:val="00511056"/>
    <w:rsid w:val="005146D7"/>
    <w:rsid w:val="005171F7"/>
    <w:rsid w:val="00531F0A"/>
    <w:rsid w:val="00534DE1"/>
    <w:rsid w:val="00545ABA"/>
    <w:rsid w:val="00546E1E"/>
    <w:rsid w:val="00554004"/>
    <w:rsid w:val="00567701"/>
    <w:rsid w:val="00567E3E"/>
    <w:rsid w:val="0058002F"/>
    <w:rsid w:val="00580CB8"/>
    <w:rsid w:val="00584D5C"/>
    <w:rsid w:val="00591D67"/>
    <w:rsid w:val="005A42DC"/>
    <w:rsid w:val="005A63B2"/>
    <w:rsid w:val="005B224C"/>
    <w:rsid w:val="005B2541"/>
    <w:rsid w:val="005C5A13"/>
    <w:rsid w:val="005C6E2F"/>
    <w:rsid w:val="005D6CC7"/>
    <w:rsid w:val="005E1EE4"/>
    <w:rsid w:val="005F1957"/>
    <w:rsid w:val="00614710"/>
    <w:rsid w:val="00617AE8"/>
    <w:rsid w:val="0062529C"/>
    <w:rsid w:val="0063106F"/>
    <w:rsid w:val="00636949"/>
    <w:rsid w:val="0064031E"/>
    <w:rsid w:val="006406DD"/>
    <w:rsid w:val="00642A9B"/>
    <w:rsid w:val="00644457"/>
    <w:rsid w:val="00651B3D"/>
    <w:rsid w:val="00651E83"/>
    <w:rsid w:val="00652414"/>
    <w:rsid w:val="00656628"/>
    <w:rsid w:val="00656FAF"/>
    <w:rsid w:val="00674962"/>
    <w:rsid w:val="00690C10"/>
    <w:rsid w:val="00691F59"/>
    <w:rsid w:val="00695335"/>
    <w:rsid w:val="006B235D"/>
    <w:rsid w:val="006B590B"/>
    <w:rsid w:val="006C02BC"/>
    <w:rsid w:val="006D110C"/>
    <w:rsid w:val="00701BDA"/>
    <w:rsid w:val="0070442A"/>
    <w:rsid w:val="00705FDF"/>
    <w:rsid w:val="00715EFB"/>
    <w:rsid w:val="00730D13"/>
    <w:rsid w:val="00732EAF"/>
    <w:rsid w:val="00736DCA"/>
    <w:rsid w:val="00737033"/>
    <w:rsid w:val="00740C87"/>
    <w:rsid w:val="00743CBB"/>
    <w:rsid w:val="00761315"/>
    <w:rsid w:val="0076188D"/>
    <w:rsid w:val="00761F74"/>
    <w:rsid w:val="00772F44"/>
    <w:rsid w:val="007750EB"/>
    <w:rsid w:val="00775E4C"/>
    <w:rsid w:val="00777EC4"/>
    <w:rsid w:val="00794E90"/>
    <w:rsid w:val="007C53B2"/>
    <w:rsid w:val="007C5793"/>
    <w:rsid w:val="007C62FB"/>
    <w:rsid w:val="007D1E56"/>
    <w:rsid w:val="007D525D"/>
    <w:rsid w:val="007E3CAD"/>
    <w:rsid w:val="007F17EB"/>
    <w:rsid w:val="007F40CB"/>
    <w:rsid w:val="007F6A3E"/>
    <w:rsid w:val="00800391"/>
    <w:rsid w:val="00810B74"/>
    <w:rsid w:val="00817FA9"/>
    <w:rsid w:val="00822C41"/>
    <w:rsid w:val="00831C1D"/>
    <w:rsid w:val="008322B9"/>
    <w:rsid w:val="00836F91"/>
    <w:rsid w:val="00850AC8"/>
    <w:rsid w:val="00855983"/>
    <w:rsid w:val="00861D33"/>
    <w:rsid w:val="00867B62"/>
    <w:rsid w:val="00870709"/>
    <w:rsid w:val="00875841"/>
    <w:rsid w:val="0087639B"/>
    <w:rsid w:val="00877813"/>
    <w:rsid w:val="008902F4"/>
    <w:rsid w:val="0089493A"/>
    <w:rsid w:val="008A5439"/>
    <w:rsid w:val="008A6B21"/>
    <w:rsid w:val="008A7106"/>
    <w:rsid w:val="008B23DD"/>
    <w:rsid w:val="008B6D8C"/>
    <w:rsid w:val="008C1174"/>
    <w:rsid w:val="008E2E8F"/>
    <w:rsid w:val="008E5B35"/>
    <w:rsid w:val="008F18C3"/>
    <w:rsid w:val="008F2D30"/>
    <w:rsid w:val="008F314F"/>
    <w:rsid w:val="008F5A23"/>
    <w:rsid w:val="008F5CB0"/>
    <w:rsid w:val="00904575"/>
    <w:rsid w:val="009113C3"/>
    <w:rsid w:val="009422B2"/>
    <w:rsid w:val="0095110A"/>
    <w:rsid w:val="00951950"/>
    <w:rsid w:val="0096210F"/>
    <w:rsid w:val="00986962"/>
    <w:rsid w:val="009A3BF3"/>
    <w:rsid w:val="009C241F"/>
    <w:rsid w:val="009C5273"/>
    <w:rsid w:val="009C6A34"/>
    <w:rsid w:val="009E2816"/>
    <w:rsid w:val="00A071E3"/>
    <w:rsid w:val="00A124EC"/>
    <w:rsid w:val="00A14076"/>
    <w:rsid w:val="00A40E59"/>
    <w:rsid w:val="00A65318"/>
    <w:rsid w:val="00A65811"/>
    <w:rsid w:val="00A82A9C"/>
    <w:rsid w:val="00A92AE7"/>
    <w:rsid w:val="00A9366C"/>
    <w:rsid w:val="00AA253D"/>
    <w:rsid w:val="00AA3CD1"/>
    <w:rsid w:val="00AB298F"/>
    <w:rsid w:val="00AC3906"/>
    <w:rsid w:val="00AE2014"/>
    <w:rsid w:val="00AE5324"/>
    <w:rsid w:val="00AF019E"/>
    <w:rsid w:val="00AF0CA7"/>
    <w:rsid w:val="00AF71DD"/>
    <w:rsid w:val="00B2622F"/>
    <w:rsid w:val="00B30EAB"/>
    <w:rsid w:val="00B3710B"/>
    <w:rsid w:val="00B374D6"/>
    <w:rsid w:val="00B42B1E"/>
    <w:rsid w:val="00B45F08"/>
    <w:rsid w:val="00B5419F"/>
    <w:rsid w:val="00B61245"/>
    <w:rsid w:val="00B646FD"/>
    <w:rsid w:val="00B64A44"/>
    <w:rsid w:val="00B667BF"/>
    <w:rsid w:val="00B9345D"/>
    <w:rsid w:val="00B95E48"/>
    <w:rsid w:val="00BA330A"/>
    <w:rsid w:val="00BC019C"/>
    <w:rsid w:val="00BD67D6"/>
    <w:rsid w:val="00BE12A6"/>
    <w:rsid w:val="00BE6986"/>
    <w:rsid w:val="00BF26B6"/>
    <w:rsid w:val="00BF432C"/>
    <w:rsid w:val="00C01AF6"/>
    <w:rsid w:val="00C11800"/>
    <w:rsid w:val="00C12595"/>
    <w:rsid w:val="00C207CC"/>
    <w:rsid w:val="00C31269"/>
    <w:rsid w:val="00C35453"/>
    <w:rsid w:val="00C36731"/>
    <w:rsid w:val="00C37134"/>
    <w:rsid w:val="00C43BA8"/>
    <w:rsid w:val="00C5732C"/>
    <w:rsid w:val="00C62E07"/>
    <w:rsid w:val="00C722F2"/>
    <w:rsid w:val="00C93A6E"/>
    <w:rsid w:val="00C97C0E"/>
    <w:rsid w:val="00CA26B1"/>
    <w:rsid w:val="00CA591E"/>
    <w:rsid w:val="00CA6762"/>
    <w:rsid w:val="00CB512F"/>
    <w:rsid w:val="00CD0C43"/>
    <w:rsid w:val="00CD286B"/>
    <w:rsid w:val="00CD757A"/>
    <w:rsid w:val="00CE50B6"/>
    <w:rsid w:val="00CF3F5C"/>
    <w:rsid w:val="00D061B2"/>
    <w:rsid w:val="00D178C9"/>
    <w:rsid w:val="00D26C1D"/>
    <w:rsid w:val="00D33B8E"/>
    <w:rsid w:val="00D439BC"/>
    <w:rsid w:val="00D506CB"/>
    <w:rsid w:val="00D512F9"/>
    <w:rsid w:val="00D730E4"/>
    <w:rsid w:val="00DB3FCD"/>
    <w:rsid w:val="00DD289E"/>
    <w:rsid w:val="00DD7F58"/>
    <w:rsid w:val="00DE12B2"/>
    <w:rsid w:val="00DE5C12"/>
    <w:rsid w:val="00E17714"/>
    <w:rsid w:val="00E222F3"/>
    <w:rsid w:val="00E25FFE"/>
    <w:rsid w:val="00E308E8"/>
    <w:rsid w:val="00E331D2"/>
    <w:rsid w:val="00E334A0"/>
    <w:rsid w:val="00E456A3"/>
    <w:rsid w:val="00E45D52"/>
    <w:rsid w:val="00E47CBB"/>
    <w:rsid w:val="00E51B5E"/>
    <w:rsid w:val="00E55D41"/>
    <w:rsid w:val="00E60370"/>
    <w:rsid w:val="00E7351B"/>
    <w:rsid w:val="00E76DBB"/>
    <w:rsid w:val="00E85382"/>
    <w:rsid w:val="00E917D9"/>
    <w:rsid w:val="00E92F81"/>
    <w:rsid w:val="00EA012D"/>
    <w:rsid w:val="00EA76D4"/>
    <w:rsid w:val="00EA7A92"/>
    <w:rsid w:val="00EB0222"/>
    <w:rsid w:val="00EC455C"/>
    <w:rsid w:val="00EC49CF"/>
    <w:rsid w:val="00EC75C0"/>
    <w:rsid w:val="00ED141E"/>
    <w:rsid w:val="00EE7D53"/>
    <w:rsid w:val="00EF3EE2"/>
    <w:rsid w:val="00EF7D3E"/>
    <w:rsid w:val="00F21CCF"/>
    <w:rsid w:val="00F231AB"/>
    <w:rsid w:val="00F232BE"/>
    <w:rsid w:val="00F26464"/>
    <w:rsid w:val="00F3407E"/>
    <w:rsid w:val="00F37FF2"/>
    <w:rsid w:val="00F60D5D"/>
    <w:rsid w:val="00F61CE8"/>
    <w:rsid w:val="00F61D15"/>
    <w:rsid w:val="00F760D6"/>
    <w:rsid w:val="00F76A4E"/>
    <w:rsid w:val="00F814A0"/>
    <w:rsid w:val="00F84503"/>
    <w:rsid w:val="00F95B82"/>
    <w:rsid w:val="00FA37E8"/>
    <w:rsid w:val="00FA6D64"/>
    <w:rsid w:val="00FB01A4"/>
    <w:rsid w:val="00FB0EC1"/>
    <w:rsid w:val="00FB2A76"/>
    <w:rsid w:val="00FB4A1C"/>
    <w:rsid w:val="00FD0130"/>
    <w:rsid w:val="00FD1D29"/>
    <w:rsid w:val="00FD71E6"/>
    <w:rsid w:val="00FE1B61"/>
    <w:rsid w:val="00FF146E"/>
    <w:rsid w:val="00FF1F87"/>
    <w:rsid w:val="00FF2095"/>
    <w:rsid w:val="00FF225E"/>
    <w:rsid w:val="00FF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rsid w:val="00273859"/>
    <w:rPr>
      <w:rFonts w:ascii="Univers" w:hAnsi="Univers"/>
      <w:sz w:val="20"/>
    </w:rPr>
  </w:style>
  <w:style w:type="paragraph" w:styleId="FootnoteText">
    <w:name w:val="footnote text"/>
    <w:basedOn w:val="Normal"/>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rsid w:val="008E2E8F"/>
    <w:pPr>
      <w:tabs>
        <w:tab w:val="center" w:pos="4320"/>
        <w:tab w:val="right" w:pos="8640"/>
      </w:tabs>
    </w:pPr>
  </w:style>
  <w:style w:type="character" w:styleId="PageNumber">
    <w:name w:val="page number"/>
    <w:basedOn w:val="DefaultParagraphFont"/>
    <w:rsid w:val="008E2E8F"/>
  </w:style>
  <w:style w:type="character" w:customStyle="1" w:styleId="shorttext">
    <w:name w:val="short_text"/>
    <w:rsid w:val="00E92F81"/>
  </w:style>
  <w:style w:type="character" w:customStyle="1" w:styleId="hps">
    <w:name w:val="hps"/>
    <w:rsid w:val="00E92F81"/>
  </w:style>
  <w:style w:type="paragraph" w:styleId="ListParagraph">
    <w:name w:val="List Paragraph"/>
    <w:basedOn w:val="Normal"/>
    <w:uiPriority w:val="34"/>
    <w:qFormat/>
    <w:rsid w:val="00FF225E"/>
    <w:pPr>
      <w:spacing w:line="276" w:lineRule="auto"/>
      <w:ind w:left="720"/>
      <w:contextualSpacing/>
    </w:pPr>
    <w:rPr>
      <w:rFonts w:eastAsia="Calibri"/>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rsid w:val="00273859"/>
    <w:rPr>
      <w:rFonts w:ascii="Univers" w:hAnsi="Univers"/>
      <w:sz w:val="20"/>
    </w:rPr>
  </w:style>
  <w:style w:type="paragraph" w:styleId="FootnoteText">
    <w:name w:val="footnote text"/>
    <w:basedOn w:val="Normal"/>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rsid w:val="008E2E8F"/>
    <w:pPr>
      <w:tabs>
        <w:tab w:val="center" w:pos="4320"/>
        <w:tab w:val="right" w:pos="8640"/>
      </w:tabs>
    </w:pPr>
  </w:style>
  <w:style w:type="character" w:styleId="PageNumber">
    <w:name w:val="page number"/>
    <w:basedOn w:val="DefaultParagraphFont"/>
    <w:rsid w:val="008E2E8F"/>
  </w:style>
  <w:style w:type="character" w:customStyle="1" w:styleId="shorttext">
    <w:name w:val="short_text"/>
    <w:rsid w:val="00E92F81"/>
  </w:style>
  <w:style w:type="character" w:customStyle="1" w:styleId="hps">
    <w:name w:val="hps"/>
    <w:rsid w:val="00E92F81"/>
  </w:style>
  <w:style w:type="paragraph" w:styleId="ListParagraph">
    <w:name w:val="List Paragraph"/>
    <w:basedOn w:val="Normal"/>
    <w:uiPriority w:val="34"/>
    <w:qFormat/>
    <w:rsid w:val="00FF225E"/>
    <w:pPr>
      <w:spacing w:line="276" w:lineRule="auto"/>
      <w:ind w:left="720"/>
      <w:contextualSpacing/>
    </w:pPr>
    <w:rPr>
      <w:rFonts w:eastAsia="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42F3-E38F-4277-9EDD-3A0CB0EA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4593</Words>
  <Characters>26185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Appendix E</vt:lpstr>
    </vt:vector>
  </TitlesOfParts>
  <Company>UNICEF</Company>
  <LinksUpToDate>false</LinksUpToDate>
  <CharactersWithSpaces>30717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tunalan</dc:creator>
  <cp:lastModifiedBy>Turgay Unalan</cp:lastModifiedBy>
  <cp:revision>4</cp:revision>
  <cp:lastPrinted>2009-07-09T22:36:00Z</cp:lastPrinted>
  <dcterms:created xsi:type="dcterms:W3CDTF">2012-09-07T15:45:00Z</dcterms:created>
  <dcterms:modified xsi:type="dcterms:W3CDTF">2013-03-06T17:28:00Z</dcterms:modified>
</cp:coreProperties>
</file>