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5E06A629" w:rsidR="009251F2" w:rsidRPr="00F4434F" w:rsidRDefault="008C2586" w:rsidP="009251F2">
            <w:pPr>
              <w:pStyle w:val="Heading4"/>
              <w:spacing w:line="276" w:lineRule="auto"/>
              <w:ind w:left="144" w:hanging="144"/>
              <w:contextualSpacing/>
              <w:rPr>
                <w:szCs w:val="24"/>
                <w:lang w:val="es-ES"/>
              </w:rPr>
            </w:pPr>
            <w:r w:rsidRPr="00472ACF">
              <w:rPr>
                <w:noProof/>
                <w:szCs w:val="24"/>
                <w:lang w:val="es-MX" w:eastAsia="es-MX"/>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lang w:val="es-MX" w:eastAsia="es-MX"/>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proofErr w:type="spellStart"/>
            <w:r w:rsidR="009251F2">
              <w:rPr>
                <w:rFonts w:ascii="Times New Roman" w:hAnsi="Times New Roman"/>
                <w:i/>
                <w:lang w:val="en-GB"/>
              </w:rPr>
              <w:t>Número</w:t>
            </w:r>
            <w:proofErr w:type="spellEnd"/>
            <w:r w:rsidR="009251F2">
              <w:rPr>
                <w:rFonts w:ascii="Times New Roman" w:hAnsi="Times New Roman"/>
                <w:i/>
                <w:lang w:val="en-GB"/>
              </w:rPr>
              <w:t xml:space="preserve"> de </w:t>
            </w:r>
            <w:proofErr w:type="spellStart"/>
            <w:r w:rsidR="009251F2">
              <w:rPr>
                <w:rFonts w:ascii="Times New Roman" w:hAnsi="Times New Roman"/>
                <w:i/>
                <w:lang w:val="en-GB"/>
              </w:rPr>
              <w:t>conglomerado</w:t>
            </w:r>
            <w:proofErr w:type="spellEnd"/>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proofErr w:type="spellStart"/>
            <w:r w:rsidR="009251F2">
              <w:rPr>
                <w:rFonts w:ascii="Times New Roman" w:hAnsi="Times New Roman"/>
                <w:i/>
                <w:lang w:val="en-GB"/>
              </w:rPr>
              <w:t>Número</w:t>
            </w:r>
            <w:proofErr w:type="spellEnd"/>
            <w:r w:rsidR="009251F2">
              <w:rPr>
                <w:rFonts w:ascii="Times New Roman" w:hAnsi="Times New Roman"/>
                <w:i/>
                <w:lang w:val="en-GB"/>
              </w:rPr>
              <w:t xml:space="preserve"> de </w:t>
            </w:r>
            <w:proofErr w:type="spellStart"/>
            <w:r w:rsidR="009251F2">
              <w:rPr>
                <w:rFonts w:ascii="Times New Roman" w:hAnsi="Times New Roman"/>
                <w:i/>
                <w:lang w:val="en-GB"/>
              </w:rPr>
              <w:t>hogar</w:t>
            </w:r>
            <w:proofErr w:type="spellEnd"/>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bookmarkStart w:id="0" w:name="_GoBack"/>
            <w:bookmarkEnd w:id="0"/>
          </w:p>
          <w:p w14:paraId="36DCF7CF" w14:textId="7193D78A"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00594553">
              <w:rPr>
                <w:rFonts w:ascii="Times New Roman" w:hAnsi="Times New Roman"/>
                <w:caps/>
                <w:u w:val="single"/>
                <w:lang w:val="en-GB"/>
              </w:rPr>
              <w:t>_</w:t>
            </w:r>
            <w:r w:rsidRPr="00472ACF">
              <w:rPr>
                <w:rFonts w:ascii="Times New Roman" w:hAnsi="Times New Roman"/>
                <w:caps/>
                <w:u w:val="single"/>
                <w:lang w:val="en-GB"/>
              </w:rPr>
              <w:t xml:space="preserve">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D196E3B"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 xml:space="preserve">ionado para el </w:t>
            </w:r>
            <w:r w:rsidR="00594553">
              <w:rPr>
                <w:rFonts w:ascii="Times New Roman" w:hAnsi="Times New Roman"/>
                <w:i/>
                <w:color w:val="00B050"/>
                <w:lang w:val="es-ES"/>
              </w:rPr>
              <w:t>CUESTIONARIO DE H</w:t>
            </w:r>
            <w:r w:rsidR="00594553" w:rsidRPr="009251F2">
              <w:rPr>
                <w:rFonts w:ascii="Times New Roman" w:hAnsi="Times New Roman"/>
                <w:i/>
                <w:color w:val="00B050"/>
                <w:lang w:val="es-ES"/>
              </w:rPr>
              <w:t>OMBRES</w:t>
            </w:r>
            <w:r w:rsidR="009251F2" w:rsidRPr="009251F2">
              <w:rPr>
                <w:rFonts w:ascii="Times New Roman" w:hAnsi="Times New Roman"/>
                <w:i/>
                <w:color w:val="00B050"/>
                <w:lang w:val="es-ES"/>
              </w:rPr>
              <w:t>?</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2D3A21DA"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 xml:space="preserve">la </w:t>
            </w:r>
            <w:r w:rsidR="00594553">
              <w:rPr>
                <w:rFonts w:ascii="Times New Roman" w:hAnsi="Times New Roman"/>
                <w:i/>
                <w:color w:val="00B050"/>
                <w:lang w:val="es-ES"/>
              </w:rPr>
              <w:t>PRUEBA DE CALIDAD DEL AGUA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proofErr w:type="spellStart"/>
            <w:r w:rsidR="00EA6325">
              <w:rPr>
                <w:rFonts w:ascii="Times New Roman" w:hAnsi="Times New Roman"/>
                <w:i/>
                <w:smallCaps w:val="0"/>
                <w:lang w:val="en-GB"/>
              </w:rPr>
              <w:t>Registre</w:t>
            </w:r>
            <w:proofErr w:type="spellEnd"/>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DA1C7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4376F6"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proofErr w:type="spellStart"/>
            <w:r w:rsidR="00F4434F">
              <w:rPr>
                <w:rStyle w:val="Instructionsinparens"/>
                <w:iCs/>
                <w:lang w:val="en-GB"/>
              </w:rPr>
              <w:t>especifique</w:t>
            </w:r>
            <w:proofErr w:type="spellEnd"/>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4376F6"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29A3C9B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 xml:space="preserve">ombre y número de línea del entrevistado en la entrevista del </w:t>
            </w:r>
            <w:r w:rsidR="00594553" w:rsidRPr="0080504C">
              <w:rPr>
                <w:rFonts w:ascii="Times New Roman" w:hAnsi="Times New Roman"/>
                <w:i/>
                <w:lang w:val="es-ES"/>
              </w:rPr>
              <w:t>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4421399"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 completado el </w:t>
            </w:r>
            <w:r w:rsidR="00594553" w:rsidRPr="0079526F">
              <w:rPr>
                <w:rFonts w:ascii="Times New Roman" w:hAnsi="Times New Roman"/>
                <w:i/>
                <w:iCs/>
                <w:lang w:val="es-ES"/>
              </w:rPr>
              <w:t>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739D1BF"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 xml:space="preserve">Si el hogar ha sido seleccionado para el </w:t>
            </w:r>
            <w:r w:rsidR="00594553" w:rsidRPr="0079526F">
              <w:rPr>
                <w:rFonts w:ascii="Times New Roman" w:hAnsi="Times New Roman"/>
                <w:i/>
                <w:color w:val="00B050"/>
                <w:lang w:val="es-ES"/>
              </w:rPr>
              <w:t>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7"/>
          <w:footerReference w:type="default" r:id="rId18"/>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4376F6"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A6470B"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2A165986" w:rsidR="00CA5007" w:rsidRPr="00216811" w:rsidRDefault="0079526F" w:rsidP="000764C6">
            <w:pPr>
              <w:pStyle w:val="Instructionstointvw"/>
              <w:tabs>
                <w:tab w:val="right" w:leader="dot" w:pos="16080"/>
              </w:tabs>
              <w:contextualSpacing/>
              <w:rPr>
                <w:lang w:val="es-ES"/>
              </w:rPr>
            </w:pPr>
            <w:r w:rsidRPr="00412F55">
              <w:rPr>
                <w:sz w:val="18"/>
                <w:lang w:val="es-ES"/>
              </w:rPr>
              <w:t xml:space="preserve">Primero complete </w:t>
            </w:r>
            <w:r w:rsidR="000764C6">
              <w:rPr>
                <w:sz w:val="18"/>
                <w:lang w:val="es-ES"/>
              </w:rPr>
              <w:t xml:space="preserve">HL2-HL4 verticalmente para </w:t>
            </w:r>
            <w:r w:rsidR="00DA3CB8">
              <w:rPr>
                <w:sz w:val="18"/>
                <w:lang w:val="es-ES"/>
              </w:rPr>
              <w:t>todos los miembros del hogar</w:t>
            </w:r>
            <w:r w:rsidR="000764C6">
              <w:rPr>
                <w:sz w:val="18"/>
                <w:lang w:val="es-ES"/>
              </w:rPr>
              <w:t>,</w:t>
            </w:r>
            <w:r w:rsidR="00DA3CB8">
              <w:rPr>
                <w:sz w:val="18"/>
                <w:lang w:val="es-ES"/>
              </w:rPr>
              <w:t xml:space="preserve">  empezando con el jefe del hogar.</w:t>
            </w:r>
            <w:r w:rsidRPr="00412F55">
              <w:rPr>
                <w:sz w:val="18"/>
                <w:lang w:val="es-ES"/>
              </w:rPr>
              <w:t xml:space="preserv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5F6A93">
              <w:rPr>
                <w:sz w:val="18"/>
                <w:lang w:val="es-ES"/>
              </w:rPr>
              <w:t>A</w:t>
            </w:r>
            <w:r w:rsidR="005F6A93" w:rsidRPr="00412F55">
              <w:rPr>
                <w:sz w:val="18"/>
                <w:lang w:val="es-ES"/>
              </w:rPr>
              <w:t xml:space="preserve">quellos </w:t>
            </w:r>
            <w:r w:rsidRPr="00412F55">
              <w:rPr>
                <w:sz w:val="18"/>
                <w:lang w:val="es-ES"/>
              </w:rPr>
              <w:t xml:space="preserve">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5F6A93">
              <w:rPr>
                <w:sz w:val="18"/>
                <w:lang w:val="es-ES"/>
              </w:rPr>
              <w:t>marcando</w:t>
            </w:r>
            <w:r w:rsidR="005F6A93" w:rsidRPr="00412F55">
              <w:rPr>
                <w:sz w:val="18"/>
                <w:lang w:val="es-ES"/>
              </w:rPr>
              <w:t xml:space="preserve"> </w:t>
            </w:r>
            <w:r w:rsidRPr="00412F55">
              <w:rPr>
                <w:sz w:val="18"/>
                <w:lang w:val="es-ES"/>
              </w:rPr>
              <w:t>esta casilla</w:t>
            </w:r>
            <w:r w:rsidR="007D7471">
              <w:rPr>
                <w:sz w:val="18"/>
                <w:lang w:val="es-ES"/>
              </w:rPr>
              <w:t>……………………………………………………………….</w:t>
            </w:r>
            <w:r w:rsidR="00CA5007" w:rsidRPr="00472ACF">
              <w:rPr>
                <w:b/>
                <w:i w:val="0"/>
                <w:lang w:val="en-GB"/>
              </w:rPr>
              <w:sym w:font="Wingdings" w:char="F0A8"/>
            </w:r>
          </w:p>
        </w:tc>
      </w:tr>
      <w:tr w:rsidR="00876F54" w:rsidRPr="004376F6"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proofErr w:type="spellStart"/>
            <w:r w:rsidR="0079526F">
              <w:rPr>
                <w:rFonts w:ascii="Times New Roman" w:hAnsi="Times New Roman"/>
                <w:i/>
                <w:smallCaps w:val="0"/>
                <w:sz w:val="14"/>
                <w:szCs w:val="14"/>
                <w:lang w:val="en-GB"/>
              </w:rPr>
              <w:t>Número</w:t>
            </w:r>
            <w:proofErr w:type="spellEnd"/>
            <w:r w:rsidR="0079526F">
              <w:rPr>
                <w:rFonts w:ascii="Times New Roman" w:hAnsi="Times New Roman"/>
                <w:i/>
                <w:smallCaps w:val="0"/>
                <w:sz w:val="14"/>
                <w:szCs w:val="14"/>
                <w:lang w:val="en-GB"/>
              </w:rPr>
              <w:t xml:space="preserve"> de </w:t>
            </w:r>
            <w:proofErr w:type="spellStart"/>
            <w:r w:rsidR="0079526F">
              <w:rPr>
                <w:rFonts w:ascii="Times New Roman" w:hAnsi="Times New Roman"/>
                <w:i/>
                <w:smallCaps w:val="0"/>
                <w:sz w:val="14"/>
                <w:szCs w:val="14"/>
                <w:lang w:val="en-GB"/>
              </w:rPr>
              <w:t>línea</w:t>
            </w:r>
            <w:proofErr w:type="spellEnd"/>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proofErr w:type="gramStart"/>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roofErr w:type="gramEnd"/>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proofErr w:type="spellStart"/>
            <w:r w:rsidR="00D33D83">
              <w:rPr>
                <w:rFonts w:ascii="Times New Roman" w:hAnsi="Times New Roman"/>
                <w:i/>
                <w:smallCaps w:val="0"/>
                <w:sz w:val="14"/>
                <w:szCs w:val="14"/>
                <w:lang w:val="en-GB"/>
              </w:rPr>
              <w:t>Siguiente</w:t>
            </w:r>
            <w:proofErr w:type="spellEnd"/>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w:t>
            </w:r>
            <w:proofErr w:type="spellStart"/>
            <w:r>
              <w:rPr>
                <w:rFonts w:ascii="Times New Roman" w:hAnsi="Times New Roman"/>
                <w:i/>
                <w:smallCaps w:val="0"/>
                <w:sz w:val="14"/>
                <w:szCs w:val="14"/>
                <w:lang w:val="en-GB"/>
              </w:rPr>
              <w:t>línea</w:t>
            </w:r>
            <w:proofErr w:type="spellEnd"/>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proofErr w:type="spellStart"/>
            <w:r w:rsidR="000F43DD">
              <w:rPr>
                <w:i/>
                <w:sz w:val="20"/>
              </w:rPr>
              <w:t>Número</w:t>
            </w:r>
            <w:proofErr w:type="spellEnd"/>
            <w:r w:rsidR="000F43DD">
              <w:rPr>
                <w:i/>
                <w:sz w:val="20"/>
              </w:rPr>
              <w:t xml:space="preserve"> de </w:t>
            </w:r>
            <w:proofErr w:type="spellStart"/>
            <w:r w:rsidR="000F43DD">
              <w:rPr>
                <w:i/>
                <w:sz w:val="20"/>
              </w:rPr>
              <w:t>línea</w:t>
            </w:r>
            <w:proofErr w:type="spellEnd"/>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proofErr w:type="spellStart"/>
            <w:r>
              <w:rPr>
                <w:i/>
                <w:sz w:val="20"/>
              </w:rPr>
              <w:t>Siguiente</w:t>
            </w:r>
            <w:proofErr w:type="spellEnd"/>
            <w:r>
              <w:rPr>
                <w:i/>
                <w:sz w:val="20"/>
              </w:rPr>
              <w:t xml:space="preserve"> </w:t>
            </w:r>
            <w:proofErr w:type="spellStart"/>
            <w:r>
              <w:rPr>
                <w:i/>
                <w:sz w:val="20"/>
              </w:rPr>
              <w:t>línea</w:t>
            </w:r>
            <w:proofErr w:type="spellEnd"/>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proofErr w:type="spellStart"/>
            <w:r>
              <w:rPr>
                <w:i/>
                <w:sz w:val="20"/>
              </w:rPr>
              <w:t>Siguiente</w:t>
            </w:r>
            <w:proofErr w:type="spellEnd"/>
            <w:r>
              <w:rPr>
                <w:i/>
                <w:sz w:val="20"/>
              </w:rPr>
              <w:t xml:space="preserve"> </w:t>
            </w:r>
            <w:proofErr w:type="spellStart"/>
            <w:r>
              <w:rPr>
                <w:i/>
                <w:sz w:val="20"/>
              </w:rPr>
              <w:t>línea</w:t>
            </w:r>
            <w:proofErr w:type="spellEnd"/>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proofErr w:type="spellStart"/>
            <w:r>
              <w:rPr>
                <w:i/>
                <w:sz w:val="20"/>
              </w:rPr>
              <w:t>Siguiente</w:t>
            </w:r>
            <w:proofErr w:type="spellEnd"/>
            <w:r>
              <w:rPr>
                <w:i/>
                <w:sz w:val="20"/>
              </w:rPr>
              <w:t xml:space="preserve"> </w:t>
            </w:r>
            <w:proofErr w:type="spellStart"/>
            <w:r>
              <w:rPr>
                <w:i/>
                <w:sz w:val="20"/>
              </w:rPr>
              <w:t>línea</w:t>
            </w:r>
            <w:proofErr w:type="spellEnd"/>
            <w:r>
              <w:rPr>
                <w:i/>
                <w:sz w:val="20"/>
              </w:rPr>
              <w:t xml:space="preserve">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594553"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proofErr w:type="spellStart"/>
            <w:r w:rsidR="009E1789">
              <w:rPr>
                <w:i/>
                <w:sz w:val="18"/>
              </w:rPr>
              <w:t>Número</w:t>
            </w:r>
            <w:proofErr w:type="spellEnd"/>
            <w:r w:rsidR="009E1789">
              <w:rPr>
                <w:i/>
                <w:sz w:val="18"/>
              </w:rPr>
              <w:t xml:space="preserve"> de </w:t>
            </w:r>
            <w:proofErr w:type="spellStart"/>
            <w:r w:rsidR="009E1789">
              <w:rPr>
                <w:i/>
                <w:sz w:val="18"/>
              </w:rPr>
              <w:t>línea</w:t>
            </w:r>
            <w:proofErr w:type="spellEnd"/>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proofErr w:type="spellStart"/>
            <w:r w:rsidRPr="00472ACF">
              <w:rPr>
                <w:i/>
                <w:sz w:val="18"/>
              </w:rPr>
              <w:t>N</w:t>
            </w:r>
            <w:r w:rsidR="009E1789">
              <w:rPr>
                <w:i/>
                <w:sz w:val="18"/>
              </w:rPr>
              <w:t>ombre</w:t>
            </w:r>
            <w:proofErr w:type="spellEnd"/>
            <w:r w:rsidR="009E1789">
              <w:rPr>
                <w:i/>
                <w:sz w:val="18"/>
              </w:rPr>
              <w:t xml:space="preserve"> y </w:t>
            </w:r>
            <w:proofErr w:type="spellStart"/>
            <w:r w:rsidR="009E1789">
              <w:rPr>
                <w:i/>
                <w:sz w:val="18"/>
              </w:rPr>
              <w:t>edad</w:t>
            </w:r>
            <w:proofErr w:type="spellEnd"/>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proofErr w:type="spellStart"/>
            <w:r>
              <w:rPr>
                <w:i/>
                <w:sz w:val="20"/>
              </w:rPr>
              <w:t>Siguiente</w:t>
            </w:r>
            <w:proofErr w:type="spellEnd"/>
            <w:r>
              <w:rPr>
                <w:i/>
                <w:sz w:val="20"/>
              </w:rPr>
              <w:t xml:space="preserve"> </w:t>
            </w:r>
            <w:proofErr w:type="spellStart"/>
            <w:r>
              <w:rPr>
                <w:i/>
                <w:sz w:val="20"/>
              </w:rPr>
              <w:t>línea</w:t>
            </w:r>
            <w:proofErr w:type="spellEnd"/>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9"/>
          <w:headerReference w:type="first" r:id="rId20"/>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594553"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proofErr w:type="spellStart"/>
            <w:r w:rsidR="0037411D" w:rsidRPr="006B0E0E">
              <w:rPr>
                <w:rStyle w:val="Instructionsinparens"/>
                <w:b w:val="0"/>
              </w:rPr>
              <w:t>especifique</w:t>
            </w:r>
            <w:proofErr w:type="spellEnd"/>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148627E5"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r w:rsidR="007C144D" w:rsidRPr="00E42DE0">
              <w:rPr>
                <w:sz w:val="20"/>
                <w:lang w:val="es-ES"/>
              </w:rPr>
              <w:t>¿Cuántos cuartos</w:t>
            </w:r>
            <w:r w:rsidR="007C144D">
              <w:rPr>
                <w:sz w:val="20"/>
                <w:lang w:val="es-ES"/>
              </w:rPr>
              <w:t xml:space="preserve"> son utilizados por los miembros de este hogar</w:t>
            </w:r>
            <w:r w:rsidR="007C144D" w:rsidRPr="00E42DE0">
              <w:rPr>
                <w:sz w:val="20"/>
                <w:lang w:val="es-ES"/>
              </w:rPr>
              <w:t xml:space="preserve"> para dormir</w:t>
            </w:r>
            <w:r w:rsidR="007C144D">
              <w:rPr>
                <w:sz w:val="20"/>
                <w:lang w:val="es-ES"/>
              </w:rPr>
              <w:t xml:space="preserve"> habitualmente</w:t>
            </w:r>
            <w:r w:rsidR="007C144D" w:rsidRPr="00E42DE0">
              <w:rPr>
                <w:sz w:val="20"/>
                <w:lang w:val="es-ES"/>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594553"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5F6A93"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lastRenderedPageBreak/>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proofErr w:type="spellStart"/>
            <w:r w:rsidR="00D83025">
              <w:rPr>
                <w:i/>
                <w:sz w:val="20"/>
              </w:rPr>
              <w:t>Registre</w:t>
            </w:r>
            <w:proofErr w:type="spellEnd"/>
            <w:r w:rsidR="00E42DE0">
              <w:rPr>
                <w:i/>
                <w:sz w:val="20"/>
              </w:rPr>
              <w:t xml:space="preserve"> la </w:t>
            </w:r>
            <w:proofErr w:type="spellStart"/>
            <w:r w:rsidR="00E42DE0">
              <w:rPr>
                <w:i/>
                <w:sz w:val="20"/>
              </w:rPr>
              <w:t>observación</w:t>
            </w:r>
            <w:proofErr w:type="spellEnd"/>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6D812280" w14:textId="77777777" w:rsidR="00C13F7E" w:rsidRPr="00E42DE0" w:rsidRDefault="00C13F7E" w:rsidP="00C13F7E">
            <w:pPr>
              <w:tabs>
                <w:tab w:val="right" w:leader="dot" w:pos="4068"/>
              </w:tabs>
              <w:spacing w:line="276" w:lineRule="auto"/>
              <w:ind w:left="144" w:hanging="144"/>
              <w:contextualSpacing/>
              <w:rPr>
                <w:caps/>
                <w:sz w:val="20"/>
                <w:lang w:val="es-ES"/>
              </w:rPr>
            </w:pPr>
            <w:r w:rsidRPr="00E42DE0">
              <w:rPr>
                <w:caps/>
                <w:sz w:val="20"/>
                <w:lang w:val="es-ES"/>
              </w:rPr>
              <w:t>no tiene techo</w:t>
            </w:r>
            <w:r w:rsidRPr="00E42DE0">
              <w:rPr>
                <w:caps/>
                <w:sz w:val="20"/>
                <w:lang w:val="es-ES"/>
              </w:rPr>
              <w:tab/>
              <w:t>11</w:t>
            </w:r>
          </w:p>
          <w:p w14:paraId="29DF104D" w14:textId="77777777" w:rsidR="00C13F7E" w:rsidRDefault="00C13F7E" w:rsidP="00E8335D">
            <w:pPr>
              <w:tabs>
                <w:tab w:val="right" w:leader="dot" w:pos="3942"/>
              </w:tabs>
              <w:spacing w:line="276" w:lineRule="auto"/>
              <w:ind w:left="144" w:hanging="144"/>
              <w:contextualSpacing/>
              <w:rPr>
                <w:b/>
                <w:caps/>
                <w:sz w:val="20"/>
                <w:lang w:val="es-ES"/>
              </w:rPr>
            </w:pPr>
          </w:p>
          <w:p w14:paraId="4B2C5F6A" w14:textId="68DCF2F3" w:rsidR="00AD5240" w:rsidRPr="005F6A93" w:rsidRDefault="00E42DE0" w:rsidP="009A7188">
            <w:pPr>
              <w:tabs>
                <w:tab w:val="right" w:leader="dot" w:pos="3942"/>
              </w:tabs>
              <w:spacing w:line="276" w:lineRule="auto"/>
              <w:ind w:left="144" w:hanging="144"/>
              <w:contextualSpacing/>
              <w:rPr>
                <w:caps/>
                <w:sz w:val="20"/>
                <w:lang w:val="es-ES"/>
              </w:rPr>
            </w:pPr>
            <w:r w:rsidRPr="00751302">
              <w:rPr>
                <w:b/>
                <w:caps/>
                <w:sz w:val="20"/>
                <w:lang w:val="es-ES"/>
              </w:rPr>
              <w:t xml:space="preserve">techo </w:t>
            </w:r>
            <w:r w:rsidR="00AD5240" w:rsidRPr="00751302">
              <w:rPr>
                <w:b/>
                <w:caps/>
                <w:sz w:val="20"/>
                <w:lang w:val="es-ES"/>
              </w:rPr>
              <w:t xml:space="preserve">Natural </w:t>
            </w:r>
          </w:p>
          <w:p w14:paraId="005535FC" w14:textId="05562DA8"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0FFF8D0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F90562">
              <w:rPr>
                <w:caps/>
                <w:sz w:val="20"/>
                <w:lang w:val="es-ES"/>
              </w:rPr>
              <w:t>césped</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A6470B" w:rsidRDefault="00AD5240" w:rsidP="00225D69">
            <w:pPr>
              <w:tabs>
                <w:tab w:val="right" w:leader="dot" w:pos="4068"/>
              </w:tabs>
              <w:spacing w:line="276" w:lineRule="auto"/>
              <w:ind w:left="144" w:hanging="144"/>
              <w:contextualSpacing/>
              <w:rPr>
                <w:caps/>
                <w:sz w:val="20"/>
                <w:lang w:val="es-ES"/>
              </w:rPr>
            </w:pPr>
            <w:r w:rsidRPr="00412F55">
              <w:rPr>
                <w:caps/>
                <w:sz w:val="20"/>
                <w:lang w:val="es-ES"/>
              </w:rPr>
              <w:tab/>
            </w:r>
            <w:r w:rsidR="00E42DE0" w:rsidRPr="00A6470B">
              <w:rPr>
                <w:caps/>
                <w:sz w:val="20"/>
                <w:lang w:val="es-ES"/>
              </w:rPr>
              <w:t>baldosas cerámicas</w:t>
            </w:r>
            <w:r w:rsidRPr="00A6470B">
              <w:rPr>
                <w:caps/>
                <w:sz w:val="20"/>
                <w:lang w:val="es-ES"/>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A6470B">
              <w:rPr>
                <w:caps/>
                <w:sz w:val="20"/>
                <w:lang w:val="es-ES"/>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A6470B" w:rsidRDefault="00AD5240" w:rsidP="00225D69">
            <w:pPr>
              <w:tabs>
                <w:tab w:val="right" w:leader="dot" w:pos="4068"/>
              </w:tabs>
              <w:spacing w:line="276" w:lineRule="auto"/>
              <w:ind w:left="144" w:hanging="144"/>
              <w:contextualSpacing/>
              <w:rPr>
                <w:caps/>
                <w:sz w:val="20"/>
                <w:lang w:val="es-MX"/>
              </w:rPr>
            </w:pPr>
            <w:r w:rsidRPr="00E42DE0">
              <w:rPr>
                <w:caps/>
                <w:sz w:val="20"/>
                <w:lang w:val="es-ES"/>
              </w:rPr>
              <w:tab/>
            </w:r>
            <w:r w:rsidR="00E42DE0" w:rsidRPr="00A6470B">
              <w:rPr>
                <w:caps/>
                <w:sz w:val="20"/>
                <w:lang w:val="es-MX"/>
              </w:rPr>
              <w:t>tejas</w:t>
            </w:r>
            <w:r w:rsidRPr="00A6470B">
              <w:rPr>
                <w:caps/>
                <w:sz w:val="20"/>
                <w:lang w:val="es-MX"/>
              </w:rPr>
              <w:tab/>
              <w:t>36</w:t>
            </w:r>
          </w:p>
          <w:p w14:paraId="4D3567DF" w14:textId="77777777" w:rsidR="00AD5240" w:rsidRPr="00A6470B" w:rsidRDefault="00AD5240" w:rsidP="00E8335D">
            <w:pPr>
              <w:tabs>
                <w:tab w:val="right" w:leader="underscore" w:pos="3942"/>
              </w:tabs>
              <w:spacing w:line="276" w:lineRule="auto"/>
              <w:ind w:left="144" w:hanging="144"/>
              <w:contextualSpacing/>
              <w:rPr>
                <w:caps/>
                <w:sz w:val="20"/>
                <w:lang w:val="es-MX"/>
              </w:rPr>
            </w:pPr>
          </w:p>
          <w:p w14:paraId="14DEBA92" w14:textId="02600D8C" w:rsidR="00AD5240" w:rsidRPr="00A6470B" w:rsidRDefault="00AD5240" w:rsidP="009378F1">
            <w:pPr>
              <w:tabs>
                <w:tab w:val="right" w:leader="underscore" w:pos="4068"/>
              </w:tabs>
              <w:spacing w:line="276" w:lineRule="auto"/>
              <w:ind w:left="144" w:hanging="144"/>
              <w:contextualSpacing/>
              <w:rPr>
                <w:caps/>
                <w:sz w:val="20"/>
                <w:lang w:val="es-MX"/>
              </w:rPr>
            </w:pPr>
            <w:r w:rsidRPr="00A6470B">
              <w:rPr>
                <w:caps/>
                <w:sz w:val="20"/>
                <w:lang w:val="es-MX"/>
              </w:rPr>
              <w:t>Ot</w:t>
            </w:r>
            <w:r w:rsidR="009378F1" w:rsidRPr="00A6470B">
              <w:rPr>
                <w:caps/>
                <w:sz w:val="20"/>
                <w:lang w:val="es-MX"/>
              </w:rPr>
              <w:t>ro</w:t>
            </w:r>
            <w:r w:rsidRPr="00A6470B">
              <w:rPr>
                <w:caps/>
                <w:sz w:val="20"/>
                <w:lang w:val="es-MX"/>
              </w:rPr>
              <w:t xml:space="preserve"> (</w:t>
            </w:r>
            <w:r w:rsidR="009378F1" w:rsidRPr="00A6470B">
              <w:rPr>
                <w:i/>
                <w:sz w:val="20"/>
                <w:lang w:val="es-MX"/>
              </w:rPr>
              <w:t>especifique</w:t>
            </w:r>
            <w:r w:rsidRPr="00A6470B">
              <w:rPr>
                <w:caps/>
                <w:sz w:val="20"/>
                <w:lang w:val="es-MX"/>
              </w:rPr>
              <w:t>)</w:t>
            </w:r>
            <w:r w:rsidRPr="00A6470B">
              <w:rPr>
                <w:caps/>
                <w:sz w:val="20"/>
                <w:lang w:val="es-MX"/>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A6470B" w:rsidRDefault="00AD5240" w:rsidP="00E8335D">
            <w:pPr>
              <w:spacing w:line="276" w:lineRule="auto"/>
              <w:ind w:left="144" w:hanging="144"/>
              <w:contextualSpacing/>
              <w:rPr>
                <w:smallCaps/>
                <w:sz w:val="20"/>
                <w:lang w:val="es-MX"/>
              </w:rPr>
            </w:pPr>
          </w:p>
        </w:tc>
      </w:tr>
      <w:tr w:rsidR="00AD5240" w:rsidRPr="00594553"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32A80C29" w14:textId="73E7442E" w:rsidR="00C357CB" w:rsidRPr="005F6A93" w:rsidRDefault="00C357CB" w:rsidP="005F6A93">
            <w:pPr>
              <w:tabs>
                <w:tab w:val="right" w:leader="dot" w:pos="3942"/>
              </w:tabs>
              <w:spacing w:line="276" w:lineRule="auto"/>
              <w:ind w:left="144" w:hanging="144"/>
              <w:contextualSpacing/>
              <w:rPr>
                <w:b/>
                <w:caps/>
                <w:sz w:val="20"/>
                <w:lang w:val="es-ES"/>
              </w:rPr>
            </w:pPr>
            <w:r w:rsidRPr="00E42DE0">
              <w:rPr>
                <w:caps/>
                <w:sz w:val="20"/>
                <w:lang w:val="es-ES"/>
              </w:rPr>
              <w:t>No hay paredes</w:t>
            </w:r>
            <w:r w:rsidRPr="00E42DE0">
              <w:rPr>
                <w:caps/>
                <w:sz w:val="20"/>
                <w:lang w:val="es-ES"/>
              </w:rPr>
              <w:tab/>
              <w:t>11</w:t>
            </w:r>
          </w:p>
          <w:p w14:paraId="0D3A784C" w14:textId="4AAA3B4B" w:rsidR="00AD5240" w:rsidRPr="005F6A93" w:rsidRDefault="00E42DE0" w:rsidP="009A7188">
            <w:pPr>
              <w:tabs>
                <w:tab w:val="right" w:leader="dot" w:pos="3942"/>
              </w:tabs>
              <w:spacing w:line="276" w:lineRule="auto"/>
              <w:ind w:left="144" w:hanging="144"/>
              <w:contextualSpacing/>
              <w:rPr>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1725A9B1" w14:textId="309C6CFA"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4376F6"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376F6"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lastRenderedPageBreak/>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proofErr w:type="spellStart"/>
            <w:r w:rsidR="00FA66A0">
              <w:rPr>
                <w:i/>
                <w:sz w:val="20"/>
              </w:rPr>
              <w:t>especifique</w:t>
            </w:r>
            <w:proofErr w:type="spellEnd"/>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376F6"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21"/>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376F6"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4376F6"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4376F6"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0DCEFB01"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587FFC66"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FFDA57F" w14:textId="1C0649E0"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4102C73F"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22A28ED6"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09981181" w14:textId="516E2F58"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514E5E24" w14:textId="77777777" w:rsidR="003B246F" w:rsidRPr="00472ACF" w:rsidRDefault="0060760B" w:rsidP="003B246F">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3B246F" w:rsidRPr="00472ACF">
              <w:rPr>
                <w:rFonts w:eastAsia="Arial"/>
                <w:i/>
                <w:caps/>
                <w:sz w:val="20"/>
                <w:lang w:eastAsia="en-ZW"/>
              </w:rPr>
              <w:sym w:font="Wingdings" w:char="F0F8"/>
            </w:r>
          </w:p>
          <w:p w14:paraId="467E5FF9" w14:textId="77777777" w:rsidR="003B246F" w:rsidRPr="00472ACF" w:rsidRDefault="003B246F" w:rsidP="003B246F">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66BAD939" w14:textId="62BA56D6"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74B65288" w14:textId="77777777" w:rsidR="00423845" w:rsidRPr="00472ACF" w:rsidRDefault="0060760B" w:rsidP="00423845">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18068D" w:rsidRPr="00472ACF">
              <w:rPr>
                <w:rFonts w:eastAsia="Arial"/>
                <w:caps/>
                <w:sz w:val="20"/>
                <w:lang w:eastAsia="en-ZW"/>
              </w:rPr>
              <w:tab/>
              <w:t>1</w:t>
            </w:r>
            <w:r w:rsidR="00423845" w:rsidRPr="00472ACF">
              <w:rPr>
                <w:rFonts w:eastAsia="Arial"/>
                <w:i/>
                <w:caps/>
                <w:sz w:val="20"/>
                <w:lang w:eastAsia="en-ZW"/>
              </w:rPr>
              <w:sym w:font="Wingdings" w:char="F0F8"/>
            </w:r>
          </w:p>
          <w:p w14:paraId="11892DB6" w14:textId="77777777" w:rsidR="00423845" w:rsidRPr="00472ACF" w:rsidRDefault="00423845" w:rsidP="00423845">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Pr>
                <w:rFonts w:eastAsia="Arial"/>
                <w:i/>
                <w:caps/>
                <w:sz w:val="20"/>
                <w:lang w:eastAsia="en-ZW"/>
              </w:rPr>
              <w:t>3</w:t>
            </w:r>
          </w:p>
          <w:p w14:paraId="3E4D4484" w14:textId="10B69905"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56AB4DCC" w14:textId="346F8289" w:rsidR="00423845" w:rsidRPr="002A5E02" w:rsidRDefault="0060760B" w:rsidP="00423845">
            <w:pPr>
              <w:tabs>
                <w:tab w:val="right" w:leader="dot" w:pos="2007"/>
                <w:tab w:val="right" w:pos="2174"/>
              </w:tabs>
              <w:spacing w:line="276" w:lineRule="auto"/>
              <w:ind w:left="144" w:hanging="144"/>
              <w:contextualSpacing/>
              <w:rPr>
                <w:rFonts w:eastAsia="Arial"/>
                <w:i/>
                <w:caps/>
                <w:sz w:val="20"/>
                <w:lang w:val="es-HN" w:eastAsia="en-ZW"/>
              </w:rPr>
            </w:pPr>
            <w:r w:rsidRPr="002A5E02">
              <w:rPr>
                <w:rFonts w:eastAsia="Arial"/>
                <w:caps/>
                <w:sz w:val="20"/>
                <w:lang w:val="es-HN" w:eastAsia="en-ZW"/>
              </w:rPr>
              <w:t>sí</w:t>
            </w:r>
            <w:r w:rsidR="00D26AAC" w:rsidRPr="002A5E02">
              <w:rPr>
                <w:rFonts w:eastAsia="Arial"/>
                <w:caps/>
                <w:sz w:val="16"/>
                <w:lang w:val="es-AR" w:eastAsia="en-ZW"/>
              </w:rPr>
              <w:t>(</w:t>
            </w:r>
            <w:r w:rsidRPr="002A5E02">
              <w:rPr>
                <w:rFonts w:eastAsia="Arial"/>
                <w:i/>
                <w:sz w:val="16"/>
                <w:lang w:val="es-AR" w:eastAsia="en-ZW"/>
              </w:rPr>
              <w:t>especifique</w:t>
            </w:r>
            <w:r w:rsidR="00D26AAC" w:rsidRPr="002A5E02">
              <w:rPr>
                <w:rFonts w:eastAsia="Arial"/>
                <w:caps/>
                <w:sz w:val="16"/>
                <w:lang w:val="es-AR" w:eastAsia="en-ZW"/>
              </w:rPr>
              <w:t>)</w:t>
            </w:r>
            <w:r w:rsidR="00D26AAC" w:rsidRPr="002A5E02">
              <w:rPr>
                <w:rFonts w:eastAsia="Arial"/>
                <w:caps/>
                <w:sz w:val="20"/>
                <w:lang w:val="es-HN" w:eastAsia="en-ZW"/>
              </w:rPr>
              <w:tab/>
              <w:t>1</w:t>
            </w:r>
            <w:r w:rsidR="00423845" w:rsidRPr="00472ACF">
              <w:rPr>
                <w:rFonts w:eastAsia="Arial"/>
                <w:i/>
                <w:caps/>
                <w:sz w:val="20"/>
                <w:lang w:eastAsia="en-ZW"/>
              </w:rPr>
              <w:sym w:font="Wingdings" w:char="F0F8"/>
            </w:r>
          </w:p>
          <w:p w14:paraId="04D46B2C" w14:textId="77777777" w:rsidR="00423845" w:rsidRPr="002A5E02" w:rsidRDefault="00423845" w:rsidP="00423845">
            <w:pPr>
              <w:tabs>
                <w:tab w:val="right" w:leader="dot" w:pos="1994"/>
                <w:tab w:val="right" w:pos="2174"/>
              </w:tabs>
              <w:spacing w:line="276" w:lineRule="auto"/>
              <w:ind w:left="144" w:hanging="144"/>
              <w:contextualSpacing/>
              <w:jc w:val="right"/>
              <w:rPr>
                <w:rFonts w:eastAsia="Arial"/>
                <w:i/>
                <w:caps/>
                <w:sz w:val="20"/>
                <w:lang w:val="es-HN" w:eastAsia="en-ZW"/>
              </w:rPr>
            </w:pPr>
            <w:r w:rsidRPr="002A5E02">
              <w:rPr>
                <w:rFonts w:eastAsia="Arial"/>
                <w:i/>
                <w:caps/>
                <w:sz w:val="20"/>
                <w:lang w:val="es-HN" w:eastAsia="en-ZW"/>
              </w:rPr>
              <w:t>ST3</w:t>
            </w:r>
          </w:p>
          <w:p w14:paraId="36D1C8BA" w14:textId="1E354BCB" w:rsidR="00D26AAC" w:rsidRPr="002A5E02" w:rsidRDefault="00D26AAC" w:rsidP="00D26AAC">
            <w:pPr>
              <w:tabs>
                <w:tab w:val="right" w:leader="underscore" w:pos="2007"/>
                <w:tab w:val="right" w:pos="2181"/>
              </w:tabs>
              <w:spacing w:line="276" w:lineRule="auto"/>
              <w:ind w:left="144" w:hanging="144"/>
              <w:contextualSpacing/>
              <w:rPr>
                <w:rFonts w:eastAsia="Arial"/>
                <w:caps/>
                <w:sz w:val="20"/>
                <w:lang w:val="es-HN" w:eastAsia="en-ZW"/>
              </w:rPr>
            </w:pPr>
          </w:p>
          <w:p w14:paraId="0728E1B1" w14:textId="0CDCB855" w:rsidR="000E12B1" w:rsidRPr="002A5E02" w:rsidRDefault="000E12B1" w:rsidP="00D26AAC">
            <w:pPr>
              <w:tabs>
                <w:tab w:val="right" w:leader="dot" w:pos="2007"/>
                <w:tab w:val="right" w:pos="2181"/>
              </w:tabs>
              <w:spacing w:line="276" w:lineRule="auto"/>
              <w:ind w:left="144" w:hanging="144"/>
              <w:contextualSpacing/>
              <w:rPr>
                <w:rFonts w:eastAsia="Arial"/>
                <w:caps/>
                <w:sz w:val="20"/>
                <w:lang w:val="es-HN" w:eastAsia="en-ZW"/>
              </w:rPr>
            </w:pPr>
            <w:r w:rsidRPr="002A5E02">
              <w:rPr>
                <w:rFonts w:eastAsia="Arial"/>
                <w:caps/>
                <w:sz w:val="20"/>
                <w:lang w:val="es-HN" w:eastAsia="en-ZW"/>
              </w:rPr>
              <w:t>N</w:t>
            </w:r>
            <w:r w:rsidR="00CC6755" w:rsidRPr="002A5E02">
              <w:rPr>
                <w:rFonts w:eastAsia="Arial"/>
                <w:caps/>
                <w:sz w:val="20"/>
                <w:lang w:val="es-HN" w:eastAsia="en-ZW"/>
              </w:rPr>
              <w:t>o</w:t>
            </w:r>
            <w:r w:rsidR="00CC6755" w:rsidRPr="002A5E02">
              <w:rPr>
                <w:rFonts w:eastAsia="Arial"/>
                <w:caps/>
                <w:sz w:val="20"/>
                <w:lang w:val="es-HN" w:eastAsia="en-ZW"/>
              </w:rPr>
              <w:tab/>
              <w:t>2</w:t>
            </w:r>
            <w:r w:rsidR="00CC6755" w:rsidRPr="002A5E02">
              <w:rPr>
                <w:rFonts w:eastAsia="Arial"/>
                <w:caps/>
                <w:sz w:val="20"/>
                <w:lang w:val="es-HN" w:eastAsia="en-ZW"/>
              </w:rPr>
              <w:tab/>
            </w:r>
            <w:r w:rsidRPr="00472ACF">
              <w:rPr>
                <w:rFonts w:eastAsia="Batang"/>
                <w:caps/>
                <w:sz w:val="20"/>
                <w:lang w:eastAsia="en-ZW"/>
              </w:rPr>
              <w:sym w:font="Wingdings" w:char="F0F8"/>
            </w:r>
          </w:p>
          <w:p w14:paraId="28A328AE" w14:textId="3488B144" w:rsidR="000E12B1" w:rsidRPr="002A5E02" w:rsidRDefault="00571D6C" w:rsidP="00D26AAC">
            <w:pPr>
              <w:tabs>
                <w:tab w:val="right" w:leader="underscore" w:pos="2214"/>
              </w:tabs>
              <w:spacing w:line="276" w:lineRule="auto"/>
              <w:ind w:left="144" w:hanging="144"/>
              <w:contextualSpacing/>
              <w:jc w:val="right"/>
              <w:rPr>
                <w:rFonts w:eastAsia="Arial"/>
                <w:sz w:val="20"/>
                <w:lang w:val="es-HN" w:eastAsia="en-ZW"/>
              </w:rPr>
            </w:pPr>
            <w:r w:rsidRPr="002A5E02">
              <w:rPr>
                <w:i/>
                <w:sz w:val="20"/>
                <w:lang w:val="es-HN"/>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proofErr w:type="spellStart"/>
            <w:r w:rsidR="00C148FA">
              <w:rPr>
                <w:rFonts w:ascii="Times New Roman" w:hAnsi="Times New Roman"/>
                <w:smallCaps w:val="0"/>
                <w:lang w:val="en-GB"/>
              </w:rPr>
              <w:t>ventilador</w:t>
            </w:r>
            <w:proofErr w:type="spellEnd"/>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376F6"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 xml:space="preserve">a </w:t>
            </w:r>
            <w:proofErr w:type="gramStart"/>
            <w:r w:rsidR="006C139C">
              <w:rPr>
                <w:rFonts w:ascii="Times New Roman" w:hAnsi="Times New Roman"/>
                <w:i/>
                <w:smallCaps w:val="0"/>
                <w:lang w:val="es-ES"/>
              </w:rPr>
              <w:t>estufa.</w:t>
            </w:r>
            <w:r w:rsidR="00FC66F0" w:rsidRPr="00FC66F0">
              <w:rPr>
                <w:rFonts w:ascii="Times New Roman" w:hAnsi="Times New Roman"/>
                <w:i/>
                <w:smallCaps w:val="0"/>
                <w:lang w:val="es-ES"/>
              </w:rPr>
              <w:t>.</w:t>
            </w:r>
            <w:proofErr w:type="gramEnd"/>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proofErr w:type="spellStart"/>
            <w:r w:rsidR="00B24486" w:rsidRPr="00BE5588">
              <w:rPr>
                <w:rStyle w:val="Instructionsinparens"/>
                <w:b w:val="0"/>
              </w:rPr>
              <w:t>especifique</w:t>
            </w:r>
            <w:proofErr w:type="spellEnd"/>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7C144D"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048812E" w14:textId="77777777" w:rsidR="00403932" w:rsidRDefault="0040393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p w14:paraId="573D5782" w14:textId="77777777" w:rsidR="00561C22" w:rsidRDefault="00561C2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p>
          <w:p w14:paraId="191AC444" w14:textId="4D91497B" w:rsidR="00561C22" w:rsidRPr="00751302" w:rsidRDefault="00561C2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r>
              <w:rPr>
                <w:rFonts w:ascii="Times New Roman" w:hAnsi="Times New Roman"/>
                <w:caps/>
                <w:lang w:val="en-GB"/>
              </w:rPr>
              <w:t>NS</w:t>
            </w:r>
            <w:r>
              <w:rPr>
                <w:rFonts w:ascii="Times New Roman" w:hAnsi="Times New Roman"/>
                <w:caps/>
                <w:lang w:val="en-GB"/>
              </w:rPr>
              <w:tab/>
              <w:t>98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4376F6"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4376F6"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33"/>
        <w:gridCol w:w="2603"/>
        <w:gridCol w:w="2603"/>
        <w:gridCol w:w="2603"/>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4376F6"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 xml:space="preserve">Si no se conoce la marca y no se puede observar el mosquitero, </w:t>
            </w:r>
            <w:proofErr w:type="gramStart"/>
            <w:r w:rsidR="004507C7" w:rsidRPr="004507C7">
              <w:rPr>
                <w:rFonts w:ascii="Times New Roman" w:hAnsi="Times New Roman"/>
                <w:i/>
                <w:smallCaps w:val="0"/>
                <w:lang w:val="es-ES"/>
              </w:rPr>
              <w:t>muéstrele</w:t>
            </w:r>
            <w:proofErr w:type="gramEnd"/>
            <w:r w:rsidR="004507C7" w:rsidRPr="004507C7">
              <w:rPr>
                <w:rFonts w:ascii="Times New Roman" w:hAnsi="Times New Roman"/>
                <w:i/>
                <w:smallCaps w:val="0"/>
                <w:lang w:val="es-ES"/>
              </w:rPr>
              <w:t xml:space="preserve"> al entrevistado imágenes de tipos/marcas típicas.</w:t>
            </w:r>
          </w:p>
        </w:tc>
        <w:tc>
          <w:tcPr>
            <w:tcW w:w="1223" w:type="pct"/>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594553"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14EFC658" w:rsidR="00D02914" w:rsidRPr="00751302" w:rsidRDefault="00D02914" w:rsidP="004C6225">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r w:rsidR="004C6225">
              <w:rPr>
                <w:rFonts w:ascii="Times New Roman" w:hAnsi="Times New Roman"/>
                <w:i/>
                <w:smallCaps w:val="0"/>
                <w:lang w:val="es-ES"/>
              </w:rPr>
              <w:t xml:space="preserve"> u 8</w:t>
            </w:r>
            <w:r w:rsidRPr="00751302">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204E0B34" w:rsidR="00D02914" w:rsidRPr="00594553"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594553">
              <w:rPr>
                <w:rFonts w:ascii="Times New Roman" w:hAnsi="Times New Roman"/>
                <w:lang w:val="es-MX"/>
              </w:rPr>
              <w:t>SÍ</w:t>
            </w:r>
            <w:r w:rsidR="009C70E6">
              <w:rPr>
                <w:rFonts w:ascii="Times New Roman" w:hAnsi="Times New Roman"/>
                <w:lang w:val="es-MX"/>
              </w:rPr>
              <w:t>, TN10=4 O</w:t>
            </w:r>
            <w:r w:rsidR="009C70E6" w:rsidRPr="00594553">
              <w:rPr>
                <w:rFonts w:ascii="Times New Roman" w:hAnsi="Times New Roman"/>
                <w:lang w:val="es-MX"/>
              </w:rPr>
              <w:t xml:space="preserve"> 8</w:t>
            </w:r>
            <w:r w:rsidR="00D02914" w:rsidRPr="00594553">
              <w:rPr>
                <w:rFonts w:ascii="Times New Roman" w:hAnsi="Times New Roman"/>
                <w:lang w:val="es-MX"/>
              </w:rPr>
              <w:tab/>
              <w:t>1</w:t>
            </w:r>
          </w:p>
          <w:p w14:paraId="7CA2EBF5" w14:textId="22B114B0" w:rsidR="00D02914" w:rsidRPr="00594553"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594553">
              <w:rPr>
                <w:rFonts w:ascii="Times New Roman" w:hAnsi="Times New Roman"/>
                <w:lang w:val="es-MX"/>
              </w:rPr>
              <w:t>NO</w:t>
            </w:r>
            <w:r w:rsidR="009C70E6">
              <w:rPr>
                <w:rFonts w:ascii="Times New Roman" w:hAnsi="Times New Roman"/>
                <w:lang w:val="es-MX"/>
              </w:rPr>
              <w:t xml:space="preserve">, </w:t>
            </w:r>
            <w:r w:rsidR="009C70E6" w:rsidRPr="00EF792A">
              <w:rPr>
                <w:rFonts w:ascii="Times New Roman" w:hAnsi="Times New Roman"/>
                <w:lang w:val="es-MX"/>
              </w:rPr>
              <w:t>TN10=1, 2 O 3</w:t>
            </w:r>
            <w:r w:rsidRPr="00594553">
              <w:rPr>
                <w:rFonts w:ascii="Times New Roman" w:hAnsi="Times New Roman"/>
                <w:lang w:val="es-MX"/>
              </w:rPr>
              <w:tab/>
              <w:t>2</w:t>
            </w:r>
            <w:r w:rsidRPr="00594553">
              <w:rPr>
                <w:rFonts w:ascii="Times New Roman" w:hAnsi="Times New Roman"/>
                <w:lang w:val="es-MX"/>
              </w:rPr>
              <w:tab/>
            </w:r>
            <w:r w:rsidRPr="00472ACF">
              <w:rPr>
                <w:rFonts w:ascii="Times New Roman" w:eastAsia="Batang" w:hAnsi="Times New Roman"/>
                <w:i/>
                <w:caps/>
                <w:lang w:eastAsia="en-ZW"/>
              </w:rPr>
              <w:sym w:font="Wingdings" w:char="F0F8"/>
            </w:r>
          </w:p>
          <w:p w14:paraId="2E35C63D" w14:textId="07023108" w:rsidR="00D02914" w:rsidRPr="00594553"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MX"/>
              </w:rPr>
            </w:pPr>
            <w:r w:rsidRPr="00594553">
              <w:rPr>
                <w:rFonts w:ascii="Times New Roman" w:eastAsia="Batang" w:hAnsi="Times New Roman"/>
                <w:i/>
                <w:caps/>
                <w:lang w:val="es-MX" w:eastAsia="en-ZW"/>
              </w:rPr>
              <w:t>TN1</w:t>
            </w:r>
            <w:r w:rsidR="001240DE" w:rsidRPr="00594553">
              <w:rPr>
                <w:rFonts w:ascii="Times New Roman" w:eastAsia="Batang" w:hAnsi="Times New Roman"/>
                <w:i/>
                <w:caps/>
                <w:lang w:val="es-MX"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31DEF4AF" w:rsidR="00D02914" w:rsidRPr="00594553"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594553">
              <w:rPr>
                <w:rFonts w:ascii="Times New Roman" w:hAnsi="Times New Roman"/>
                <w:lang w:val="es-MX"/>
              </w:rPr>
              <w:t>SÍ</w:t>
            </w:r>
            <w:r w:rsidR="009C70E6">
              <w:rPr>
                <w:rFonts w:ascii="Times New Roman" w:hAnsi="Times New Roman"/>
                <w:lang w:val="es-MX"/>
              </w:rPr>
              <w:t>, TN10=4 O</w:t>
            </w:r>
            <w:r w:rsidR="009C70E6" w:rsidRPr="00594553">
              <w:rPr>
                <w:rFonts w:ascii="Times New Roman" w:hAnsi="Times New Roman"/>
                <w:lang w:val="es-MX"/>
              </w:rPr>
              <w:t xml:space="preserve"> 8</w:t>
            </w:r>
            <w:r w:rsidR="00D02914" w:rsidRPr="00594553">
              <w:rPr>
                <w:rFonts w:ascii="Times New Roman" w:hAnsi="Times New Roman"/>
                <w:lang w:val="es-MX"/>
              </w:rPr>
              <w:tab/>
              <w:t>1</w:t>
            </w:r>
          </w:p>
          <w:p w14:paraId="5692707A" w14:textId="6601CD04" w:rsidR="00D02914" w:rsidRPr="00594553"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594553">
              <w:rPr>
                <w:rFonts w:ascii="Times New Roman" w:hAnsi="Times New Roman"/>
                <w:lang w:val="es-MX"/>
              </w:rPr>
              <w:t>NO</w:t>
            </w:r>
            <w:r w:rsidR="009C70E6">
              <w:rPr>
                <w:rFonts w:ascii="Times New Roman" w:hAnsi="Times New Roman"/>
                <w:lang w:val="es-MX"/>
              </w:rPr>
              <w:t xml:space="preserve">, </w:t>
            </w:r>
            <w:r w:rsidR="009C70E6" w:rsidRPr="006827E9">
              <w:rPr>
                <w:rFonts w:ascii="Times New Roman" w:hAnsi="Times New Roman"/>
                <w:lang w:val="es-MX"/>
              </w:rPr>
              <w:t>TN10=1, 2 O 3</w:t>
            </w:r>
            <w:r w:rsidRPr="00594553">
              <w:rPr>
                <w:rFonts w:ascii="Times New Roman" w:hAnsi="Times New Roman"/>
                <w:lang w:val="es-MX"/>
              </w:rPr>
              <w:tab/>
              <w:t>2</w:t>
            </w:r>
            <w:r w:rsidRPr="00594553">
              <w:rPr>
                <w:rFonts w:ascii="Times New Roman" w:hAnsi="Times New Roman"/>
                <w:lang w:val="es-MX"/>
              </w:rPr>
              <w:tab/>
            </w:r>
            <w:r w:rsidRPr="00472ACF">
              <w:rPr>
                <w:rFonts w:ascii="Times New Roman" w:eastAsia="Batang" w:hAnsi="Times New Roman"/>
                <w:i/>
                <w:caps/>
                <w:lang w:eastAsia="en-ZW"/>
              </w:rPr>
              <w:sym w:font="Wingdings" w:char="F0F8"/>
            </w:r>
          </w:p>
          <w:p w14:paraId="5B6409D4" w14:textId="3D77512E" w:rsidR="00D02914" w:rsidRPr="00594553"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es-MX"/>
              </w:rPr>
            </w:pPr>
            <w:r w:rsidRPr="00594553">
              <w:rPr>
                <w:rFonts w:ascii="Times New Roman" w:eastAsia="Batang" w:hAnsi="Times New Roman"/>
                <w:i/>
                <w:caps/>
                <w:lang w:val="es-MX" w:eastAsia="en-ZW"/>
              </w:rPr>
              <w:t>TN1</w:t>
            </w:r>
            <w:r w:rsidR="001240DE" w:rsidRPr="00594553">
              <w:rPr>
                <w:rFonts w:ascii="Times New Roman" w:eastAsia="Batang" w:hAnsi="Times New Roman"/>
                <w:i/>
                <w:caps/>
                <w:lang w:val="es-MX"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138BAC99" w:rsidR="00D02914" w:rsidRPr="00594553"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594553">
              <w:rPr>
                <w:rFonts w:ascii="Times New Roman" w:hAnsi="Times New Roman"/>
                <w:lang w:val="es-MX"/>
              </w:rPr>
              <w:t>SÍ</w:t>
            </w:r>
            <w:r w:rsidR="009C70E6">
              <w:rPr>
                <w:rFonts w:ascii="Times New Roman" w:hAnsi="Times New Roman"/>
                <w:lang w:val="es-MX"/>
              </w:rPr>
              <w:t>, TN10=4 O</w:t>
            </w:r>
            <w:r w:rsidR="009C70E6" w:rsidRPr="00594553">
              <w:rPr>
                <w:rFonts w:ascii="Times New Roman" w:hAnsi="Times New Roman"/>
                <w:lang w:val="es-MX"/>
              </w:rPr>
              <w:t xml:space="preserve"> 8</w:t>
            </w:r>
            <w:r w:rsidR="00D02914" w:rsidRPr="00594553">
              <w:rPr>
                <w:rFonts w:ascii="Times New Roman" w:hAnsi="Times New Roman"/>
                <w:lang w:val="es-MX"/>
              </w:rPr>
              <w:tab/>
              <w:t>1</w:t>
            </w:r>
          </w:p>
          <w:p w14:paraId="0BEA07DA" w14:textId="6E22F74E" w:rsidR="00D02914" w:rsidRPr="00594553"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594553">
              <w:rPr>
                <w:rFonts w:ascii="Times New Roman" w:hAnsi="Times New Roman"/>
                <w:lang w:val="es-MX"/>
              </w:rPr>
              <w:t>NO</w:t>
            </w:r>
            <w:r w:rsidR="009C70E6">
              <w:rPr>
                <w:rFonts w:ascii="Times New Roman" w:hAnsi="Times New Roman"/>
                <w:lang w:val="es-MX"/>
              </w:rPr>
              <w:t xml:space="preserve">, </w:t>
            </w:r>
            <w:r w:rsidR="009C70E6" w:rsidRPr="006827E9">
              <w:rPr>
                <w:rFonts w:ascii="Times New Roman" w:hAnsi="Times New Roman"/>
                <w:lang w:val="es-MX"/>
              </w:rPr>
              <w:t>TN10=1, 2 O 3</w:t>
            </w:r>
            <w:r w:rsidRPr="00594553">
              <w:rPr>
                <w:rFonts w:ascii="Times New Roman" w:hAnsi="Times New Roman"/>
                <w:lang w:val="es-MX"/>
              </w:rPr>
              <w:tab/>
              <w:t>2</w:t>
            </w:r>
            <w:r w:rsidRPr="00594553">
              <w:rPr>
                <w:rFonts w:ascii="Times New Roman" w:hAnsi="Times New Roman"/>
                <w:lang w:val="es-MX"/>
              </w:rPr>
              <w:tab/>
            </w:r>
            <w:r w:rsidRPr="00472ACF">
              <w:rPr>
                <w:rFonts w:ascii="Times New Roman" w:eastAsia="Batang" w:hAnsi="Times New Roman"/>
                <w:i/>
                <w:caps/>
                <w:lang w:eastAsia="en-ZW"/>
              </w:rPr>
              <w:sym w:font="Wingdings" w:char="F0F8"/>
            </w:r>
          </w:p>
          <w:p w14:paraId="365C1AA1" w14:textId="2EF5AFE5" w:rsidR="00D02914" w:rsidRPr="00594553"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es-MX"/>
              </w:rPr>
            </w:pPr>
            <w:r w:rsidRPr="00594553">
              <w:rPr>
                <w:rFonts w:ascii="Times New Roman" w:eastAsia="Batang" w:hAnsi="Times New Roman"/>
                <w:i/>
                <w:caps/>
                <w:lang w:val="es-MX" w:eastAsia="en-ZW"/>
              </w:rPr>
              <w:t>TN1</w:t>
            </w:r>
            <w:r w:rsidR="001240DE" w:rsidRPr="00594553">
              <w:rPr>
                <w:rFonts w:ascii="Times New Roman" w:eastAsia="Batang" w:hAnsi="Times New Roman"/>
                <w:i/>
                <w:caps/>
                <w:lang w:val="es-MX" w:eastAsia="en-ZW"/>
              </w:rPr>
              <w:t>3</w:t>
            </w:r>
          </w:p>
        </w:tc>
      </w:tr>
      <w:tr w:rsidR="00D02914" w:rsidRPr="004376F6"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4376F6"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376F6"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17FD1177" w:rsidR="0006709F" w:rsidRPr="00831686" w:rsidRDefault="0006709F" w:rsidP="009A7188">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1C1986" w:rsidRPr="00A6470B">
              <w:rPr>
                <w:rFonts w:ascii="Times New Roman" w:hAnsi="Times New Roman"/>
                <w:i/>
                <w:smallCaps w:val="0"/>
                <w:lang w:val="es-ES"/>
              </w:rPr>
              <w:t>Verifique</w:t>
            </w:r>
            <w:r w:rsidR="001C1986" w:rsidRPr="00A6470B">
              <w:rPr>
                <w:rFonts w:ascii="Times New Roman" w:hAnsi="Times New Roman"/>
                <w:i/>
                <w:lang w:val="es-ES"/>
              </w:rPr>
              <w:t xml:space="preserve"> </w:t>
            </w:r>
            <w:r w:rsidR="009A7188" w:rsidRPr="00A6470B">
              <w:rPr>
                <w:rFonts w:ascii="Times New Roman" w:hAnsi="Times New Roman"/>
                <w:i/>
                <w:lang w:val="es-ES"/>
              </w:rPr>
              <w:t>TN13</w:t>
            </w:r>
            <w:r w:rsidR="001C19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4F4DF7AE" w:rsidR="0006709F" w:rsidRPr="00EF792A"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EF792A">
              <w:rPr>
                <w:rFonts w:ascii="Times New Roman" w:hAnsi="Times New Roman"/>
                <w:lang w:val="es-MX"/>
              </w:rPr>
              <w:t>SÍ</w:t>
            </w:r>
            <w:r w:rsidR="00EF792A" w:rsidRPr="00EF792A">
              <w:rPr>
                <w:rFonts w:ascii="Times New Roman" w:hAnsi="Times New Roman"/>
                <w:lang w:val="es-MX"/>
              </w:rPr>
              <w:t>, TN13=1</w:t>
            </w:r>
            <w:r w:rsidR="0006709F" w:rsidRPr="00EF792A">
              <w:rPr>
                <w:rFonts w:ascii="Times New Roman" w:hAnsi="Times New Roman"/>
                <w:lang w:val="es-MX"/>
              </w:rPr>
              <w:tab/>
              <w:t>1</w:t>
            </w:r>
          </w:p>
          <w:p w14:paraId="15948987" w14:textId="0B842EE8" w:rsidR="0006709F" w:rsidRPr="00EF792A"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EF792A">
              <w:rPr>
                <w:rFonts w:ascii="Times New Roman" w:hAnsi="Times New Roman"/>
                <w:lang w:val="es-MX"/>
              </w:rPr>
              <w:t>NO</w:t>
            </w:r>
            <w:r w:rsidR="00EF792A" w:rsidRPr="00EF792A">
              <w:rPr>
                <w:rFonts w:ascii="Times New Roman" w:hAnsi="Times New Roman"/>
                <w:lang w:val="es-MX"/>
              </w:rPr>
              <w:t>, TN13=2 O 8</w:t>
            </w:r>
            <w:r w:rsidRPr="00EF792A">
              <w:rPr>
                <w:rFonts w:ascii="Times New Roman" w:hAnsi="Times New Roman"/>
                <w:lang w:val="es-MX"/>
              </w:rPr>
              <w:tab/>
              <w:t>2</w:t>
            </w:r>
            <w:r w:rsidRPr="00EF792A">
              <w:rPr>
                <w:rFonts w:ascii="Times New Roman" w:hAnsi="Times New Roman"/>
                <w:lang w:val="es-MX"/>
              </w:rPr>
              <w:tab/>
            </w:r>
            <w:r w:rsidRPr="00472ACF">
              <w:rPr>
                <w:rFonts w:ascii="Times New Roman" w:eastAsia="Batang" w:hAnsi="Times New Roman"/>
                <w:i/>
                <w:caps/>
                <w:lang w:eastAsia="en-ZW"/>
              </w:rPr>
              <w:sym w:font="Wingdings" w:char="F0F8"/>
            </w:r>
          </w:p>
          <w:p w14:paraId="7E6CBF6E" w14:textId="1EC9009F" w:rsidR="0006709F" w:rsidRPr="00EF792A"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MX"/>
              </w:rPr>
            </w:pPr>
            <w:r w:rsidRPr="00EF792A">
              <w:rPr>
                <w:rFonts w:ascii="Times New Roman" w:eastAsia="Batang" w:hAnsi="Times New Roman"/>
                <w:i/>
                <w:caps/>
                <w:lang w:val="es-MX" w:eastAsia="en-ZW"/>
              </w:rPr>
              <w:t>TN1</w:t>
            </w:r>
            <w:r w:rsidR="001240DE" w:rsidRPr="00EF792A">
              <w:rPr>
                <w:rFonts w:ascii="Times New Roman" w:eastAsia="Batang" w:hAnsi="Times New Roman"/>
                <w:i/>
                <w:caps/>
                <w:lang w:val="es-MX"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6A9B267E" w:rsidR="0006709F" w:rsidRPr="00EF792A"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EF792A">
              <w:rPr>
                <w:rFonts w:ascii="Times New Roman" w:hAnsi="Times New Roman"/>
                <w:lang w:val="es-MX"/>
              </w:rPr>
              <w:t>SÍ</w:t>
            </w:r>
            <w:r w:rsidR="00EF792A" w:rsidRPr="006827E9">
              <w:rPr>
                <w:rFonts w:ascii="Times New Roman" w:hAnsi="Times New Roman"/>
                <w:lang w:val="es-MX"/>
              </w:rPr>
              <w:t>, TN13=1</w:t>
            </w:r>
            <w:r w:rsidR="0006709F" w:rsidRPr="00EF792A">
              <w:rPr>
                <w:rFonts w:ascii="Times New Roman" w:hAnsi="Times New Roman"/>
                <w:lang w:val="es-MX"/>
              </w:rPr>
              <w:tab/>
              <w:t>1</w:t>
            </w:r>
          </w:p>
          <w:p w14:paraId="60AD75FD" w14:textId="6014CD15" w:rsidR="0006709F" w:rsidRPr="00EF792A"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EF792A">
              <w:rPr>
                <w:rFonts w:ascii="Times New Roman" w:hAnsi="Times New Roman"/>
                <w:lang w:val="es-MX"/>
              </w:rPr>
              <w:t>NO</w:t>
            </w:r>
            <w:r w:rsidR="00EF792A" w:rsidRPr="006827E9">
              <w:rPr>
                <w:rFonts w:ascii="Times New Roman" w:hAnsi="Times New Roman"/>
                <w:lang w:val="es-MX"/>
              </w:rPr>
              <w:t>, TN13=2</w:t>
            </w:r>
            <w:r w:rsidR="00EF792A" w:rsidRPr="00EF792A">
              <w:rPr>
                <w:rFonts w:ascii="Times New Roman" w:hAnsi="Times New Roman"/>
                <w:lang w:val="es-MX"/>
              </w:rPr>
              <w:t xml:space="preserve"> O</w:t>
            </w:r>
            <w:r w:rsidR="00EF792A" w:rsidRPr="006827E9">
              <w:rPr>
                <w:rFonts w:ascii="Times New Roman" w:hAnsi="Times New Roman"/>
                <w:lang w:val="es-MX"/>
              </w:rPr>
              <w:t xml:space="preserve"> 8</w:t>
            </w:r>
            <w:r w:rsidRPr="00EF792A">
              <w:rPr>
                <w:rFonts w:ascii="Times New Roman" w:hAnsi="Times New Roman"/>
                <w:lang w:val="es-MX"/>
              </w:rPr>
              <w:tab/>
              <w:t>2</w:t>
            </w:r>
            <w:r w:rsidRPr="00EF792A">
              <w:rPr>
                <w:rFonts w:ascii="Times New Roman" w:hAnsi="Times New Roman"/>
                <w:lang w:val="es-MX"/>
              </w:rPr>
              <w:tab/>
            </w:r>
            <w:r w:rsidRPr="00472ACF">
              <w:rPr>
                <w:rFonts w:ascii="Times New Roman" w:eastAsia="Batang" w:hAnsi="Times New Roman"/>
                <w:i/>
                <w:caps/>
                <w:lang w:eastAsia="en-ZW"/>
              </w:rPr>
              <w:sym w:font="Wingdings" w:char="F0F8"/>
            </w:r>
          </w:p>
          <w:p w14:paraId="7994554E" w14:textId="5FADC50B" w:rsidR="0006709F" w:rsidRPr="00EF792A"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es-MX"/>
              </w:rPr>
            </w:pPr>
            <w:r w:rsidRPr="00EF792A">
              <w:rPr>
                <w:rFonts w:ascii="Times New Roman" w:eastAsia="Batang" w:hAnsi="Times New Roman"/>
                <w:i/>
                <w:caps/>
                <w:lang w:val="es-MX" w:eastAsia="en-ZW"/>
              </w:rPr>
              <w:t>TN1</w:t>
            </w:r>
            <w:r w:rsidR="001240DE" w:rsidRPr="00EF792A">
              <w:rPr>
                <w:rFonts w:ascii="Times New Roman" w:eastAsia="Batang" w:hAnsi="Times New Roman"/>
                <w:i/>
                <w:caps/>
                <w:lang w:val="es-MX"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40C4EEAB" w:rsidR="0006709F" w:rsidRPr="00EF792A"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MX"/>
              </w:rPr>
            </w:pPr>
            <w:r w:rsidRPr="00EF792A">
              <w:rPr>
                <w:rFonts w:ascii="Times New Roman" w:hAnsi="Times New Roman"/>
                <w:lang w:val="es-MX"/>
              </w:rPr>
              <w:t>SÍ</w:t>
            </w:r>
            <w:r w:rsidR="00EF792A" w:rsidRPr="006827E9">
              <w:rPr>
                <w:rFonts w:ascii="Times New Roman" w:hAnsi="Times New Roman"/>
                <w:lang w:val="es-MX"/>
              </w:rPr>
              <w:t>, TN13=1</w:t>
            </w:r>
            <w:r w:rsidR="0006709F" w:rsidRPr="00EF792A">
              <w:rPr>
                <w:rFonts w:ascii="Times New Roman" w:hAnsi="Times New Roman"/>
                <w:lang w:val="es-MX"/>
              </w:rPr>
              <w:tab/>
              <w:t>1</w:t>
            </w:r>
          </w:p>
          <w:p w14:paraId="0009B18A" w14:textId="22C29489" w:rsidR="0006709F" w:rsidRPr="00EF792A"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MX" w:eastAsia="en-ZW"/>
              </w:rPr>
            </w:pPr>
            <w:r w:rsidRPr="00EF792A">
              <w:rPr>
                <w:rFonts w:ascii="Times New Roman" w:hAnsi="Times New Roman"/>
                <w:lang w:val="es-MX"/>
              </w:rPr>
              <w:t>NO</w:t>
            </w:r>
            <w:r w:rsidR="00EF792A" w:rsidRPr="006827E9">
              <w:rPr>
                <w:rFonts w:ascii="Times New Roman" w:hAnsi="Times New Roman"/>
                <w:lang w:val="es-MX"/>
              </w:rPr>
              <w:t>, TN13=2</w:t>
            </w:r>
            <w:r w:rsidR="00EF792A" w:rsidRPr="00EF792A">
              <w:rPr>
                <w:rFonts w:ascii="Times New Roman" w:hAnsi="Times New Roman"/>
                <w:lang w:val="es-MX"/>
              </w:rPr>
              <w:t xml:space="preserve"> O</w:t>
            </w:r>
            <w:r w:rsidR="00EF792A" w:rsidRPr="006827E9">
              <w:rPr>
                <w:rFonts w:ascii="Times New Roman" w:hAnsi="Times New Roman"/>
                <w:lang w:val="es-MX"/>
              </w:rPr>
              <w:t xml:space="preserve"> 8</w:t>
            </w:r>
            <w:r w:rsidRPr="00EF792A">
              <w:rPr>
                <w:rFonts w:ascii="Times New Roman" w:hAnsi="Times New Roman"/>
                <w:lang w:val="es-MX"/>
              </w:rPr>
              <w:tab/>
              <w:t>2</w:t>
            </w:r>
            <w:r w:rsidRPr="00EF792A">
              <w:rPr>
                <w:rFonts w:ascii="Times New Roman" w:hAnsi="Times New Roman"/>
                <w:lang w:val="es-MX"/>
              </w:rPr>
              <w:tab/>
            </w:r>
            <w:r w:rsidRPr="00472ACF">
              <w:rPr>
                <w:rFonts w:ascii="Times New Roman" w:eastAsia="Batang" w:hAnsi="Times New Roman"/>
                <w:i/>
                <w:caps/>
                <w:lang w:eastAsia="en-ZW"/>
              </w:rPr>
              <w:sym w:font="Wingdings" w:char="F0F8"/>
            </w:r>
          </w:p>
          <w:p w14:paraId="0EECB009" w14:textId="2D0BDE67" w:rsidR="0006709F" w:rsidRPr="00EF792A"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es-MX"/>
              </w:rPr>
            </w:pPr>
            <w:r w:rsidRPr="00EF792A">
              <w:rPr>
                <w:rFonts w:ascii="Times New Roman" w:eastAsia="Batang" w:hAnsi="Times New Roman"/>
                <w:i/>
                <w:caps/>
                <w:lang w:val="es-MX" w:eastAsia="en-ZW"/>
              </w:rPr>
              <w:t>TN1</w:t>
            </w:r>
            <w:r w:rsidR="001240DE" w:rsidRPr="00EF792A">
              <w:rPr>
                <w:rFonts w:ascii="Times New Roman" w:eastAsia="Batang" w:hAnsi="Times New Roman"/>
                <w:i/>
                <w:caps/>
                <w:lang w:val="es-MX"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4376F6"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4376F6"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proofErr w:type="spellStart"/>
            <w:r w:rsidR="00DB1CAA" w:rsidRPr="00DB1CAA">
              <w:rPr>
                <w:rStyle w:val="Instructionsinparens"/>
                <w:b w:val="0"/>
              </w:rPr>
              <w:t>especifique</w:t>
            </w:r>
            <w:proofErr w:type="spellEnd"/>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proofErr w:type="spellStart"/>
            <w:r w:rsidRPr="00DB1CAA">
              <w:rPr>
                <w:rStyle w:val="Instructionsinparens"/>
                <w:b w:val="0"/>
              </w:rPr>
              <w:t>especifique</w:t>
            </w:r>
            <w:proofErr w:type="spellEnd"/>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proofErr w:type="spellStart"/>
            <w:r w:rsidR="00A14EE7" w:rsidRPr="00A14EE7">
              <w:rPr>
                <w:rStyle w:val="Instructionsinparens"/>
                <w:b w:val="0"/>
                <w:color w:val="00B050"/>
              </w:rPr>
              <w:t>especifique</w:t>
            </w:r>
            <w:proofErr w:type="spellEnd"/>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4376F6"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1BCDACE2"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r w:rsidR="00095C8A" w:rsidRPr="002C3F52">
              <w:rPr>
                <w:rFonts w:ascii="Times New Roman" w:hAnsi="Times New Roman"/>
                <w:caps/>
                <w:lang w:val="es-ES"/>
              </w:rPr>
              <w:tab/>
              <w:t>1</w:t>
            </w:r>
          </w:p>
          <w:p w14:paraId="058A5C73" w14:textId="0364EDB0" w:rsidR="0008749C" w:rsidRPr="002C3F52" w:rsidRDefault="009F44D7" w:rsidP="00095C8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00B3F2DA" w14:textId="77777777" w:rsidR="0008749C" w:rsidRPr="002C3F52" w:rsidRDefault="0008749C" w:rsidP="002A5E02">
            <w:pPr>
              <w:pStyle w:val="skipcolumn"/>
              <w:spacing w:line="276" w:lineRule="auto"/>
              <w:contextualSpacing/>
              <w:rPr>
                <w:rFonts w:ascii="Times New Roman" w:hAnsi="Times New Roman"/>
                <w:lang w:val="es-ES"/>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proofErr w:type="spellStart"/>
            <w:r w:rsidR="00DD10AD" w:rsidRPr="00DD10AD">
              <w:rPr>
                <w:rStyle w:val="Instructionsinparens"/>
                <w:b w:val="0"/>
              </w:rPr>
              <w:t>especifique</w:t>
            </w:r>
            <w:proofErr w:type="spellEnd"/>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376F6"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376F6"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2A5E02">
              <w:rPr>
                <w:rFonts w:ascii="Times New Roman" w:hAnsi="Times New Roman"/>
                <w:smallCaps w:val="0"/>
                <w:u w:val="single"/>
                <w:lang w:val="es-ES"/>
              </w:rPr>
              <w:t>U</w:t>
            </w:r>
            <w:r w:rsidR="00574FC1" w:rsidRPr="002A5E02">
              <w:rPr>
                <w:rFonts w:ascii="Times New Roman" w:hAnsi="Times New Roman"/>
                <w:smallCaps w:val="0"/>
                <w:u w:val="single"/>
                <w:lang w:val="es-ES"/>
              </w:rPr>
              <w:t>sualmente</w:t>
            </w:r>
            <w:r w:rsidR="00574FC1" w:rsidRPr="002E430B">
              <w:rPr>
                <w:rFonts w:ascii="Times New Roman" w:hAnsi="Times New Roman"/>
                <w:smallCaps w:val="0"/>
                <w:lang w:val="es-ES"/>
              </w:rPr>
              <w:t xml:space="preserv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proofErr w:type="spellStart"/>
            <w:r w:rsidR="002E430B">
              <w:rPr>
                <w:rStyle w:val="Instructionsinparens"/>
                <w:lang w:val="en-GB"/>
              </w:rPr>
              <w:t>especifique</w:t>
            </w:r>
            <w:proofErr w:type="spellEnd"/>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539308AE" w:rsidR="001C524B" w:rsidRPr="001A09A7" w:rsidRDefault="00B651A7" w:rsidP="0006019F">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w:t>
            </w:r>
            <w:r w:rsidR="00E56A94">
              <w:rPr>
                <w:b w:val="0"/>
                <w:caps w:val="0"/>
                <w:sz w:val="20"/>
                <w:lang w:val="es-ES"/>
              </w:rPr>
              <w:t>el resultado</w:t>
            </w:r>
            <w:r w:rsidR="001C524B" w:rsidRPr="001A09A7">
              <w:rPr>
                <w:b w:val="0"/>
                <w:caps w:val="0"/>
                <w:sz w:val="20"/>
                <w:lang w:val="es-ES"/>
              </w:rPr>
              <w:t xml:space="preserve"> </w:t>
            </w:r>
            <w:r w:rsidR="001C524B" w:rsidRPr="002A5E02">
              <w:rPr>
                <w:b w:val="0"/>
                <w:caps w:val="0"/>
                <w:color w:val="FF0000"/>
                <w:sz w:val="20"/>
                <w:lang w:val="es-ES"/>
              </w:rPr>
              <w:t xml:space="preserve">(1, 2 </w:t>
            </w:r>
            <w:r w:rsidR="0006019F">
              <w:rPr>
                <w:b w:val="0"/>
                <w:caps w:val="0"/>
                <w:color w:val="FF0000"/>
                <w:sz w:val="20"/>
                <w:lang w:val="es-ES"/>
              </w:rPr>
              <w:t>o</w:t>
            </w:r>
            <w:r w:rsidR="0006019F" w:rsidRPr="002A5E02">
              <w:rPr>
                <w:b w:val="0"/>
                <w:caps w:val="0"/>
                <w:color w:val="FF0000"/>
                <w:sz w:val="20"/>
                <w:lang w:val="es-ES"/>
              </w:rPr>
              <w:t xml:space="preserve"> </w:t>
            </w:r>
            <w:r w:rsidR="001C524B" w:rsidRPr="002A5E02">
              <w:rPr>
                <w:b w:val="0"/>
                <w:caps w:val="0"/>
                <w:color w:val="FF0000"/>
                <w:sz w:val="20"/>
                <w:lang w:val="es-ES"/>
              </w:rPr>
              <w:t>3)</w:t>
            </w:r>
            <w:r w:rsidR="00471C41" w:rsidRPr="002A5E02">
              <w:rPr>
                <w:b w:val="0"/>
                <w:caps w:val="0"/>
                <w:color w:val="FF0000"/>
                <w:sz w:val="20"/>
                <w:lang w:val="es-ES"/>
              </w:rPr>
              <w:t xml:space="preserve"> (1 o 5)</w:t>
            </w:r>
            <w:r w:rsidR="001C524B" w:rsidRPr="002A5E02">
              <w:rPr>
                <w:b w:val="0"/>
                <w:caps w:val="0"/>
                <w:color w:val="FF0000"/>
                <w:sz w:val="20"/>
                <w:lang w:val="es-ES"/>
              </w:rPr>
              <w:t xml:space="preserve"> </w:t>
            </w:r>
            <w:r w:rsidR="001C524B" w:rsidRPr="001A09A7">
              <w:rPr>
                <w:b w:val="0"/>
                <w:caps w:val="0"/>
                <w:sz w:val="20"/>
                <w:lang w:val="es-ES"/>
              </w:rPr>
              <w:t xml:space="preserve">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2A5E0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
            </w:pPr>
            <w:r w:rsidRPr="009C54BC">
              <w:rPr>
                <w:rFonts w:ascii="Times New Roman" w:hAnsi="Times New Roman"/>
                <w:caps/>
                <w:lang w:val="es-ES"/>
              </w:rPr>
              <w:tab/>
            </w:r>
            <w:r w:rsidR="009C54BC" w:rsidRPr="002A5E02">
              <w:rPr>
                <w:rFonts w:ascii="Times New Roman" w:hAnsi="Times New Roman"/>
                <w:caps/>
                <w:color w:val="FF0000"/>
                <w:lang w:val="es-ES"/>
              </w:rPr>
              <w:t>por debajo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entre</w:t>
            </w:r>
            <w:r w:rsidRPr="002A5E02">
              <w:rPr>
                <w:rFonts w:ascii="Times New Roman" w:hAnsi="Times New Roman"/>
                <w:caps/>
                <w:color w:val="FF0000"/>
                <w:lang w:val="es-ES"/>
              </w:rPr>
              <w:t xml:space="preserve"> 0 </w:t>
            </w:r>
            <w:r w:rsidR="009C54BC" w:rsidRPr="002A5E02">
              <w:rPr>
                <w:rFonts w:ascii="Times New Roman" w:hAnsi="Times New Roman"/>
                <w:caps/>
                <w:color w:val="FF0000"/>
                <w:lang w:val="es-ES"/>
              </w:rPr>
              <w:t>y</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2</w:t>
            </w:r>
          </w:p>
          <w:p w14:paraId="6A7E4D7C" w14:textId="233FC638" w:rsidR="00B651A7" w:rsidRPr="002A5E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ab/>
            </w:r>
            <w:r w:rsidR="009C54BC" w:rsidRPr="002A5E02">
              <w:rPr>
                <w:rFonts w:ascii="Times New Roman" w:hAnsi="Times New Roman"/>
                <w:caps/>
                <w:color w:val="FF0000"/>
                <w:lang w:val="es-ES"/>
              </w:rPr>
              <w:t>por encima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como mínimo</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3</w:t>
            </w:r>
          </w:p>
          <w:p w14:paraId="60A4133B" w14:textId="5E275DC4" w:rsidR="006F6FEE" w:rsidRPr="002A5E02" w:rsidRDefault="006F6FEE"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 xml:space="preserve">   </w:t>
            </w:r>
            <w:r w:rsidR="00577375" w:rsidRPr="002A5E02">
              <w:rPr>
                <w:rFonts w:ascii="Times New Roman" w:hAnsi="Times New Roman"/>
                <w:caps/>
                <w:color w:val="FF0000"/>
                <w:lang w:val="es-ES"/>
              </w:rPr>
              <w:t>REACCIÓN</w:t>
            </w:r>
            <w:r w:rsidRPr="002A5E02">
              <w:rPr>
                <w:rFonts w:ascii="Times New Roman" w:hAnsi="Times New Roman"/>
                <w:caps/>
                <w:color w:val="FF0000"/>
                <w:lang w:val="es-ES"/>
              </w:rPr>
              <w:tab/>
            </w:r>
            <w:r w:rsidR="00577375" w:rsidRPr="002A5E02">
              <w:rPr>
                <w:rFonts w:ascii="Times New Roman" w:hAnsi="Times New Roman"/>
                <w:caps/>
                <w:color w:val="FF0000"/>
                <w:lang w:val="es-ES"/>
              </w:rPr>
              <w:t>5</w:t>
            </w:r>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proofErr w:type="spellStart"/>
            <w:r w:rsidR="001A09A7">
              <w:rPr>
                <w:rStyle w:val="Instructionsinparens"/>
              </w:rPr>
              <w:t>especifique</w:t>
            </w:r>
            <w:proofErr w:type="spellEnd"/>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2A5E02" w:rsidRDefault="00B651A7" w:rsidP="00B651A7">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caps/>
                <w:smallCaps w:val="0"/>
                <w:color w:val="FF0000"/>
              </w:rPr>
              <w:t>2</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48FDF179" w14:textId="77777777" w:rsidR="009A677B" w:rsidRPr="002A5E02" w:rsidRDefault="009A677B" w:rsidP="00B651A7">
            <w:pPr>
              <w:pStyle w:val="skipcolumn"/>
              <w:spacing w:line="276" w:lineRule="auto"/>
              <w:ind w:left="144" w:hanging="144"/>
              <w:contextualSpacing/>
              <w:rPr>
                <w:rFonts w:ascii="Times New Roman" w:hAnsi="Times New Roman"/>
                <w:caps/>
                <w:smallCaps w:val="0"/>
                <w:color w:val="FF0000"/>
              </w:rPr>
            </w:pPr>
          </w:p>
          <w:p w14:paraId="5B3FE713" w14:textId="41C71350" w:rsidR="00B651A7" w:rsidRPr="002A5E02" w:rsidRDefault="00B651A7" w:rsidP="00B651A7">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caps/>
                <w:smallCaps w:val="0"/>
                <w:color w:val="FF0000"/>
              </w:rPr>
              <w:t>3</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054C8E90" w14:textId="2AEF9904" w:rsidR="00577375" w:rsidRPr="002A5E02" w:rsidRDefault="00577375" w:rsidP="00577375">
            <w:pPr>
              <w:pStyle w:val="skipcolumn"/>
              <w:spacing w:line="276" w:lineRule="auto"/>
              <w:ind w:left="144" w:hanging="144"/>
              <w:contextualSpacing/>
              <w:rPr>
                <w:rFonts w:ascii="Times New Roman" w:hAnsi="Times New Roman"/>
                <w:caps/>
                <w:smallCaps w:val="0"/>
                <w:color w:val="FF0000"/>
              </w:rPr>
            </w:pPr>
            <w:r w:rsidRPr="002A5E02">
              <w:rPr>
                <w:rFonts w:ascii="Times New Roman" w:hAnsi="Times New Roman"/>
                <w:i/>
                <w:caps/>
                <w:smallCaps w:val="0"/>
                <w:color w:val="FF0000"/>
              </w:rPr>
              <w:t>5</w:t>
            </w:r>
            <w:r w:rsidRPr="002A5E02">
              <w:rPr>
                <w:rFonts w:ascii="Times New Roman" w:hAnsi="Times New Roman"/>
                <w:i/>
                <w:caps/>
                <w:smallCaps w:val="0"/>
                <w:color w:val="FF0000"/>
              </w:rPr>
              <w:sym w:font="Wingdings" w:char="F0F0"/>
            </w:r>
            <w:r w:rsidRPr="002A5E02">
              <w:rPr>
                <w:rFonts w:ascii="Times New Roman" w:hAnsi="Times New Roman"/>
                <w:i/>
                <w:caps/>
                <w:smallCaps w:val="0"/>
                <w:color w:val="FF0000"/>
              </w:rPr>
              <w:t>HH13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561C22"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624CEA4F" w:rsidR="001C524B" w:rsidRPr="009C54BC" w:rsidRDefault="00B651A7" w:rsidP="0006019F">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w:t>
            </w:r>
            <w:r w:rsidR="00E56A94">
              <w:rPr>
                <w:rFonts w:ascii="Times New Roman" w:hAnsi="Times New Roman"/>
                <w:i/>
                <w:smallCaps w:val="0"/>
                <w:lang w:val="es-ES"/>
              </w:rPr>
              <w:t>el resultado</w:t>
            </w:r>
            <w:r w:rsidR="009C54BC" w:rsidRPr="009C54BC">
              <w:rPr>
                <w:rFonts w:ascii="Times New Roman" w:hAnsi="Times New Roman"/>
                <w:i/>
                <w:smallCaps w:val="0"/>
                <w:lang w:val="es-ES"/>
              </w:rPr>
              <w:t xml:space="preserve"> </w:t>
            </w:r>
            <w:r w:rsidR="009C54BC" w:rsidRPr="002A5E02">
              <w:rPr>
                <w:rFonts w:ascii="Times New Roman" w:hAnsi="Times New Roman"/>
                <w:i/>
                <w:smallCaps w:val="0"/>
                <w:color w:val="FF0000"/>
                <w:lang w:val="es-ES"/>
              </w:rPr>
              <w:t xml:space="preserve">(1, 2 </w:t>
            </w:r>
            <w:r w:rsidR="0006019F">
              <w:rPr>
                <w:rFonts w:ascii="Times New Roman" w:hAnsi="Times New Roman"/>
                <w:i/>
                <w:smallCaps w:val="0"/>
                <w:color w:val="FF0000"/>
                <w:lang w:val="es-ES"/>
              </w:rPr>
              <w:t>o</w:t>
            </w:r>
            <w:r w:rsidR="0006019F" w:rsidRPr="002A5E02">
              <w:rPr>
                <w:rFonts w:ascii="Times New Roman" w:hAnsi="Times New Roman"/>
                <w:i/>
                <w:smallCaps w:val="0"/>
                <w:color w:val="FF0000"/>
                <w:lang w:val="es-ES"/>
              </w:rPr>
              <w:t xml:space="preserve"> </w:t>
            </w:r>
            <w:r w:rsidR="009C54BC" w:rsidRPr="002A5E02">
              <w:rPr>
                <w:rFonts w:ascii="Times New Roman" w:hAnsi="Times New Roman"/>
                <w:i/>
                <w:smallCaps w:val="0"/>
                <w:color w:val="FF0000"/>
                <w:lang w:val="es-ES"/>
              </w:rPr>
              <w:t>3)</w:t>
            </w:r>
            <w:r w:rsidR="00471C41" w:rsidRPr="002A5E02">
              <w:rPr>
                <w:rFonts w:ascii="Times New Roman" w:hAnsi="Times New Roman"/>
                <w:i/>
                <w:smallCaps w:val="0"/>
                <w:color w:val="FF0000"/>
                <w:lang w:val="es-ES"/>
              </w:rPr>
              <w:t xml:space="preserve"> (1 o 5)</w:t>
            </w:r>
            <w:r w:rsidR="009C54BC" w:rsidRPr="002A5E02">
              <w:rPr>
                <w:rFonts w:ascii="Times New Roman" w:hAnsi="Times New Roman"/>
                <w:i/>
                <w:smallCaps w:val="0"/>
                <w:color w:val="FF0000"/>
                <w:lang w:val="es-ES"/>
              </w:rPr>
              <w:t xml:space="preserve"> </w:t>
            </w:r>
            <w:r w:rsidR="009C54BC" w:rsidRPr="009C54BC">
              <w:rPr>
                <w:rFonts w:ascii="Times New Roman" w:hAnsi="Times New Roman"/>
                <w:i/>
                <w:smallCaps w:val="0"/>
                <w:lang w:val="es-ES"/>
              </w:rPr>
              <w:t>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2A5E02"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
            </w:pPr>
            <w:r w:rsidRPr="001A09A7">
              <w:rPr>
                <w:rFonts w:ascii="Times New Roman" w:hAnsi="Times New Roman"/>
                <w:caps/>
                <w:lang w:val="es-ES"/>
              </w:rPr>
              <w:tab/>
            </w:r>
            <w:r w:rsidR="001A09A7" w:rsidRPr="002A5E02">
              <w:rPr>
                <w:rFonts w:ascii="Times New Roman" w:hAnsi="Times New Roman"/>
                <w:caps/>
                <w:color w:val="FF0000"/>
                <w:lang w:val="es-ES"/>
              </w:rPr>
              <w:t>por debajo de</w:t>
            </w:r>
            <w:r w:rsidRPr="002A5E02">
              <w:rPr>
                <w:rFonts w:ascii="Times New Roman" w:hAnsi="Times New Roman"/>
                <w:caps/>
                <w:color w:val="FF0000"/>
                <w:lang w:val="es-ES"/>
              </w:rPr>
              <w:t xml:space="preserve"> 15 ppm (</w:t>
            </w:r>
            <w:r w:rsidR="001A09A7" w:rsidRPr="002A5E02">
              <w:rPr>
                <w:rFonts w:ascii="Times New Roman" w:hAnsi="Times New Roman"/>
                <w:caps/>
                <w:color w:val="FF0000"/>
                <w:lang w:val="es-ES"/>
              </w:rPr>
              <w:t>entre</w:t>
            </w:r>
            <w:r w:rsidRPr="002A5E02">
              <w:rPr>
                <w:rFonts w:ascii="Times New Roman" w:hAnsi="Times New Roman"/>
                <w:caps/>
                <w:color w:val="FF0000"/>
                <w:lang w:val="es-ES"/>
              </w:rPr>
              <w:t xml:space="preserve"> 0 </w:t>
            </w:r>
            <w:r w:rsidR="001A09A7" w:rsidRPr="002A5E02">
              <w:rPr>
                <w:rFonts w:ascii="Times New Roman" w:hAnsi="Times New Roman"/>
                <w:caps/>
                <w:color w:val="FF0000"/>
                <w:lang w:val="es-ES"/>
              </w:rPr>
              <w:t>y</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2</w:t>
            </w:r>
          </w:p>
          <w:p w14:paraId="44B7B816" w14:textId="54073676" w:rsidR="00B651A7" w:rsidRPr="002A5E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
            </w:pPr>
            <w:r w:rsidRPr="002A5E02">
              <w:rPr>
                <w:rFonts w:ascii="Times New Roman" w:hAnsi="Times New Roman"/>
                <w:caps/>
                <w:color w:val="FF0000"/>
                <w:lang w:val="es-ES"/>
              </w:rPr>
              <w:tab/>
            </w:r>
            <w:r w:rsidR="001A09A7" w:rsidRPr="002A5E02">
              <w:rPr>
                <w:rFonts w:ascii="Times New Roman" w:hAnsi="Times New Roman"/>
                <w:caps/>
                <w:color w:val="FF0000"/>
                <w:lang w:val="es-ES"/>
              </w:rPr>
              <w:t>por encima de</w:t>
            </w:r>
            <w:r w:rsidRPr="002A5E02">
              <w:rPr>
                <w:rFonts w:ascii="Times New Roman" w:hAnsi="Times New Roman"/>
                <w:caps/>
                <w:color w:val="FF0000"/>
                <w:lang w:val="es-ES"/>
              </w:rPr>
              <w:t xml:space="preserve"> 15 PPM (</w:t>
            </w:r>
            <w:r w:rsidR="009C54BC" w:rsidRPr="002A5E02">
              <w:rPr>
                <w:rFonts w:ascii="Times New Roman" w:hAnsi="Times New Roman"/>
                <w:caps/>
                <w:color w:val="FF0000"/>
                <w:lang w:val="es-ES"/>
              </w:rPr>
              <w:t>como mínimo</w:t>
            </w:r>
            <w:r w:rsidRPr="002A5E02">
              <w:rPr>
                <w:rFonts w:ascii="Times New Roman" w:hAnsi="Times New Roman"/>
                <w:caps/>
                <w:color w:val="FF0000"/>
                <w:lang w:val="es-ES"/>
              </w:rPr>
              <w:t xml:space="preserve"> 15 ppm)</w:t>
            </w:r>
            <w:r w:rsidRPr="002A5E02">
              <w:rPr>
                <w:rFonts w:ascii="Times New Roman" w:hAnsi="Times New Roman"/>
                <w:caps/>
                <w:color w:val="FF0000"/>
                <w:lang w:val="es-ES"/>
              </w:rPr>
              <w:tab/>
              <w:t>3</w:t>
            </w:r>
          </w:p>
          <w:p w14:paraId="571E05EC" w14:textId="595AA273" w:rsidR="00B651A7" w:rsidRPr="001A09A7" w:rsidRDefault="003A36BD"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Pr>
                <w:rFonts w:ascii="Times New Roman" w:hAnsi="Times New Roman"/>
                <w:caps/>
                <w:color w:val="FF0000"/>
                <w:lang w:val="es-ES"/>
              </w:rPr>
              <w:t xml:space="preserve">  </w:t>
            </w:r>
            <w:r w:rsidRPr="0048750F">
              <w:rPr>
                <w:rFonts w:ascii="Times New Roman" w:hAnsi="Times New Roman"/>
                <w:caps/>
                <w:color w:val="FF0000"/>
                <w:lang w:val="es-ES"/>
              </w:rPr>
              <w:t>REACCIÓN</w:t>
            </w:r>
            <w:r w:rsidRPr="0048750F">
              <w:rPr>
                <w:rFonts w:ascii="Times New Roman" w:hAnsi="Times New Roman"/>
                <w:caps/>
                <w:color w:val="FF0000"/>
                <w:lang w:val="es-ES"/>
              </w:rPr>
              <w:tab/>
              <w:t>5</w:t>
            </w:r>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proofErr w:type="spellStart"/>
            <w:r w:rsidR="00D83025">
              <w:rPr>
                <w:rFonts w:ascii="Times New Roman" w:hAnsi="Times New Roman"/>
                <w:i/>
                <w:smallCaps w:val="0"/>
                <w:lang w:val="en-GB"/>
              </w:rPr>
              <w:t>Registre</w:t>
            </w:r>
            <w:proofErr w:type="spellEnd"/>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proofErr w:type="spellStart"/>
            <w:r>
              <w:rPr>
                <w:rFonts w:ascii="Times New Roman" w:hAnsi="Times New Roman"/>
                <w:i/>
                <w:lang w:val="en-GB"/>
              </w:rPr>
              <w:t>Idioma</w:t>
            </w:r>
            <w:proofErr w:type="spellEnd"/>
            <w:r>
              <w:rPr>
                <w:rFonts w:ascii="Times New Roman" w:hAnsi="Times New Roman"/>
                <w:i/>
                <w:lang w:val="en-GB"/>
              </w:rPr>
              <w:t xml:space="preserve"> del </w:t>
            </w:r>
            <w:proofErr w:type="spellStart"/>
            <w:r>
              <w:rPr>
                <w:rFonts w:ascii="Times New Roman" w:hAnsi="Times New Roman"/>
                <w:i/>
                <w:lang w:val="en-GB"/>
              </w:rPr>
              <w:t>cuestionario</w:t>
            </w:r>
            <w:proofErr w:type="spellEnd"/>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376F6"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376F6"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proofErr w:type="spellStart"/>
                  <w:r>
                    <w:rPr>
                      <w:i/>
                      <w:sz w:val="20"/>
                    </w:rPr>
                    <w:t>Número</w:t>
                  </w:r>
                  <w:proofErr w:type="spellEnd"/>
                  <w:r>
                    <w:rPr>
                      <w:i/>
                      <w:sz w:val="20"/>
                    </w:rPr>
                    <w:t xml:space="preserve"> de </w:t>
                  </w:r>
                  <w:proofErr w:type="spellStart"/>
                  <w:r>
                    <w:rPr>
                      <w:i/>
                      <w:sz w:val="20"/>
                    </w:rPr>
                    <w:t>orden</w:t>
                  </w:r>
                  <w:proofErr w:type="spellEnd"/>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proofErr w:type="spellStart"/>
                  <w:r w:rsidRPr="00472ACF">
                    <w:rPr>
                      <w:i/>
                      <w:sz w:val="20"/>
                    </w:rPr>
                    <w:t>N</w:t>
                  </w:r>
                  <w:r>
                    <w:rPr>
                      <w:i/>
                      <w:sz w:val="20"/>
                    </w:rPr>
                    <w:t>ombre</w:t>
                  </w:r>
                  <w:proofErr w:type="spellEnd"/>
                  <w:r>
                    <w:rPr>
                      <w:i/>
                      <w:sz w:val="20"/>
                    </w:rPr>
                    <w:t xml:space="preserv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proofErr w:type="spellStart"/>
                  <w:r w:rsidRPr="00472ACF">
                    <w:rPr>
                      <w:i/>
                      <w:sz w:val="20"/>
                    </w:rPr>
                    <w:t>Sex</w:t>
                  </w:r>
                  <w:r>
                    <w:rPr>
                      <w:i/>
                      <w:sz w:val="20"/>
                    </w:rPr>
                    <w:t>o</w:t>
                  </w:r>
                  <w:proofErr w:type="spellEnd"/>
                  <w:r>
                    <w:rPr>
                      <w:i/>
                      <w:sz w:val="20"/>
                    </w:rPr>
                    <w:t xml:space="preserve">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proofErr w:type="spellStart"/>
                  <w:r>
                    <w:rPr>
                      <w:i/>
                      <w:sz w:val="20"/>
                    </w:rPr>
                    <w:t>Edad</w:t>
                  </w:r>
                  <w:proofErr w:type="spellEnd"/>
                  <w:r>
                    <w:rPr>
                      <w:i/>
                      <w:sz w:val="20"/>
                    </w:rPr>
                    <w:t xml:space="preserve">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4376F6"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4376F6"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lastRenderedPageBreak/>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4376F6"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7AEEDE2A"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w:t>
            </w:r>
            <w:r w:rsidR="0006019F">
              <w:rPr>
                <w:color w:val="00B050"/>
                <w:lang w:val="es-ES"/>
              </w:rPr>
              <w:t>CUESTIONARIO DE HOMBRES</w:t>
            </w:r>
            <w:r>
              <w:rPr>
                <w:color w:val="00B050"/>
                <w:lang w:val="es-ES"/>
              </w:rPr>
              <w:t>?</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6293CA16" w:rsidR="00F020E7" w:rsidRPr="00E12827" w:rsidRDefault="00F020E7" w:rsidP="000C3991">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w:t>
            </w:r>
            <w:r w:rsidR="000C3991">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4376F6"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51FF194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w:t>
            </w:r>
            <w:r w:rsidR="00A13190">
              <w:rPr>
                <w:color w:val="00B050"/>
                <w:lang w:val="es-ES"/>
              </w:rPr>
              <w:t>9</w:t>
            </w:r>
            <w:r w:rsidRPr="00A22109">
              <w:rPr>
                <w:color w:val="00B050"/>
                <w:lang w:val="es-ES"/>
              </w:rPr>
              <w:t xml:space="preserve">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7A607B"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C46DBB9"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WM</w:t>
            </w:r>
            <w:r w:rsidR="007A607B">
              <w:rPr>
                <w:color w:val="00B050"/>
                <w:lang w:val="es-ES"/>
              </w:rPr>
              <w:t>1</w:t>
            </w:r>
            <w:r w:rsidRPr="00A22109">
              <w:rPr>
                <w:color w:val="00B050"/>
                <w:lang w:val="es-ES"/>
              </w:rPr>
              <w:t xml:space="preserve">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65681442"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007A607B">
              <w:rPr>
                <w:rFonts w:ascii="Times New Roman" w:hAnsi="Times New Roman"/>
                <w:i/>
                <w:iCs/>
                <w:smallCaps w:val="0"/>
                <w:color w:val="00B050"/>
                <w:lang w:val="es-ES"/>
              </w:rPr>
              <w:t>1</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4376F6"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50D7607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 xml:space="preserve">Verifique HH9 en el PANEL DE INFORMACIÓN DEL HOGAR: ¿Se ha seleccionado el hogar para el </w:t>
            </w:r>
            <w:r w:rsidR="0006019F" w:rsidRPr="00B645F2">
              <w:rPr>
                <w:lang w:val="es-ES"/>
              </w:rPr>
              <w:t>CUESTIONARIO DE PRUEBA DE CALIDAD DEL AGUA</w:t>
            </w:r>
            <w:r w:rsidRPr="00B645F2">
              <w:rPr>
                <w:lang w:val="es-ES"/>
              </w:rPr>
              <w:t>?</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4376F6"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4376F6"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4376F6"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3034C763"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 xml:space="preserve">‘01’ en la pregunta HH46 (Resultado de la entrevista del </w:t>
            </w:r>
            <w:r w:rsidR="0006019F" w:rsidRPr="00FB4970">
              <w:rPr>
                <w:lang w:val="es-ES"/>
              </w:rPr>
              <w:t>CUESTIONARIO DE HOGAR</w:t>
            </w:r>
            <w:r w:rsidR="00F020E7" w:rsidRPr="00FB4970">
              <w:rPr>
                <w:lang w:val="es-ES"/>
              </w:rPr>
              <w:t>),</w:t>
            </w:r>
          </w:p>
          <w:p w14:paraId="7C1321C4" w14:textId="55E66CAB"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 xml:space="preserve">la entrevista del </w:t>
            </w:r>
            <w:r w:rsidR="0006019F" w:rsidRPr="00751302">
              <w:rPr>
                <w:lang w:val="es-ES"/>
              </w:rPr>
              <w:t xml:space="preserve">CUESTIONARIO DE HOGAR </w:t>
            </w:r>
            <w:r w:rsidR="00F020E7" w:rsidRPr="00751302">
              <w:rPr>
                <w:lang w:val="es-ES"/>
              </w:rPr>
              <w:t>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2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02CD" w14:textId="77777777" w:rsidR="00B47598" w:rsidRDefault="00B47598" w:rsidP="006E20C4">
      <w:pPr>
        <w:pStyle w:val="skipcolumn"/>
      </w:pPr>
      <w:r>
        <w:separator/>
      </w:r>
    </w:p>
  </w:endnote>
  <w:endnote w:type="continuationSeparator" w:id="0">
    <w:p w14:paraId="1C4B9519" w14:textId="77777777" w:rsidR="00B47598" w:rsidRDefault="00B47598" w:rsidP="006E20C4">
      <w:pPr>
        <w:pStyle w:val="skipcolumn"/>
      </w:pPr>
      <w:r>
        <w:continuationSeparator/>
      </w:r>
    </w:p>
  </w:endnote>
  <w:endnote w:type="continuationNotice" w:id="1">
    <w:p w14:paraId="14B91493" w14:textId="77777777" w:rsidR="00B47598" w:rsidRDefault="00B4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7F03D414" w:rsidR="00594553" w:rsidRPr="00EE2725" w:rsidRDefault="00594553"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6019F">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5800A270" w:rsidR="00594553" w:rsidRPr="00EE2725" w:rsidRDefault="00594553"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6019F">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6230A30A" w:rsidR="00594553" w:rsidRPr="00EE2725" w:rsidRDefault="00594553"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06019F">
      <w:rPr>
        <w:rStyle w:val="PageNumber"/>
        <w:rFonts w:ascii="Arial" w:hAnsi="Arial" w:cs="Arial"/>
        <w:noProof/>
        <w:sz w:val="16"/>
        <w:szCs w:val="16"/>
      </w:rPr>
      <w:t>24</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ADE4" w14:textId="77777777" w:rsidR="00B47598" w:rsidRDefault="00B47598" w:rsidP="006E20C4">
      <w:pPr>
        <w:pStyle w:val="skipcolumn"/>
      </w:pPr>
      <w:r>
        <w:separator/>
      </w:r>
    </w:p>
  </w:footnote>
  <w:footnote w:type="continuationSeparator" w:id="0">
    <w:p w14:paraId="6FC43B32" w14:textId="77777777" w:rsidR="00B47598" w:rsidRDefault="00B47598" w:rsidP="006E20C4">
      <w:pPr>
        <w:pStyle w:val="skipcolumn"/>
      </w:pPr>
      <w:r>
        <w:continuationSeparator/>
      </w:r>
    </w:p>
  </w:footnote>
  <w:footnote w:type="continuationNotice" w:id="1">
    <w:p w14:paraId="1EEB230A" w14:textId="77777777" w:rsidR="00B47598" w:rsidRDefault="00B4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9E4" w14:textId="77777777" w:rsidR="00594553" w:rsidRDefault="0059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594553" w:rsidRDefault="004376F6">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594553" w:rsidRDefault="004376F6">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MX" w:vendorID="64" w:dllVersion="6" w:nlCheck="1" w:checkStyle="1"/>
  <w:activeWritingStyle w:appName="MSWord" w:lang="es-HN" w:vendorID="64" w:dllVersion="6" w:nlCheck="1" w:checkStyle="1"/>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19F"/>
    <w:rsid w:val="0006087D"/>
    <w:rsid w:val="00064430"/>
    <w:rsid w:val="00066D83"/>
    <w:rsid w:val="0006709F"/>
    <w:rsid w:val="00070A93"/>
    <w:rsid w:val="000712AC"/>
    <w:rsid w:val="00071589"/>
    <w:rsid w:val="000743B4"/>
    <w:rsid w:val="00074818"/>
    <w:rsid w:val="000764C6"/>
    <w:rsid w:val="00077166"/>
    <w:rsid w:val="000807D4"/>
    <w:rsid w:val="000808EE"/>
    <w:rsid w:val="000826F6"/>
    <w:rsid w:val="00083913"/>
    <w:rsid w:val="00084D73"/>
    <w:rsid w:val="0008560C"/>
    <w:rsid w:val="00085FCF"/>
    <w:rsid w:val="00086A3C"/>
    <w:rsid w:val="0008749C"/>
    <w:rsid w:val="00087817"/>
    <w:rsid w:val="00094E45"/>
    <w:rsid w:val="00095C8A"/>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3991"/>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6751"/>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1986"/>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5E02"/>
    <w:rsid w:val="002A7F4D"/>
    <w:rsid w:val="002B00CE"/>
    <w:rsid w:val="002B06C5"/>
    <w:rsid w:val="002B1A7D"/>
    <w:rsid w:val="002B3DC1"/>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6BD"/>
    <w:rsid w:val="003A3970"/>
    <w:rsid w:val="003A4E1A"/>
    <w:rsid w:val="003A621D"/>
    <w:rsid w:val="003A6D78"/>
    <w:rsid w:val="003A76B1"/>
    <w:rsid w:val="003B1325"/>
    <w:rsid w:val="003B13D1"/>
    <w:rsid w:val="003B1C34"/>
    <w:rsid w:val="003B23A3"/>
    <w:rsid w:val="003B246F"/>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49D"/>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845"/>
    <w:rsid w:val="004239A3"/>
    <w:rsid w:val="00424FB0"/>
    <w:rsid w:val="004253FE"/>
    <w:rsid w:val="004255F0"/>
    <w:rsid w:val="00427141"/>
    <w:rsid w:val="004274A0"/>
    <w:rsid w:val="00431684"/>
    <w:rsid w:val="00431C09"/>
    <w:rsid w:val="00431E97"/>
    <w:rsid w:val="00432A35"/>
    <w:rsid w:val="00433BC6"/>
    <w:rsid w:val="00434E9A"/>
    <w:rsid w:val="00434FEA"/>
    <w:rsid w:val="00435683"/>
    <w:rsid w:val="00436872"/>
    <w:rsid w:val="00436A90"/>
    <w:rsid w:val="004371BD"/>
    <w:rsid w:val="004376F6"/>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C41"/>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622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1C22"/>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77375"/>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4553"/>
    <w:rsid w:val="00595D95"/>
    <w:rsid w:val="00596780"/>
    <w:rsid w:val="00596BC8"/>
    <w:rsid w:val="005A05E9"/>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6A93"/>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778"/>
    <w:rsid w:val="006B6218"/>
    <w:rsid w:val="006B678A"/>
    <w:rsid w:val="006B73B7"/>
    <w:rsid w:val="006B77FB"/>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6FEE"/>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3240"/>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607B"/>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44D"/>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D7471"/>
    <w:rsid w:val="007E03BF"/>
    <w:rsid w:val="007E0E8D"/>
    <w:rsid w:val="007E11C7"/>
    <w:rsid w:val="007E2335"/>
    <w:rsid w:val="007E3351"/>
    <w:rsid w:val="007E380D"/>
    <w:rsid w:val="007E3B26"/>
    <w:rsid w:val="007E4006"/>
    <w:rsid w:val="007E4CD4"/>
    <w:rsid w:val="007E5BAA"/>
    <w:rsid w:val="007E60F2"/>
    <w:rsid w:val="007E7109"/>
    <w:rsid w:val="007E74D8"/>
    <w:rsid w:val="007E770C"/>
    <w:rsid w:val="007F03DE"/>
    <w:rsid w:val="007F1036"/>
    <w:rsid w:val="007F3040"/>
    <w:rsid w:val="007F392E"/>
    <w:rsid w:val="007F4127"/>
    <w:rsid w:val="007F476B"/>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0C6"/>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A7188"/>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0E6"/>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190"/>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70B"/>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47598"/>
    <w:rsid w:val="00B52362"/>
    <w:rsid w:val="00B5278D"/>
    <w:rsid w:val="00B5310B"/>
    <w:rsid w:val="00B54D2A"/>
    <w:rsid w:val="00B55E50"/>
    <w:rsid w:val="00B5603A"/>
    <w:rsid w:val="00B5732D"/>
    <w:rsid w:val="00B5776E"/>
    <w:rsid w:val="00B603C0"/>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3F7E"/>
    <w:rsid w:val="00C148FA"/>
    <w:rsid w:val="00C149DC"/>
    <w:rsid w:val="00C16743"/>
    <w:rsid w:val="00C168E7"/>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57CB"/>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6A74"/>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A07"/>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27AD8"/>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3CB8"/>
    <w:rsid w:val="00DA42AA"/>
    <w:rsid w:val="00DA5012"/>
    <w:rsid w:val="00DA55E4"/>
    <w:rsid w:val="00DA5648"/>
    <w:rsid w:val="00DA5B6F"/>
    <w:rsid w:val="00DA79DC"/>
    <w:rsid w:val="00DB10F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598"/>
    <w:rsid w:val="00E56762"/>
    <w:rsid w:val="00E56A80"/>
    <w:rsid w:val="00E56A94"/>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9794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92A"/>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1915"/>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46B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61A68F93-62B6-4EA5-A35C-44874E2B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DE3B-270D-45BA-A883-0D8401E8B3E3}">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a283e0b-db31-4043-a2ef-b80661bf084a"/>
    <ds:schemaRef ds:uri="http://purl.org/dc/elements/1.1/"/>
    <ds:schemaRef ds:uri="2aac1c47-a7bd-4382-bbe6-d59290c165d5"/>
    <ds:schemaRef ds:uri="http://schemas.microsoft.com/sharepoint/v4"/>
    <ds:schemaRef ds:uri="http://www.w3.org/XML/1998/namespace"/>
    <ds:schemaRef ds:uri="http://schemas.microsoft.com/sharepoint.v3"/>
    <ds:schemaRef ds:uri="03aba595-bc08-4bc6-a067-44fa0d6fce4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ACF2354-33A8-4E21-B907-DD76BE0D9EF8}">
  <ds:schemaRefs>
    <ds:schemaRef ds:uri="http://schemas.microsoft.com/sharepoint/events"/>
  </ds:schemaRefs>
</ds:datastoreItem>
</file>

<file path=customXml/itemProps3.xml><?xml version="1.0" encoding="utf-8"?>
<ds:datastoreItem xmlns:ds="http://schemas.openxmlformats.org/officeDocument/2006/customXml" ds:itemID="{A886593A-D885-446B-AE5C-E19EC1A60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E84B0-FA63-46D7-80B0-BA541355F4AC}">
  <ds:schemaRefs>
    <ds:schemaRef ds:uri="http://schemas.microsoft.com/sharepoint/v3/contenttype/forms"/>
  </ds:schemaRefs>
</ds:datastoreItem>
</file>

<file path=customXml/itemProps5.xml><?xml version="1.0" encoding="utf-8"?>
<ds:datastoreItem xmlns:ds="http://schemas.openxmlformats.org/officeDocument/2006/customXml" ds:itemID="{F01B1F18-9FA4-48D5-A17F-100A06829B57}">
  <ds:schemaRefs>
    <ds:schemaRef ds:uri="http://schemas.microsoft.com/office/2006/metadata/customXsn"/>
  </ds:schemaRefs>
</ds:datastoreItem>
</file>

<file path=customXml/itemProps6.xml><?xml version="1.0" encoding="utf-8"?>
<ds:datastoreItem xmlns:ds="http://schemas.openxmlformats.org/officeDocument/2006/customXml" ds:itemID="{7B5869C5-B89D-4572-A865-D6EA73CB5061}">
  <ds:schemaRefs>
    <ds:schemaRef ds:uri="Microsoft.SharePoint.Taxonomy.ContentTypeSync"/>
  </ds:schemaRefs>
</ds:datastoreItem>
</file>

<file path=customXml/itemProps7.xml><?xml version="1.0" encoding="utf-8"?>
<ds:datastoreItem xmlns:ds="http://schemas.openxmlformats.org/officeDocument/2006/customXml" ds:itemID="{4A18A5F6-45DE-4C14-B9CB-F906DBE53B27}">
  <ds:schemaRefs>
    <ds:schemaRef ds:uri="http://schemas.openxmlformats.org/officeDocument/2006/bibliography"/>
  </ds:schemaRefs>
</ds:datastoreItem>
</file>

<file path=customXml/itemProps8.xml><?xml version="1.0" encoding="utf-8"?>
<ds:datastoreItem xmlns:ds="http://schemas.openxmlformats.org/officeDocument/2006/customXml" ds:itemID="{26EC4832-2275-44C9-8BAD-7E04C8E6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6626</Words>
  <Characters>36447</Characters>
  <Application>Microsoft Office Word</Application>
  <DocSecurity>0</DocSecurity>
  <Lines>303</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Jose Sierra Castillo</cp:lastModifiedBy>
  <cp:revision>19</cp:revision>
  <cp:lastPrinted>2017-02-15T06:29:00Z</cp:lastPrinted>
  <dcterms:created xsi:type="dcterms:W3CDTF">2019-09-13T13:43:00Z</dcterms:created>
  <dcterms:modified xsi:type="dcterms:W3CDTF">2020-10-06T18:44:00Z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