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2468"/>
        <w:gridCol w:w="2894"/>
        <w:gridCol w:w="768"/>
        <w:gridCol w:w="232"/>
        <w:gridCol w:w="339"/>
        <w:gridCol w:w="1059"/>
      </w:tblGrid>
      <w:tr w:rsidR="00323F48" w:rsidRPr="005F0DA0" w14:paraId="6DB2A154" w14:textId="77777777" w:rsidTr="00CC420A">
        <w:trPr>
          <w:cantSplit/>
          <w:trHeight w:val="467"/>
          <w:jc w:val="center"/>
        </w:trPr>
        <w:tc>
          <w:tcPr>
            <w:tcW w:w="1299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338FAA" w14:textId="73E97D07" w:rsidR="00323F48" w:rsidRPr="00A213DF" w:rsidRDefault="00112EB8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rFonts w:eastAsia="Times New Roman"/>
                <w:caps w:val="0"/>
                <w:sz w:val="20"/>
                <w:lang w:val="en-GB"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61EFF823" wp14:editId="27FEC572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B1B3FB4" w14:textId="77777777" w:rsidR="00323F48" w:rsidRPr="00A213DF" w:rsidRDefault="00323F48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2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форма вопросника для сбора</w:t>
            </w:r>
          </w:p>
          <w:p w14:paraId="1F67B927" w14:textId="77777777" w:rsidR="00323F48" w:rsidRPr="00A213DF" w:rsidRDefault="00323F48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2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в медицинском учреждении</w:t>
            </w:r>
          </w:p>
          <w:p w14:paraId="6936E20F" w14:textId="77777777" w:rsidR="00323F48" w:rsidRPr="00A213DF" w:rsidRDefault="00323F48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0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данных о вакцинации</w:t>
            </w:r>
          </w:p>
          <w:p w14:paraId="798B51EE" w14:textId="77777777" w:rsidR="00323F48" w:rsidRPr="00A213DF" w:rsidRDefault="00323F48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caps w:val="0"/>
                <w:sz w:val="20"/>
                <w:lang w:val="ru-RU" w:eastAsia="en-US"/>
              </w:rPr>
            </w:pPr>
            <w:r w:rsidRPr="00A213DF">
              <w:rPr>
                <w:rFonts w:eastAsia="Times New Roman"/>
                <w:b w:val="0"/>
                <w:bCs/>
                <w:iCs/>
                <w:caps w:val="0"/>
                <w:color w:val="FF0000"/>
                <w:sz w:val="20"/>
                <w:lang w:val="ru-RU" w:eastAsia="en-US"/>
              </w:rPr>
              <w:t>Название и год проведения обследования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0D31AA8" w14:textId="39B81514" w:rsidR="00323F48" w:rsidRPr="00A213DF" w:rsidRDefault="00112EB8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caps w:val="0"/>
                <w:sz w:val="20"/>
                <w:lang w:val="en-GB" w:eastAsia="en-US"/>
              </w:rPr>
            </w:pPr>
            <w:r>
              <w:rPr>
                <w:rFonts w:eastAsia="Times New Roman"/>
                <w:caps w:val="0"/>
                <w:noProof/>
                <w:sz w:val="20"/>
                <w:lang w:val="en-GB" w:eastAsia="en-GB"/>
              </w:rPr>
              <w:drawing>
                <wp:inline distT="0" distB="0" distL="0" distR="0" wp14:anchorId="4E0F3D5E" wp14:editId="2B38B658">
                  <wp:extent cx="495300" cy="3175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48" w:rsidRPr="0023442F" w14:paraId="601D53DE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40EEB" w14:textId="77777777" w:rsidR="00323F48" w:rsidRPr="00A213DF" w:rsidRDefault="00323F48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rFonts w:eastAsia="Times New Roman"/>
                <w:color w:val="FFFFFF"/>
                <w:lang w:val="ru-RU" w:eastAsia="en-US"/>
              </w:rPr>
            </w:pPr>
            <w:r w:rsidRPr="00A213DF">
              <w:rPr>
                <w:rFonts w:eastAsia="Times New Roman"/>
                <w:color w:val="FFFFFF"/>
                <w:lang w:val="ru-RU" w:eastAsia="en-US"/>
              </w:rPr>
              <w:t>ПАНЕЛЬ ИНФОРМАЦИИ О РЕБЕНКЕ В ВОЗРАСТЕ ДО ПЯТИ ЛЕТ</w:t>
            </w:r>
            <w:r w:rsidRPr="00A213DF">
              <w:rPr>
                <w:rFonts w:eastAsia="Times New Roman"/>
                <w:color w:val="FFFFFF"/>
                <w:lang w:val="ru-RU" w:eastAsia="en-US"/>
              </w:rPr>
              <w:tab/>
            </w:r>
            <w:r w:rsidRPr="00A213DF">
              <w:rPr>
                <w:rFonts w:eastAsia="Times New Roman"/>
                <w:color w:val="FFFFFF"/>
                <w:lang w:val="en-GB" w:eastAsia="en-US"/>
              </w:rPr>
              <w:t>Hf</w:t>
            </w:r>
          </w:p>
        </w:tc>
      </w:tr>
      <w:tr w:rsidR="00323F48" w:rsidRPr="0023442F" w14:paraId="5DE69AFA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0274749" w14:textId="77777777" w:rsidR="00323F48" w:rsidRPr="00A213DF" w:rsidRDefault="00323F48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ru-RU" w:eastAsia="en-US"/>
              </w:rPr>
            </w:pPr>
            <w:r w:rsidRPr="00A213DF">
              <w:rPr>
                <w:color w:val="00B050"/>
                <w:lang w:val="ru-RU" w:eastAsia="en-US"/>
              </w:rPr>
              <w:t xml:space="preserve">Данная форма должна прилагаться к </w:t>
            </w:r>
            <w:r w:rsidRPr="00A213DF">
              <w:rPr>
                <w:smallCaps/>
                <w:color w:val="00B050"/>
                <w:lang w:val="ru-RU" w:eastAsia="en-US"/>
              </w:rPr>
              <w:t xml:space="preserve">ВОПРОСНИКУ О ДЕТЯХ В ВОЗРАСТЕ ДО ПЯТИ ЛЕТ </w:t>
            </w:r>
            <w:r w:rsidRPr="00A213DF">
              <w:rPr>
                <w:color w:val="00B050"/>
                <w:lang w:val="ru-RU" w:eastAsia="en-US"/>
              </w:rPr>
              <w:t>в отношении каждого ребенка.</w:t>
            </w:r>
          </w:p>
        </w:tc>
      </w:tr>
      <w:tr w:rsidR="00323F48" w:rsidRPr="005F0DA0" w14:paraId="328D859B" w14:textId="77777777" w:rsidTr="00CC420A">
        <w:trPr>
          <w:trHeight w:val="37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D4526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HF1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Номер кластера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  <w:t>___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69C3E8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HF2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Номер домохозяйства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  <w:t>___ ___</w:t>
            </w:r>
          </w:p>
        </w:tc>
      </w:tr>
      <w:tr w:rsidR="00323F48" w:rsidRPr="00A83DAC" w14:paraId="44D65359" w14:textId="77777777" w:rsidTr="00CC420A">
        <w:trPr>
          <w:trHeight w:val="514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4B5B7B" w14:textId="77777777" w:rsidR="00323F48" w:rsidRPr="00A213DF" w:rsidRDefault="00323F48" w:rsidP="00A83DAC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3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строки ребенка:</w:t>
            </w:r>
          </w:p>
          <w:p w14:paraId="38016529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2892A9E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1D8C5B0F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>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8E1003" w14:textId="77777777" w:rsidR="00323F48" w:rsidRPr="00A213DF" w:rsidRDefault="00323F48" w:rsidP="00CC42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4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строки матери ребенка/лица, осуществляющего за ним уход:</w:t>
            </w:r>
          </w:p>
          <w:p w14:paraId="61091A7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3548CC67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323F48" w:rsidRPr="00A83DAC" w14:paraId="22541F11" w14:textId="77777777" w:rsidTr="00CC420A">
        <w:trPr>
          <w:trHeight w:val="73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48658E" w14:textId="77777777" w:rsidR="00323F48" w:rsidRPr="00A213DF" w:rsidRDefault="00323F48" w:rsidP="00CC420A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5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сотрудника, работающего на местах, осуществляющего запись в медицинском учреждении:</w:t>
            </w:r>
          </w:p>
          <w:p w14:paraId="0D6CEBD4" w14:textId="77777777" w:rsidR="00323F48" w:rsidRPr="00A213DF" w:rsidRDefault="00323F48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269FE59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  <w:t xml:space="preserve">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73621" w14:textId="77777777" w:rsidR="00323F48" w:rsidRPr="002A4691" w:rsidRDefault="00323F48" w:rsidP="00A83DAC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>
              <w:rPr>
                <w:b/>
                <w:sz w:val="20"/>
                <w:lang w:val="en-GB"/>
              </w:rPr>
              <w:t>H</w:t>
            </w:r>
            <w:r w:rsidRPr="005F0DA0">
              <w:rPr>
                <w:b/>
                <w:sz w:val="20"/>
                <w:lang w:val="en-GB"/>
              </w:rPr>
              <w:t>F</w:t>
            </w:r>
            <w:r w:rsidRPr="00A83DAC">
              <w:rPr>
                <w:b/>
                <w:sz w:val="20"/>
                <w:lang w:val="ru-RU"/>
              </w:rPr>
              <w:t>6</w:t>
            </w:r>
            <w:r w:rsidRPr="00A83DAC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интервьюера</w:t>
            </w:r>
            <w:r>
              <w:rPr>
                <w:i/>
                <w:sz w:val="20"/>
                <w:lang w:val="hr-HR"/>
              </w:rPr>
              <w:t>:</w:t>
            </w:r>
          </w:p>
          <w:p w14:paraId="6424883F" w14:textId="77777777" w:rsidR="00323F48" w:rsidRDefault="00323F4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88BC72E" w14:textId="77777777" w:rsidR="00323F48" w:rsidRPr="00A83DAC" w:rsidRDefault="00323F4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56517EF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323F48" w:rsidRPr="005F0DA0" w14:paraId="306E2A36" w14:textId="77777777" w:rsidTr="00CC420A">
        <w:trPr>
          <w:trHeight w:val="285"/>
          <w:jc w:val="center"/>
        </w:trPr>
        <w:tc>
          <w:tcPr>
            <w:tcW w:w="2495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389097" w14:textId="77777777" w:rsidR="00323F48" w:rsidRPr="00A213DF" w:rsidRDefault="00323F48" w:rsidP="00CC42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7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День/месяц/год посещения учреждения:</w:t>
            </w:r>
          </w:p>
          <w:p w14:paraId="650FBA49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lang w:val="en-GB" w:eastAsia="en-US"/>
              </w:rPr>
              <w:t xml:space="preserve">___ ___ /___ ___ /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6A5CA9" w14:textId="77777777" w:rsidR="00323F48" w:rsidRPr="005F0DA0" w:rsidRDefault="00323F4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Pr="005F0DA0">
              <w:rPr>
                <w:b/>
                <w:i w:val="0"/>
                <w:lang w:val="en-GB"/>
              </w:rPr>
              <w:t>F8</w:t>
            </w:r>
            <w:r w:rsidRPr="005F0DA0">
              <w:rPr>
                <w:i w:val="0"/>
                <w:lang w:val="en-GB"/>
              </w:rPr>
              <w:t xml:space="preserve">. </w:t>
            </w:r>
            <w:r>
              <w:rPr>
                <w:lang w:val="ru-RU"/>
              </w:rPr>
              <w:t>Внесите</w:t>
            </w:r>
            <w:r>
              <w:rPr>
                <w:lang w:val="hr-HR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bottom w:val="nil"/>
              <w:right w:val="nil"/>
            </w:tcBorders>
            <w:shd w:val="clear" w:color="auto" w:fill="B6DDE8"/>
          </w:tcPr>
          <w:p w14:paraId="36718694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часы</w:t>
            </w:r>
          </w:p>
        </w:tc>
        <w:tc>
          <w:tcPr>
            <w:tcW w:w="681" w:type="pct"/>
            <w:gridSpan w:val="2"/>
            <w:tcBorders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C44A4AC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eastAsia="en-US"/>
              </w:rPr>
              <w:t>:</w:t>
            </w:r>
            <w:r w:rsidRPr="00A213DF">
              <w:rPr>
                <w:rFonts w:ascii="Times New Roman" w:hAnsi="Times New Roman"/>
                <w:caps/>
                <w:lang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минуты</w:t>
            </w:r>
          </w:p>
        </w:tc>
      </w:tr>
      <w:tr w:rsidR="00323F48" w:rsidRPr="005F0DA0" w14:paraId="174C117A" w14:textId="77777777" w:rsidTr="00CC420A">
        <w:trPr>
          <w:trHeight w:val="285"/>
          <w:jc w:val="center"/>
        </w:trPr>
        <w:tc>
          <w:tcPr>
            <w:tcW w:w="2495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61749" w14:textId="77777777" w:rsidR="00323F48" w:rsidRPr="00A213DF" w:rsidRDefault="00323F4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en-US"/>
              </w:rPr>
            </w:pPr>
          </w:p>
        </w:tc>
        <w:tc>
          <w:tcPr>
            <w:tcW w:w="1356" w:type="pct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811CE" w14:textId="77777777" w:rsidR="00323F48" w:rsidRPr="005F0DA0" w:rsidRDefault="00323F4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right w:val="nil"/>
            </w:tcBorders>
            <w:shd w:val="clear" w:color="auto" w:fill="B6DDE8"/>
          </w:tcPr>
          <w:p w14:paraId="285FCDD9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lang w:eastAsia="en-US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B6DDE8"/>
          </w:tcPr>
          <w:p w14:paraId="7E68D8A4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lang w:eastAsia="en-US"/>
              </w:rPr>
              <w:t>:</w:t>
            </w:r>
            <w:r w:rsidRPr="00A213DF">
              <w:rPr>
                <w:rFonts w:ascii="Times New Roman" w:hAnsi="Times New Roman"/>
                <w:lang w:eastAsia="en-US"/>
              </w:rPr>
              <w:tab/>
              <w:t>__ __</w:t>
            </w:r>
          </w:p>
        </w:tc>
      </w:tr>
      <w:tr w:rsidR="00323F48" w:rsidRPr="005F0DA0" w14:paraId="4EFD9BB1" w14:textId="77777777" w:rsidTr="00CC420A">
        <w:trPr>
          <w:trHeight w:val="645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73F93" w14:textId="77777777" w:rsidR="00323F48" w:rsidRPr="00A213DF" w:rsidRDefault="00323F48" w:rsidP="00E82CC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9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 xml:space="preserve">День, месяц и год рождения ребенка: перенесите из 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UB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2 в модуле «СВЕДЕНИЯ О РЕБЕНКЕ В ВОЗРАСТЕ ДО ПЯТИ ЛЕТ» ВОПРОСНИКА О ДЕТЯХ В ВОЗРАСТЕ ДО ПЯТИ ЛЕТ</w:t>
            </w:r>
            <w:r w:rsidRPr="00A213DF">
              <w:rPr>
                <w:rFonts w:ascii="Times New Roman" w:hAnsi="Times New Roman"/>
                <w:i/>
                <w:caps/>
                <w:lang w:val="ru-RU" w:eastAsia="en-US"/>
              </w:rPr>
              <w:t>.</w:t>
            </w:r>
          </w:p>
          <w:p w14:paraId="345EC478" w14:textId="77777777" w:rsidR="00323F48" w:rsidRPr="00A213DF" w:rsidRDefault="00323F48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</w:p>
          <w:p w14:paraId="32A3EFCF" w14:textId="77777777" w:rsidR="00323F48" w:rsidRPr="00A213DF" w:rsidRDefault="00323F48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 w:eastAsia="en-US"/>
              </w:rPr>
            </w:pPr>
            <w:r w:rsidRPr="00A213DF">
              <w:rPr>
                <w:rFonts w:ascii="Times New Roman" w:hAnsi="Times New Roman"/>
                <w:lang w:val="en-GB" w:eastAsia="en-US"/>
              </w:rPr>
              <w:t xml:space="preserve">___ ___ / ___ ___ /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3A539" w14:textId="77777777" w:rsidR="00323F48" w:rsidRPr="00A213DF" w:rsidRDefault="00323F48" w:rsidP="003D6E08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10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название медицинского учреждения:</w:t>
            </w:r>
          </w:p>
          <w:p w14:paraId="1656716C" w14:textId="77777777" w:rsidR="00323F48" w:rsidRDefault="00323F48" w:rsidP="00B75633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0D49FD6D" w14:textId="77777777" w:rsidR="00B75633" w:rsidRPr="00A213DF" w:rsidRDefault="00B75633" w:rsidP="00B75633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6A8BF31F" w14:textId="77777777" w:rsidR="00323F48" w:rsidRPr="00A213DF" w:rsidRDefault="00323F48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15FAD2C4" w14:textId="77777777" w:rsidR="00323F48" w:rsidRPr="00A213DF" w:rsidRDefault="00323F48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  <w:r w:rsidRPr="00A213DF">
              <w:rPr>
                <w:rFonts w:ascii="Times New Roman" w:hAnsi="Times New Roman"/>
                <w:i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ab/>
            </w:r>
          </w:p>
        </w:tc>
        <w:tc>
          <w:tcPr>
            <w:tcW w:w="52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52746F43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57DD30CF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5BA65C60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1832AD4A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6B2E9E43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767A5AE3" w14:textId="77777777" w:rsidR="00323F48" w:rsidRPr="00A213DF" w:rsidRDefault="00323F48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en-US"/>
              </w:rPr>
            </w:pP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t>HF11</w:t>
            </w:r>
          </w:p>
        </w:tc>
      </w:tr>
    </w:tbl>
    <w:p w14:paraId="724ABE6C" w14:textId="77777777"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5231"/>
      </w:tblGrid>
      <w:tr w:rsidR="00323F48" w:rsidRPr="005F0DA0" w14:paraId="792FAC41" w14:textId="77777777" w:rsidTr="007C11B4">
        <w:trPr>
          <w:trHeight w:val="1007"/>
          <w:jc w:val="center"/>
        </w:trPr>
        <w:tc>
          <w:tcPr>
            <w:tcW w:w="2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82F5E" w14:textId="77777777" w:rsidR="00323F48" w:rsidRPr="00A213DF" w:rsidRDefault="00323F48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ru-RU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15</w:t>
            </w:r>
            <w:r w:rsidRPr="00A213DF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Результат посещения медицинского учреждения:</w:t>
            </w:r>
          </w:p>
        </w:tc>
        <w:tc>
          <w:tcPr>
            <w:tcW w:w="25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BE05FB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ЗАПИСИ, ИМЕЮЩИЕСЯ В УЧРЕЖДЕНИИ,</w:t>
            </w:r>
          </w:p>
          <w:p w14:paraId="15F87069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 xml:space="preserve">   СКОПИРОВАНЫ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01</w:t>
            </w:r>
          </w:p>
          <w:p w14:paraId="76FD3A4B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НЕ СКОПИРОВАНЫ</w:t>
            </w:r>
          </w:p>
          <w:p w14:paraId="6BB23A64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(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)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02</w:t>
            </w:r>
          </w:p>
          <w:p w14:paraId="2F7704F1" w14:textId="77777777" w:rsidR="00323F48" w:rsidRPr="00A213DF" w:rsidRDefault="00323F48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  <w:p w14:paraId="040559B6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записей в учреждении нет</w:t>
            </w:r>
          </w:p>
          <w:p w14:paraId="5C4F4B85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>(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ab/>
              <w:t>03</w:t>
            </w:r>
          </w:p>
          <w:p w14:paraId="69111431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  <w:p w14:paraId="4F4084B3" w14:textId="77777777" w:rsidR="00323F48" w:rsidRPr="00A213DF" w:rsidRDefault="00323F48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A213DF">
              <w:rPr>
                <w:rFonts w:ascii="Times New Roman" w:hAnsi="Times New Roman"/>
                <w:b w:val="0"/>
                <w:caps/>
                <w:sz w:val="20"/>
                <w:lang w:eastAsia="en-US"/>
              </w:rPr>
              <w:t>другое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b w:val="0"/>
                <w:i/>
                <w:sz w:val="20"/>
                <w:lang w:eastAsia="en-US"/>
              </w:rPr>
              <w:t>указать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4F022AA" w14:textId="77777777"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p w14:paraId="7B6EA0B5" w14:textId="77777777" w:rsidR="00B75633" w:rsidRPr="00B75633" w:rsidRDefault="00B75633">
      <w:pPr>
        <w:rPr>
          <w:sz w:val="10"/>
          <w:szCs w:val="6"/>
        </w:rPr>
      </w:pPr>
      <w:r>
        <w:rPr>
          <w:b/>
          <w:caps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400"/>
        <w:gridCol w:w="141"/>
        <w:gridCol w:w="426"/>
        <w:gridCol w:w="567"/>
        <w:gridCol w:w="567"/>
        <w:gridCol w:w="567"/>
        <w:gridCol w:w="602"/>
        <w:gridCol w:w="603"/>
        <w:gridCol w:w="602"/>
        <w:gridCol w:w="603"/>
        <w:gridCol w:w="1094"/>
      </w:tblGrid>
      <w:tr w:rsidR="00323F48" w:rsidRPr="005F0DA0" w14:paraId="40D10474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82E7F" w14:textId="77777777" w:rsidR="00323F48" w:rsidRPr="00A213DF" w:rsidRDefault="00323F48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rFonts w:eastAsia="Times New Roman"/>
                <w:color w:val="FFFFFF"/>
                <w:lang w:val="en-GB" w:eastAsia="en-US"/>
              </w:rPr>
            </w:pPr>
            <w:r w:rsidRPr="005F0DA0">
              <w:lastRenderedPageBreak/>
              <w:br w:type="page"/>
            </w:r>
            <w:r w:rsidRPr="00A213DF">
              <w:rPr>
                <w:rFonts w:eastAsia="Times New Roman"/>
                <w:b w:val="0"/>
                <w:caps w:val="0"/>
                <w:lang w:eastAsia="en-US"/>
              </w:rPr>
              <w:br w:type="page"/>
            </w:r>
            <w:r w:rsidRPr="00A213DF">
              <w:rPr>
                <w:rFonts w:eastAsia="Times New Roman"/>
                <w:b w:val="0"/>
                <w:color w:val="FFFFFF"/>
                <w:lang w:val="en-GB" w:eastAsia="en-US"/>
              </w:rPr>
              <w:br w:type="page"/>
            </w:r>
            <w:r w:rsidRPr="00A213DF">
              <w:rPr>
                <w:rFonts w:eastAsia="Times New Roman"/>
                <w:color w:val="FFFFFF"/>
                <w:lang w:val="ru-RU" w:eastAsia="en-US"/>
              </w:rPr>
              <w:t>иммунизация</w:t>
            </w:r>
            <w:r w:rsidRPr="00A213DF">
              <w:rPr>
                <w:rFonts w:eastAsia="Times New Roman"/>
                <w:color w:val="FFFFFF"/>
                <w:lang w:val="en-GB" w:eastAsia="en-US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60BCA9F5" w14:textId="77777777" w:rsidR="00323F48" w:rsidRPr="00A213DF" w:rsidRDefault="00323F48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rFonts w:eastAsia="Times New Roman"/>
                <w:color w:val="FFFFFF"/>
                <w:lang w:val="en-GB" w:eastAsia="en-US"/>
              </w:rPr>
            </w:pPr>
            <w:r w:rsidRPr="00A213DF">
              <w:rPr>
                <w:rFonts w:eastAsia="Times New Roman"/>
                <w:color w:val="FFFFFF"/>
                <w:lang w:val="en-GB" w:eastAsia="en-US"/>
              </w:rPr>
              <w:t>HF</w:t>
            </w:r>
          </w:p>
        </w:tc>
      </w:tr>
      <w:tr w:rsidR="00323F48" w:rsidRPr="005F0DA0" w14:paraId="115AF900" w14:textId="77777777" w:rsidTr="00440988">
        <w:trPr>
          <w:trHeight w:val="537"/>
          <w:jc w:val="center"/>
        </w:trPr>
        <w:tc>
          <w:tcPr>
            <w:tcW w:w="4947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A4B7EC" w14:textId="77777777" w:rsidR="00323F48" w:rsidRPr="00A213DF" w:rsidRDefault="00323F48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11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smallCaps w:val="0"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день, месяц и год рождения так, как они указаны в карте прививок:</w:t>
            </w:r>
          </w:p>
        </w:tc>
        <w:tc>
          <w:tcPr>
            <w:tcW w:w="4678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330B426" w14:textId="77777777" w:rsidR="00323F48" w:rsidRPr="00A213DF" w:rsidRDefault="00323F48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___ ___ / ___ ___ /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7BE05C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0D859471" w14:textId="77777777" w:rsidTr="00440988">
        <w:trPr>
          <w:trHeight w:val="237"/>
          <w:jc w:val="center"/>
        </w:trPr>
        <w:tc>
          <w:tcPr>
            <w:tcW w:w="4947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0F24BA" w14:textId="77777777" w:rsidR="00323F48" w:rsidRPr="00A213DF" w:rsidRDefault="00323F48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HF12</w:t>
            </w:r>
            <w:r w:rsidRPr="00A213DF">
              <w:rPr>
                <w:rFonts w:ascii="Times New Roman" w:hAnsi="Times New Roman"/>
                <w:lang w:val="en-GB" w:eastAsia="en-US"/>
              </w:rPr>
              <w:t>.</w:t>
            </w:r>
          </w:p>
          <w:p w14:paraId="6200E875" w14:textId="77777777" w:rsidR="00323F48" w:rsidRPr="00A213DF" w:rsidRDefault="00323F48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 w:eastAsia="en-US"/>
              </w:rPr>
            </w:pPr>
            <w:r w:rsidRPr="00A213DF">
              <w:rPr>
                <w:lang w:val="ru-RU" w:eastAsia="en-US"/>
              </w:rPr>
              <w:t>Перенесите даты всех прививок из карты.</w:t>
            </w:r>
          </w:p>
          <w:p w14:paraId="57E2B821" w14:textId="77777777" w:rsidR="00323F48" w:rsidRPr="00A213DF" w:rsidRDefault="00323F48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372" w:hanging="372"/>
              <w:contextualSpacing/>
              <w:rPr>
                <w:lang w:val="ru-RU" w:eastAsia="en-US"/>
              </w:rPr>
            </w:pPr>
            <w:r w:rsidRPr="00A213DF">
              <w:rPr>
                <w:lang w:val="ru-RU" w:eastAsia="en-US"/>
              </w:rPr>
              <w:t>Проставьте число «44» в столбце «День», если в карте отмечено, что прививка сделана, но дата не указана.</w:t>
            </w:r>
          </w:p>
        </w:tc>
        <w:tc>
          <w:tcPr>
            <w:tcW w:w="4678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FBEABD9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</w:p>
          <w:p w14:paraId="40D35FDA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дата иммунизации</w:t>
            </w:r>
          </w:p>
        </w:tc>
        <w:tc>
          <w:tcPr>
            <w:tcW w:w="1094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0F4A2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CE7225B" w14:textId="77777777" w:rsidTr="00440988">
        <w:trPr>
          <w:trHeight w:val="531"/>
          <w:jc w:val="center"/>
        </w:trPr>
        <w:tc>
          <w:tcPr>
            <w:tcW w:w="4947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C5F42" w14:textId="77777777" w:rsidR="00323F48" w:rsidRPr="00A213DF" w:rsidRDefault="00323F48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F4743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день</w:t>
            </w:r>
          </w:p>
        </w:tc>
        <w:tc>
          <w:tcPr>
            <w:tcW w:w="1134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5D987A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месяц</w:t>
            </w:r>
          </w:p>
        </w:tc>
        <w:tc>
          <w:tcPr>
            <w:tcW w:w="2410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AF5092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год</w:t>
            </w:r>
          </w:p>
        </w:tc>
        <w:tc>
          <w:tcPr>
            <w:tcW w:w="1094" w:type="dxa"/>
            <w:vMerge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2D020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7EF3D0BC" w14:textId="77777777" w:rsidTr="0023442F">
        <w:trPr>
          <w:cantSplit/>
          <w:trHeight w:val="301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1DE8E1" w14:textId="77777777" w:rsidR="00323F48" w:rsidRPr="00A213DF" w:rsidRDefault="00323F48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БЦЖ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7BE830" w14:textId="77777777" w:rsidR="00323F48" w:rsidRPr="00A213DF" w:rsidRDefault="00323F48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БЦЖ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75B38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C34EC1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B13308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FF897C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4A09C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65E5D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2E6A8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BA851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032A5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1E0C893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9BB29B" w14:textId="77777777" w:rsidR="00323F48" w:rsidRPr="00A213DF" w:rsidRDefault="00323F48" w:rsidP="00662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от гепатита 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(сразу после рождения)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1FDD51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B0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A53A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8F96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B3B66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6AA30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FC3FA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368F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7E065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C6568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F25CD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162C39C2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7B7DC6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 (ОПВ) (сразу после рождения)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9514FC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2CB4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4D6AC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0694E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C6EA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7E418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3D23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C49EC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0D5DB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D017C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6D455805" w14:textId="77777777" w:rsidTr="0023442F">
        <w:trPr>
          <w:cantSplit/>
          <w:trHeight w:val="295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B07782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полиомиелита (ОПВ)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E57A43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90337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13D90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7A28E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80F33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FEC2F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A7CF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E8AD2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87FF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6156A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6183D72A" w14:textId="77777777" w:rsidTr="0023442F">
        <w:trPr>
          <w:cantSplit/>
          <w:trHeight w:val="357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4EA9A3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2 от полиомиелита (ОПВ)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CE8265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D2EA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A3FEA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6D572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B4A6F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7635F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01DFB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F10B4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BB1A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EA8F3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7A57BE26" w14:textId="77777777" w:rsidTr="0023442F">
        <w:trPr>
          <w:cantSplit/>
          <w:trHeight w:val="363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23EFA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3 от полиомиелита (ОПВ)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96B2B2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52212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E510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08139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E3BC8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C5586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DC049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A9B52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987DC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D191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134CDE5E" w14:textId="77777777" w:rsidTr="0023442F">
        <w:trPr>
          <w:cantSplit/>
          <w:trHeight w:val="356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26A641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C4B533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68381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3CF75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EA944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4784C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BD41B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8F2CF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D335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672CC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2DB38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4398BB7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FB88F4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 ((А)КДС – Хиб + Геп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1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C1B315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0208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D4E5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E30AF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96C4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2B5D2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2441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1BF24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2ACDF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D12D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017973F8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B1C6BE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 ((А)КДС – Хиб + Геп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2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224A01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DE04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10F9E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50CA8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77215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4707B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FF835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5DAF3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1897E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87F2C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3CBA8B28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62A2FF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 ((А)КДС – Хиб + Геп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3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3E96F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EE94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792A5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5A525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152AC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16A1A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43841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2E4D3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4933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172B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A367245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794B9B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565D7D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4D58A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4DF89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47C75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693A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4AE84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BD9C4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20F0E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6FF6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41B7D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556AB1DE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CA9FA1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5A9FCE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B1842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273EE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51E5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8A34E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BF2A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8089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E7D9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1509E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9F36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3D55705B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6857C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3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ABDF35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EC32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B1934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6BB1A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8C447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2B646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B838F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6DF1E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E6487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7E33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61EE890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C41AB1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ротавирусной инфекции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0C4A8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5180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7AAD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A111E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37CB8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4F1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4E022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5C79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B607D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7172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114499A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CCB029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 от ротавирусной инфекции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8ED231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22453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7322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DB680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32529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9775B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8B1DC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016B2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7787B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9D355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7AF45832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585EF5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3 от ротавирусной инфекции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3FB0EC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3385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45E71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BFCDC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706E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E0355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6C172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C0783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023B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F7FEB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062BC73A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E87792" w14:textId="77777777" w:rsidR="00323F48" w:rsidRPr="00A213DF" w:rsidRDefault="00502EB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1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от кори, краснухи и паротита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/прививка 1 от кори и краснухи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FC3D4" w14:textId="77777777" w:rsidR="00323F48" w:rsidRPr="00A213DF" w:rsidRDefault="00323F48" w:rsidP="00B756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ККП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1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/КК1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4860C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6689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D6898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6797E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3B3CC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98740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A88F4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8E7DD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ED7D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401FDE" w:rsidRPr="005F0DA0" w14:paraId="08E54811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86A774" w14:textId="77777777" w:rsidR="00401FDE" w:rsidRPr="00A213DF" w:rsidRDefault="00401FDE" w:rsidP="004322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2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от кори, краснухи и паротита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2 от 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кори и краснухи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D2ED80" w14:textId="77777777" w:rsidR="00401FDE" w:rsidRPr="00A213DF" w:rsidRDefault="00401FDE" w:rsidP="00B756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ККП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/КК2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E119A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63370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901825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FB0FB9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96DC3D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8BD432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58594E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66E8B1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9A2BF" w14:textId="77777777" w:rsidR="00401FDE" w:rsidRPr="00A213DF" w:rsidRDefault="00401FDE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440988" w:rsidRPr="005F0DA0" w14:paraId="746A286F" w14:textId="77777777" w:rsidTr="0023442F">
        <w:trPr>
          <w:cantSplit/>
          <w:trHeight w:val="194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0A5D03" w14:textId="77777777" w:rsidR="00440988" w:rsidRPr="00A213DF" w:rsidRDefault="00440988" w:rsidP="006D7B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желтой лихорадки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9F15B5" w14:textId="77777777" w:rsidR="00440988" w:rsidRPr="00A213DF" w:rsidRDefault="00440988" w:rsidP="006D7B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ЖЛ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107D8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AC3D12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AFA8A4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E571E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4F41A0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54C0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926529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FADB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vMerge w:val="restart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7F475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3442F" w:rsidRPr="005F0DA0" w14:paraId="63E948DC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9E14CD" w14:textId="4DFAF321" w:rsidR="0023442F" w:rsidRPr="00A019A4" w:rsidRDefault="0023442F" w:rsidP="00A019A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столбняка и дифтерии ревакцинация/бустерная</w:t>
            </w:r>
            <w:r w:rsidRPr="00A019A4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> </w:t>
            </w:r>
            <w:r w:rsidR="008C0C0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доза </w:t>
            </w:r>
            <w:r w:rsidR="008C0C08">
              <w:rPr>
                <w:rFonts w:ascii="Times New Roman" w:hAnsi="Times New Roman"/>
                <w:smallCaps w:val="0"/>
                <w:color w:val="FF0000"/>
                <w:lang w:val="ru-RU"/>
              </w:rPr>
              <w:br/>
            </w:r>
            <w:bookmarkStart w:id="0" w:name="_GoBack"/>
            <w:bookmarkEnd w:id="0"/>
            <w:r w:rsidR="008C0C08">
              <w:rPr>
                <w:rFonts w:ascii="Times New Roman" w:hAnsi="Times New Roman"/>
                <w:smallCaps w:val="0"/>
                <w:color w:val="FF0000"/>
                <w:lang w:val="ru-RU"/>
              </w:rPr>
              <w:t>(А)ДС</w:t>
            </w:r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1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90B44B" w14:textId="2765C2AA" w:rsidR="0023442F" w:rsidRPr="00A019A4" w:rsidRDefault="0023442F" w:rsidP="0023442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Ревакцинаци/ бустерная</w:t>
            </w:r>
            <w:r w:rsidRPr="00A019A4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 xml:space="preserve">  </w:t>
            </w:r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доза (А)ДС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618773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61753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09AF1B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8F847C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DA758C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019A4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DC2FEF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019A4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27C6E2" w14:textId="77777777" w:rsidR="0023442F" w:rsidRPr="00A213DF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019A4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058486" w14:textId="77777777" w:rsidR="0023442F" w:rsidRPr="00A213DF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vMerge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9D9E7" w14:textId="77777777" w:rsidR="0023442F" w:rsidRPr="00A213DF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23442F" w14:paraId="604247E4" w14:textId="77777777" w:rsidTr="00440988">
        <w:trPr>
          <w:cantSplit/>
          <w:trHeight w:val="432"/>
          <w:jc w:val="center"/>
        </w:trPr>
        <w:tc>
          <w:tcPr>
            <w:tcW w:w="494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9D06E1" w14:textId="00DB8F5A" w:rsidR="00323F48" w:rsidRPr="00A213DF" w:rsidRDefault="00323F48" w:rsidP="004C5A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smallCaps w:val="0"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smallCaps w:val="0"/>
                <w:lang w:val="ru-RU" w:eastAsia="en-US"/>
              </w:rPr>
              <w:t>13</w:t>
            </w:r>
            <w:r w:rsidRPr="00A213DF">
              <w:rPr>
                <w:rFonts w:ascii="Times New Roman" w:hAnsi="Times New Roman"/>
                <w:smallCaps w:val="0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Для каждой </w:t>
            </w:r>
            <w:r w:rsidRPr="00A213DF">
              <w:rPr>
                <w:rFonts w:ascii="Times New Roman" w:hAnsi="Times New Roman"/>
                <w:i/>
                <w:smallCaps w:val="0"/>
                <w:u w:val="single"/>
                <w:lang w:val="ru-RU" w:eastAsia="en-US"/>
              </w:rPr>
              <w:t>не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записанной </w:t>
            </w:r>
            <w:r w:rsidR="004C5A34" w:rsidRPr="00A13FB6">
              <w:rPr>
                <w:rFonts w:ascii="Times New Roman" w:hAnsi="Times New Roman"/>
                <w:i/>
                <w:smallCaps w:val="0"/>
                <w:lang w:val="ru-RU"/>
              </w:rPr>
              <w:t xml:space="preserve">вакцинаций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213DF">
              <w:rPr>
                <w:iCs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«00» в столбце «День».</w:t>
            </w:r>
          </w:p>
        </w:tc>
        <w:tc>
          <w:tcPr>
            <w:tcW w:w="4678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1D88E2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10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1900D9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</w:tbl>
    <w:p w14:paraId="69CCE578" w14:textId="77777777" w:rsidR="00323F48" w:rsidRPr="005B15D5" w:rsidRDefault="00323F48" w:rsidP="00DE2332">
      <w:pPr>
        <w:spacing w:line="276" w:lineRule="auto"/>
        <w:ind w:left="144" w:hanging="144"/>
        <w:contextualSpacing/>
        <w:rPr>
          <w:sz w:val="10"/>
          <w:szCs w:val="10"/>
          <w:lang w:val="ru-RU"/>
        </w:rPr>
      </w:pPr>
    </w:p>
    <w:tbl>
      <w:tblPr>
        <w:tblW w:w="51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824"/>
        <w:gridCol w:w="1091"/>
      </w:tblGrid>
      <w:tr w:rsidR="00323F48" w:rsidRPr="005F0DA0" w14:paraId="43CC76AE" w14:textId="77777777" w:rsidTr="00A019A4">
        <w:trPr>
          <w:trHeight w:val="353"/>
          <w:jc w:val="center"/>
        </w:trPr>
        <w:tc>
          <w:tcPr>
            <w:tcW w:w="2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8C1F28" w14:textId="77777777" w:rsidR="00323F48" w:rsidRPr="00A213DF" w:rsidRDefault="00323F48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b/>
                <w:smallCaps w:val="0"/>
                <w:lang w:val="en-GB" w:eastAsia="en-US"/>
              </w:rPr>
              <w:t>HF14</w:t>
            </w:r>
            <w:r w:rsidRPr="00A213DF">
              <w:rPr>
                <w:rFonts w:ascii="Times New Roman" w:hAnsi="Times New Roman"/>
                <w:smallCaps w:val="0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smallCaps w:val="0"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время</w:t>
            </w:r>
            <w:r w:rsidRPr="00A213DF">
              <w:rPr>
                <w:rFonts w:ascii="Times New Roman" w:hAnsi="Times New Roman"/>
                <w:i/>
                <w:smallCaps w:val="0"/>
                <w:lang w:val="en-GB" w:eastAsia="en-US"/>
              </w:rPr>
              <w:t>.</w:t>
            </w:r>
          </w:p>
        </w:tc>
        <w:tc>
          <w:tcPr>
            <w:tcW w:w="2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943752" w14:textId="77777777" w:rsidR="00323F48" w:rsidRPr="00A213DF" w:rsidRDefault="00323F48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ЧАСЫ</w:t>
            </w:r>
            <w:r w:rsidRPr="00A213DF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И</w:t>
            </w:r>
            <w:r w:rsidRPr="00A213DF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МИНУТЫ</w:t>
            </w:r>
            <w:r w:rsidRPr="00A213DF">
              <w:rPr>
                <w:rFonts w:ascii="Times New Roman" w:hAnsi="Times New Roman"/>
                <w:caps/>
                <w:lang w:eastAsia="en-US"/>
              </w:rPr>
              <w:tab/>
              <w:t>__ __ : __ __</w:t>
            </w:r>
          </w:p>
        </w:tc>
        <w:tc>
          <w:tcPr>
            <w:tcW w:w="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1B0CF2" w14:textId="77777777" w:rsidR="00323F48" w:rsidRPr="00A213DF" w:rsidRDefault="00323F48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t>HF15</w:t>
            </w:r>
          </w:p>
        </w:tc>
      </w:tr>
    </w:tbl>
    <w:p w14:paraId="15F1D817" w14:textId="77777777" w:rsidR="00323F48" w:rsidRDefault="00323F48">
      <w:pPr>
        <w:rPr>
          <w:sz w:val="20"/>
          <w:lang w:val="hr-HR"/>
        </w:rPr>
      </w:pPr>
    </w:p>
    <w:p w14:paraId="79FBACE3" w14:textId="77777777" w:rsidR="00B75633" w:rsidRDefault="00B75633">
      <w:pPr>
        <w:rPr>
          <w:sz w:val="20"/>
          <w:lang w:val="hr-H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323F48" w:rsidRPr="001C7C70" w14:paraId="601DDE35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248C0E" w14:textId="77777777" w:rsidR="00323F48" w:rsidRPr="00A213DF" w:rsidRDefault="00323F48" w:rsidP="00B75633">
            <w:pPr>
              <w:pStyle w:val="1IntvwqstCharCharChar"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сборщика данных</w:t>
            </w:r>
          </w:p>
        </w:tc>
      </w:tr>
      <w:tr w:rsidR="00323F48" w:rsidRPr="001C7C70" w14:paraId="261BE04B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29162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2F05FA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A9257AB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B3A1854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EC44D3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BD33D2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1DECD6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B7AAB0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C0017B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A9B9296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D53780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630A83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03B13F30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1D1D0A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93F7E8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03E6AAD0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3339AE5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DCA18E9" w14:textId="77777777" w:rsidR="00323F48" w:rsidRPr="00A213DF" w:rsidRDefault="00323F48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D2A74B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0CB802C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A00D19B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C75F4EF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442558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5FD9158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</w:tc>
      </w:tr>
    </w:tbl>
    <w:p w14:paraId="16786794" w14:textId="77777777" w:rsidR="00323F48" w:rsidRPr="001C7C70" w:rsidRDefault="00323F48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p w14:paraId="242A5370" w14:textId="77777777" w:rsidR="00323F48" w:rsidRPr="001C7C70" w:rsidRDefault="00323F48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323F48" w:rsidRPr="00312C7A" w14:paraId="67FDE50E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CFABC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руководителя</w:t>
            </w:r>
          </w:p>
        </w:tc>
      </w:tr>
      <w:tr w:rsidR="00323F48" w:rsidRPr="00312C7A" w14:paraId="3702FB33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93C4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E9A42B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EFF296C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3DE4E92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1D0691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035D3403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9A10C9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26CCADC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2AF10C5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1232DE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DA4FD0A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D8C47B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9A82494" w14:textId="77777777" w:rsidR="00323F48" w:rsidRPr="00A213DF" w:rsidRDefault="00323F48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6290073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A71FE2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230265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C3AA67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11160E0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2BE40F3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7CE805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81F8B0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D25BFE4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C3F960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E6C2CE4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</w:tc>
      </w:tr>
    </w:tbl>
    <w:p w14:paraId="086B9B3D" w14:textId="77777777" w:rsidR="00323F48" w:rsidRPr="00312C7A" w:rsidRDefault="00323F48" w:rsidP="007C11B4">
      <w:pPr>
        <w:spacing w:line="276" w:lineRule="auto"/>
        <w:contextualSpacing/>
        <w:rPr>
          <w:sz w:val="20"/>
          <w:lang w:val="en-GB"/>
        </w:rPr>
      </w:pPr>
    </w:p>
    <w:p w14:paraId="232F201F" w14:textId="77777777"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sectPr w:rsidR="00323F48" w:rsidRPr="005F0DA0" w:rsidSect="00DE2332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1B3D9" w14:textId="77777777" w:rsidR="00EB6468" w:rsidRDefault="00EB6468" w:rsidP="00CD0D56">
      <w:r>
        <w:separator/>
      </w:r>
    </w:p>
  </w:endnote>
  <w:endnote w:type="continuationSeparator" w:id="0">
    <w:p w14:paraId="37AE2A10" w14:textId="77777777" w:rsidR="00EB6468" w:rsidRDefault="00EB6468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F09D1" w14:textId="49F7BE63" w:rsidR="00E06FB7" w:rsidRPr="00B75633" w:rsidRDefault="00E06FB7" w:rsidP="00B75633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8C0C08">
      <w:rPr>
        <w:rFonts w:ascii="Arial" w:hAnsi="Arial" w:cs="Arial"/>
        <w:noProof/>
        <w:sz w:val="16"/>
        <w:szCs w:val="16"/>
      </w:rPr>
      <w:t>3</w:t>
    </w:r>
    <w:r w:rsidRPr="00DD7C8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8980" w14:textId="77777777" w:rsidR="00EB6468" w:rsidRDefault="00EB6468" w:rsidP="00CD0D56">
      <w:r>
        <w:separator/>
      </w:r>
    </w:p>
  </w:footnote>
  <w:footnote w:type="continuationSeparator" w:id="0">
    <w:p w14:paraId="5FCCC00B" w14:textId="77777777" w:rsidR="00EB6468" w:rsidRDefault="00EB6468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12699"/>
    <w:rsid w:val="00021CF2"/>
    <w:rsid w:val="00025270"/>
    <w:rsid w:val="00043FD7"/>
    <w:rsid w:val="00044502"/>
    <w:rsid w:val="00056245"/>
    <w:rsid w:val="0005693E"/>
    <w:rsid w:val="000645F8"/>
    <w:rsid w:val="000870B5"/>
    <w:rsid w:val="000921DC"/>
    <w:rsid w:val="000C2F27"/>
    <w:rsid w:val="00107494"/>
    <w:rsid w:val="00112EB8"/>
    <w:rsid w:val="00131299"/>
    <w:rsid w:val="00133BD5"/>
    <w:rsid w:val="00140AE7"/>
    <w:rsid w:val="00145407"/>
    <w:rsid w:val="00171199"/>
    <w:rsid w:val="001B0F6B"/>
    <w:rsid w:val="001B122B"/>
    <w:rsid w:val="001C3038"/>
    <w:rsid w:val="001C7C70"/>
    <w:rsid w:val="001E1975"/>
    <w:rsid w:val="001E4EA8"/>
    <w:rsid w:val="001E6654"/>
    <w:rsid w:val="001E7002"/>
    <w:rsid w:val="001E7713"/>
    <w:rsid w:val="002022FE"/>
    <w:rsid w:val="00212809"/>
    <w:rsid w:val="00220AB0"/>
    <w:rsid w:val="0023442F"/>
    <w:rsid w:val="00244EF6"/>
    <w:rsid w:val="00256422"/>
    <w:rsid w:val="002647F9"/>
    <w:rsid w:val="0027025B"/>
    <w:rsid w:val="002A4691"/>
    <w:rsid w:val="002C57A7"/>
    <w:rsid w:val="00302A39"/>
    <w:rsid w:val="00312C7A"/>
    <w:rsid w:val="00323F48"/>
    <w:rsid w:val="00327FCF"/>
    <w:rsid w:val="003404CB"/>
    <w:rsid w:val="00354265"/>
    <w:rsid w:val="0036183E"/>
    <w:rsid w:val="00372215"/>
    <w:rsid w:val="00390B9D"/>
    <w:rsid w:val="003A0BEF"/>
    <w:rsid w:val="003A3692"/>
    <w:rsid w:val="003B29D2"/>
    <w:rsid w:val="003B60B3"/>
    <w:rsid w:val="003B6DB9"/>
    <w:rsid w:val="003D6E08"/>
    <w:rsid w:val="003E2FDC"/>
    <w:rsid w:val="00401FDE"/>
    <w:rsid w:val="00407296"/>
    <w:rsid w:val="00432279"/>
    <w:rsid w:val="00433AFF"/>
    <w:rsid w:val="00440988"/>
    <w:rsid w:val="0044244F"/>
    <w:rsid w:val="004437FE"/>
    <w:rsid w:val="00452A52"/>
    <w:rsid w:val="004568F1"/>
    <w:rsid w:val="004934ED"/>
    <w:rsid w:val="00495DFD"/>
    <w:rsid w:val="004A78DC"/>
    <w:rsid w:val="004B1FB2"/>
    <w:rsid w:val="004C551E"/>
    <w:rsid w:val="004C5A34"/>
    <w:rsid w:val="004F449C"/>
    <w:rsid w:val="00502D42"/>
    <w:rsid w:val="00502EB2"/>
    <w:rsid w:val="00524DAB"/>
    <w:rsid w:val="00542FB8"/>
    <w:rsid w:val="00545847"/>
    <w:rsid w:val="005504DB"/>
    <w:rsid w:val="00555258"/>
    <w:rsid w:val="00572EA5"/>
    <w:rsid w:val="00584778"/>
    <w:rsid w:val="00584CEE"/>
    <w:rsid w:val="00590CF1"/>
    <w:rsid w:val="005B15D5"/>
    <w:rsid w:val="005C1758"/>
    <w:rsid w:val="005D6DF8"/>
    <w:rsid w:val="005E1C6C"/>
    <w:rsid w:val="005E6A2D"/>
    <w:rsid w:val="005F0DA0"/>
    <w:rsid w:val="00601645"/>
    <w:rsid w:val="0060349F"/>
    <w:rsid w:val="00662E66"/>
    <w:rsid w:val="006A2D3D"/>
    <w:rsid w:val="006A3F91"/>
    <w:rsid w:val="006C0839"/>
    <w:rsid w:val="006E24AC"/>
    <w:rsid w:val="006F59F5"/>
    <w:rsid w:val="00722F16"/>
    <w:rsid w:val="00740761"/>
    <w:rsid w:val="00757BBA"/>
    <w:rsid w:val="00782F7F"/>
    <w:rsid w:val="00793C18"/>
    <w:rsid w:val="007944C8"/>
    <w:rsid w:val="007946A2"/>
    <w:rsid w:val="007B0A1E"/>
    <w:rsid w:val="007C11B4"/>
    <w:rsid w:val="007D19F3"/>
    <w:rsid w:val="007F310A"/>
    <w:rsid w:val="0082588A"/>
    <w:rsid w:val="00840711"/>
    <w:rsid w:val="00871687"/>
    <w:rsid w:val="0088463E"/>
    <w:rsid w:val="00896D48"/>
    <w:rsid w:val="00897BB6"/>
    <w:rsid w:val="008A10B3"/>
    <w:rsid w:val="008B4260"/>
    <w:rsid w:val="008C0C08"/>
    <w:rsid w:val="008D53E7"/>
    <w:rsid w:val="008E5BE9"/>
    <w:rsid w:val="009063CC"/>
    <w:rsid w:val="00912BE6"/>
    <w:rsid w:val="00913C4E"/>
    <w:rsid w:val="009903A3"/>
    <w:rsid w:val="009D46A0"/>
    <w:rsid w:val="009F7235"/>
    <w:rsid w:val="00A019A4"/>
    <w:rsid w:val="00A213DF"/>
    <w:rsid w:val="00A32391"/>
    <w:rsid w:val="00A43AF7"/>
    <w:rsid w:val="00A46C6C"/>
    <w:rsid w:val="00A5537F"/>
    <w:rsid w:val="00A61416"/>
    <w:rsid w:val="00A83DAC"/>
    <w:rsid w:val="00AA34AA"/>
    <w:rsid w:val="00AA380C"/>
    <w:rsid w:val="00AB003B"/>
    <w:rsid w:val="00AB34D7"/>
    <w:rsid w:val="00AE647C"/>
    <w:rsid w:val="00AF0285"/>
    <w:rsid w:val="00B138D0"/>
    <w:rsid w:val="00B33028"/>
    <w:rsid w:val="00B52D60"/>
    <w:rsid w:val="00B57DF1"/>
    <w:rsid w:val="00B65394"/>
    <w:rsid w:val="00B7272E"/>
    <w:rsid w:val="00B75633"/>
    <w:rsid w:val="00B759F2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20EF"/>
    <w:rsid w:val="00BD362D"/>
    <w:rsid w:val="00BE3369"/>
    <w:rsid w:val="00C04A84"/>
    <w:rsid w:val="00C212F2"/>
    <w:rsid w:val="00C32318"/>
    <w:rsid w:val="00C43446"/>
    <w:rsid w:val="00C44B28"/>
    <w:rsid w:val="00C47581"/>
    <w:rsid w:val="00C5385E"/>
    <w:rsid w:val="00C62551"/>
    <w:rsid w:val="00C62A18"/>
    <w:rsid w:val="00CB0393"/>
    <w:rsid w:val="00CB3E3D"/>
    <w:rsid w:val="00CC420A"/>
    <w:rsid w:val="00CC4B69"/>
    <w:rsid w:val="00CC62B4"/>
    <w:rsid w:val="00CD0D56"/>
    <w:rsid w:val="00CD442E"/>
    <w:rsid w:val="00CF0E98"/>
    <w:rsid w:val="00D0384B"/>
    <w:rsid w:val="00D061E4"/>
    <w:rsid w:val="00D13683"/>
    <w:rsid w:val="00D73C62"/>
    <w:rsid w:val="00D76A06"/>
    <w:rsid w:val="00D84658"/>
    <w:rsid w:val="00D9558B"/>
    <w:rsid w:val="00DC2987"/>
    <w:rsid w:val="00DD7C86"/>
    <w:rsid w:val="00DE2332"/>
    <w:rsid w:val="00E01918"/>
    <w:rsid w:val="00E01F11"/>
    <w:rsid w:val="00E067E5"/>
    <w:rsid w:val="00E06FB7"/>
    <w:rsid w:val="00E116F8"/>
    <w:rsid w:val="00E50F6D"/>
    <w:rsid w:val="00E625BA"/>
    <w:rsid w:val="00E71CD0"/>
    <w:rsid w:val="00E744FF"/>
    <w:rsid w:val="00E82CCB"/>
    <w:rsid w:val="00E901CD"/>
    <w:rsid w:val="00EB5EF7"/>
    <w:rsid w:val="00EB6468"/>
    <w:rsid w:val="00ED02B4"/>
    <w:rsid w:val="00EE57A5"/>
    <w:rsid w:val="00EF6FFB"/>
    <w:rsid w:val="00EF79D5"/>
    <w:rsid w:val="00F10661"/>
    <w:rsid w:val="00F257B0"/>
    <w:rsid w:val="00F2661D"/>
    <w:rsid w:val="00F30243"/>
    <w:rsid w:val="00F33EBB"/>
    <w:rsid w:val="00F37CD6"/>
    <w:rsid w:val="00F60FAB"/>
    <w:rsid w:val="00F825B2"/>
    <w:rsid w:val="00F84DE3"/>
    <w:rsid w:val="00FD0F03"/>
    <w:rsid w:val="00FD6657"/>
    <w:rsid w:val="00FD7BF3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A9441"/>
  <w15:chartTrackingRefBased/>
  <w15:docId w15:val="{DA1B5531-A89F-41A7-AB59-849A768D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9D2"/>
    <w:pPr>
      <w:keepNext/>
      <w:keepLines/>
      <w:spacing w:before="480"/>
      <w:outlineLvl w:val="0"/>
    </w:pPr>
    <w:rPr>
      <w:rFonts w:ascii="Cambria" w:eastAsia="Times New Roman" w:hAnsi="Cambria"/>
      <w:b/>
      <w:color w:val="365F91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dulenameChar">
    <w:name w:val="module name Char"/>
    <w:link w:val="modulename"/>
    <w:locked/>
    <w:rsid w:val="00452A52"/>
    <w:rPr>
      <w:rFonts w:eastAsia="Times New Roman"/>
      <w:b/>
      <w:caps/>
      <w:sz w:val="20"/>
      <w:lang w:val="en-US" w:eastAsia="x-none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  <w:sz w:val="20"/>
      <w:lang w:eastAsia="ru-RU"/>
    </w:rPr>
  </w:style>
  <w:style w:type="character" w:customStyle="1" w:styleId="Heading1Char">
    <w:name w:val="Heading 1 Char"/>
    <w:link w:val="Heading1"/>
    <w:locked/>
    <w:rsid w:val="003B29D2"/>
    <w:rPr>
      <w:rFonts w:ascii="Cambria" w:hAnsi="Cambria"/>
      <w:b/>
      <w:color w:val="365F91"/>
      <w:sz w:val="28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eastAsia="Times New Roman" w:hAnsi="Arial"/>
      <w:smallCaps/>
      <w:sz w:val="20"/>
      <w:lang w:eastAsia="ru-RU"/>
    </w:rPr>
  </w:style>
  <w:style w:type="character" w:customStyle="1" w:styleId="1IntvwqstCharCharCharChar">
    <w:name w:val="1. Intvw qst Char Char Char Char"/>
    <w:link w:val="1IntvwqstCharCharChar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eastAsia="Times New Roman" w:hAnsi="Arial"/>
      <w:sz w:val="20"/>
      <w:lang w:eastAsia="ru-RU"/>
    </w:rPr>
  </w:style>
  <w:style w:type="character" w:customStyle="1" w:styleId="ResponsecategsChar">
    <w:name w:val="Response categs..... Char"/>
    <w:link w:val="Responsecategs"/>
    <w:locked/>
    <w:rsid w:val="00452A52"/>
    <w:rPr>
      <w:rFonts w:ascii="Arial" w:hAnsi="Arial"/>
      <w:sz w:val="20"/>
      <w:lang w:val="en-US" w:eastAsia="x-none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eastAsia="Times New Roman" w:hAnsi="Arial"/>
      <w:b/>
      <w:i/>
      <w:sz w:val="20"/>
      <w:lang w:eastAsia="ru-RU"/>
    </w:rPr>
  </w:style>
  <w:style w:type="character" w:customStyle="1" w:styleId="adaptationnoteChar">
    <w:name w:val="adaptation note Char"/>
    <w:link w:val="adaptationnote"/>
    <w:locked/>
    <w:rsid w:val="00452A52"/>
    <w:rPr>
      <w:rFonts w:ascii="Arial" w:hAnsi="Arial"/>
      <w:b/>
      <w:i/>
      <w:sz w:val="20"/>
      <w:lang w:val="en-US" w:eastAsia="x-none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eastAsia="Times New Roman" w:hAnsi="Arial"/>
      <w:smallCaps/>
      <w:sz w:val="20"/>
      <w:lang w:val="ru-RU" w:eastAsia="ru-RU"/>
    </w:rPr>
  </w:style>
  <w:style w:type="character" w:customStyle="1" w:styleId="InstructionstointvwChar4Char">
    <w:name w:val="Instructions to intvw Char4 Char"/>
    <w:link w:val="InstructionstointvwChar4"/>
    <w:locked/>
    <w:rsid w:val="00452A52"/>
    <w:rPr>
      <w:i/>
      <w:lang w:val="en-US" w:eastAsia="x-none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Times New Roman"/>
      <w:i/>
      <w:sz w:val="20"/>
      <w:lang w:eastAsia="ru-RU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eastAsia="Times New Roman" w:hAnsi="Arial"/>
      <w:smallCaps/>
      <w:sz w:val="20"/>
      <w:lang w:eastAsia="ru-RU"/>
    </w:rPr>
  </w:style>
  <w:style w:type="character" w:customStyle="1" w:styleId="1IntvwqstChar1">
    <w:name w:val="1. Intvw qst Char1"/>
    <w:link w:val="1Intvwqst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paragraph" w:styleId="BalloonText">
    <w:name w:val="Balloon Text"/>
    <w:basedOn w:val="Normal"/>
    <w:link w:val="BalloonTextChar"/>
    <w:semiHidden/>
    <w:rsid w:val="00CD0D56"/>
    <w:rPr>
      <w:rFonts w:ascii="Tahoma" w:eastAsia="Times New Roman" w:hAnsi="Tahoma"/>
      <w:sz w:val="16"/>
      <w:lang w:eastAsia="ru-RU"/>
    </w:rPr>
  </w:style>
  <w:style w:type="paragraph" w:styleId="Footer">
    <w:name w:val="footer"/>
    <w:basedOn w:val="Normal"/>
    <w:link w:val="FooterChar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table" w:styleId="TableGrid">
    <w:name w:val="Table Grid"/>
    <w:basedOn w:val="TableNormal"/>
    <w:rsid w:val="001E1975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locked/>
    <w:rsid w:val="00CD0D56"/>
    <w:rPr>
      <w:rFonts w:eastAsia="Times New Roman"/>
      <w:sz w:val="20"/>
      <w:lang w:val="en-US" w:eastAsia="x-none"/>
    </w:r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eastAsia="Times New Roman" w:hAnsi="Arial"/>
      <w:b/>
      <w:lang w:val="ru-RU" w:eastAsia="ru-RU"/>
    </w:rPr>
  </w:style>
  <w:style w:type="character" w:customStyle="1" w:styleId="FooterChar">
    <w:name w:val="Footer Char"/>
    <w:link w:val="Footer"/>
    <w:locked/>
    <w:rsid w:val="00CD0D56"/>
    <w:rPr>
      <w:rFonts w:eastAsia="Times New Roman"/>
      <w:sz w:val="20"/>
      <w:lang w:val="en-US" w:eastAsia="x-none"/>
    </w:rPr>
  </w:style>
  <w:style w:type="character" w:customStyle="1" w:styleId="BalloonTextChar">
    <w:name w:val="Balloon Text Char"/>
    <w:link w:val="BalloonText"/>
    <w:semiHidden/>
    <w:locked/>
    <w:rsid w:val="00CD0D56"/>
    <w:rPr>
      <w:rFonts w:ascii="Tahoma" w:hAnsi="Tahoma"/>
      <w:sz w:val="16"/>
      <w:lang w:val="en-US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/>
    </w:rPr>
  </w:style>
  <w:style w:type="character" w:customStyle="1" w:styleId="OtherspecifyChar">
    <w:name w:val="Other(specify)______ Char"/>
    <w:link w:val="Otherspecify"/>
    <w:locked/>
    <w:rsid w:val="001E1975"/>
    <w:rPr>
      <w:rFonts w:ascii="Arial" w:hAnsi="Arial"/>
      <w:b/>
      <w:sz w:val="24"/>
    </w:rPr>
  </w:style>
  <w:style w:type="character" w:styleId="PageNumber">
    <w:name w:val="page number"/>
    <w:rsid w:val="00FD6657"/>
    <w:rPr>
      <w:rFonts w:cs="Times New Roman"/>
    </w:rPr>
  </w:style>
  <w:style w:type="character" w:styleId="CommentReference">
    <w:name w:val="annotation reference"/>
    <w:semiHidden/>
    <w:rsid w:val="005504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504DB"/>
    <w:rPr>
      <w:sz w:val="20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04DB"/>
    <w:rPr>
      <w:b/>
      <w:bCs/>
    </w:rPr>
  </w:style>
  <w:style w:type="character" w:customStyle="1" w:styleId="InstructionstointvwCharCharChar1">
    <w:name w:val="Instructions to intvw Char Char Char1"/>
    <w:link w:val="InstructionstointvwCharChar"/>
    <w:locked/>
    <w:rsid w:val="005504DB"/>
    <w:rPr>
      <w:rFonts w:eastAsia="Times New Roman"/>
      <w:i/>
    </w:rPr>
  </w:style>
  <w:style w:type="character" w:customStyle="1" w:styleId="CommentTextChar">
    <w:name w:val="Comment Text Char"/>
    <w:link w:val="CommentText"/>
    <w:locked/>
    <w:rsid w:val="005504DB"/>
    <w:rPr>
      <w:rFonts w:eastAsia="Times New Roman" w:cs="Times New Roman"/>
    </w:rPr>
  </w:style>
  <w:style w:type="character" w:customStyle="1" w:styleId="CommentSubjectChar">
    <w:name w:val="Comment Subject Char"/>
    <w:link w:val="CommentSubject"/>
    <w:semiHidden/>
    <w:locked/>
    <w:rsid w:val="005504DB"/>
    <w:rPr>
      <w:rFonts w:eastAsia="Times New Roman" w:cs="Times New Roman"/>
      <w:b/>
      <w:bCs/>
    </w:rPr>
  </w:style>
  <w:style w:type="character" w:customStyle="1" w:styleId="skipcolumnChar">
    <w:name w:val="skip column Char"/>
    <w:link w:val="skipcolumn"/>
    <w:locked/>
    <w:rsid w:val="005504DB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subject/>
  <dc:creator>UNICEF-MICS</dc:creator>
  <cp:keywords/>
  <dc:description/>
  <cp:lastModifiedBy>AA</cp:lastModifiedBy>
  <cp:revision>4</cp:revision>
  <dcterms:created xsi:type="dcterms:W3CDTF">2018-08-22T09:48:00Z</dcterms:created>
  <dcterms:modified xsi:type="dcterms:W3CDTF">2018-12-04T13:46:00Z</dcterms:modified>
</cp:coreProperties>
</file>