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49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0"/>
        <w:gridCol w:w="2551"/>
        <w:gridCol w:w="2892"/>
        <w:gridCol w:w="768"/>
        <w:gridCol w:w="232"/>
        <w:gridCol w:w="339"/>
        <w:gridCol w:w="1113"/>
      </w:tblGrid>
      <w:tr w:rsidR="00AD0AFF" w:rsidRPr="00BB1E81" w:rsidTr="0027025B">
        <w:trPr>
          <w:cantSplit/>
          <w:trHeight w:val="467"/>
          <w:jc w:val="center"/>
        </w:trPr>
        <w:tc>
          <w:tcPr>
            <w:tcW w:w="1298" w:type="pct"/>
            <w:tcBorders>
              <w:top w:val="nil"/>
              <w:left w:val="nil"/>
              <w:bottom w:val="double" w:sz="4" w:space="0" w:color="auto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spacing w:line="276" w:lineRule="auto"/>
              <w:contextualSpacing/>
              <w:jc w:val="left"/>
              <w:rPr>
                <w:caps w:val="0"/>
                <w:sz w:val="20"/>
                <w:lang w:val="en-GB"/>
              </w:rPr>
            </w:pPr>
            <w:r w:rsidRPr="00BB1E81">
              <w:rPr>
                <w:caps w:val="0"/>
                <w:noProof/>
                <w:sz w:val="20"/>
                <w:lang w:val="fr-FR"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-1501140</wp:posOffset>
                  </wp:positionH>
                  <wp:positionV relativeFrom="paragraph">
                    <wp:posOffset>-187325</wp:posOffset>
                  </wp:positionV>
                  <wp:extent cx="1454150" cy="330200"/>
                  <wp:effectExtent l="0" t="0" r="0" b="0"/>
                  <wp:wrapSquare wrapText="bothSides"/>
                  <wp:docPr id="3" name="Picture 3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12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C62B4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2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نموذج لسجلات التطعيمات</w:t>
            </w:r>
          </w:p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sz w:val="22"/>
                <w:szCs w:val="22"/>
                <w:bdr w:val="nil"/>
                <w:rtl/>
              </w:rPr>
              <w:t>في المرافق الصحية</w:t>
            </w:r>
          </w:p>
          <w:p w:rsidR="00DE2332" w:rsidRPr="00BB1E81" w:rsidRDefault="00637463" w:rsidP="00590CF1">
            <w:pPr>
              <w:pStyle w:val="questionnairename"/>
              <w:tabs>
                <w:tab w:val="right" w:pos="9522"/>
              </w:tabs>
              <w:bidi/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 w:val="0"/>
                <w:bCs/>
                <w:iCs/>
                <w:caps w:val="0"/>
                <w:color w:val="FF0000"/>
                <w:sz w:val="20"/>
                <w:bdr w:val="nil"/>
                <w:rtl/>
                <w:lang w:val="en-GB"/>
              </w:rPr>
              <w:t>اسم وسنة المسح</w:t>
            </w:r>
          </w:p>
        </w:tc>
        <w:tc>
          <w:tcPr>
            <w:tcW w:w="790" w:type="pct"/>
            <w:gridSpan w:val="3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E2332" w:rsidRPr="00BB1E81" w:rsidRDefault="00637463" w:rsidP="00502D42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rPr>
                <w:caps w:val="0"/>
                <w:sz w:val="20"/>
                <w:lang w:val="en-GB"/>
              </w:rPr>
            </w:pPr>
            <w:r w:rsidRPr="00BB1E81">
              <w:rPr>
                <w:caps w:val="0"/>
                <w:noProof/>
                <w:sz w:val="20"/>
                <w:lang w:val="fr-FR" w:eastAsia="fr-FR"/>
              </w:rPr>
              <w:drawing>
                <wp:inline distT="0" distB="0" distL="0" distR="0">
                  <wp:extent cx="505729" cy="328930"/>
                  <wp:effectExtent l="0" t="0" r="889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AFF" w:rsidRPr="00BB1E81" w:rsidTr="0027025B">
        <w:trPr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6A2D3D" w:rsidRPr="00BB1E81" w:rsidRDefault="00637463" w:rsidP="00502D42">
            <w:pPr>
              <w:pStyle w:val="modulename"/>
              <w:tabs>
                <w:tab w:val="right" w:pos="10422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>لوحة معلومات الأطفال دون سنّ الخامسة</w:t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:rsidTr="00CC62B4">
        <w:trPr>
          <w:trHeight w:val="172"/>
          <w:jc w:val="center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:rsidR="001E1975" w:rsidRPr="00BB1E81" w:rsidRDefault="00637463" w:rsidP="00F2661D">
            <w:pPr>
              <w:pStyle w:val="InstructionstointvwChar4"/>
              <w:bidi/>
              <w:spacing w:line="276" w:lineRule="auto"/>
              <w:ind w:left="144" w:hanging="144"/>
              <w:contextualSpacing/>
              <w:rPr>
                <w:color w:val="00B050"/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يجب أن يُلحَق هذا الاستبيان</w:t>
            </w:r>
            <w:r w:rsidRPr="00BB1E81">
              <w:rPr>
                <w:rFonts w:ascii="Arial" w:eastAsia="Arial" w:hAnsi="Arial" w:cs="Arial"/>
                <w:iCs/>
                <w:smallCaps/>
                <w:color w:val="00B050"/>
                <w:sz w:val="20"/>
                <w:szCs w:val="20"/>
                <w:bdr w:val="nil"/>
                <w:rtl/>
                <w:lang w:val="en-GB"/>
              </w:rPr>
              <w:t xml:space="preserve"> باستبيان الأطفال دون سن الخامسة  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لكل طفل</w:t>
            </w:r>
            <w:r w:rsidR="00EF0A23" w:rsidRPr="00BB1E81">
              <w:rPr>
                <w:rFonts w:ascii="Arial" w:eastAsia="Arial" w:hAnsi="Arial" w:cs="Arial" w:hint="cs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(ة)</w:t>
            </w:r>
            <w:r w:rsidRPr="00BB1E81">
              <w:rPr>
                <w:rFonts w:ascii="Arial" w:eastAsia="Arial" w:hAnsi="Arial" w:cs="Arial"/>
                <w:iCs/>
                <w:color w:val="00B050"/>
                <w:sz w:val="20"/>
                <w:szCs w:val="20"/>
                <w:bdr w:val="nil"/>
                <w:rtl/>
                <w:lang w:val="en-GB"/>
              </w:rPr>
              <w:t>.</w:t>
            </w:r>
          </w:p>
        </w:tc>
      </w:tr>
      <w:tr w:rsidR="00AD0AFF" w:rsidRPr="00BB1E81" w:rsidTr="00CC62B4">
        <w:trPr>
          <w:trHeight w:val="370"/>
          <w:jc w:val="center"/>
        </w:trPr>
        <w:tc>
          <w:tcPr>
            <w:tcW w:w="2494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العنقود: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 ____</w:t>
            </w:r>
          </w:p>
        </w:tc>
        <w:tc>
          <w:tcPr>
            <w:tcW w:w="2506" w:type="pct"/>
            <w:gridSpan w:val="5"/>
            <w:tcBorders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رقم الأسرة المعيشية: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514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HF3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الطفل</w:t>
            </w:r>
            <w:r w:rsidR="001A2CA7"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>(ة)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ورقم السطر:</w:t>
            </w:r>
          </w:p>
          <w:p w:rsidR="0027025B" w:rsidRPr="00BB1E81" w:rsidRDefault="00A8229C" w:rsidP="00590CF1">
            <w:pPr>
              <w:pStyle w:val="Responsecategs"/>
              <w:tabs>
                <w:tab w:val="clear" w:pos="3942"/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HF4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الأم / مانحة الرعاية ورقم السطر:</w:t>
            </w:r>
          </w:p>
          <w:p w:rsidR="0027025B" w:rsidRPr="00BB1E81" w:rsidRDefault="00A8229C" w:rsidP="00590CF1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24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730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right" w:leader="dot" w:pos="4320"/>
                <w:tab w:val="right" w:pos="4835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HF5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اسم ورقم الموظف/ة الميداني/ة الذي/التي</w:t>
            </w:r>
            <w:r w:rsidR="00EF0A23" w:rsidRPr="00BB1E81">
              <w:rPr>
                <w:rFonts w:eastAsia="Arial" w:cs="Arial" w:hint="cs"/>
                <w:i/>
                <w:iCs/>
                <w:bdr w:val="nil"/>
                <w:rtl/>
                <w:lang w:val="en-GB"/>
              </w:rPr>
              <w:t xml:space="preserve"> يسجل/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تسجل البيانات في المرفق الصحي:</w:t>
            </w:r>
          </w:p>
          <w:p w:rsidR="0027025B" w:rsidRPr="00BB1E81" w:rsidRDefault="00A8229C" w:rsidP="00590CF1">
            <w:pPr>
              <w:pStyle w:val="Responsecategs"/>
              <w:tabs>
                <w:tab w:val="right" w:leader="dot" w:pos="4320"/>
                <w:tab w:val="right" w:pos="483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09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  <w:tc>
          <w:tcPr>
            <w:tcW w:w="2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tabs>
                <w:tab w:val="right" w:leader="dot" w:pos="4230"/>
              </w:tabs>
              <w:bidi/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/>
                <w:bCs/>
                <w:sz w:val="20"/>
                <w:bdr w:val="nil"/>
                <w:lang w:val="en-GB"/>
              </w:rPr>
              <w:t>HF6</w:t>
            </w:r>
            <w:r w:rsidRPr="00BB1E81">
              <w:rPr>
                <w:rFonts w:ascii="Arial" w:eastAsia="Arial" w:hAnsi="Arial" w:cs="Arial"/>
                <w:sz w:val="2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ascii="Arial" w:eastAsia="Arial" w:hAnsi="Arial" w:cs="Arial"/>
                <w:i/>
                <w:iCs/>
                <w:sz w:val="20"/>
                <w:bdr w:val="nil"/>
                <w:rtl/>
                <w:lang w:val="en-GB"/>
              </w:rPr>
              <w:t>اسم ورقم الباحث/ة:</w:t>
            </w:r>
          </w:p>
          <w:p w:rsidR="0027025B" w:rsidRPr="00BB1E81" w:rsidRDefault="00A8229C" w:rsidP="00590CF1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n-GB"/>
              </w:rPr>
            </w:pPr>
          </w:p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underscore" w:pos="5118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الاسم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ab/>
              <w:t>____ ____</w:t>
            </w:r>
          </w:p>
        </w:tc>
      </w:tr>
      <w:tr w:rsidR="00AD0AFF" w:rsidRPr="00BB1E81" w:rsidTr="00CC62B4">
        <w:trPr>
          <w:trHeight w:val="285"/>
          <w:jc w:val="center"/>
        </w:trPr>
        <w:tc>
          <w:tcPr>
            <w:tcW w:w="2494" w:type="pct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HF7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يوم / شهر / سنة زيارة المرفق الصحي:</w:t>
            </w:r>
          </w:p>
          <w:p w:rsidR="0027025B" w:rsidRPr="00BB1E81" w:rsidRDefault="004D35D5" w:rsidP="004D35D5">
            <w:pPr>
              <w:pStyle w:val="Responsecategs"/>
              <w:tabs>
                <w:tab w:val="clear" w:pos="3942"/>
                <w:tab w:val="right" w:pos="509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BB1E81">
              <w:rPr>
                <w:rFonts w:ascii="Times New Roman" w:hAnsi="Times New Roman"/>
                <w:lang w:val="en-GB"/>
              </w:rPr>
              <w:t xml:space="preserve"> ___/</w:t>
            </w:r>
            <w:r w:rsidR="00637463" w:rsidRPr="00BB1E81">
              <w:rPr>
                <w:rFonts w:ascii="Times New Roman" w:hAnsi="Times New Roman"/>
                <w:lang w:val="en-GB"/>
              </w:rPr>
              <w:t xml:space="preserve">___ ___ /___ ___ </w:t>
            </w:r>
          </w:p>
        </w:tc>
        <w:tc>
          <w:tcPr>
            <w:tcW w:w="1356" w:type="pct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637463" w:rsidP="00590CF1">
            <w:pPr>
              <w:pStyle w:val="Instructionstointvw"/>
              <w:bidi/>
              <w:spacing w:line="276" w:lineRule="auto"/>
              <w:ind w:left="144" w:hanging="144"/>
              <w:contextualSpacing/>
              <w:rPr>
                <w:i w:val="0"/>
                <w:lang w:val="en-GB"/>
              </w:rPr>
            </w:pPr>
            <w:r w:rsidRPr="00BB1E81">
              <w:rPr>
                <w:rFonts w:ascii="Arial" w:eastAsia="Arial" w:hAnsi="Arial" w:cs="Arial"/>
                <w:b/>
                <w:bCs/>
                <w:i w:val="0"/>
                <w:bdr w:val="nil"/>
                <w:lang w:val="en-GB"/>
              </w:rPr>
              <w:t>HF8</w:t>
            </w:r>
            <w:r w:rsidRPr="00BB1E81">
              <w:rPr>
                <w:rFonts w:ascii="Arial" w:eastAsia="Arial" w:hAnsi="Arial" w:cs="Arial"/>
                <w:i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ascii="Arial" w:eastAsia="Arial" w:hAnsi="Arial" w:cs="Arial"/>
                <w:iCs/>
                <w:bdr w:val="nil"/>
                <w:rtl/>
                <w:lang w:val="en-GB"/>
              </w:rPr>
              <w:t>سجّل/ي الوقت:</w:t>
            </w:r>
          </w:p>
        </w:tc>
        <w:tc>
          <w:tcPr>
            <w:tcW w:w="46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6DDE8"/>
          </w:tcPr>
          <w:p w:rsidR="0027025B" w:rsidRPr="00BB1E81" w:rsidRDefault="00637463" w:rsidP="00753935">
            <w:pPr>
              <w:pStyle w:val="Responsecategs"/>
              <w:tabs>
                <w:tab w:val="clear" w:pos="3942"/>
                <w:tab w:val="right" w:leader="dot" w:pos="1602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>ساعات</w:t>
            </w:r>
            <w:r w:rsidR="00753935"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shd w:val="clear" w:color="auto" w:fill="B6DDE8"/>
          </w:tcPr>
          <w:p w:rsidR="0027025B" w:rsidRPr="00BB1E81" w:rsidRDefault="00637463" w:rsidP="00753935">
            <w:pPr>
              <w:pStyle w:val="Responsecategs"/>
              <w:tabs>
                <w:tab w:val="clear" w:pos="3942"/>
                <w:tab w:val="left" w:pos="162"/>
                <w:tab w:val="right" w:leader="dot" w:pos="1164"/>
              </w:tabs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</w:rPr>
              <w:tab/>
              <w:t>دقائق</w:t>
            </w:r>
            <w:r w:rsidR="00753935" w:rsidRPr="00BB1E81">
              <w:rPr>
                <w:rFonts w:eastAsia="Arial" w:cs="Arial" w:hint="cs"/>
                <w:caps/>
                <w:bdr w:val="nil"/>
                <w:rtl/>
              </w:rPr>
              <w:t>:</w:t>
            </w:r>
          </w:p>
        </w:tc>
      </w:tr>
      <w:tr w:rsidR="00AD0AFF" w:rsidRPr="00BB1E81" w:rsidTr="00CC62B4">
        <w:trPr>
          <w:trHeight w:val="285"/>
          <w:jc w:val="center"/>
        </w:trPr>
        <w:tc>
          <w:tcPr>
            <w:tcW w:w="2494" w:type="pct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A8229C" w:rsidP="00590CF1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n-GB"/>
              </w:rPr>
            </w:pPr>
          </w:p>
        </w:tc>
        <w:tc>
          <w:tcPr>
            <w:tcW w:w="1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27025B" w:rsidRPr="00BB1E81" w:rsidRDefault="00A8229C" w:rsidP="00590CF1">
            <w:pPr>
              <w:pStyle w:val="Instructionstointvw"/>
              <w:spacing w:line="276" w:lineRule="auto"/>
              <w:ind w:left="144" w:hanging="144"/>
              <w:contextualSpacing/>
              <w:rPr>
                <w:b/>
                <w:i w:val="0"/>
                <w:lang w:val="en-GB"/>
              </w:rPr>
            </w:pPr>
          </w:p>
        </w:tc>
        <w:tc>
          <w:tcPr>
            <w:tcW w:w="4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6DDE8"/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right" w:leader="dot" w:pos="160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  <w:tc>
          <w:tcPr>
            <w:tcW w:w="681" w:type="pct"/>
            <w:gridSpan w:val="2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B6DDE8"/>
          </w:tcPr>
          <w:p w:rsidR="0027025B" w:rsidRPr="00BB1E81" w:rsidRDefault="00637463" w:rsidP="00590CF1">
            <w:pPr>
              <w:pStyle w:val="Responsecategs"/>
              <w:tabs>
                <w:tab w:val="clear" w:pos="3942"/>
                <w:tab w:val="left" w:pos="162"/>
                <w:tab w:val="right" w:leader="dot" w:pos="1602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BB1E81">
              <w:rPr>
                <w:rFonts w:ascii="Times New Roman" w:hAnsi="Times New Roman"/>
              </w:rPr>
              <w:t>__ __</w:t>
            </w:r>
          </w:p>
        </w:tc>
      </w:tr>
      <w:tr w:rsidR="00AD0AFF" w:rsidRPr="00BB1E81" w:rsidTr="00CC62B4">
        <w:trPr>
          <w:trHeight w:val="645"/>
          <w:jc w:val="center"/>
        </w:trPr>
        <w:tc>
          <w:tcPr>
            <w:tcW w:w="2494" w:type="pct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3AFF" w:rsidRPr="00BB1E81" w:rsidRDefault="00637463" w:rsidP="0027025B">
            <w:pPr>
              <w:pStyle w:val="Responsecategs"/>
              <w:tabs>
                <w:tab w:val="right" w:leader="dot" w:pos="432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HF9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تاريخ ميلاد الطفل باليوم والشهر والسنة: انسخ/ي من </w:t>
            </w:r>
            <w:r w:rsidRPr="00BB1E81">
              <w:rPr>
                <w:rFonts w:eastAsia="Arial" w:cs="Arial"/>
                <w:i/>
                <w:iCs/>
                <w:bdr w:val="nil"/>
                <w:lang w:val="en-GB"/>
              </w:rPr>
              <w:t>UB2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في نموذج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معلومات عامة حول الأطفال دون سنّ الخامسة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 xml:space="preserve"> من </w:t>
            </w:r>
            <w:r w:rsidRPr="00BB1E81">
              <w:rPr>
                <w:rFonts w:eastAsia="Arial" w:cs="Arial"/>
                <w:i/>
                <w:iCs/>
                <w:caps/>
                <w:bdr w:val="nil"/>
                <w:rtl/>
                <w:lang w:val="en-GB"/>
              </w:rPr>
              <w:t>استبيان الأطفال دون سنّ الخامسة</w:t>
            </w:r>
          </w:p>
          <w:p w:rsidR="00433AFF" w:rsidRPr="00BB1E81" w:rsidRDefault="00A8229C" w:rsidP="0027025B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lang w:val="en-GB"/>
              </w:rPr>
            </w:pPr>
          </w:p>
          <w:p w:rsidR="00433AFF" w:rsidRPr="00BB1E81" w:rsidRDefault="004D35D5" w:rsidP="004D35D5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Pr="00BB1E81">
              <w:rPr>
                <w:rFonts w:ascii="Times New Roman" w:hAnsi="Times New Roman"/>
                <w:lang w:val="en-GB"/>
              </w:rPr>
              <w:t xml:space="preserve"> </w:t>
            </w:r>
            <w:r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Pr="00BB1E81">
              <w:rPr>
                <w:rFonts w:ascii="Times New Roman" w:hAnsi="Times New Roman"/>
                <w:lang w:val="en-GB"/>
              </w:rPr>
              <w:t xml:space="preserve"> ___/</w:t>
            </w:r>
            <w:r w:rsidR="00637463" w:rsidRPr="00BB1E81">
              <w:rPr>
                <w:rFonts w:ascii="Times New Roman" w:hAnsi="Times New Roman"/>
                <w:lang w:val="en-GB"/>
              </w:rPr>
              <w:t xml:space="preserve">___ ___ / ___ ___ / </w:t>
            </w:r>
            <w:r w:rsidR="00637463" w:rsidRPr="00BB1E81">
              <w:rPr>
                <w:rFonts w:ascii="Times New Roman" w:hAnsi="Times New Roman"/>
                <w:u w:val="single"/>
                <w:lang w:val="en-GB"/>
              </w:rPr>
              <w:t xml:space="preserve"> 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33AFF" w:rsidRPr="00BB1E81" w:rsidRDefault="00637463" w:rsidP="00433AFF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HF10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اكتب/ي اسم المرفق الصحي:</w:t>
            </w:r>
          </w:p>
          <w:p w:rsidR="00433AFF" w:rsidRPr="00BB1E81" w:rsidRDefault="00A8229C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A8229C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A8229C" w:rsidP="00433AFF">
            <w:pPr>
              <w:pStyle w:val="Responsecategs"/>
              <w:tabs>
                <w:tab w:val="clear" w:pos="3942"/>
                <w:tab w:val="right" w:leader="dot" w:pos="510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</w:p>
          <w:p w:rsidR="00433AFF" w:rsidRPr="00BB1E81" w:rsidRDefault="00637463" w:rsidP="00433AFF">
            <w:pPr>
              <w:pStyle w:val="Responsecategs"/>
              <w:tabs>
                <w:tab w:val="clear" w:pos="3942"/>
                <w:tab w:val="right" w:leader="underscore" w:pos="40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ascii="Times New Roman" w:hAnsi="Times New Roman"/>
                <w:i/>
                <w:lang w:val="en-GB"/>
              </w:rPr>
              <w:tab/>
            </w:r>
            <w:r w:rsidRPr="00BB1E81">
              <w:rPr>
                <w:rFonts w:ascii="Times New Roman" w:hAnsi="Times New Roman"/>
                <w:i/>
                <w:lang w:val="en-GB"/>
              </w:rPr>
              <w:tab/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</w:tcPr>
          <w:p w:rsidR="00433AFF" w:rsidRPr="00BB1E81" w:rsidRDefault="00637463" w:rsidP="004D35D5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n-GB"/>
              </w:rPr>
            </w:pPr>
            <w:r w:rsidRPr="00BB1E81">
              <w:rPr>
                <w:rFonts w:eastAsia="Arial" w:cs="Arial"/>
                <w:i/>
                <w:iCs/>
                <w:smallCaps/>
                <w:bdr w:val="nil"/>
                <w:lang w:val="en-GB"/>
              </w:rPr>
              <w:t>HF11</w:t>
            </w:r>
            <w:r w:rsidR="004D35D5" w:rsidRPr="00BB1E81">
              <w:rPr>
                <w:rFonts w:ascii="Wingdings" w:eastAsia="Wingdings" w:hAnsi="Wingdings" w:cs="Wingdings"/>
                <w:i/>
                <w:smallCaps/>
                <w:bdr w:val="nil"/>
                <w:lang w:val="en-GB"/>
              </w:rPr>
              <w:sym w:font="Wingdings" w:char="F0EF"/>
            </w:r>
          </w:p>
        </w:tc>
      </w:tr>
    </w:tbl>
    <w:p w:rsidR="001E1975" w:rsidRPr="00BB1E81" w:rsidRDefault="00A8229C" w:rsidP="00DE2332">
      <w:pPr>
        <w:spacing w:line="276" w:lineRule="auto"/>
        <w:ind w:left="144" w:hanging="144"/>
        <w:contextualSpacing/>
        <w:rPr>
          <w:sz w:val="20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 w:themeFill="accent5" w:themeFillTint="66"/>
        <w:tblLook w:val="0000" w:firstRow="0" w:lastRow="0" w:firstColumn="0" w:lastColumn="0" w:noHBand="0" w:noVBand="0"/>
      </w:tblPr>
      <w:tblGrid>
        <w:gridCol w:w="5335"/>
        <w:gridCol w:w="5361"/>
      </w:tblGrid>
      <w:tr w:rsidR="00AD0AFF" w:rsidRPr="00BB1E81" w:rsidTr="007C11B4">
        <w:trPr>
          <w:trHeight w:val="1007"/>
          <w:jc w:val="center"/>
        </w:trPr>
        <w:tc>
          <w:tcPr>
            <w:tcW w:w="2494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1E1975" w:rsidRPr="00BB1E81" w:rsidRDefault="00637463" w:rsidP="00502D42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Style w:val="1IntvwqstCharCharCharChar1"/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HF15</w:t>
            </w:r>
            <w:r w:rsidRPr="00BB1E81">
              <w:rPr>
                <w:rFonts w:eastAsia="Arial" w:cs="Arial"/>
                <w:smallCaps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نتيجة زيارة المرفق الصحي:</w:t>
            </w:r>
          </w:p>
        </w:tc>
        <w:tc>
          <w:tcPr>
            <w:tcW w:w="2506" w:type="pct"/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BD0BB4" w:rsidRPr="00BB1E81" w:rsidRDefault="00637463" w:rsidP="001A2CA7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موجودة في المرفق الصحي</w:t>
            </w:r>
          </w:p>
          <w:p w:rsidR="001E1975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تم نسخها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01</w:t>
            </w:r>
          </w:p>
          <w:p w:rsidR="007C11B4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لم يتم نسخها</w:t>
            </w:r>
          </w:p>
          <w:p w:rsidR="001E1975" w:rsidRPr="00BB1E81" w:rsidRDefault="00637463" w:rsidP="00BD0BB4">
            <w:pPr>
              <w:pStyle w:val="Responsecategs"/>
              <w:tabs>
                <w:tab w:val="clear" w:pos="3942"/>
                <w:tab w:val="left" w:pos="280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02</w:t>
            </w:r>
          </w:p>
          <w:p w:rsidR="00BD0BB4" w:rsidRPr="00BB1E81" w:rsidRDefault="00A8229C" w:rsidP="00502D42">
            <w:pPr>
              <w:pStyle w:val="Responsecategs"/>
              <w:tabs>
                <w:tab w:val="clear" w:pos="3942"/>
                <w:tab w:val="right" w:leader="dot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F2661D" w:rsidRPr="00BB1E81" w:rsidRDefault="00637463" w:rsidP="00502D42">
            <w:pPr>
              <w:pStyle w:val="Responsecategs"/>
              <w:tabs>
                <w:tab w:val="clear" w:pos="3942"/>
                <w:tab w:val="right" w:leader="dot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السجلات غير متوفرة في المرفق الصحي</w:t>
            </w:r>
          </w:p>
          <w:p w:rsidR="00F2661D" w:rsidRPr="00BB1E81" w:rsidRDefault="00637463" w:rsidP="00F2661D">
            <w:pPr>
              <w:pStyle w:val="Responsecategs"/>
              <w:tabs>
                <w:tab w:val="clear" w:pos="3942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  <w:t>(</w:t>
            </w:r>
            <w:r w:rsidRPr="00BB1E81">
              <w:rPr>
                <w:rFonts w:eastAsia="Arial" w:cs="Arial"/>
                <w:i/>
                <w:iCs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caps/>
                <w:bdr w:val="nil"/>
                <w:lang w:val="en-GB"/>
              </w:rPr>
              <w:t>03</w:t>
            </w:r>
          </w:p>
          <w:p w:rsidR="001E1975" w:rsidRPr="00BB1E81" w:rsidRDefault="00A8229C" w:rsidP="00DE233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  <w:p w:rsidR="001E1975" w:rsidRPr="00BB1E81" w:rsidRDefault="00637463" w:rsidP="00502D42">
            <w:pPr>
              <w:pStyle w:val="Otherspecify"/>
              <w:tabs>
                <w:tab w:val="clear" w:pos="3946"/>
                <w:tab w:val="right" w:leader="underscore" w:pos="5130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sz w:val="20"/>
                <w:lang w:val="en-GB"/>
              </w:rPr>
            </w:pP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غير ذلك (</w:t>
            </w:r>
            <w:r w:rsidRPr="00BB1E81">
              <w:rPr>
                <w:rFonts w:eastAsia="Arial" w:cs="Arial"/>
                <w:b w:val="0"/>
                <w:i/>
                <w:iCs/>
                <w:sz w:val="20"/>
                <w:bdr w:val="nil"/>
                <w:rtl/>
                <w:lang w:val="en-GB"/>
              </w:rPr>
              <w:t>يرجى التحديد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>)</w:t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rtl/>
                <w:lang w:val="en-GB"/>
              </w:rPr>
              <w:tab/>
            </w:r>
            <w:r w:rsidRPr="00BB1E81">
              <w:rPr>
                <w:rFonts w:eastAsia="Arial" w:cs="Arial"/>
                <w:b w:val="0"/>
                <w:caps/>
                <w:sz w:val="20"/>
                <w:bdr w:val="nil"/>
                <w:lang w:val="en-GB"/>
              </w:rPr>
              <w:t>96</w:t>
            </w:r>
          </w:p>
        </w:tc>
      </w:tr>
    </w:tbl>
    <w:p w:rsidR="001E1975" w:rsidRPr="00BB1E81" w:rsidRDefault="00A8229C" w:rsidP="00DE2332">
      <w:pPr>
        <w:spacing w:line="276" w:lineRule="auto"/>
        <w:ind w:left="144" w:hanging="144"/>
        <w:contextualSpacing/>
        <w:rPr>
          <w:sz w:val="20"/>
        </w:rPr>
      </w:pPr>
    </w:p>
    <w:p w:rsidR="00502D42" w:rsidRPr="00BB1E81" w:rsidRDefault="00637463">
      <w:pPr>
        <w:rPr>
          <w:sz w:val="20"/>
        </w:rPr>
      </w:pPr>
      <w:r w:rsidRPr="00BB1E81">
        <w:rPr>
          <w:sz w:val="20"/>
        </w:rPr>
        <w:br w:type="page"/>
      </w: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1"/>
        <w:gridCol w:w="1165"/>
        <w:gridCol w:w="482"/>
        <w:gridCol w:w="114"/>
        <w:gridCol w:w="574"/>
        <w:gridCol w:w="618"/>
        <w:gridCol w:w="573"/>
        <w:gridCol w:w="620"/>
        <w:gridCol w:w="596"/>
        <w:gridCol w:w="596"/>
        <w:gridCol w:w="597"/>
        <w:gridCol w:w="1215"/>
      </w:tblGrid>
      <w:tr w:rsidR="00AD0AFF" w:rsidRPr="00BB1E81" w:rsidTr="00C41367">
        <w:trPr>
          <w:jc w:val="center"/>
        </w:trPr>
        <w:tc>
          <w:tcPr>
            <w:tcW w:w="5088" w:type="dxa"/>
            <w:gridSpan w:val="3"/>
            <w:tcBorders>
              <w:top w:val="double" w:sz="4" w:space="0" w:color="auto"/>
              <w:left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AA34AA" w:rsidRPr="00BB1E81" w:rsidRDefault="004D35D5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 w:hint="cs"/>
                <w:bCs/>
                <w:caps w:val="0"/>
                <w:sz w:val="20"/>
                <w:bdr w:val="nil"/>
                <w:rtl/>
              </w:rPr>
              <w:lastRenderedPageBreak/>
              <w:t xml:space="preserve">نموذج </w:t>
            </w:r>
            <w:r w:rsidR="00637463" w:rsidRPr="00BB1E81">
              <w:rPr>
                <w:rFonts w:ascii="Arial" w:eastAsia="Arial" w:hAnsi="Arial" w:cs="Arial"/>
                <w:b w:val="0"/>
                <w:caps w:val="0"/>
                <w:sz w:val="20"/>
                <w:bdr w:val="nil"/>
                <w:rtl/>
              </w:rPr>
              <w:br w:type="page"/>
            </w:r>
            <w:r w:rsidR="00637463" w:rsidRPr="00BB1E81">
              <w:rPr>
                <w:rFonts w:ascii="Arial" w:eastAsia="Arial" w:hAnsi="Arial" w:cs="Arial"/>
                <w:b w:val="0"/>
                <w:color w:val="FFFFFF"/>
                <w:sz w:val="20"/>
                <w:bdr w:val="nil"/>
                <w:rtl/>
              </w:rPr>
              <w:br w:type="page"/>
            </w:r>
            <w:r w:rsidR="00637463"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>التطعيم</w:t>
            </w:r>
            <w:r w:rsidR="00637463"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rtl/>
              </w:rPr>
              <w:tab/>
            </w:r>
          </w:p>
        </w:tc>
        <w:tc>
          <w:tcPr>
            <w:tcW w:w="5503" w:type="dxa"/>
            <w:gridSpan w:val="9"/>
            <w:tcBorders>
              <w:top w:val="double" w:sz="4" w:space="0" w:color="auto"/>
              <w:left w:val="nil"/>
              <w:right w:val="double" w:sz="4" w:space="0" w:color="auto"/>
            </w:tcBorders>
            <w:shd w:val="clear" w:color="auto" w:fill="000000"/>
          </w:tcPr>
          <w:p w:rsidR="00AA34AA" w:rsidRPr="00BB1E81" w:rsidRDefault="00637463" w:rsidP="00637463">
            <w:pPr>
              <w:pStyle w:val="modulename"/>
              <w:tabs>
                <w:tab w:val="right" w:pos="9504"/>
              </w:tabs>
              <w:bidi/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  <w:lang w:val="en-GB"/>
              </w:rPr>
            </w:pPr>
            <w:r w:rsidRPr="00BB1E81">
              <w:rPr>
                <w:rFonts w:ascii="Arial" w:eastAsia="Arial" w:hAnsi="Arial" w:cs="Arial"/>
                <w:bCs/>
                <w:color w:val="FFFFFF"/>
                <w:sz w:val="20"/>
                <w:bdr w:val="nil"/>
                <w:lang w:val="en-GB"/>
              </w:rPr>
              <w:t>HF</w:t>
            </w:r>
          </w:p>
        </w:tc>
      </w:tr>
      <w:tr w:rsidR="00AD0AFF" w:rsidRPr="00BB1E81" w:rsidTr="00C41367">
        <w:trPr>
          <w:trHeight w:val="537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HF11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يوم وشهر وسنة تسجيل الولادة كما هو مكتوب على سجل/بطاقة التطعيم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:</w:t>
            </w:r>
          </w:p>
        </w:tc>
        <w:tc>
          <w:tcPr>
            <w:tcW w:w="4770" w:type="dxa"/>
            <w:gridSpan w:val="9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EF79D5" w:rsidRPr="00BB1E81" w:rsidRDefault="00637463" w:rsidP="004D35D5">
            <w:pPr>
              <w:pStyle w:val="Responsecategs"/>
              <w:tabs>
                <w:tab w:val="clear" w:pos="3942"/>
                <w:tab w:val="right" w:pos="4025"/>
              </w:tabs>
              <w:bidi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n-GB"/>
              </w:rPr>
            </w:pPr>
            <w:r w:rsidRPr="00BB1E81">
              <w:rPr>
                <w:rFonts w:ascii="Times New Roman" w:hAnsi="Times New Roman"/>
                <w:lang w:val="en-GB"/>
              </w:rPr>
              <w:tab/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2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 0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</w:t>
            </w:r>
            <w:r w:rsidR="004D35D5" w:rsidRPr="00BB1E81">
              <w:rPr>
                <w:rFonts w:ascii="Times New Roman" w:hAnsi="Times New Roman"/>
                <w:u w:val="single"/>
                <w:lang w:val="en-GB"/>
              </w:rPr>
              <w:t xml:space="preserve"> 1 </w:t>
            </w:r>
            <w:r w:rsidR="004D35D5" w:rsidRPr="00BB1E81">
              <w:rPr>
                <w:rFonts w:ascii="Times New Roman" w:hAnsi="Times New Roman"/>
                <w:lang w:val="en-GB"/>
              </w:rPr>
              <w:t xml:space="preserve"> __/</w:t>
            </w:r>
            <w:r w:rsidRPr="00BB1E81">
              <w:rPr>
                <w:rFonts w:ascii="Times New Roman" w:hAnsi="Times New Roman"/>
                <w:lang w:val="en-GB"/>
              </w:rPr>
              <w:t xml:space="preserve">___ ___ / ___ ___ </w:t>
            </w:r>
          </w:p>
        </w:tc>
        <w:tc>
          <w:tcPr>
            <w:tcW w:w="1215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F79D5" w:rsidRPr="00BB1E81" w:rsidRDefault="00A8229C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:rsidTr="00C41367">
        <w:trPr>
          <w:trHeight w:val="237"/>
          <w:jc w:val="center"/>
        </w:trPr>
        <w:tc>
          <w:tcPr>
            <w:tcW w:w="4606" w:type="dxa"/>
            <w:gridSpan w:val="2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  <w:r w:rsidRPr="00BB1E81">
              <w:rPr>
                <w:rFonts w:eastAsia="Arial" w:cs="Arial"/>
                <w:b/>
                <w:bCs/>
                <w:bdr w:val="nil"/>
                <w:lang w:val="en-GB"/>
              </w:rPr>
              <w:t>HF12</w:t>
            </w:r>
            <w:r w:rsidRPr="00BB1E81">
              <w:rPr>
                <w:rFonts w:eastAsia="Arial" w:cs="Arial"/>
                <w:bdr w:val="nil"/>
                <w:rtl/>
                <w:lang w:val="en-GB"/>
              </w:rPr>
              <w:t>.</w:t>
            </w:r>
          </w:p>
          <w:p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انسح/ي التواريخ لكل</w:t>
            </w:r>
            <w:r w:rsidR="00A06268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 xml:space="preserve"> لقاح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من البطاقة.</w:t>
            </w:r>
          </w:p>
          <w:p w:rsidR="00452A52" w:rsidRPr="00BB1E81" w:rsidRDefault="00637463" w:rsidP="00A06268">
            <w:pPr>
              <w:pStyle w:val="InstructionstointvwChar4"/>
              <w:numPr>
                <w:ilvl w:val="0"/>
                <w:numId w:val="1"/>
              </w:numPr>
              <w:tabs>
                <w:tab w:val="clear" w:pos="1080"/>
                <w:tab w:val="num" w:pos="360"/>
              </w:tabs>
              <w:bidi/>
              <w:spacing w:line="276" w:lineRule="auto"/>
              <w:ind w:left="144" w:hanging="144"/>
              <w:contextualSpacing/>
              <w:rPr>
                <w:sz w:val="20"/>
                <w:szCs w:val="20"/>
                <w:lang w:val="en-GB"/>
              </w:rPr>
            </w:pP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>سجّل/ي “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lang w:val="en-GB"/>
              </w:rPr>
              <w:t>44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” في عمود اليوم إذا كانت البطاقة تبيّن أنّ 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ab/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اللقاح قد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أعطي ولكن </w:t>
            </w:r>
            <w:r w:rsidR="00C41367" w:rsidRPr="00BB1E81">
              <w:rPr>
                <w:rFonts w:ascii="Arial" w:eastAsia="Arial" w:hAnsi="Arial" w:cs="Arial" w:hint="cs"/>
                <w:iCs/>
                <w:sz w:val="20"/>
                <w:szCs w:val="20"/>
                <w:bdr w:val="nil"/>
                <w:rtl/>
                <w:lang w:val="en-GB"/>
              </w:rPr>
              <w:t>التاريخ لم</w:t>
            </w:r>
            <w:r w:rsidRPr="00BB1E81">
              <w:rPr>
                <w:rFonts w:ascii="Arial" w:eastAsia="Arial" w:hAnsi="Arial" w:cs="Arial"/>
                <w:iCs/>
                <w:sz w:val="20"/>
                <w:szCs w:val="20"/>
                <w:bdr w:val="nil"/>
                <w:rtl/>
                <w:lang w:val="en-GB"/>
              </w:rPr>
              <w:t xml:space="preserve"> يُسجّل. </w:t>
            </w:r>
          </w:p>
        </w:tc>
        <w:tc>
          <w:tcPr>
            <w:tcW w:w="4770" w:type="dxa"/>
            <w:gridSpan w:val="9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452A52" w:rsidRPr="00BB1E81" w:rsidRDefault="00A8229C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تاريخ التطعيم</w:t>
            </w:r>
          </w:p>
        </w:tc>
        <w:tc>
          <w:tcPr>
            <w:tcW w:w="1215" w:type="dxa"/>
            <w:vMerge w:val="restart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A8229C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AD0AFF" w:rsidRPr="00BB1E81" w:rsidTr="00C41367">
        <w:trPr>
          <w:trHeight w:val="229"/>
          <w:jc w:val="center"/>
        </w:trPr>
        <w:tc>
          <w:tcPr>
            <w:tcW w:w="4606" w:type="dxa"/>
            <w:gridSpan w:val="2"/>
            <w:vMerge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A8229C" w:rsidP="00637463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اليوم</w:t>
            </w:r>
          </w:p>
        </w:tc>
        <w:tc>
          <w:tcPr>
            <w:tcW w:w="1191" w:type="dxa"/>
            <w:gridSpan w:val="2"/>
            <w:tcBorders>
              <w:left w:val="nil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الشهر</w:t>
            </w:r>
          </w:p>
        </w:tc>
        <w:tc>
          <w:tcPr>
            <w:tcW w:w="2409" w:type="dxa"/>
            <w:gridSpan w:val="4"/>
            <w:tcBorders>
              <w:left w:val="nil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eastAsia="Arial" w:cs="Arial"/>
                <w:caps/>
                <w:bdr w:val="nil"/>
                <w:rtl/>
                <w:lang w:val="en-GB"/>
              </w:rPr>
              <w:t>السنة</w:t>
            </w:r>
          </w:p>
        </w:tc>
        <w:tc>
          <w:tcPr>
            <w:tcW w:w="1215" w:type="dxa"/>
            <w:vMerge/>
            <w:tcBorders>
              <w:bottom w:val="single" w:sz="4" w:space="0" w:color="auto"/>
              <w:right w:val="double" w:sz="4" w:space="0" w:color="auto"/>
            </w:tcBorders>
            <w:shd w:val="pct5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52A52" w:rsidRPr="00BB1E81" w:rsidRDefault="00A8229C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تطعيم التدرّن، السل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BCG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top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top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2F3930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التهاب الكبد الوبائي </w:t>
            </w:r>
            <w:proofErr w:type="spellStart"/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HepB</w:t>
            </w:r>
            <w:proofErr w:type="spellEnd"/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 (عند الولادة)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HepB0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شلل الأطفال (عند الولادة ) (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)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OPV0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الثانية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تطعيم شلل الأطفال 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OPV3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>تطعيم شلل الأطفال المعطّل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IPV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الأولى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الثانية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2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</w:rPr>
              <w:t xml:space="preserve">الجرعة الثالثة من اللقاح الخماسي التكافؤ (الدفتيريا، السعال الديكي، الكزاز، المستديمة النزلية، والتهاب الكبد الوبائي) –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</w:rPr>
              <w:t>Penta3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المكورة الرئوية (المقترن) 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PCV3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الأولى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1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الثانية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2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Rota2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الجرعة الثالثة من لقاح الفيروس العجلي (الروتا فيروس)- </w:t>
            </w: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3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Rota3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طعيم الحصبة والنُكاف والحُميراء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6250D3" w:rsidRDefault="00637463" w:rsidP="006250D3">
            <w:pPr>
              <w:pStyle w:val="1Intvwqst"/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smallCaps w:val="0"/>
                <w:color w:val="FF0000"/>
                <w:sz w:val="18"/>
                <w:szCs w:val="18"/>
                <w:lang w:val="fr-FR"/>
              </w:rPr>
            </w:pP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en-GB"/>
              </w:rPr>
              <w:t>MMR</w:t>
            </w:r>
            <w:r w:rsidR="006250D3"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fr-FR"/>
              </w:rPr>
              <w:t>/MR1</w:t>
            </w:r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250D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50D3" w:rsidRPr="00BB1E81" w:rsidRDefault="006250D3" w:rsidP="00CB06A8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rtl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طعيم الحصبة والنُكاف والحُميراء</w:t>
            </w:r>
          </w:p>
        </w:tc>
        <w:tc>
          <w:tcPr>
            <w:tcW w:w="1165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50D3" w:rsidRPr="006250D3" w:rsidRDefault="006250D3" w:rsidP="006250D3">
            <w:pPr>
              <w:pStyle w:val="1Intvwqst"/>
              <w:bidi/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smallCaps w:val="0"/>
                <w:color w:val="FF0000"/>
                <w:sz w:val="18"/>
                <w:szCs w:val="18"/>
                <w:lang w:val="en-GB"/>
              </w:rPr>
            </w:pP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en-GB"/>
              </w:rPr>
              <w:t>MMR</w:t>
            </w:r>
            <w:r w:rsidRPr="006250D3">
              <w:rPr>
                <w:rFonts w:eastAsia="Arial" w:cs="Arial"/>
                <w:smallCaps w:val="0"/>
                <w:color w:val="FF0000"/>
                <w:sz w:val="18"/>
                <w:szCs w:val="18"/>
                <w:bdr w:val="nil"/>
                <w:lang w:val="en-GB"/>
              </w:rPr>
              <w:t>/MR2</w:t>
            </w:r>
            <w:bookmarkStart w:id="0" w:name="_GoBack"/>
            <w:bookmarkEnd w:id="0"/>
          </w:p>
        </w:tc>
        <w:tc>
          <w:tcPr>
            <w:tcW w:w="596" w:type="dxa"/>
            <w:gridSpan w:val="2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50D3" w:rsidRPr="00BB1E81" w:rsidRDefault="006250D3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50D3" w:rsidRPr="00BB1E81" w:rsidRDefault="006250D3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50D3" w:rsidRPr="00BB1E81" w:rsidRDefault="006250D3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50D3" w:rsidRPr="00BB1E81" w:rsidRDefault="006250D3" w:rsidP="00CB06A8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50D3" w:rsidRPr="00BB1E81" w:rsidRDefault="006250D3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50D3" w:rsidRPr="00BB1E81" w:rsidRDefault="006250D3" w:rsidP="00CB06A8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50D3" w:rsidRPr="00BB1E81" w:rsidRDefault="006250D3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250D3" w:rsidRPr="00BB1E81" w:rsidRDefault="006250D3" w:rsidP="00CB06A8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nil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50D3" w:rsidRPr="00BB1E81" w:rsidRDefault="006250D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6250D3">
        <w:trPr>
          <w:cantSplit/>
          <w:trHeight w:val="432"/>
          <w:jc w:val="center"/>
        </w:trPr>
        <w:tc>
          <w:tcPr>
            <w:tcW w:w="3441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proofErr w:type="gramStart"/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>الحمى</w:t>
            </w:r>
            <w:proofErr w:type="gramEnd"/>
            <w:r w:rsidRPr="00BB1E81">
              <w:rPr>
                <w:rFonts w:eastAsia="Arial" w:cs="Arial"/>
                <w:smallCaps w:val="0"/>
                <w:color w:val="FF0000"/>
                <w:bdr w:val="nil"/>
                <w:rtl/>
                <w:lang w:val="en-GB"/>
              </w:rPr>
              <w:t xml:space="preserve"> الصفراء</w:t>
            </w:r>
          </w:p>
        </w:tc>
        <w:tc>
          <w:tcPr>
            <w:tcW w:w="1165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FF0000"/>
                <w:lang w:val="en-GB"/>
              </w:rPr>
            </w:pPr>
            <w:r w:rsidRPr="00BB1E81">
              <w:rPr>
                <w:rFonts w:eastAsia="Arial" w:cs="Arial"/>
                <w:smallCaps w:val="0"/>
                <w:color w:val="FF0000"/>
                <w:bdr w:val="nil"/>
                <w:lang w:val="en-GB"/>
              </w:rPr>
              <w:t>YF</w:t>
            </w:r>
          </w:p>
        </w:tc>
        <w:tc>
          <w:tcPr>
            <w:tcW w:w="596" w:type="dxa"/>
            <w:gridSpan w:val="2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18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73" w:type="dxa"/>
            <w:tcBorders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620" w:type="dxa"/>
            <w:tcBorders>
              <w:left w:val="nil"/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jc w:val="center"/>
              <w:rPr>
                <w:rFonts w:asciiTheme="majorBidi" w:hAnsiTheme="majorBidi" w:cstheme="majorBidi"/>
                <w:sz w:val="20"/>
              </w:rPr>
            </w:pPr>
            <w:r w:rsidRPr="00BB1E81">
              <w:rPr>
                <w:rFonts w:asciiTheme="majorBidi" w:hAnsiTheme="majorBidi" w:cstheme="majorBidi"/>
                <w:caps/>
                <w:sz w:val="20"/>
                <w:lang w:val="en-GB"/>
              </w:rPr>
              <w:t>1</w:t>
            </w:r>
          </w:p>
        </w:tc>
        <w:tc>
          <w:tcPr>
            <w:tcW w:w="596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0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0B0BF1">
            <w:pPr>
              <w:pStyle w:val="Responsecategs"/>
              <w:bidi/>
              <w:spacing w:line="276" w:lineRule="auto"/>
              <w:ind w:left="144" w:hanging="144"/>
              <w:contextualSpacing/>
              <w:jc w:val="center"/>
              <w:rPr>
                <w:rFonts w:asciiTheme="majorBidi" w:hAnsiTheme="majorBidi" w:cstheme="majorBidi"/>
                <w:caps/>
                <w:lang w:val="en-GB"/>
              </w:rPr>
            </w:pPr>
            <w:r w:rsidRPr="00BB1E81">
              <w:rPr>
                <w:rFonts w:asciiTheme="majorBidi" w:hAnsiTheme="majorBidi" w:cstheme="majorBidi"/>
                <w:caps/>
                <w:lang w:val="en-GB"/>
              </w:rPr>
              <w:t>2</w:t>
            </w:r>
          </w:p>
        </w:tc>
        <w:tc>
          <w:tcPr>
            <w:tcW w:w="1215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6DDE8" w:themeFill="accent5" w:themeFillTint="66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  <w:tr w:rsidR="00637463" w:rsidRPr="00BB1E81" w:rsidTr="00C41367">
        <w:trPr>
          <w:cantSplit/>
          <w:trHeight w:val="432"/>
          <w:jc w:val="center"/>
        </w:trPr>
        <w:tc>
          <w:tcPr>
            <w:tcW w:w="4606" w:type="dxa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HF13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لكل تطعيم </w:t>
            </w:r>
            <w:r w:rsidRPr="00BB1E81">
              <w:rPr>
                <w:rFonts w:eastAsia="Arial" w:cs="Arial"/>
                <w:i/>
                <w:iCs/>
                <w:smallCaps w:val="0"/>
                <w:u w:val="single"/>
                <w:bdr w:val="nil"/>
                <w:rtl/>
                <w:lang w:val="en-GB"/>
              </w:rPr>
              <w:t>غير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مسجّل، أدخل/ي القيمة "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lang w:val="en-GB"/>
              </w:rPr>
              <w:t>00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" في عمود اليوم.</w:t>
            </w:r>
          </w:p>
        </w:tc>
        <w:tc>
          <w:tcPr>
            <w:tcW w:w="4770" w:type="dxa"/>
            <w:gridSpan w:val="9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37463" w:rsidRPr="00BB1E81" w:rsidRDefault="00637463" w:rsidP="00637463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:rsidR="00E0327D" w:rsidRPr="00BB1E81" w:rsidRDefault="00E0327D" w:rsidP="00DE2332">
      <w:pPr>
        <w:spacing w:line="276" w:lineRule="auto"/>
        <w:ind w:left="144" w:hanging="144"/>
        <w:contextualSpacing/>
        <w:rPr>
          <w:sz w:val="20"/>
          <w:rtl/>
        </w:rPr>
      </w:pPr>
    </w:p>
    <w:tbl>
      <w:tblPr>
        <w:bidiVisual/>
        <w:tblW w:w="10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992"/>
        <w:gridCol w:w="1188"/>
        <w:gridCol w:w="1215"/>
      </w:tblGrid>
      <w:tr w:rsidR="00E0327D" w:rsidRPr="00BB1E81" w:rsidTr="00E0327D">
        <w:trPr>
          <w:cantSplit/>
          <w:trHeight w:val="218"/>
          <w:jc w:val="center"/>
        </w:trPr>
        <w:tc>
          <w:tcPr>
            <w:tcW w:w="7196" w:type="dxa"/>
            <w:vMerge w:val="restart"/>
            <w:tcBorders>
              <w:lef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  <w:t>HF14</w:t>
            </w:r>
            <w:r w:rsidRPr="00BB1E81">
              <w:rPr>
                <w:rFonts w:eastAsia="Arial" w:cs="Arial"/>
                <w:smallCaps w:val="0"/>
                <w:bdr w:val="nil"/>
                <w:rtl/>
                <w:lang w:val="en-GB"/>
              </w:rPr>
              <w:t xml:space="preserve">. 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>لك</w:t>
            </w:r>
            <w:r w:rsidRPr="00BB1E81">
              <w:rPr>
                <w:rFonts w:cs="Arial" w:hint="cs"/>
                <w:rtl/>
              </w:rPr>
              <w:t xml:space="preserve"> سجّل</w:t>
            </w:r>
            <w:r w:rsidRPr="00BB1E81">
              <w:rPr>
                <w:rFonts w:cs="Arial"/>
                <w:rtl/>
              </w:rPr>
              <w:t>/</w:t>
            </w:r>
            <w:r w:rsidRPr="00BB1E81">
              <w:rPr>
                <w:rFonts w:cs="Arial" w:hint="cs"/>
                <w:rtl/>
              </w:rPr>
              <w:t>ي</w:t>
            </w:r>
            <w:r w:rsidRPr="00BB1E81">
              <w:rPr>
                <w:rFonts w:cs="Arial"/>
                <w:rtl/>
              </w:rPr>
              <w:t xml:space="preserve"> </w:t>
            </w:r>
            <w:r w:rsidRPr="00BB1E81">
              <w:rPr>
                <w:rFonts w:cs="Arial" w:hint="cs"/>
                <w:rtl/>
              </w:rPr>
              <w:t>الوقت</w:t>
            </w:r>
            <w:r w:rsidRPr="00BB1E81">
              <w:rPr>
                <w:rFonts w:eastAsia="Arial" w:cs="Arial"/>
                <w:i/>
                <w:iCs/>
                <w:smallCaps w:val="0"/>
                <w:bdr w:val="nil"/>
                <w:rtl/>
                <w:lang w:val="en-GB"/>
              </w:rPr>
              <w:t xml:space="preserve"> </w:t>
            </w:r>
            <w:r w:rsidRPr="00BB1E81">
              <w:rPr>
                <w:rFonts w:eastAsia="Arial" w:cs="Arial" w:hint="cs"/>
                <w:i/>
                <w:iCs/>
                <w:smallCaps w:val="0"/>
                <w:bdr w:val="nil"/>
                <w:rtl/>
                <w:lang w:val="en-GB"/>
              </w:rPr>
              <w:t>:</w:t>
            </w:r>
          </w:p>
        </w:tc>
        <w:tc>
          <w:tcPr>
            <w:tcW w:w="992" w:type="dxa"/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ساعات:</w:t>
            </w:r>
          </w:p>
        </w:tc>
        <w:tc>
          <w:tcPr>
            <w:tcW w:w="1188" w:type="dxa"/>
            <w:shd w:val="clear" w:color="auto" w:fill="B6DDE8"/>
            <w:vAlign w:val="center"/>
          </w:tcPr>
          <w:p w:rsidR="00E0327D" w:rsidRPr="00BB1E81" w:rsidRDefault="00E0327D" w:rsidP="00E0327D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 w:hint="cs"/>
                <w:caps/>
                <w:rtl/>
                <w:lang w:val="en-GB"/>
              </w:rPr>
              <w:t>دقائق: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327D" w:rsidRPr="00BB1E81" w:rsidRDefault="00E0327D" w:rsidP="00E0327D">
            <w:pPr>
              <w:pStyle w:val="Responsecategs"/>
              <w:tabs>
                <w:tab w:val="clear" w:pos="3942"/>
                <w:tab w:val="right" w:leader="dot" w:pos="5106"/>
              </w:tabs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bCs/>
                <w:lang w:val="en-GB"/>
              </w:rPr>
            </w:pPr>
            <w:r w:rsidRPr="006A0CA7">
              <w:rPr>
                <w:rFonts w:eastAsia="Arial" w:cs="Arial"/>
                <w:smallCaps/>
                <w:bdr w:val="nil"/>
                <w:lang w:val="en-GB"/>
              </w:rPr>
              <w:t>HF15</w:t>
            </w:r>
            <w:r w:rsidRPr="006A0CA7">
              <w:rPr>
                <w:rFonts w:ascii="Wingdings" w:eastAsia="Wingdings" w:hAnsi="Wingdings" w:cs="Wingdings"/>
                <w:smallCaps/>
                <w:bdr w:val="nil"/>
                <w:lang w:val="en-GB"/>
              </w:rPr>
              <w:sym w:font="Wingdings" w:char="F0EF"/>
            </w:r>
          </w:p>
        </w:tc>
      </w:tr>
      <w:tr w:rsidR="00E0327D" w:rsidRPr="00BB1E81" w:rsidTr="00E0327D">
        <w:trPr>
          <w:cantSplit/>
          <w:trHeight w:val="217"/>
          <w:jc w:val="center"/>
        </w:trPr>
        <w:tc>
          <w:tcPr>
            <w:tcW w:w="7196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E0327D" w:rsidP="00E0327D">
            <w:pPr>
              <w:pStyle w:val="1Intvwqst"/>
              <w:bidi/>
              <w:spacing w:line="276" w:lineRule="auto"/>
              <w:ind w:left="144" w:hanging="144"/>
              <w:contextualSpacing/>
              <w:rPr>
                <w:rFonts w:eastAsia="Arial" w:cs="Arial"/>
                <w:b/>
                <w:bCs/>
                <w:smallCaps w:val="0"/>
                <w:bdr w:val="nil"/>
                <w:lang w:val="en-GB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</w:t>
            </w:r>
          </w:p>
        </w:tc>
        <w:tc>
          <w:tcPr>
            <w:tcW w:w="1188" w:type="dxa"/>
            <w:tcBorders>
              <w:bottom w:val="double" w:sz="4" w:space="0" w:color="auto"/>
            </w:tcBorders>
            <w:shd w:val="clear" w:color="auto" w:fill="B6DDE8"/>
            <w:vAlign w:val="center"/>
          </w:tcPr>
          <w:p w:rsidR="00E0327D" w:rsidRPr="00BB1E81" w:rsidRDefault="00817622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n-GB"/>
              </w:rPr>
            </w:pPr>
            <w:r w:rsidRPr="00BB1E81">
              <w:rPr>
                <w:rFonts w:ascii="Times New Roman" w:hAnsi="Times New Roman"/>
                <w:caps/>
                <w:lang w:val="en-GB"/>
              </w:rPr>
              <w:t>___  ____</w:t>
            </w:r>
          </w:p>
        </w:tc>
        <w:tc>
          <w:tcPr>
            <w:tcW w:w="1215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6DDE8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0327D" w:rsidRPr="00BB1E81" w:rsidRDefault="00E0327D" w:rsidP="009669B9">
            <w:pPr>
              <w:pStyle w:val="Responsecategs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n-GB"/>
              </w:rPr>
            </w:pPr>
          </w:p>
        </w:tc>
      </w:tr>
    </w:tbl>
    <w:p w:rsidR="00E0327D" w:rsidRPr="00BB1E81" w:rsidRDefault="00E0327D" w:rsidP="00DE2332">
      <w:pPr>
        <w:spacing w:line="276" w:lineRule="auto"/>
        <w:ind w:left="144" w:hanging="144"/>
        <w:contextualSpacing/>
        <w:rPr>
          <w:sz w:val="20"/>
          <w:rtl/>
        </w:rPr>
      </w:pPr>
    </w:p>
    <w:p w:rsidR="007C11B4" w:rsidRPr="00BB1E81" w:rsidRDefault="00637463">
      <w:pPr>
        <w:rPr>
          <w:sz w:val="20"/>
        </w:rPr>
      </w:pPr>
      <w:r w:rsidRPr="00BB1E81">
        <w:rPr>
          <w:sz w:val="20"/>
        </w:rPr>
        <w:br w:type="page"/>
      </w:r>
    </w:p>
    <w:tbl>
      <w:tblPr>
        <w:bidiVisual/>
        <w:tblW w:w="487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418"/>
      </w:tblGrid>
      <w:tr w:rsidR="00AD0AFF" w:rsidRPr="00BB1E81" w:rsidTr="00C41367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C11B4" w:rsidRPr="00BB1E81" w:rsidRDefault="00637463" w:rsidP="009063CC">
            <w:pPr>
              <w:pStyle w:val="1IntvwqstCharCharChar"/>
              <w:pageBreakBefore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caps/>
                <w:smallCaps w:val="0"/>
                <w:bdr w:val="nil"/>
                <w:rtl/>
                <w:lang w:val="en-GB"/>
              </w:rPr>
              <w:lastRenderedPageBreak/>
              <w:br w:type="page"/>
            </w: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جامع/ة البيانات</w:t>
            </w:r>
          </w:p>
        </w:tc>
      </w:tr>
      <w:tr w:rsidR="00AD0AFF" w:rsidRPr="00BB1E81" w:rsidTr="00C41367">
        <w:trPr>
          <w:trHeight w:val="1901"/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BD0BB4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BB1E81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7C11B4" w:rsidRPr="00BB1E81" w:rsidRDefault="00A8229C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p w:rsidR="007C11B4" w:rsidRPr="00BB1E81" w:rsidRDefault="00A8229C" w:rsidP="007C11B4">
      <w:pPr>
        <w:pStyle w:val="1IntvwqstCharCharChar"/>
        <w:spacing w:line="276" w:lineRule="auto"/>
        <w:ind w:left="144" w:hanging="144"/>
        <w:contextualSpacing/>
        <w:jc w:val="center"/>
        <w:rPr>
          <w:rFonts w:ascii="Times New Roman" w:hAnsi="Times New Roman"/>
          <w:smallCaps w:val="0"/>
          <w:lang w:val="en-GB"/>
        </w:rPr>
      </w:pPr>
    </w:p>
    <w:tbl>
      <w:tblPr>
        <w:bidiVisual/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6"/>
      </w:tblGrid>
      <w:tr w:rsidR="00AD0AFF" w:rsidTr="00390B9D">
        <w:trPr>
          <w:trHeight w:val="98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7C11B4" w:rsidRPr="00390B9D" w:rsidRDefault="00637463" w:rsidP="009063CC">
            <w:pPr>
              <w:pStyle w:val="1IntvwqstCharCharChar"/>
              <w:bidi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mallCaps w:val="0"/>
                <w:lang w:val="en-GB"/>
              </w:rPr>
            </w:pPr>
            <w:r w:rsidRPr="00BB1E81">
              <w:rPr>
                <w:rFonts w:eastAsia="Arial" w:cs="Arial"/>
                <w:b/>
                <w:bCs/>
                <w:caps/>
                <w:smallCaps w:val="0"/>
                <w:bdr w:val="nil"/>
                <w:rtl/>
                <w:lang w:val="en-GB"/>
              </w:rPr>
              <w:t>ملاحظات المشرف/ة</w:t>
            </w:r>
          </w:p>
        </w:tc>
      </w:tr>
      <w:tr w:rsidR="00AD0AFF" w:rsidTr="00390B9D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7C11B4" w:rsidRPr="00312C7A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BD0BB4" w:rsidRPr="00312C7A" w:rsidRDefault="00A8229C" w:rsidP="00BD0BB4">
            <w:pPr>
              <w:pStyle w:val="1IntvwqstCharCharChar"/>
              <w:spacing w:line="276" w:lineRule="auto"/>
              <w:contextualSpacing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  <w:p w:rsidR="007C11B4" w:rsidRPr="00312C7A" w:rsidRDefault="00A8229C" w:rsidP="009063CC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n-GB"/>
              </w:rPr>
            </w:pPr>
          </w:p>
        </w:tc>
      </w:tr>
    </w:tbl>
    <w:p w:rsidR="007C11B4" w:rsidRPr="00312C7A" w:rsidRDefault="00A8229C" w:rsidP="007C11B4">
      <w:pPr>
        <w:spacing w:line="276" w:lineRule="auto"/>
        <w:contextualSpacing/>
        <w:rPr>
          <w:sz w:val="20"/>
          <w:lang w:val="en-GB"/>
        </w:rPr>
      </w:pPr>
    </w:p>
    <w:p w:rsidR="005504DB" w:rsidRPr="005F0DA0" w:rsidRDefault="00A8229C" w:rsidP="00DE2332">
      <w:pPr>
        <w:spacing w:line="276" w:lineRule="auto"/>
        <w:ind w:left="144" w:hanging="144"/>
        <w:contextualSpacing/>
        <w:rPr>
          <w:sz w:val="20"/>
        </w:rPr>
      </w:pPr>
    </w:p>
    <w:sectPr w:rsidR="005504DB" w:rsidRPr="005F0DA0" w:rsidSect="00DE2332">
      <w:footerReference w:type="default" r:id="rId11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29C" w:rsidRDefault="00A8229C">
      <w:r>
        <w:separator/>
      </w:r>
    </w:p>
  </w:endnote>
  <w:endnote w:type="continuationSeparator" w:id="0">
    <w:p w:rsidR="00A8229C" w:rsidRDefault="00A82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0B" w:rsidRPr="00DD7C86" w:rsidRDefault="00FF440B" w:rsidP="00FF440B">
    <w:pPr>
      <w:pStyle w:val="Pieddepage"/>
      <w:rPr>
        <w:rFonts w:ascii="Arial" w:hAnsi="Arial" w:cs="Arial"/>
      </w:rPr>
    </w:pPr>
    <w:r w:rsidRPr="00DD7C86">
      <w:rPr>
        <w:rFonts w:ascii="Arial" w:hAnsi="Arial" w:cs="Arial"/>
        <w:sz w:val="16"/>
        <w:szCs w:val="16"/>
      </w:rPr>
      <w:t>MICS</w:t>
    </w:r>
    <w:r>
      <w:rPr>
        <w:rFonts w:ascii="Arial" w:hAnsi="Arial" w:cs="Arial"/>
        <w:sz w:val="16"/>
        <w:szCs w:val="16"/>
      </w:rPr>
      <w:t>6</w:t>
    </w:r>
    <w:r w:rsidRPr="00DD7C86">
      <w:rPr>
        <w:rFonts w:ascii="Arial" w:hAnsi="Arial" w:cs="Arial"/>
        <w:sz w:val="16"/>
        <w:szCs w:val="16"/>
      </w:rPr>
      <w:t>.HF.</w:t>
    </w:r>
    <w:r w:rsidRPr="00DD7C86">
      <w:rPr>
        <w:rFonts w:ascii="Arial" w:hAnsi="Arial" w:cs="Arial"/>
        <w:sz w:val="16"/>
        <w:szCs w:val="16"/>
      </w:rPr>
      <w:fldChar w:fldCharType="begin"/>
    </w:r>
    <w:r w:rsidRPr="00DD7C86">
      <w:rPr>
        <w:rFonts w:ascii="Arial" w:hAnsi="Arial" w:cs="Arial"/>
        <w:sz w:val="16"/>
        <w:szCs w:val="16"/>
      </w:rPr>
      <w:instrText xml:space="preserve"> PAGE   \* MERGEFORMAT </w:instrText>
    </w:r>
    <w:r w:rsidRPr="00DD7C86">
      <w:rPr>
        <w:rFonts w:ascii="Arial" w:hAnsi="Arial" w:cs="Arial"/>
        <w:sz w:val="16"/>
        <w:szCs w:val="16"/>
      </w:rPr>
      <w:fldChar w:fldCharType="separate"/>
    </w:r>
    <w:r w:rsidR="006250D3">
      <w:rPr>
        <w:rFonts w:ascii="Arial" w:hAnsi="Arial" w:cs="Arial"/>
        <w:noProof/>
        <w:sz w:val="16"/>
        <w:szCs w:val="16"/>
      </w:rPr>
      <w:t>2</w:t>
    </w:r>
    <w:r w:rsidRPr="00DD7C86">
      <w:rPr>
        <w:rFonts w:ascii="Arial" w:hAnsi="Arial" w:cs="Arial"/>
        <w:sz w:val="16"/>
        <w:szCs w:val="16"/>
      </w:rPr>
      <w:fldChar w:fldCharType="end"/>
    </w:r>
  </w:p>
  <w:p w:rsidR="00CD0D56" w:rsidRDefault="00A8229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29C" w:rsidRDefault="00A8229C">
      <w:r>
        <w:separator/>
      </w:r>
    </w:p>
  </w:footnote>
  <w:footnote w:type="continuationSeparator" w:id="0">
    <w:p w:rsidR="00A8229C" w:rsidRDefault="00A82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A69"/>
    <w:multiLevelType w:val="hybridMultilevel"/>
    <w:tmpl w:val="BC96696A"/>
    <w:lvl w:ilvl="0" w:tplc="A276F760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B1FA4B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EC17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80D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7A9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2E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90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4CB1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0602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FF"/>
    <w:rsid w:val="000B0BF1"/>
    <w:rsid w:val="00153477"/>
    <w:rsid w:val="001A2CA7"/>
    <w:rsid w:val="002706B4"/>
    <w:rsid w:val="00433837"/>
    <w:rsid w:val="00433D8E"/>
    <w:rsid w:val="00487AFF"/>
    <w:rsid w:val="004B048C"/>
    <w:rsid w:val="004D35D5"/>
    <w:rsid w:val="00500588"/>
    <w:rsid w:val="00557978"/>
    <w:rsid w:val="006250D3"/>
    <w:rsid w:val="00637463"/>
    <w:rsid w:val="006A0CA7"/>
    <w:rsid w:val="007033F1"/>
    <w:rsid w:val="00703C55"/>
    <w:rsid w:val="00753935"/>
    <w:rsid w:val="00793C79"/>
    <w:rsid w:val="00817622"/>
    <w:rsid w:val="008563FC"/>
    <w:rsid w:val="008A5821"/>
    <w:rsid w:val="00A06268"/>
    <w:rsid w:val="00A8229C"/>
    <w:rsid w:val="00AD0AFF"/>
    <w:rsid w:val="00B859C6"/>
    <w:rsid w:val="00BB1E81"/>
    <w:rsid w:val="00BE33FE"/>
    <w:rsid w:val="00C41367"/>
    <w:rsid w:val="00E0327D"/>
    <w:rsid w:val="00EF0A23"/>
    <w:rsid w:val="00F365B4"/>
    <w:rsid w:val="00FF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En-tte">
    <w:name w:val="header"/>
    <w:basedOn w:val="Normal"/>
    <w:link w:val="En-tteC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0D56"/>
    <w:rPr>
      <w:rFonts w:eastAsia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0D56"/>
    <w:rPr>
      <w:rFonts w:eastAsia="Times New Roman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Numrodepage">
    <w:name w:val="page number"/>
    <w:basedOn w:val="Policepardfaut"/>
    <w:rsid w:val="00FD6657"/>
  </w:style>
  <w:style w:type="character" w:styleId="Marquedecommentaire">
    <w:name w:val="annotation reference"/>
    <w:basedOn w:val="Policepardfaut"/>
    <w:uiPriority w:val="99"/>
    <w:semiHidden/>
    <w:unhideWhenUsed/>
    <w:rsid w:val="005504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04D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04DB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04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A52"/>
    <w:rPr>
      <w:rFonts w:eastAsia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3B29D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B29D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modulename">
    <w:name w:val="module name"/>
    <w:basedOn w:val="Normal"/>
    <w:link w:val="modulenameChar"/>
    <w:rsid w:val="00452A52"/>
    <w:rPr>
      <w:b/>
      <w:caps/>
    </w:rPr>
  </w:style>
  <w:style w:type="character" w:customStyle="1" w:styleId="modulenameChar">
    <w:name w:val="module name Char"/>
    <w:link w:val="modulename"/>
    <w:rsid w:val="00452A52"/>
    <w:rPr>
      <w:rFonts w:eastAsia="Times New Roman"/>
      <w:b/>
      <w:caps/>
      <w:szCs w:val="20"/>
      <w:lang w:val="en-US"/>
    </w:rPr>
  </w:style>
  <w:style w:type="paragraph" w:customStyle="1" w:styleId="1IntvwqstCharCharChar">
    <w:name w:val="1. Intvw qst Char Char Char"/>
    <w:basedOn w:val="Normal"/>
    <w:link w:val="1IntvwqstCharCharCharChar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Responsecategs">
    <w:name w:val="Response categs....."/>
    <w:basedOn w:val="Normal"/>
    <w:link w:val="ResponsecategsChar"/>
    <w:rsid w:val="00452A52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452A52"/>
    <w:rPr>
      <w:rFonts w:ascii="Arial" w:eastAsia="Times New Roman" w:hAnsi="Arial"/>
      <w:sz w:val="20"/>
      <w:szCs w:val="20"/>
      <w:lang w:val="en-US"/>
    </w:rPr>
  </w:style>
  <w:style w:type="paragraph" w:customStyle="1" w:styleId="adaptationnote">
    <w:name w:val="adaptation note"/>
    <w:basedOn w:val="Normal"/>
    <w:link w:val="adaptationnoteChar"/>
    <w:rsid w:val="00452A52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452A52"/>
    <w:rPr>
      <w:rFonts w:ascii="Arial" w:eastAsia="Times New Roman" w:hAnsi="Arial"/>
      <w:b/>
      <w:i/>
      <w:sz w:val="20"/>
      <w:szCs w:val="20"/>
      <w:lang w:val="en-US"/>
    </w:rPr>
  </w:style>
  <w:style w:type="paragraph" w:customStyle="1" w:styleId="skipcolumn">
    <w:name w:val="skip column"/>
    <w:basedOn w:val="Normal"/>
    <w:link w:val="skipcolumnChar"/>
    <w:rsid w:val="00452A52"/>
    <w:rPr>
      <w:rFonts w:ascii="Arial" w:hAnsi="Arial"/>
      <w:smallCaps/>
      <w:sz w:val="20"/>
    </w:rPr>
  </w:style>
  <w:style w:type="character" w:customStyle="1" w:styleId="InstructionstointvwChar4Char">
    <w:name w:val="Instructions to intvw Char4 Char"/>
    <w:link w:val="InstructionstointvwChar4"/>
    <w:rsid w:val="00452A52"/>
    <w:rPr>
      <w:i/>
      <w:lang w:val="en-US"/>
    </w:rPr>
  </w:style>
  <w:style w:type="paragraph" w:customStyle="1" w:styleId="InstructionstointvwChar4">
    <w:name w:val="Instructions to intvw Char4"/>
    <w:basedOn w:val="Normal"/>
    <w:link w:val="InstructionstointvwChar4Char"/>
    <w:rsid w:val="00452A52"/>
    <w:rPr>
      <w:rFonts w:eastAsia="Calibri"/>
      <w:i/>
      <w:szCs w:val="24"/>
    </w:rPr>
  </w:style>
  <w:style w:type="character" w:customStyle="1" w:styleId="Instructionsinparens">
    <w:name w:val="Instructions in parens"/>
    <w:rsid w:val="00452A52"/>
    <w:rPr>
      <w:rFonts w:ascii="Times New Roman" w:hAnsi="Times New Roman"/>
      <w:i/>
      <w:sz w:val="20"/>
      <w:szCs w:val="20"/>
    </w:rPr>
  </w:style>
  <w:style w:type="paragraph" w:customStyle="1" w:styleId="1Intvwqst">
    <w:name w:val="1. Intvw qst"/>
    <w:basedOn w:val="Normal"/>
    <w:link w:val="1IntvwqstChar1"/>
    <w:rsid w:val="00452A5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452A52"/>
    <w:rPr>
      <w:rFonts w:ascii="Arial" w:eastAsia="Times New Roman" w:hAnsi="Arial"/>
      <w:smallCaps/>
      <w:sz w:val="20"/>
      <w:szCs w:val="20"/>
      <w:lang w:val="en-US"/>
    </w:rPr>
  </w:style>
  <w:style w:type="paragraph" w:customStyle="1" w:styleId="Instructionstointvw">
    <w:name w:val="Instructions to intvw"/>
    <w:basedOn w:val="Normal"/>
    <w:rsid w:val="00452A52"/>
    <w:rPr>
      <w:i/>
      <w:sz w:val="20"/>
    </w:rPr>
  </w:style>
  <w:style w:type="paragraph" w:customStyle="1" w:styleId="questionnairename">
    <w:name w:val="questionnaire name"/>
    <w:basedOn w:val="modulename"/>
    <w:rsid w:val="006A2D3D"/>
    <w:pPr>
      <w:jc w:val="center"/>
    </w:pPr>
    <w:rPr>
      <w:sz w:val="28"/>
    </w:rPr>
  </w:style>
  <w:style w:type="paragraph" w:styleId="En-tte">
    <w:name w:val="header"/>
    <w:basedOn w:val="Normal"/>
    <w:link w:val="En-tteC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En-tteCar">
    <w:name w:val="En-tête Car"/>
    <w:link w:val="En-tte"/>
    <w:uiPriority w:val="99"/>
    <w:rsid w:val="00CD0D56"/>
    <w:rPr>
      <w:rFonts w:eastAsia="Times New Roman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CD0D56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link w:val="Pieddepage"/>
    <w:uiPriority w:val="99"/>
    <w:rsid w:val="00CD0D56"/>
    <w:rPr>
      <w:rFonts w:eastAsia="Times New Roman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0D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D0D56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1E19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herspecify">
    <w:name w:val="Other(specify)______"/>
    <w:basedOn w:val="Normal"/>
    <w:link w:val="OtherspecifyChar"/>
    <w:rsid w:val="001E1975"/>
    <w:pPr>
      <w:tabs>
        <w:tab w:val="right" w:leader="underscore" w:pos="3946"/>
      </w:tabs>
      <w:ind w:left="216" w:hanging="216"/>
    </w:pPr>
    <w:rPr>
      <w:rFonts w:ascii="Arial" w:hAnsi="Arial"/>
      <w:b/>
    </w:rPr>
  </w:style>
  <w:style w:type="character" w:customStyle="1" w:styleId="1IntvwqstCharCharCharChar1">
    <w:name w:val="1. Intvw qst Char Char Char Char1"/>
    <w:rsid w:val="001E1975"/>
    <w:rPr>
      <w:rFonts w:ascii="Arial" w:hAnsi="Arial"/>
      <w:smallCaps/>
      <w:lang w:val="en-US" w:eastAsia="en-US" w:bidi="ar-SA"/>
    </w:rPr>
  </w:style>
  <w:style w:type="character" w:customStyle="1" w:styleId="OtherspecifyChar">
    <w:name w:val="Other(specify)______ Char"/>
    <w:link w:val="Otherspecify"/>
    <w:rsid w:val="001E1975"/>
    <w:rPr>
      <w:rFonts w:ascii="Arial" w:eastAsia="Times New Roman" w:hAnsi="Arial"/>
      <w:b/>
      <w:sz w:val="24"/>
    </w:rPr>
  </w:style>
  <w:style w:type="character" w:styleId="Numrodepage">
    <w:name w:val="page number"/>
    <w:basedOn w:val="Policepardfaut"/>
    <w:rsid w:val="00FD6657"/>
  </w:style>
  <w:style w:type="character" w:styleId="Marquedecommentaire">
    <w:name w:val="annotation reference"/>
    <w:basedOn w:val="Policepardfaut"/>
    <w:uiPriority w:val="99"/>
    <w:semiHidden/>
    <w:unhideWhenUsed/>
    <w:rsid w:val="005504D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504DB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504DB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04D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04DB"/>
    <w:rPr>
      <w:rFonts w:eastAsia="Times New Roman"/>
      <w:b/>
      <w:bCs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5504DB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504DB"/>
    <w:rPr>
      <w:rFonts w:eastAsia="Times New Roman"/>
      <w:i/>
    </w:rPr>
  </w:style>
  <w:style w:type="character" w:customStyle="1" w:styleId="skipcolumnChar">
    <w:name w:val="skip column Char"/>
    <w:link w:val="skipcolumn"/>
    <w:rsid w:val="005504DB"/>
    <w:rPr>
      <w:rFonts w:ascii="Arial" w:eastAsia="Times New Roman" w:hAnsi="Arial"/>
      <w:small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A5A0E-E266-4C4B-8891-B7A550E9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450</Words>
  <Characters>2480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MICS Questionnaire Form For Vaccination Records At Health Facility</vt:lpstr>
      <vt:lpstr>MICS Questionnaire Form For Vaccination Records At Health Facility</vt:lpstr>
    </vt:vector>
  </TitlesOfParts>
  <Company>UN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Form For Vaccination Records At Health Facility</dc:title>
  <dc:creator>UNICEF-MICS</dc:creator>
  <cp:lastModifiedBy>LENOVO</cp:lastModifiedBy>
  <cp:revision>3</cp:revision>
  <dcterms:created xsi:type="dcterms:W3CDTF">2017-12-22T13:31:00Z</dcterms:created>
  <dcterms:modified xsi:type="dcterms:W3CDTF">2017-12-22T13:36:00Z</dcterms:modified>
</cp:coreProperties>
</file>