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CB" w:rsidRPr="006205CB" w:rsidRDefault="006205CB" w:rsidP="006205CB">
      <w:pPr>
        <w:shd w:val="clear" w:color="auto" w:fill="FFFFFF"/>
        <w:autoSpaceDE w:val="0"/>
        <w:autoSpaceDN w:val="0"/>
        <w:bidi/>
        <w:adjustRightInd w:val="0"/>
        <w:spacing w:before="100" w:beforeAutospacing="1" w:after="100" w:afterAutospacing="1"/>
        <w:jc w:val="center"/>
        <w:rPr>
          <w:rFonts w:ascii="Simplified Arabic" w:eastAsia="Arial" w:hAnsi="Simplified Arabic" w:cs="Simplified Arabic"/>
          <w:b/>
          <w:bCs/>
          <w:sz w:val="28"/>
          <w:szCs w:val="28"/>
          <w:bdr w:val="nil"/>
          <w:rtl/>
          <w:lang w:val="en-US" w:bidi="ar-JO"/>
        </w:rPr>
      </w:pPr>
      <w:r>
        <w:rPr>
          <w:rFonts w:ascii="Simplified Arabic" w:eastAsia="Arial" w:hAnsi="Simplified Arabic" w:cs="Simplified Arabic" w:hint="cs"/>
          <w:b/>
          <w:bCs/>
          <w:sz w:val="28"/>
          <w:szCs w:val="28"/>
          <w:bdr w:val="nil"/>
          <w:rtl/>
        </w:rPr>
        <w:t>المسح العنقودي متعدد المؤشرات (</w:t>
      </w:r>
      <w:r>
        <w:rPr>
          <w:rFonts w:ascii="Simplified Arabic" w:eastAsia="Arial" w:hAnsi="Simplified Arabic" w:cs="Simplified Arabic"/>
          <w:b/>
          <w:bCs/>
          <w:sz w:val="28"/>
          <w:szCs w:val="28"/>
          <w:bdr w:val="nil"/>
          <w:lang w:val="en-US"/>
        </w:rPr>
        <w:t>MICS</w:t>
      </w:r>
      <w:r>
        <w:rPr>
          <w:rFonts w:ascii="Simplified Arabic" w:eastAsia="Arial" w:hAnsi="Simplified Arabic" w:cs="Simplified Arabic" w:hint="cs"/>
          <w:b/>
          <w:bCs/>
          <w:sz w:val="28"/>
          <w:szCs w:val="28"/>
          <w:bdr w:val="nil"/>
          <w:rtl/>
          <w:lang w:val="en-US" w:bidi="ar-JO"/>
        </w:rPr>
        <w:t>)</w:t>
      </w:r>
    </w:p>
    <w:p w:rsidR="00996971" w:rsidRPr="006205CB" w:rsidRDefault="00315F21" w:rsidP="006205CB">
      <w:pPr>
        <w:shd w:val="clear" w:color="auto" w:fill="FFFFFF"/>
        <w:autoSpaceDE w:val="0"/>
        <w:autoSpaceDN w:val="0"/>
        <w:bidi/>
        <w:adjustRightInd w:val="0"/>
        <w:spacing w:before="100" w:beforeAutospacing="1" w:after="100" w:afterAutospacing="1"/>
        <w:jc w:val="center"/>
        <w:rPr>
          <w:rFonts w:ascii="Simplified Arabic" w:hAnsi="Simplified Arabic" w:cs="Simplified Arabic"/>
          <w:b/>
          <w:bCs/>
          <w:sz w:val="28"/>
          <w:szCs w:val="28"/>
          <w:lang w:bidi="th-TH"/>
        </w:rPr>
      </w:pPr>
      <w:r w:rsidRPr="006205CB">
        <w:rPr>
          <w:rFonts w:ascii="Simplified Arabic" w:eastAsia="Arial" w:hAnsi="Simplified Arabic" w:cs="Simplified Arabic"/>
          <w:b/>
          <w:bCs/>
          <w:sz w:val="28"/>
          <w:szCs w:val="28"/>
          <w:bdr w:val="nil"/>
          <w:rtl/>
        </w:rPr>
        <w:t>مهام ومسؤوليات - المستشار الوطني للمسح العنقودي متعدد المؤشرات</w:t>
      </w:r>
    </w:p>
    <w:p w:rsidR="009B6310" w:rsidRPr="006205CB" w:rsidRDefault="00315F21" w:rsidP="006205CB">
      <w:pPr>
        <w:shd w:val="clear" w:color="auto" w:fill="FFFFFF"/>
        <w:autoSpaceDE w:val="0"/>
        <w:autoSpaceDN w:val="0"/>
        <w:bidi/>
        <w:adjustRightInd w:val="0"/>
        <w:spacing w:before="100" w:beforeAutospacing="1" w:after="100" w:afterAutospacing="1"/>
        <w:jc w:val="center"/>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Pr>
        <w:t>12</w:t>
      </w:r>
      <w:r w:rsidRPr="006205CB">
        <w:rPr>
          <w:rFonts w:ascii="Simplified Arabic" w:eastAsia="Arial" w:hAnsi="Simplified Arabic" w:cs="Simplified Arabic"/>
          <w:b/>
          <w:bCs/>
          <w:sz w:val="28"/>
          <w:szCs w:val="28"/>
          <w:bdr w:val="nil"/>
          <w:rtl/>
        </w:rPr>
        <w:t xml:space="preserve"> إلى </w:t>
      </w:r>
      <w:r w:rsidRPr="006205CB">
        <w:rPr>
          <w:rFonts w:ascii="Simplified Arabic" w:eastAsia="Arial" w:hAnsi="Simplified Arabic" w:cs="Simplified Arabic"/>
          <w:b/>
          <w:bCs/>
          <w:sz w:val="28"/>
          <w:szCs w:val="28"/>
          <w:bdr w:val="nil"/>
        </w:rPr>
        <w:t>18</w:t>
      </w:r>
      <w:r w:rsidRPr="006205CB">
        <w:rPr>
          <w:rFonts w:ascii="Simplified Arabic" w:eastAsia="Arial" w:hAnsi="Simplified Arabic" w:cs="Simplified Arabic"/>
          <w:b/>
          <w:bCs/>
          <w:sz w:val="28"/>
          <w:szCs w:val="28"/>
          <w:bdr w:val="nil"/>
          <w:rtl/>
        </w:rPr>
        <w:t xml:space="preserve"> شهراً</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خلفية عامة</w:t>
      </w:r>
    </w:p>
    <w:p w:rsidR="00D52CA9" w:rsidRPr="006205CB" w:rsidRDefault="00315F21" w:rsidP="001E1663">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برنامج المسوح العنقودية متعددة المؤشرات (</w:t>
      </w:r>
      <w:r w:rsidRPr="00315F21">
        <w:rPr>
          <w:rFonts w:ascii="Simplified Arabic" w:eastAsia="Arial" w:hAnsi="Simplified Arabic" w:cs="Simplified Arabic"/>
          <w:sz w:val="24"/>
          <w:szCs w:val="24"/>
          <w:bdr w:val="nil"/>
        </w:rPr>
        <w:t>MICS</w:t>
      </w:r>
      <w:r w:rsidRPr="00315F21">
        <w:rPr>
          <w:rFonts w:ascii="Simplified Arabic" w:eastAsia="Arial" w:hAnsi="Simplified Arabic" w:cs="Simplified Arabic"/>
          <w:sz w:val="24"/>
          <w:szCs w:val="24"/>
          <w:bdr w:val="nil"/>
          <w:rtl/>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السنوات العشرين الماضية، تطور المسح العنقودي متعدد المؤشرات ليستجيب إلى احتياجات البيانات المتغيرة، ليتوسع من </w:t>
      </w:r>
      <w:r w:rsidRPr="00315F21">
        <w:rPr>
          <w:rFonts w:ascii="Simplified Arabic" w:eastAsia="Arial" w:hAnsi="Simplified Arabic" w:cs="Simplified Arabic"/>
          <w:sz w:val="24"/>
          <w:szCs w:val="24"/>
          <w:bdr w:val="nil"/>
        </w:rPr>
        <w:t>28</w:t>
      </w:r>
      <w:r w:rsidRPr="00315F21">
        <w:rPr>
          <w:rFonts w:ascii="Simplified Arabic" w:eastAsia="Arial" w:hAnsi="Simplified Arabic" w:cs="Simplified Arabic"/>
          <w:sz w:val="24"/>
          <w:szCs w:val="24"/>
          <w:bdr w:val="nil"/>
          <w:rtl/>
        </w:rPr>
        <w:t xml:space="preserve"> مؤشراً في الجولة الأولى من المسوح إلى أكثر من </w:t>
      </w:r>
      <w:r w:rsidRPr="00315F21">
        <w:rPr>
          <w:rFonts w:ascii="Simplified Arabic" w:eastAsia="Arial" w:hAnsi="Simplified Arabic" w:cs="Simplified Arabic"/>
          <w:sz w:val="24"/>
          <w:szCs w:val="24"/>
          <w:bdr w:val="nil"/>
        </w:rPr>
        <w:t>200</w:t>
      </w:r>
      <w:r w:rsidRPr="00315F21">
        <w:rPr>
          <w:rFonts w:ascii="Simplified Arabic" w:eastAsia="Arial" w:hAnsi="Simplified Arabic" w:cs="Simplified Arabic"/>
          <w:sz w:val="24"/>
          <w:szCs w:val="24"/>
          <w:bdr w:val="nil"/>
          <w:rtl/>
        </w:rPr>
        <w:t xml:space="preserve"> مؤشراً في الجولة الحالية السادسة،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w:t>
      </w:r>
      <w:bookmarkStart w:id="0" w:name="_GoBack"/>
      <w:bookmarkEnd w:id="0"/>
      <w:r w:rsidRPr="00315F21">
        <w:rPr>
          <w:rFonts w:ascii="Simplified Arabic" w:eastAsia="Arial" w:hAnsi="Simplified Arabic" w:cs="Simplified Arabic"/>
          <w:sz w:val="24"/>
          <w:szCs w:val="24"/>
          <w:bdr w:val="nil"/>
          <w:rtl/>
        </w:rPr>
        <w:t>الأطفال، يسهم المسح العنقودي متعدد المؤشرات أيضاً في توفير بيانات قيّمة لمراقبة مدى الالتزام بتحقيق الأهداف الإنمائية للألفية، وهي بيانات تشكل بدورها مصدراً رئيسياً يعتمد عليه التقرير النهائي الصادر عن الأمين العام للأمم المتحدة حول الأهداف الإنمائية للألفية.</w:t>
      </w:r>
    </w:p>
    <w:p w:rsidR="006D2A60" w:rsidRPr="006205CB" w:rsidRDefault="00315F21" w:rsidP="00455FB4">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 xml:space="preserve">ومنذ البدء بتنفيذ المسح العنقودي متعدد المؤشرات لأول مرة في تسعينيات القرن الماضي، تم تنفيذ ما يزيد على </w:t>
      </w:r>
      <w:r w:rsidRPr="00315F21">
        <w:rPr>
          <w:rFonts w:ascii="Simplified Arabic" w:eastAsia="Arial" w:hAnsi="Simplified Arabic" w:cs="Simplified Arabic"/>
          <w:sz w:val="24"/>
          <w:szCs w:val="24"/>
          <w:bdr w:val="nil"/>
        </w:rPr>
        <w:t>300</w:t>
      </w:r>
      <w:r w:rsidRPr="00315F21">
        <w:rPr>
          <w:rFonts w:ascii="Simplified Arabic" w:eastAsia="Arial" w:hAnsi="Simplified Arabic" w:cs="Simplified Arabic"/>
          <w:sz w:val="24"/>
          <w:szCs w:val="24"/>
          <w:bdr w:val="nil"/>
          <w:rtl/>
        </w:rPr>
        <w:t xml:space="preserve"> مسحاً في أكثر من </w:t>
      </w:r>
      <w:r w:rsidRPr="00315F21">
        <w:rPr>
          <w:rFonts w:ascii="Simplified Arabic" w:eastAsia="Arial" w:hAnsi="Simplified Arabic" w:cs="Simplified Arabic"/>
          <w:sz w:val="24"/>
          <w:szCs w:val="24"/>
          <w:bdr w:val="nil"/>
        </w:rPr>
        <w:t>100</w:t>
      </w:r>
      <w:r w:rsidRPr="00315F21">
        <w:rPr>
          <w:rFonts w:ascii="Simplified Arabic" w:eastAsia="Arial" w:hAnsi="Simplified Arabic" w:cs="Simplified Arabic"/>
          <w:sz w:val="24"/>
          <w:szCs w:val="24"/>
          <w:bdr w:val="nil"/>
          <w:rtl/>
        </w:rPr>
        <w:t xml:space="preserve"> دولة. وكجزء من الجهود العالمية الرامية إلى تطوير القدرات الوطنية في استحداث وتحليل بيانات عالية الجودة، أطلقت اليونيسف الجولة السادسة من المسح العنقودي متعدد المؤشرات في شهر أكتوبر/تشرين الأول من عام </w:t>
      </w:r>
      <w:r w:rsidRPr="00315F21">
        <w:rPr>
          <w:rFonts w:ascii="Simplified Arabic" w:eastAsia="Arial" w:hAnsi="Simplified Arabic" w:cs="Simplified Arabic"/>
          <w:sz w:val="24"/>
          <w:szCs w:val="24"/>
          <w:bdr w:val="nil"/>
        </w:rPr>
        <w:t>2016</w:t>
      </w:r>
      <w:r w:rsidRPr="00315F21">
        <w:rPr>
          <w:rFonts w:ascii="Simplified Arabic" w:eastAsia="Arial" w:hAnsi="Simplified Arabic" w:cs="Simplified Arabic"/>
          <w:sz w:val="24"/>
          <w:szCs w:val="24"/>
          <w:bdr w:val="nil"/>
          <w:rtl/>
        </w:rPr>
        <w:t xml:space="preserve">، ومن المتوقع أن تتوفر نتائج المسوح الأولى بنهاية عام </w:t>
      </w:r>
      <w:r w:rsidRPr="00315F21">
        <w:rPr>
          <w:rFonts w:ascii="Simplified Arabic" w:eastAsia="Arial" w:hAnsi="Simplified Arabic" w:cs="Simplified Arabic"/>
          <w:sz w:val="24"/>
          <w:szCs w:val="24"/>
          <w:bdr w:val="nil"/>
        </w:rPr>
        <w:t>2017</w:t>
      </w:r>
      <w:r w:rsidRPr="00315F21">
        <w:rPr>
          <w:rFonts w:ascii="Simplified Arabic" w:eastAsia="Arial" w:hAnsi="Simplified Arabic" w:cs="Simplified Arabic"/>
          <w:sz w:val="24"/>
          <w:szCs w:val="24"/>
          <w:bdr w:val="nil"/>
          <w:rtl/>
        </w:rPr>
        <w:t xml:space="preserve">. وتأتي هه الجولة الجديدة من المسوح وفقاً لقائمة مؤشرات أهداف التنمية المستدامة التي صادقت عليها اللجنة الإحصائية للأمم المتحدة في عام </w:t>
      </w:r>
      <w:r w:rsidRPr="00315F21">
        <w:rPr>
          <w:rFonts w:ascii="Simplified Arabic" w:eastAsia="Arial" w:hAnsi="Simplified Arabic" w:cs="Simplified Arabic"/>
          <w:sz w:val="24"/>
          <w:szCs w:val="24"/>
          <w:bdr w:val="nil"/>
        </w:rPr>
        <w:t>2016</w:t>
      </w:r>
      <w:r w:rsidRPr="00315F21">
        <w:rPr>
          <w:rFonts w:ascii="Simplified Arabic" w:eastAsia="Arial" w:hAnsi="Simplified Arabic" w:cs="Simplified Arabic"/>
          <w:sz w:val="24"/>
          <w:szCs w:val="24"/>
          <w:bdr w:val="nil"/>
          <w:rtl/>
        </w:rPr>
        <w:t xml:space="preserve">، بعد التبني العالمي لأهداف التنمية المستدامة الـ </w:t>
      </w:r>
      <w:r w:rsidRPr="00315F21">
        <w:rPr>
          <w:rFonts w:ascii="Simplified Arabic" w:eastAsia="Arial" w:hAnsi="Simplified Arabic" w:cs="Simplified Arabic"/>
          <w:sz w:val="24"/>
          <w:szCs w:val="24"/>
          <w:bdr w:val="nil"/>
        </w:rPr>
        <w:t>17</w:t>
      </w:r>
      <w:r w:rsidRPr="00315F21">
        <w:rPr>
          <w:rFonts w:ascii="Simplified Arabic" w:eastAsia="Arial" w:hAnsi="Simplified Arabic" w:cs="Simplified Arabic"/>
          <w:sz w:val="24"/>
          <w:szCs w:val="24"/>
          <w:bdr w:val="nil"/>
          <w:rtl/>
        </w:rPr>
        <w:t xml:space="preserve"> والغايات الـ </w:t>
      </w:r>
      <w:r w:rsidRPr="00315F21">
        <w:rPr>
          <w:rFonts w:ascii="Simplified Arabic" w:eastAsia="Arial" w:hAnsi="Simplified Arabic" w:cs="Simplified Arabic"/>
          <w:sz w:val="24"/>
          <w:szCs w:val="24"/>
          <w:bdr w:val="nil"/>
        </w:rPr>
        <w:t>169</w:t>
      </w:r>
      <w:r w:rsidRPr="00315F21">
        <w:rPr>
          <w:rFonts w:ascii="Simplified Arabic" w:eastAsia="Arial" w:hAnsi="Simplified Arabic" w:cs="Simplified Arabic"/>
          <w:sz w:val="24"/>
          <w:szCs w:val="24"/>
          <w:bdr w:val="nil"/>
          <w:rtl/>
        </w:rPr>
        <w:t xml:space="preserve"> التي نصت عليها خطة التنمية المستدامة لعام </w:t>
      </w:r>
      <w:r w:rsidRPr="00315F21">
        <w:rPr>
          <w:rFonts w:ascii="Simplified Arabic" w:eastAsia="Arial" w:hAnsi="Simplified Arabic" w:cs="Simplified Arabic"/>
          <w:sz w:val="24"/>
          <w:szCs w:val="24"/>
          <w:bdr w:val="nil"/>
        </w:rPr>
        <w:t>2030</w:t>
      </w:r>
      <w:r w:rsidRPr="00315F21">
        <w:rPr>
          <w:rFonts w:ascii="Simplified Arabic" w:eastAsia="Arial" w:hAnsi="Simplified Arabic" w:cs="Simplified Arabic"/>
          <w:sz w:val="24"/>
          <w:szCs w:val="24"/>
          <w:bdr w:val="nil"/>
          <w:rtl/>
        </w:rPr>
        <w:t xml:space="preserve">. ويشمل إطار العمل النهائي الخاص بمؤشرات أهداف التنمية المستدامة حالياً </w:t>
      </w:r>
      <w:r w:rsidRPr="00315F21">
        <w:rPr>
          <w:rFonts w:ascii="Simplified Arabic" w:eastAsia="Arial" w:hAnsi="Simplified Arabic" w:cs="Simplified Arabic"/>
          <w:sz w:val="24"/>
          <w:szCs w:val="24"/>
          <w:bdr w:val="nil"/>
        </w:rPr>
        <w:t>230</w:t>
      </w:r>
      <w:r w:rsidRPr="00315F21">
        <w:rPr>
          <w:rFonts w:ascii="Simplified Arabic" w:eastAsia="Arial" w:hAnsi="Simplified Arabic" w:cs="Simplified Arabic"/>
          <w:sz w:val="24"/>
          <w:szCs w:val="24"/>
          <w:bdr w:val="nil"/>
          <w:rtl/>
        </w:rPr>
        <w:t xml:space="preserve"> مؤشراً عالمياً، حوالي </w:t>
      </w:r>
      <w:r w:rsidRPr="00315F21">
        <w:rPr>
          <w:rFonts w:ascii="Simplified Arabic" w:eastAsia="Arial" w:hAnsi="Simplified Arabic" w:cs="Simplified Arabic"/>
          <w:sz w:val="24"/>
          <w:szCs w:val="24"/>
          <w:bdr w:val="nil"/>
        </w:rPr>
        <w:t>30</w:t>
      </w:r>
      <w:r w:rsidRPr="00315F21">
        <w:rPr>
          <w:rFonts w:ascii="Simplified Arabic" w:eastAsia="Arial" w:hAnsi="Simplified Arabic" w:cs="Simplified Arabic"/>
          <w:sz w:val="24"/>
          <w:szCs w:val="24"/>
          <w:bdr w:val="nil"/>
          <w:rtl/>
        </w:rPr>
        <w:t xml:space="preserve"> بالمائة منها ترتكز إلى مسح الأسرة المنزلية. واليوم، المسح العنقودي متعدد المؤشرات، والذي يغطي تقريباً نصف مؤشرات أهداف التنمية المستدامة التي تستند إلى مسح الأسرة المنزلية، تطور إلى مستوىً يتيح له لعب دور محوري في هذه الخطة إلى جانب مسوحات ديمغرافية وصحية واجتماعية واقتصادية أخرى، ليشكل عنصراً مكملاً للبياات المستقاة من المصادر الإدراية ودوائر الإحصاء. وقد خضعت استبيانات المسح العنقودي متعدد المؤشرات لعملية تحقق منهجية صارمة لتوسيع </w:t>
      </w:r>
      <w:r w:rsidRPr="00315F21">
        <w:rPr>
          <w:rFonts w:ascii="Simplified Arabic" w:eastAsia="Arial" w:hAnsi="Simplified Arabic" w:cs="Simplified Arabic"/>
          <w:sz w:val="24"/>
          <w:szCs w:val="24"/>
          <w:bdr w:val="nil"/>
          <w:rtl/>
        </w:rPr>
        <w:lastRenderedPageBreak/>
        <w:t xml:space="preserve">نطاق الأدوات وتضمين مواضيع جديدة تعبر عن مؤشرات أهداف التنمية المستدامة والقضايا الجديدة التي تم إدراجها ضمن سياق خطة التنمية المستدامة لعام </w:t>
      </w:r>
      <w:r w:rsidRPr="00315F21">
        <w:rPr>
          <w:rFonts w:ascii="Simplified Arabic" w:eastAsia="Arial" w:hAnsi="Simplified Arabic" w:cs="Simplified Arabic"/>
          <w:sz w:val="24"/>
          <w:szCs w:val="24"/>
          <w:bdr w:val="nil"/>
        </w:rPr>
        <w:t>2030</w:t>
      </w:r>
      <w:r w:rsidRPr="00315F21">
        <w:rPr>
          <w:rFonts w:ascii="Simplified Arabic" w:eastAsia="Arial" w:hAnsi="Simplified Arabic" w:cs="Simplified Arabic"/>
          <w:sz w:val="24"/>
          <w:szCs w:val="24"/>
          <w:bdr w:val="nil"/>
          <w:rtl/>
        </w:rPr>
        <w:t xml:space="preserve">، بما فيها: الاختبار السريع لجودة المياه، والتحويلات الاجتماعية، ومهارات التعلّم الأساسية (للأطفال في عمر </w:t>
      </w:r>
      <w:r w:rsidR="00455FB4">
        <w:rPr>
          <w:rFonts w:ascii="Simplified Arabic" w:eastAsia="Arial" w:hAnsi="Simplified Arabic" w:cs="Simplified Arabic" w:hint="cs"/>
          <w:sz w:val="24"/>
          <w:szCs w:val="24"/>
          <w:bdr w:val="nil"/>
          <w:rtl/>
        </w:rPr>
        <w:t>7-14</w:t>
      </w:r>
      <w:r w:rsidRPr="00315F21">
        <w:rPr>
          <w:rFonts w:ascii="Simplified Arabic" w:eastAsia="Arial" w:hAnsi="Simplified Arabic" w:cs="Simplified Arabic"/>
          <w:sz w:val="24"/>
          <w:szCs w:val="24"/>
          <w:bdr w:val="nil"/>
          <w:rtl/>
        </w:rPr>
        <w:t xml:space="preserve"> سنة)، والقدرات الوظيفية للأطفال والبالغين، ووضع الهجرة، واستخدام أنواع الوقود النظيف والتكنولوجيا، والتعرّض للاضطهاد.</w:t>
      </w:r>
    </w:p>
    <w:p w:rsidR="00D52CA9"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مع أن الحكومات تعكف على 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وتشكل هذه الجولة من المسح العنقودي متعدد المؤشرات فرصة فريدة لدعم هذه العملية. </w:t>
      </w:r>
    </w:p>
    <w:p w:rsidR="00F10410"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color w:val="FF0000"/>
          <w:sz w:val="24"/>
          <w:szCs w:val="24"/>
          <w:bdr w:val="nil"/>
          <w:rtl/>
        </w:rPr>
        <w:t xml:space="preserve">وقد قام المكتب القُطري لليونيسف فعلياً بدعم المسوحات العنقودية متعددة المؤشرات في (السنة) و (السنة) و (السنة). ولدعم ترسيخ خط أساس / كجزء من مراجعة منتصف المدة / وهو هدف أساسي آخر </w:t>
      </w:r>
      <w:r w:rsidRPr="00315F21">
        <w:rPr>
          <w:rFonts w:ascii="Simplified Arabic" w:eastAsia="Arial" w:hAnsi="Simplified Arabic" w:cs="Simplified Arabic"/>
          <w:sz w:val="24"/>
          <w:szCs w:val="24"/>
          <w:bdr w:val="nil"/>
          <w:rtl/>
        </w:rPr>
        <w:t xml:space="preserve">لدورة البرنامج القطري </w:t>
      </w:r>
      <w:r w:rsidRPr="00315F21">
        <w:rPr>
          <w:rFonts w:ascii="Simplified Arabic" w:eastAsia="Arial" w:hAnsi="Simplified Arabic" w:cs="Simplified Arabic"/>
          <w:color w:val="FF0000"/>
          <w:sz w:val="24"/>
          <w:szCs w:val="24"/>
          <w:bdr w:val="nil"/>
          <w:rtl/>
        </w:rPr>
        <w:t xml:space="preserve">للأعوام </w:t>
      </w:r>
      <w:r w:rsidRPr="00315F21">
        <w:rPr>
          <w:rFonts w:ascii="Simplified Arabic" w:eastAsia="Arial" w:hAnsi="Simplified Arabic" w:cs="Simplified Arabic"/>
          <w:color w:val="FF0000"/>
          <w:sz w:val="24"/>
          <w:szCs w:val="24"/>
          <w:bdr w:val="nil"/>
        </w:rPr>
        <w:t>2018-2021</w:t>
      </w:r>
      <w:r w:rsidRPr="00315F21">
        <w:rPr>
          <w:rFonts w:ascii="Simplified Arabic" w:eastAsia="Arial" w:hAnsi="Simplified Arabic" w:cs="Simplified Arabic"/>
          <w:sz w:val="24"/>
          <w:szCs w:val="24"/>
          <w:bdr w:val="nil"/>
          <w:rtl/>
        </w:rPr>
        <w:t xml:space="preserve">، فإن المكتب القُطري لليونيسف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w:t>
      </w:r>
      <w:r w:rsidRPr="00315F21">
        <w:rPr>
          <w:rFonts w:ascii="Simplified Arabic" w:eastAsia="Arial" w:hAnsi="Simplified Arabic" w:cs="Simplified Arabic"/>
          <w:color w:val="FF0000"/>
          <w:sz w:val="24"/>
          <w:szCs w:val="24"/>
          <w:bdr w:val="nil"/>
          <w:rtl/>
        </w:rPr>
        <w:t xml:space="preserve"> </w:t>
      </w:r>
      <w:r w:rsidRPr="00315F21">
        <w:rPr>
          <w:rFonts w:ascii="Simplified Arabic" w:eastAsia="Arial" w:hAnsi="Simplified Arabic" w:cs="Simplified Arabic"/>
          <w:sz w:val="24"/>
          <w:szCs w:val="24"/>
          <w:bdr w:val="nil"/>
          <w:rtl/>
        </w:rPr>
        <w:t xml:space="preserve">سيقوم بدعم المسح العنقودي متعدد المؤشرات كجزء من الجولة السادسة من برنامج المسح لسنة </w:t>
      </w:r>
      <w:r w:rsidRPr="00315F21">
        <w:rPr>
          <w:rFonts w:ascii="Simplified Arabic" w:eastAsia="Arial" w:hAnsi="Simplified Arabic" w:cs="Simplified Arabic"/>
          <w:color w:val="FF0000"/>
          <w:sz w:val="24"/>
          <w:szCs w:val="24"/>
          <w:bdr w:val="nil"/>
          <w:rtl/>
        </w:rPr>
        <w:t xml:space="preserve">(السنة). </w:t>
      </w:r>
      <w:r w:rsidRPr="00315F21">
        <w:rPr>
          <w:rFonts w:ascii="Simplified Arabic" w:eastAsia="Arial" w:hAnsi="Simplified Arabic" w:cs="Simplified Arabic"/>
          <w:sz w:val="24"/>
          <w:szCs w:val="24"/>
          <w:bdr w:val="nil"/>
          <w:rtl/>
        </w:rPr>
        <w:t xml:space="preserve">ومن أجل ضمان تنفيذ المسح العنقودي متعدد المؤشرات بسلاسة وفي المواعيد الزمنية المحددة مسبقاً وضمان حصول </w:t>
      </w:r>
      <w:r w:rsidRPr="00315F21">
        <w:rPr>
          <w:rFonts w:ascii="Simplified Arabic" w:eastAsia="Arial" w:hAnsi="Simplified Arabic" w:cs="Simplified Arabic"/>
          <w:color w:val="FF0000"/>
          <w:sz w:val="24"/>
          <w:szCs w:val="24"/>
          <w:bdr w:val="nil"/>
          <w:rtl/>
        </w:rPr>
        <w:t>الشريك المنفذ، أي المكتب الوطني للإحصاء</w:t>
      </w:r>
      <w:r w:rsidRPr="00315F21">
        <w:rPr>
          <w:rFonts w:ascii="Simplified Arabic" w:eastAsia="Arial" w:hAnsi="Simplified Arabic" w:cs="Simplified Arabic"/>
          <w:sz w:val="24"/>
          <w:szCs w:val="24"/>
          <w:bdr w:val="nil"/>
          <w:rtl/>
        </w:rPr>
        <w:t xml:space="preserve"> على المساعدة التقنية لإنتاج بيانات سليمة وموثوق بها إحصائياً ، سيقوم المكتب القُطري لليونيسف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بتعيين مستشارٍ للمسح بدوام كامل ليقوم بالإشراف على مشروع المسح العنقودي متعدد المؤشرات من مرحلة الإعداد للعمل وحتى إصدار النتائج.</w:t>
      </w:r>
    </w:p>
    <w:p w:rsidR="004F2E38" w:rsidRPr="00315F21" w:rsidRDefault="00315F21" w:rsidP="00315F21">
      <w:pPr>
        <w:shd w:val="clear" w:color="auto" w:fill="FFFFFF"/>
        <w:bidi/>
        <w:spacing w:before="100" w:beforeAutospacing="1" w:after="100" w:afterAutospacing="1"/>
        <w:jc w:val="both"/>
        <w:rPr>
          <w:rFonts w:ascii="Simplified Arabic" w:hAnsi="Simplified Arabic" w:cs="Simplified Arabic"/>
          <w:sz w:val="24"/>
          <w:szCs w:val="24"/>
          <w:rtl/>
        </w:rPr>
      </w:pPr>
      <w:r w:rsidRPr="00315F21">
        <w:rPr>
          <w:rFonts w:ascii="Simplified Arabic" w:eastAsia="Arial" w:hAnsi="Simplified Arabic" w:cs="Simplified Arabic"/>
          <w:sz w:val="24"/>
          <w:szCs w:val="24"/>
          <w:bdr w:val="nil"/>
          <w:rtl/>
        </w:rPr>
        <w:t xml:space="preserve">سيتم تنفيذ المسح العنقودي متعدد المؤشرات السادس لسنة </w:t>
      </w:r>
      <w:r w:rsidRPr="00315F21">
        <w:rPr>
          <w:rFonts w:ascii="Simplified Arabic" w:eastAsia="Arial" w:hAnsi="Simplified Arabic" w:cs="Simplified Arabic"/>
          <w:color w:val="FF0000"/>
          <w:sz w:val="24"/>
          <w:szCs w:val="24"/>
          <w:bdr w:val="nil"/>
          <w:rtl/>
        </w:rPr>
        <w:t>(السنة)</w:t>
      </w:r>
      <w:r w:rsidRPr="00315F21">
        <w:rPr>
          <w:rFonts w:ascii="Simplified Arabic" w:eastAsia="Arial" w:hAnsi="Simplified Arabic" w:cs="Simplified Arabic"/>
          <w:sz w:val="24"/>
          <w:szCs w:val="24"/>
          <w:bdr w:val="nil"/>
          <w:rtl/>
        </w:rPr>
        <w:t xml:space="preserve">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باستخدام أسلوب المقابلة الشخصية بمساعدة الحاسوب بحيث يستخدم/تستخدم الباحث/ة جهازاً لوحياً لتسجيل البيانات. ومن شأن جمع المعلومات من خلال إجراء مقابلات شخصية بمساعدة الحاسوب أن يقلل من الوقت اللازم لجمع ومعالجة بيانات المسح، إضافة إلى تيسير الوقت الفعلي للمتابعة والرصد وتحسين جودة البيانات والتقليل من تكاليف المسح. </w:t>
      </w:r>
    </w:p>
    <w:p w:rsidR="00D553AF" w:rsidRPr="006205CB" w:rsidRDefault="00315F21" w:rsidP="00315F21">
      <w:pPr>
        <w:keepNext/>
        <w:keepLines/>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الغرض من الوظيفة</w:t>
      </w:r>
    </w:p>
    <w:p w:rsidR="00D553AF" w:rsidRPr="006205CB" w:rsidRDefault="00315F21" w:rsidP="006205CB">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 xml:space="preserve">يعمل المستشار الوطني للمسح العنقودي متعدد المؤشرات تحت الإشراف الكلّي </w:t>
      </w:r>
      <w:r w:rsidRPr="00315F21">
        <w:rPr>
          <w:rFonts w:ascii="Simplified Arabic" w:eastAsia="Arial" w:hAnsi="Simplified Arabic" w:cs="Simplified Arabic"/>
          <w:color w:val="FF0000"/>
          <w:sz w:val="24"/>
          <w:szCs w:val="24"/>
          <w:bdr w:val="nil"/>
          <w:rtl/>
        </w:rPr>
        <w:t>لمسؤول المتابعة والتقييم</w:t>
      </w:r>
      <w:r w:rsidRPr="00315F21">
        <w:rPr>
          <w:rFonts w:ascii="Simplified Arabic" w:eastAsia="Arial" w:hAnsi="Simplified Arabic" w:cs="Simplified Arabic"/>
          <w:sz w:val="24"/>
          <w:szCs w:val="24"/>
          <w:bdr w:val="nil"/>
          <w:rtl/>
        </w:rPr>
        <w:t xml:space="preserve"> وسيقوم بدعم وتوجيه كلٍ من المكتب القُطري لليونيسف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و</w:t>
      </w:r>
      <w:r w:rsidR="006205CB">
        <w:rPr>
          <w:rFonts w:ascii="Simplified Arabic" w:eastAsia="Arial" w:hAnsi="Simplified Arabic" w:cs="Simplified Arabic" w:hint="cs"/>
          <w:color w:val="FF0000"/>
          <w:sz w:val="24"/>
          <w:szCs w:val="24"/>
          <w:bdr w:val="nil"/>
          <w:rtl/>
        </w:rPr>
        <w:t xml:space="preserve">المكتب الوطني للإحصاء </w:t>
      </w:r>
      <w:r w:rsidRPr="00315F21">
        <w:rPr>
          <w:rFonts w:ascii="Simplified Arabic" w:eastAsia="Arial" w:hAnsi="Simplified Arabic" w:cs="Simplified Arabic"/>
          <w:sz w:val="24"/>
          <w:szCs w:val="24"/>
          <w:bdr w:val="nil"/>
          <w:rtl/>
        </w:rPr>
        <w:t xml:space="preserve">لإعداد وتنفيذ واستكمال المسح العنقودي متعدد المؤشرات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كما سيقوم المستشار الوطني للمسح العنقودي متعدد المؤشرات بتقديم المشورة </w:t>
      </w:r>
      <w:r w:rsidRPr="00315F21">
        <w:rPr>
          <w:rFonts w:ascii="Simplified Arabic" w:eastAsia="Arial" w:hAnsi="Simplified Arabic" w:cs="Simplified Arabic"/>
          <w:color w:val="FF0000"/>
          <w:sz w:val="24"/>
          <w:szCs w:val="24"/>
          <w:bdr w:val="nil"/>
          <w:rtl/>
        </w:rPr>
        <w:t>للمكتب الوطني للإحصاء</w:t>
      </w:r>
      <w:r w:rsidRPr="00315F21">
        <w:rPr>
          <w:rFonts w:ascii="Simplified Arabic" w:eastAsia="Arial" w:hAnsi="Simplified Arabic" w:cs="Simplified Arabic"/>
          <w:sz w:val="24"/>
          <w:szCs w:val="24"/>
          <w:bdr w:val="nil"/>
          <w:rtl/>
        </w:rPr>
        <w:t>، وخاصة لمنسق المسح والخبراء المعنيين بأخذ العينات ومعالجة البيانات، أثناء مراحل تخطيط وتصميم الاستبيانات وأخذ العينات، والتدريب، والعمل الميداني، ومعالجة وتحليل ونشر وأرشفة بيانات المسح، مع ضمان تطبيق واتباع البروتوكولات والتوصيات الخاصة بالمسح العنقودي متعدد المؤشرات في جميع الأوقات. ويقوم المستشار الوطني للمسح العنقودي متعدد المؤشرات بالتواصل بشكل فعّال ما بين المكتب القُطري لليونيسف و</w:t>
      </w:r>
      <w:r w:rsidR="006205CB">
        <w:rPr>
          <w:rFonts w:ascii="Simplified Arabic" w:eastAsia="Arial" w:hAnsi="Simplified Arabic" w:cs="Simplified Arabic" w:hint="cs"/>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لتلبية احتياجات المسح العنقودي ومعالجة أية مسائل عند نشوئها. </w:t>
      </w:r>
    </w:p>
    <w:p w:rsidR="00D553AF"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 xml:space="preserve">ويضطلع المستشار الوطني للمسح العنقودي بمسؤولية تنسيق ودعم عمل الخبراء والمختصين الآخرين اللذين تعينهم اليونيسف لتوفير المساعدة الفنية لعملية تنفيذ المسح العنقودي متعدد المؤشرات. وسيتعاون المستشار الوطني للمسح العنقودي بشكل وثيق مع فريق المسح، وأصحاب العلاقة، ومع كلٍ من اللجنة التوجيهية واللجنة الفنية. كما سيمثل اليونيسف في الاجتماعات وورش العمل المتعلقة بالمسح حسب ما تقتضيه الحاجة. وسيتعاون المستشار الوطني للمسح العنقودي بشكل وثيق أيضاً مع المنسق الإقليمي للمسح العنقودي والفريق العالمي للمسح في المقرّ الرئيسي لليونيسف. </w:t>
      </w:r>
    </w:p>
    <w:p w:rsidR="00D553AF" w:rsidRPr="006205CB" w:rsidRDefault="006205CB" w:rsidP="006205CB">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rPr>
      </w:pPr>
      <w:r>
        <w:rPr>
          <w:rFonts w:ascii="Simplified Arabic" w:eastAsia="Arial" w:hAnsi="Simplified Arabic" w:cs="Simplified Arabic"/>
          <w:b/>
          <w:bCs/>
          <w:sz w:val="28"/>
          <w:szCs w:val="28"/>
          <w:bdr w:val="nil"/>
          <w:rtl/>
        </w:rPr>
        <w:t>المهام الرئيسية</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توفير الدعم الفني والإداري لمشروع المسح العنقودي متعدد المؤشرات؛</w:t>
      </w:r>
    </w:p>
    <w:p w:rsidR="00D553AF" w:rsidRPr="00315F21"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عرض وتفسير منهجية المسح العنقودي متعدد المؤشرات وأدوات المسح والارشادات للشركاء / أصحاب العلاقة (مثل الوزارات ووكالات الأمم المتحدة ، وغيرها)؛</w:t>
      </w:r>
    </w:p>
    <w:p w:rsidR="00D553AF" w:rsidRPr="00315F21"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استكمال خطة عمل وميزانية مشروع المسح، بما في ذلك الجدول الزمني، بالتعاون مع الشركاء الوطنيين والمكتب القُطري لليونيسف، ومشاركتها مع المكتب الإقليمي لليونيسف؛ </w:t>
      </w:r>
    </w:p>
    <w:p w:rsidR="007E7BD5" w:rsidRPr="00315F21" w:rsidRDefault="00315F21" w:rsidP="00315F21">
      <w:pPr>
        <w:numPr>
          <w:ilvl w:val="0"/>
          <w:numId w:val="28"/>
        </w:numPr>
        <w:shd w:val="clear" w:color="auto" w:fill="FFFFFF"/>
        <w:tabs>
          <w:tab w:val="clear" w:pos="720"/>
          <w:tab w:val="num" w:pos="374"/>
        </w:tabs>
        <w:bidi/>
        <w:spacing w:before="100" w:beforeAutospacing="1" w:after="100" w:afterAutospacing="1"/>
        <w:ind w:left="374" w:hanging="374"/>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ضمان الأخذ ببروتوكول المعايير الأخلاقية وغيرها من التوصيات الأخلاقية بعين الاعتبار في عملية تنفيذ المسح وأن يتم رفع جميع الوثائق ذات الصلة بالمسح العنقودي متعدد المؤشرات إلى اللجنة الأخلاقية الوطنية في الوقت المناسب للمصادقة عليها. </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الإشراف على كل مرحلة من مراحل عملية المسح و ضمان تقيّد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بالبروتوكولات والمعايير الخاصة بالمسح العنقودي متعدد المؤشرات، </w:t>
      </w:r>
      <w:r w:rsidRPr="00315F21">
        <w:rPr>
          <w:rFonts w:ascii="Simplified Arabic" w:eastAsia="Arial" w:hAnsi="Simplified Arabic" w:cs="Simplified Arabic"/>
          <w:sz w:val="24"/>
          <w:szCs w:val="24"/>
          <w:bdr w:val="nil"/>
          <w:shd w:val="clear" w:color="auto" w:fill="FFFFFF"/>
          <w:rtl/>
        </w:rPr>
        <w:t>وتحديداً خلال التدريب والزيارات الميدانية؛</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التواصل بشكل منتظم مع المكتب القُطري والمكتب الإقليمي لليونيسف و/أو مع المقرّ الرئيسي لليونيسف للاستجابة لجميع المسائل المتصلة بالمسح العنقودي متعدد المؤشرات في الوقت المناسب؛</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رفع التقارير الشهرية حول سير عمل أنشطة المسح العنقودي متعدد المؤشرات الى المكتب القُطري/المكتب الإقليمي/المقرّ الرئيسي لليونيسف؛ </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تنسيق عمل خبراء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ومستشاري اليونيسف الإقليميين وغيرهم من المختصين الذين المكتب القُطري و/أو المكتب الإقليمي لليونيسف لدعم تنفيذ مراحل المسح المختلفة؛</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ضمان إجراء المراجعات الفنية الخارجية للمشروع من قبل الخبراء (مثل المستشار الإقليمي لأخذ العينات، والمستشار الإقليمي لمعالجة البيانات، والمستشار الإقليمي لمسح الأسرة المعيشية)، والتي يتم تنفيذها أثناء مراحل المسح الرئيسية، و تنسيق تبادل الملاحظات التقييمية والاجابات ما بين كل من المكتب القُطري/المكتب الإقليمي/المقرّ الرئيسي لليونيسف و</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ضمان أرشفة كافة الوثائق والمستندات والمعطيات الخاصة بالمسح بشكل سليم في جميع مراحل عملية البحث ( مثل: مذكرة التفاهم، وخطة وميزانية المسح، والاستبيانات، والأدلة الإرشادية، وتصميم العينة، وتقارير التدريب /التقارير القبلية، وتقارير الخبراء، وطلب إجراء المقابلة الشخصية بمساعدة الحاسوب (</w:t>
      </w:r>
      <w:r w:rsidRPr="00315F21">
        <w:rPr>
          <w:rFonts w:ascii="Simplified Arabic" w:eastAsia="Arial" w:hAnsi="Simplified Arabic" w:cs="Simplified Arabic"/>
          <w:sz w:val="24"/>
          <w:szCs w:val="24"/>
          <w:bdr w:val="nil"/>
        </w:rPr>
        <w:t>CAPI</w:t>
      </w:r>
      <w:r w:rsidRPr="00315F21">
        <w:rPr>
          <w:rFonts w:ascii="Simplified Arabic" w:eastAsia="Arial" w:hAnsi="Simplified Arabic" w:cs="Simplified Arabic"/>
          <w:sz w:val="24"/>
          <w:szCs w:val="24"/>
          <w:bdr w:val="nil"/>
          <w:rtl/>
        </w:rPr>
        <w:t xml:space="preserve">)، وجداول المخرجات وخطة </w:t>
      </w:r>
      <w:r w:rsidRPr="00315F21">
        <w:rPr>
          <w:rFonts w:ascii="Simplified Arabic" w:eastAsia="Arial" w:hAnsi="Simplified Arabic" w:cs="Simplified Arabic"/>
          <w:sz w:val="24"/>
          <w:szCs w:val="24"/>
          <w:bdr w:val="nil"/>
          <w:rtl/>
        </w:rPr>
        <w:lastRenderedPageBreak/>
        <w:t xml:space="preserve">التبويب، ولغات البرمجة، ومجموعات البيانات، وتقرير النتائج الرئيسية للبحث (والتقرير النهائي)، ومواد التوزيع، وغيرها)؛  </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المشاركة في جميع اجتماعات اللجنة التوجيهية واللجنة الفنية للمسح العنقودي متعدد المؤشرات؛</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المشاركة والمساهمة في ورش العمل الاقليمية الخاصة بالمسح العنقودي متعدد المؤشرات؛</w:t>
      </w:r>
    </w:p>
    <w:p w:rsidR="00D553AF" w:rsidRPr="00315F21" w:rsidRDefault="00315F21" w:rsidP="00315F21">
      <w:pPr>
        <w:numPr>
          <w:ilvl w:val="0"/>
          <w:numId w:val="28"/>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ضمان توثيق كافة الدروس المستفادة والمشاكل والممارسات الناجحة في كافة مراحل عملية تنفيذ المسح العنقودي ومشاركتها بأسرع وقت ممكن مع الجهات المعنية بالمسح العنقودي ( أي الدول الأخرى، والمكتب القُطري والمقرّ الرئيسي لليونيسف التي تنفذ المسح العنقودي) من خلال جميع الوسائل المتاحة. </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 xml:space="preserve">أنشطة معينة </w:t>
      </w:r>
    </w:p>
    <w:p w:rsidR="00D553AF"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بالتشاور والتعاون مع المكتب القُطري لليونيسف و</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يضطلع المستشار الوطني للمسح العنقودي بمسؤولية تنفيذ الأنشطة التالية وفقاً لإرشادات المسح العنقودي متعدد المؤشرات والمساهمة في تنسيق هذه الأنشطة:</w:t>
      </w:r>
    </w:p>
    <w:p w:rsidR="00D553AF"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تخطيط المسح:</w:t>
      </w:r>
    </w:p>
    <w:p w:rsidR="00D124D8"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تشكيل لجنة توجيهية مكونة جميع أصحاب العلاقة الوطنيين والدوليين، بما فيهم لجنة الأخلاقيات الوطنية؛ </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 تشكيل لجنة فنية واحدة على الأقل مكونة من جميع الخبراء الفنيين ذوي العلاقة؛</w:t>
      </w:r>
    </w:p>
    <w:p w:rsidR="00D553AF" w:rsidRPr="00315F21" w:rsidRDefault="00315F21" w:rsidP="00315F21">
      <w:pPr>
        <w:numPr>
          <w:ilvl w:val="0"/>
          <w:numId w:val="30"/>
        </w:numPr>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بلورة خطة عمل وميزانية المسح، بما في ذلك الجدول الزمني </w:t>
      </w:r>
      <w:r w:rsidRPr="00315F21">
        <w:rPr>
          <w:rFonts w:ascii="Simplified Arabic" w:eastAsia="Arial" w:hAnsi="Simplified Arabic" w:cs="Simplified Arabic"/>
          <w:sz w:val="24"/>
          <w:szCs w:val="24"/>
          <w:bdr w:val="nil"/>
          <w:shd w:val="clear" w:color="auto" w:fill="FFFFFF"/>
          <w:rtl/>
        </w:rPr>
        <w:t>ومشاركتها مع جميع أصحاب العلاقة؛</w:t>
      </w:r>
    </w:p>
    <w:p w:rsidR="009B6310"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shd w:val="clear" w:color="auto" w:fill="FFFFFF"/>
          <w:rtl/>
        </w:rPr>
        <w:t xml:space="preserve">توقيع مذكرة تفاهم بين المكتب القُطري لليونيسف وبين </w:t>
      </w:r>
      <w:r w:rsidRPr="00315F21">
        <w:rPr>
          <w:rFonts w:ascii="Simplified Arabic" w:eastAsia="Arial" w:hAnsi="Simplified Arabic" w:cs="Simplified Arabic"/>
          <w:color w:val="FF0000"/>
          <w:sz w:val="24"/>
          <w:szCs w:val="24"/>
          <w:bdr w:val="nil"/>
          <w:shd w:val="clear" w:color="auto" w:fill="FFFFFF"/>
          <w:rtl/>
        </w:rPr>
        <w:t>المكتب الوطني للإحصاء</w:t>
      </w:r>
      <w:r w:rsidRPr="00315F21">
        <w:rPr>
          <w:rFonts w:ascii="Simplified Arabic" w:eastAsia="Arial" w:hAnsi="Simplified Arabic" w:cs="Simplified Arabic"/>
          <w:sz w:val="24"/>
          <w:szCs w:val="24"/>
          <w:bdr w:val="nil"/>
          <w:shd w:val="clear" w:color="auto" w:fill="FFFFFF"/>
          <w:rtl/>
        </w:rPr>
        <w:t xml:space="preserve"> قبل إنفاق التمويل على أنشطة المسح؛</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شراء لوازم المسح وتوزيعها في الوقت المناسب لأغراض التدريب وجمع البيانات؛</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تصميم العينة:</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تزويد مستشار اليونيسف الإقليمي المعني بأخذ العينات بالمعلومات اللازمة له وتنظيم وتنسيق زيارات ميدانية له ضمن خطط المسح؛</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استكمال تصميم العينة من قبل خبير أخذ العينات التابع </w:t>
      </w:r>
      <w:r w:rsidRPr="00315F21">
        <w:rPr>
          <w:rFonts w:ascii="Simplified Arabic" w:eastAsia="Arial" w:hAnsi="Simplified Arabic" w:cs="Simplified Arabic"/>
          <w:color w:val="FF0000"/>
          <w:sz w:val="24"/>
          <w:szCs w:val="24"/>
          <w:bdr w:val="nil"/>
          <w:rtl/>
        </w:rPr>
        <w:t>للمكتب الوطني للإحصاء</w:t>
      </w:r>
      <w:r w:rsidRPr="00315F21">
        <w:rPr>
          <w:rFonts w:ascii="Simplified Arabic" w:eastAsia="Arial" w:hAnsi="Simplified Arabic" w:cs="Simplified Arabic"/>
          <w:sz w:val="24"/>
          <w:szCs w:val="24"/>
          <w:bdr w:val="nil"/>
          <w:rtl/>
        </w:rPr>
        <w:t xml:space="preserve"> بتوجيه ومراجعة من المستشار الإقليمي لليونيسف المعني بأخذ العينات؛</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يقوم المستشار الإقليمي لليونيسف المعني بأخذ العينات بمراجعة إعداد وتخطيط قوائم المواد والعمليات، وتنفيذها في الميدان وفقاً لتوصيات المسح العنقودي متعدد المؤشرات؛</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المكتب القُطري و/أو المقرّ الرئيسي لليونيسف بمراجعة تصميم العينة  قبل بلورتها في صيغتها النهائية.  </w:t>
      </w:r>
    </w:p>
    <w:p w:rsidR="00D553AF"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يتم مراجعة الاختيار النهائي للأسرة المعيشية. </w:t>
      </w:r>
    </w:p>
    <w:p w:rsidR="000A0FB5" w:rsidRPr="00315F21" w:rsidRDefault="00315F21" w:rsidP="00315F21">
      <w:pPr>
        <w:numPr>
          <w:ilvl w:val="1"/>
          <w:numId w:val="30"/>
        </w:numPr>
        <w:shd w:val="clear" w:color="auto" w:fill="FFFFFF"/>
        <w:tabs>
          <w:tab w:val="clear" w:pos="1440"/>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يتم مراجعة مقاييس التقييم. </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استبيانات المسح العنقودي متعدد المؤشرات:</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يشارك طاقم اليونيسف المعني بالبرنامج مع اللجنة الفنية في مراجعة ومواءمة الأقسام ذات الصلة في استبيانات المسح العنقودي متعدد المؤشرات؛</w:t>
      </w:r>
    </w:p>
    <w:p w:rsidR="00D124D8"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تتناول النماذج المختارة فجوات البيانات للدولة واحتياجات بيانات أهداف التنمية المستدامة؛ </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تخضع الاستبيانات للترجمة والترجمة العكسية؛</w:t>
      </w:r>
    </w:p>
    <w:p w:rsidR="00E622A5"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تخضع الاستبيانات والأدلة الإرشادية لمراجعة أخلاقية؛</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يتم إجراء اختبار قبلي للاستبيانات ويتم إعداد تقرير الاختبار القبلي؛</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المكتب القُطري والمقرّ الرئيسي لليونيسف بمراجعة الاستبيانات قبل بلورتها بصيغتها النهائية. </w:t>
      </w:r>
    </w:p>
    <w:p w:rsidR="00D553AF"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الأدلة الإرشادية:</w:t>
      </w:r>
    </w:p>
    <w:p w:rsidR="00D553AF"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مواءمة الأدلة الإرشادية الخاصة بعملية إعداد وتخطيط  قوائم الأسر المعيشية المشمولة بالمسح العنقودي متعدد المؤشرات، ومشرف المسح ومدقق المسح والباحثين بما يتلاءم مع السياق الخاص بالدولة المعنية وترجمة هذه الأدلة.</w:t>
      </w:r>
    </w:p>
    <w:p w:rsidR="00D86D57" w:rsidRPr="00315F21" w:rsidRDefault="00315F21" w:rsidP="00315F21">
      <w:pPr>
        <w:numPr>
          <w:ilvl w:val="0"/>
          <w:numId w:val="30"/>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نموذج طلب إجراء المقابلة الشخصية بمساعدة الحاسوب (</w:t>
      </w:r>
      <w:r w:rsidRPr="00315F21">
        <w:rPr>
          <w:rFonts w:ascii="Simplified Arabic" w:eastAsia="Arial" w:hAnsi="Simplified Arabic" w:cs="Simplified Arabic"/>
          <w:sz w:val="24"/>
          <w:szCs w:val="24"/>
          <w:bdr w:val="nil"/>
        </w:rPr>
        <w:t>CAPI</w:t>
      </w:r>
      <w:r w:rsidRPr="00315F21">
        <w:rPr>
          <w:rFonts w:ascii="Simplified Arabic" w:eastAsia="Arial" w:hAnsi="Simplified Arabic" w:cs="Simplified Arabic"/>
          <w:sz w:val="24"/>
          <w:szCs w:val="24"/>
          <w:bdr w:val="nil"/>
          <w:rtl/>
        </w:rPr>
        <w:t>):</w:t>
      </w:r>
    </w:p>
    <w:p w:rsidR="00D86D57"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خبير معالجة البيانات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بمواءمة نموذج طلب إجراء المقابلة الشخصية بمساعدة الحاسوب بتوجيه من المستشار الإقليمي لليونيسف المعني بمعالجة البيانات؛</w:t>
      </w:r>
    </w:p>
    <w:p w:rsidR="00D86D57"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يقوم المكتب القُطري و/أو المقرّ الرئيسي لليونيسف بمراجعة نموذج طلب إجراء المقابلة الشخصية بمساعدة الحاسوب قبل بلورته بصيغته النهائية؛</w:t>
      </w:r>
    </w:p>
    <w:p w:rsidR="003338BD" w:rsidRPr="00315F21" w:rsidRDefault="00315F21" w:rsidP="00315F21">
      <w:pPr>
        <w:numPr>
          <w:ilvl w:val="1"/>
          <w:numId w:val="30"/>
        </w:numPr>
        <w:shd w:val="clear" w:color="auto" w:fill="FFFFFF"/>
        <w:tabs>
          <w:tab w:val="clear" w:pos="1440"/>
          <w:tab w:val="num" w:pos="374"/>
          <w:tab w:val="num" w:pos="748"/>
        </w:tabs>
        <w:autoSpaceDE w:val="0"/>
        <w:autoSpaceDN w:val="0"/>
        <w:bidi/>
        <w:adjustRightInd w:val="0"/>
        <w:spacing w:before="100" w:beforeAutospacing="1" w:after="100" w:afterAutospacing="1"/>
        <w:ind w:left="748"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خبير معالجة البيانات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بمواءمة الأدلة الإرشادية الخاصة بعملية تحرير البيانات الثانوية ولغة برمجة جدول التحقق الميداني بتوجيه من المستشار الإقليمي لليونيسف المعني بمعالجة البيانات. </w:t>
      </w:r>
    </w:p>
    <w:p w:rsidR="00D553AF"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 xml:space="preserve">إعداد وتخطيط قوائم الأسر المعيشية، والتدريب والعمل الميداني، ومعالجة البيانات: </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يتم إعداد وإنجاز عملية إعداد وتخطيط قوائم الأسر المعيشية وفقا لإرشادات المسح العنقودي متعدد المؤشرات؛</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مواءمة جداول مواعيد التدريب بما ينسجم مع السياق الوطني مع التقيّد بإرشادات المسح العنقودي متعدد المؤشرات؛</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تحديد الأشخاص المختصين الملائمين الذين سيعملون على تيسير أنشطة التدريب (مثل: أخصائيي التغذية للتدريب على كيفية أخذ القياسات الجسمانية ، والخبراء المختصين بالتدريب على منهجية المسح، الخ)؛</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المساهمة في التدريب على العمل الميداني؛</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يتم تخطيط وتنفيذ العمل الميداني وزيارات متابعة العمل الميداني وفقاً لإرشادات المسح العنقودي متعدد المؤشرات؛</w:t>
      </w:r>
    </w:p>
    <w:p w:rsidR="00D553AF" w:rsidRPr="00315F21" w:rsidRDefault="00315F21" w:rsidP="00315F21">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إعداد جداول الكشف الميداني أسبوعياً، وتحليلها بشكل آني من قبل مدراء المسح، وابلاغ مشرفي العمل الميداني بالنتائج الرئيسية لتلك الجداول. تزويد المكتب الاقليمي لليونيسف بجداول الكشف الميداني بشكل فوري؛</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تنظيم مشاركة موظفي المكتب القُطري لليونيسف للمساندة في رصد عملية جمع البيانات؛</w:t>
      </w:r>
    </w:p>
    <w:p w:rsidR="00D553AF" w:rsidRPr="00315F21" w:rsidRDefault="00315F21" w:rsidP="00315F21">
      <w:pPr>
        <w:numPr>
          <w:ilvl w:val="0"/>
          <w:numId w:val="31"/>
        </w:numPr>
        <w:shd w:val="clear" w:color="auto" w:fill="FFFFFF"/>
        <w:tabs>
          <w:tab w:val="clear" w:pos="720"/>
          <w:tab w:val="num" w:pos="360"/>
        </w:tabs>
        <w:autoSpaceDE w:val="0"/>
        <w:autoSpaceDN w:val="0"/>
        <w:bidi/>
        <w:adjustRightInd w:val="0"/>
        <w:spacing w:before="100" w:beforeAutospacing="1" w:after="100" w:afterAutospacing="1"/>
        <w:ind w:left="36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تزويد مستشار اليونيسف الإقليمي المعني بمعالجة البيانات بكافة المعلومات الضرورية في الوقت المناسب، وتنظيم وتنسيق الزيارات التي يقوم بها المستشار الإقليمي الى الدولة المعنية؛</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توفير الأجهزة والمعدات اللازمة لطلب إجراء المقابلة الشخصية بمساعدة الحاسوب (مكونات جمع البيانات وقائمة المكتب المركزي)، وتركيب وإعداد البرمجيات بشكل صحيح وفعّال، وإقامة وتشغيل أنظمة تحويل البيانات والنسخ الاحتياطي؛</w:t>
      </w:r>
    </w:p>
    <w:p w:rsidR="00D553AF" w:rsidRPr="00315F21" w:rsidRDefault="00315F21" w:rsidP="00315F21">
      <w:pPr>
        <w:numPr>
          <w:ilvl w:val="0"/>
          <w:numId w:val="31"/>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رصد عملية معالجة البيانات وتحرير البيانات الثانوية.</w:t>
      </w:r>
    </w:p>
    <w:p w:rsidR="00D553AF"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تحليل البيانات وكتابة التقارير:</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خبير أخذ العينات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بإدراج أوزان عينة المسح في مجموعات البيانات ومراجعتها تحت إشراف ومراجعة المستشار الاقليمي لليونيسف المعني بأخذ العينة؛ </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مواءمة واستخدام خطة تبويب المسح العنقودي متعدد المؤشرات واللغة البرامجية المعتمدة في توليد مجموعة البيانات والجداول باستخدام برمجية </w:t>
      </w:r>
      <w:r w:rsidRPr="00315F21">
        <w:rPr>
          <w:rFonts w:ascii="Simplified Arabic" w:eastAsia="Arial" w:hAnsi="Simplified Arabic" w:cs="Simplified Arabic"/>
          <w:sz w:val="24"/>
          <w:szCs w:val="24"/>
          <w:bdr w:val="nil"/>
        </w:rPr>
        <w:t>SPSS</w:t>
      </w:r>
      <w:r w:rsidRPr="00315F21">
        <w:rPr>
          <w:rFonts w:ascii="Simplified Arabic" w:eastAsia="Arial" w:hAnsi="Simplified Arabic" w:cs="Simplified Arabic"/>
          <w:sz w:val="24"/>
          <w:szCs w:val="24"/>
          <w:bdr w:val="nil"/>
          <w:rtl/>
        </w:rPr>
        <w:t xml:space="preserve">  (الحزم الاحصائية للعلوم الاجتماعية).</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يقوم الخبير الفني (مثل خبير أخذ العينات) والخبراء الآخرين لدى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بالمراجعة المستمرة والحثيثة لمجموعات البيانات والجداول بما في ذلك مؤشر الثروة، إضافة إلى مراجعتها من قبل فريق اليونيسف للمسح العنقودي في المكتب الإقليمي والمقرّ الرئيسي قبل بدء مرحلة كتابة التقارير؛</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التنسيق والإسهام الحثيث في بلورة تقرير النتائج الرئيسية للمسح (لبلورة التقرير النهائي في نهاية المطاف)، باستخدام نموذج المسح العنقودي متعدد المؤشرات ووفقاً لمعايير المسح العنقودي لضمان إصدار التقرير في الوقت المناسب؛ </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ضمان خضوع تقرير نتائج المسح (والتقرير النهائي) لعملية مراجعة فنية من قبل المكتب الإقليمي والمقرّ الرئيسي لليونيسف؛</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تنسيق عملية طباعة وتوزيع تقرير نتائج المسح (والتقرير النهائي)؛</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تنظيم وتيسير عرض تقرير نتائج المسح (والتقرير النهائي)  من خلال عقد ندوة وطنية لهذا الغرض؛</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توفير الخبرة والمشورة الفنية لضمان اتساع نطاق توزيع تقرير نتائج المسح (والتقرير النهائي) والنتائج الرئيسية؛</w:t>
      </w:r>
    </w:p>
    <w:p w:rsidR="003338BD" w:rsidRPr="00315F21" w:rsidRDefault="00315F21" w:rsidP="00315F21">
      <w:pPr>
        <w:numPr>
          <w:ilvl w:val="0"/>
          <w:numId w:val="36"/>
        </w:num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ضمان أرشفة المسح العنقودي متعدد المؤشرات مع جميع وثائق ومواد المسح النهائية (مذكرة التفاهم، وشراكة المجتمع المدني، والاستبيانات، والأدلة الإرشادية، وتصميم العينة، والتقارير الميدانية، وطلب إجراء المقابلة الشخصية بمساعدة الحاسوب، واللغات البرمجية، وقاعدة البيانات، والجداول، وتقرير نتائج المسح (والتقرير النهائي)، ومواد النشر والتوزيع، الخ ) من قبل </w:t>
      </w:r>
      <w:r w:rsidRPr="00315F21">
        <w:rPr>
          <w:rFonts w:ascii="Simplified Arabic" w:eastAsia="Arial" w:hAnsi="Simplified Arabic" w:cs="Simplified Arabic"/>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w:t>
      </w:r>
    </w:p>
    <w:p w:rsidR="003338BD" w:rsidRPr="00315F21" w:rsidRDefault="00315F21" w:rsidP="00315F21">
      <w:pPr>
        <w:numPr>
          <w:ilvl w:val="0"/>
          <w:numId w:val="33"/>
        </w:numPr>
        <w:shd w:val="clear" w:color="auto" w:fill="FFFFFF"/>
        <w:tabs>
          <w:tab w:val="clear" w:pos="720"/>
          <w:tab w:val="num" w:pos="374"/>
        </w:tabs>
        <w:autoSpaceDE w:val="0"/>
        <w:autoSpaceDN w:val="0"/>
        <w:bidi/>
        <w:adjustRightInd w:val="0"/>
        <w:spacing w:before="100" w:beforeAutospacing="1" w:after="100" w:afterAutospacing="1"/>
        <w:ind w:hanging="720"/>
        <w:jc w:val="both"/>
        <w:rPr>
          <w:rFonts w:ascii="Simplified Arabic" w:hAnsi="Simplified Arabic" w:cs="Simplified Arabic"/>
          <w:bCs/>
          <w:i/>
          <w:sz w:val="24"/>
          <w:szCs w:val="24"/>
          <w:lang w:bidi="th-TH"/>
        </w:rPr>
      </w:pPr>
      <w:r w:rsidRPr="00315F21">
        <w:rPr>
          <w:rFonts w:ascii="Simplified Arabic" w:eastAsia="Arial" w:hAnsi="Simplified Arabic" w:cs="Simplified Arabic"/>
          <w:bCs/>
          <w:i/>
          <w:iCs/>
          <w:sz w:val="24"/>
          <w:szCs w:val="24"/>
          <w:bdr w:val="nil"/>
          <w:rtl/>
        </w:rPr>
        <w:t>حضور جميع ورش العمل الإقليمية و/أو الوطنية التي تُعقد لأغراض المسح العنقودي متعدد المؤشرات.</w:t>
      </w:r>
    </w:p>
    <w:p w:rsidR="006205CB" w:rsidRDefault="006205CB" w:rsidP="00315F21">
      <w:pPr>
        <w:shd w:val="clear" w:color="auto" w:fill="FFFFFF"/>
        <w:bidi/>
        <w:spacing w:before="100" w:beforeAutospacing="1" w:after="100" w:afterAutospacing="1"/>
        <w:jc w:val="both"/>
        <w:rPr>
          <w:rFonts w:ascii="Simplified Arabic" w:eastAsia="Arial" w:hAnsi="Simplified Arabic" w:cs="Simplified Arabic"/>
          <w:b/>
          <w:bCs/>
          <w:sz w:val="28"/>
          <w:szCs w:val="28"/>
          <w:bdr w:val="nil"/>
          <w:rtl/>
        </w:rPr>
      </w:pPr>
    </w:p>
    <w:p w:rsidR="00D553AF" w:rsidRPr="006205CB" w:rsidRDefault="00315F21" w:rsidP="006205CB">
      <w:pPr>
        <w:shd w:val="clear" w:color="auto" w:fill="FFFFFF"/>
        <w:bidi/>
        <w:spacing w:before="100" w:beforeAutospacing="1" w:after="100" w:afterAutospacing="1"/>
        <w:jc w:val="both"/>
        <w:rPr>
          <w:rFonts w:ascii="Simplified Arabic" w:hAnsi="Simplified Arabic" w:cs="Simplified Arabic"/>
          <w:b/>
          <w:sz w:val="28"/>
          <w:szCs w:val="28"/>
        </w:rPr>
      </w:pPr>
      <w:r w:rsidRPr="006205CB">
        <w:rPr>
          <w:rFonts w:ascii="Simplified Arabic" w:eastAsia="Arial" w:hAnsi="Simplified Arabic" w:cs="Simplified Arabic"/>
          <w:b/>
          <w:bCs/>
          <w:sz w:val="28"/>
          <w:szCs w:val="28"/>
          <w:bdr w:val="nil"/>
          <w:rtl/>
        </w:rPr>
        <w:lastRenderedPageBreak/>
        <w:t>المخرجات</w:t>
      </w:r>
    </w:p>
    <w:p w:rsidR="00D553AF" w:rsidRPr="00315F21" w:rsidRDefault="00315F21" w:rsidP="00315F21">
      <w:pPr>
        <w:numPr>
          <w:ilvl w:val="0"/>
          <w:numId w:val="35"/>
        </w:numPr>
        <w:shd w:val="clear" w:color="auto" w:fill="FFFFFF"/>
        <w:tabs>
          <w:tab w:val="num" w:pos="2160"/>
        </w:tabs>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رفع تقارير شهرية حول أنشطة سير العمل، بحيث تصف الأنشطة التي يتم تنفيذها خلال الشهر وتسليط الضوء على المشاكل التي تم مواجهتها والحلول التي تم وضعها للحدّ من هذه المشاكل؛ </w:t>
      </w:r>
    </w:p>
    <w:p w:rsidR="00D553AF" w:rsidRPr="00315F21" w:rsidRDefault="00315F21" w:rsidP="00315F21">
      <w:pPr>
        <w:numPr>
          <w:ilvl w:val="0"/>
          <w:numId w:val="35"/>
        </w:numPr>
        <w:shd w:val="clear" w:color="auto" w:fill="FFFFFF"/>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إعداد تقارير الزيارات الميدانية؛</w:t>
      </w:r>
    </w:p>
    <w:p w:rsidR="00D553AF" w:rsidRPr="00315F21" w:rsidRDefault="00315F21" w:rsidP="00315F21">
      <w:pPr>
        <w:numPr>
          <w:ilvl w:val="0"/>
          <w:numId w:val="35"/>
        </w:numPr>
        <w:shd w:val="clear" w:color="auto" w:fill="FFFFFF"/>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إعداد تقارير ورش العمل الإقليمية؛ </w:t>
      </w:r>
    </w:p>
    <w:p w:rsidR="00D553AF" w:rsidRPr="00315F21" w:rsidRDefault="00315F21" w:rsidP="00315F21">
      <w:pPr>
        <w:numPr>
          <w:ilvl w:val="0"/>
          <w:numId w:val="35"/>
        </w:numPr>
        <w:shd w:val="clear" w:color="auto" w:fill="FFFFFF"/>
        <w:bidi/>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إعداد العروض التقديمية والمواد التدريبية المستخدمة في الدورات التدريبية وورش العمل والاجتماعات الأخرى. </w:t>
      </w:r>
    </w:p>
    <w:p w:rsidR="00D553AF" w:rsidRPr="00315F21" w:rsidRDefault="00315F21" w:rsidP="00315F21">
      <w:pPr>
        <w:shd w:val="clear" w:color="auto" w:fill="FFFFFF"/>
        <w:bidi/>
        <w:spacing w:before="100" w:beforeAutospacing="1" w:after="100" w:afterAutospacing="1"/>
        <w:jc w:val="both"/>
        <w:rPr>
          <w:rFonts w:ascii="Simplified Arabic" w:hAnsi="Simplified Arabic" w:cs="Simplified Arabic"/>
          <w:b/>
          <w:bCs/>
          <w:sz w:val="24"/>
          <w:szCs w:val="24"/>
          <w:lang w:val="en-US" w:bidi="th-TH"/>
        </w:rPr>
      </w:pPr>
      <w:r w:rsidRPr="00315F21">
        <w:rPr>
          <w:rFonts w:ascii="Simplified Arabic" w:eastAsia="Arial" w:hAnsi="Simplified Arabic" w:cs="Simplified Arabic"/>
          <w:b/>
          <w:bCs/>
          <w:sz w:val="24"/>
          <w:szCs w:val="24"/>
          <w:bdr w:val="nil"/>
          <w:rtl/>
        </w:rPr>
        <w:t>التسلسل الإداري لرفع التقارير</w:t>
      </w:r>
    </w:p>
    <w:p w:rsidR="00D553AF"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يرفع المستشار الوطني للمسح العنقودي تقاريره مباشرة إلى </w:t>
      </w:r>
      <w:r w:rsidRPr="00315F21">
        <w:rPr>
          <w:rFonts w:ascii="Simplified Arabic" w:eastAsia="Arial" w:hAnsi="Simplified Arabic" w:cs="Simplified Arabic"/>
          <w:color w:val="FF0000"/>
          <w:sz w:val="24"/>
          <w:szCs w:val="24"/>
          <w:bdr w:val="nil"/>
          <w:rtl/>
        </w:rPr>
        <w:t>مسؤول المتابعة والتقييم</w:t>
      </w:r>
      <w:r w:rsidRPr="00315F21">
        <w:rPr>
          <w:rFonts w:ascii="Simplified Arabic" w:eastAsia="Arial" w:hAnsi="Simplified Arabic" w:cs="Simplified Arabic"/>
          <w:sz w:val="24"/>
          <w:szCs w:val="24"/>
          <w:bdr w:val="nil"/>
          <w:rtl/>
        </w:rPr>
        <w:t xml:space="preserve">لدى المكتب القُطري لليونيسف. </w:t>
      </w:r>
    </w:p>
    <w:p w:rsidR="00D553AF" w:rsidRPr="00315F21" w:rsidRDefault="00315F21" w:rsidP="00315F21">
      <w:pPr>
        <w:keepNext/>
        <w:keepLines/>
        <w:shd w:val="clear" w:color="auto" w:fill="FFFFFF"/>
        <w:bidi/>
        <w:spacing w:before="100" w:beforeAutospacing="1" w:after="100" w:afterAutospacing="1"/>
        <w:jc w:val="both"/>
        <w:rPr>
          <w:rFonts w:ascii="Simplified Arabic" w:hAnsi="Simplified Arabic" w:cs="Simplified Arabic"/>
          <w:b/>
          <w:bCs/>
          <w:sz w:val="24"/>
          <w:szCs w:val="24"/>
          <w:lang w:bidi="th-TH"/>
        </w:rPr>
      </w:pPr>
      <w:r w:rsidRPr="00315F21">
        <w:rPr>
          <w:rFonts w:ascii="Simplified Arabic" w:eastAsia="Arial" w:hAnsi="Simplified Arabic" w:cs="Simplified Arabic"/>
          <w:b/>
          <w:bCs/>
          <w:sz w:val="24"/>
          <w:szCs w:val="24"/>
          <w:bdr w:val="nil"/>
          <w:rtl/>
        </w:rPr>
        <w:t>سرّية بيانات ووثائق المسح العنقودي متعدد المؤشرات</w:t>
      </w:r>
    </w:p>
    <w:p w:rsidR="00D553AF" w:rsidRPr="00315F21" w:rsidRDefault="00315F21" w:rsidP="00315F21">
      <w:pPr>
        <w:keepNext/>
        <w:keepLines/>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يجب على المستشار الوطني للمسح العنقودي احترام السرّية الكاملة لبيانات المسح العنقودي متعدد المؤشرات وكذلك احترام سرّية أية وثائق معينة للمسح العنقودي متعدد المؤشرات التي سيتم إعدادها وبلورتها في جميع مراحل تنفيذ المسح العنقودي. ويمكن للمستشار الوطني للمسح العنقودي استخدام الوثائق ومجموعة البيانات فقط لأغراض المهام المتصلة بهذه المسؤوليات والصلاحيات. </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bidi="th-TH"/>
        </w:rPr>
      </w:pPr>
      <w:r w:rsidRPr="006205CB">
        <w:rPr>
          <w:rFonts w:ascii="Simplified Arabic" w:eastAsia="Arial" w:hAnsi="Simplified Arabic" w:cs="Simplified Arabic"/>
          <w:b/>
          <w:bCs/>
          <w:sz w:val="28"/>
          <w:szCs w:val="28"/>
          <w:bdr w:val="nil"/>
          <w:rtl/>
        </w:rPr>
        <w:t xml:space="preserve">المؤهلات والكفاءات </w:t>
      </w:r>
    </w:p>
    <w:p w:rsidR="00D553AF" w:rsidRPr="006205CB" w:rsidRDefault="00315F21" w:rsidP="00315F21">
      <w:pPr>
        <w:shd w:val="clear" w:color="auto" w:fill="FFFFFF"/>
        <w:autoSpaceDE w:val="0"/>
        <w:autoSpaceDN w:val="0"/>
        <w:bidi/>
        <w:adjustRightInd w:val="0"/>
        <w:spacing w:before="100" w:beforeAutospacing="1" w:after="0"/>
        <w:jc w:val="both"/>
        <w:rPr>
          <w:rFonts w:ascii="Simplified Arabic" w:hAnsi="Simplified Arabic" w:cs="Simplified Arabic"/>
          <w:bCs/>
          <w:i/>
          <w:sz w:val="24"/>
          <w:szCs w:val="24"/>
          <w:lang w:val="en-US" w:bidi="th-TH"/>
        </w:rPr>
      </w:pPr>
      <w:r w:rsidRPr="00315F21">
        <w:rPr>
          <w:rFonts w:ascii="Simplified Arabic" w:eastAsia="Arial" w:hAnsi="Simplified Arabic" w:cs="Simplified Arabic"/>
          <w:bCs/>
          <w:i/>
          <w:iCs/>
          <w:sz w:val="24"/>
          <w:szCs w:val="24"/>
          <w:bdr w:val="nil"/>
          <w:rtl/>
        </w:rPr>
        <w:t>التحصيل الأكاديمي:</w:t>
      </w:r>
    </w:p>
    <w:p w:rsidR="00D553AF" w:rsidRPr="00315F21" w:rsidRDefault="00315F21" w:rsidP="00315F21">
      <w:pPr>
        <w:shd w:val="clear" w:color="auto" w:fill="FFFFFF"/>
        <w:bidi/>
        <w:spacing w:after="0"/>
        <w:jc w:val="both"/>
        <w:rPr>
          <w:rFonts w:ascii="Simplified Arabic" w:hAnsi="Simplified Arabic" w:cs="Simplified Arabic"/>
          <w:bCs/>
          <w:sz w:val="24"/>
          <w:szCs w:val="24"/>
        </w:rPr>
      </w:pPr>
      <w:r w:rsidRPr="00315F21">
        <w:rPr>
          <w:rFonts w:ascii="Simplified Arabic" w:eastAsia="Arial" w:hAnsi="Simplified Arabic" w:cs="Simplified Arabic"/>
          <w:bCs/>
          <w:sz w:val="24"/>
          <w:szCs w:val="24"/>
          <w:bdr w:val="nil"/>
          <w:rtl/>
        </w:rPr>
        <w:t xml:space="preserve">أن يكون حاصلاً على درجة جامعية في علم السكّان، أو الإحصاء، أو العلوم الاجتماعية، أو علم الأوبئة، أو أي تخصص فنّي آخر. </w:t>
      </w:r>
    </w:p>
    <w:p w:rsidR="00D553AF" w:rsidRPr="00315F21" w:rsidRDefault="00100A5D" w:rsidP="00315F21">
      <w:pPr>
        <w:shd w:val="clear" w:color="auto" w:fill="FFFFFF"/>
        <w:autoSpaceDE w:val="0"/>
        <w:autoSpaceDN w:val="0"/>
        <w:bidi/>
        <w:adjustRightInd w:val="0"/>
        <w:spacing w:after="0"/>
        <w:jc w:val="both"/>
        <w:rPr>
          <w:rFonts w:ascii="Simplified Arabic" w:hAnsi="Simplified Arabic" w:cs="Simplified Arabic"/>
          <w:bCs/>
          <w:i/>
          <w:sz w:val="24"/>
          <w:szCs w:val="24"/>
          <w:lang w:bidi="th-TH"/>
        </w:rPr>
      </w:pPr>
    </w:p>
    <w:p w:rsidR="00D553AF" w:rsidRPr="006205CB" w:rsidRDefault="00315F21" w:rsidP="00315F21">
      <w:pPr>
        <w:shd w:val="clear" w:color="auto" w:fill="FFFFFF"/>
        <w:autoSpaceDE w:val="0"/>
        <w:autoSpaceDN w:val="0"/>
        <w:bidi/>
        <w:adjustRightInd w:val="0"/>
        <w:spacing w:after="0"/>
        <w:jc w:val="both"/>
        <w:rPr>
          <w:rFonts w:ascii="Simplified Arabic" w:hAnsi="Simplified Arabic" w:cs="Simplified Arabic"/>
          <w:bCs/>
          <w:i/>
          <w:sz w:val="24"/>
          <w:szCs w:val="24"/>
          <w:lang w:val="en-US" w:bidi="th-TH"/>
        </w:rPr>
      </w:pPr>
      <w:r w:rsidRPr="00315F21">
        <w:rPr>
          <w:rFonts w:ascii="Simplified Arabic" w:eastAsia="Arial" w:hAnsi="Simplified Arabic" w:cs="Simplified Arabic"/>
          <w:bCs/>
          <w:i/>
          <w:iCs/>
          <w:sz w:val="24"/>
          <w:szCs w:val="24"/>
          <w:bdr w:val="nil"/>
          <w:rtl/>
        </w:rPr>
        <w:t xml:space="preserve">المهارات والخبرات: </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بخبرة خمس سنوات في مجال تنسيق و/او إدارة المسوح الأسرية الكميّة (ويفضل أن يكون لديه خبرة في المسوح العنقودية متعدد المؤشرات أو المسوح السكانية والصحية السابقة)؛</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أن يتمتع بمهارات عالية في استخدام الحاسوب وخبرة واسعة في التحليلات الإحصائية ( أن يكون لديه معرفة في معالجة البيانات وبرمجيات تحليل البيانات، وخاصة استخدام برمجية </w:t>
      </w:r>
      <w:r w:rsidRPr="00315F21">
        <w:rPr>
          <w:rFonts w:ascii="Simplified Arabic" w:eastAsia="Arial" w:hAnsi="Simplified Arabic" w:cs="Simplified Arabic"/>
          <w:sz w:val="24"/>
          <w:szCs w:val="24"/>
          <w:bdr w:val="nil"/>
        </w:rPr>
        <w:t>SPSS</w:t>
      </w:r>
      <w:r w:rsidRPr="00315F21">
        <w:rPr>
          <w:rFonts w:ascii="Simplified Arabic" w:eastAsia="Arial" w:hAnsi="Simplified Arabic" w:cs="Simplified Arabic"/>
          <w:sz w:val="24"/>
          <w:szCs w:val="24"/>
          <w:bdr w:val="nil"/>
          <w:rtl/>
        </w:rPr>
        <w:t xml:space="preserve">  (الحزم الاحصائية للعلوم الاجتماعية)؛</w:t>
      </w:r>
    </w:p>
    <w:p w:rsidR="00B942B3"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بخبرة في جمع البيانات باستخدام المقابلات الشخصية بمساعدة الحاسوب؛</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بخبرة في التدريب والقدرة على تنظيم وتيسير الحلقات التدريبية وتقديم العروض التقديمية؛</w:t>
      </w:r>
    </w:p>
    <w:p w:rsidR="00D553AF"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lastRenderedPageBreak/>
        <w:t>أن يتمتع بخبرة في تحليل البيانات وكتابة تقارير المسح؛</w:t>
      </w:r>
    </w:p>
    <w:p w:rsidR="009B6310" w:rsidRPr="00315F21" w:rsidRDefault="00100A5D" w:rsidP="00315F21">
      <w:pPr>
        <w:shd w:val="clear" w:color="auto" w:fill="FFFFFF"/>
        <w:autoSpaceDE w:val="0"/>
        <w:autoSpaceDN w:val="0"/>
        <w:bidi/>
        <w:adjustRightInd w:val="0"/>
        <w:spacing w:after="0"/>
        <w:ind w:left="374"/>
        <w:jc w:val="both"/>
        <w:rPr>
          <w:rFonts w:ascii="Simplified Arabic" w:hAnsi="Simplified Arabic" w:cs="Simplified Arabic"/>
          <w:sz w:val="24"/>
          <w:szCs w:val="24"/>
          <w:lang w:bidi="th-TH"/>
        </w:rPr>
      </w:pPr>
    </w:p>
    <w:p w:rsidR="00D553AF" w:rsidRPr="00315F21" w:rsidRDefault="00315F21" w:rsidP="00315F21">
      <w:pPr>
        <w:shd w:val="clear" w:color="auto" w:fill="FFFFFF"/>
        <w:bidi/>
        <w:spacing w:after="0"/>
        <w:jc w:val="both"/>
        <w:rPr>
          <w:rFonts w:ascii="Simplified Arabic" w:hAnsi="Simplified Arabic" w:cs="Simplified Arabic"/>
          <w:i/>
          <w:sz w:val="24"/>
          <w:szCs w:val="24"/>
        </w:rPr>
      </w:pPr>
      <w:r w:rsidRPr="00315F21">
        <w:rPr>
          <w:rFonts w:ascii="Simplified Arabic" w:eastAsia="Arial" w:hAnsi="Simplified Arabic" w:cs="Simplified Arabic"/>
          <w:i/>
          <w:iCs/>
          <w:sz w:val="24"/>
          <w:szCs w:val="24"/>
          <w:bdr w:val="nil"/>
          <w:rtl/>
        </w:rPr>
        <w:t>كفاءات أخرى:</w:t>
      </w:r>
    </w:p>
    <w:p w:rsidR="00B942B3"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بمقدرة عالية على التواصل وامتلاك مهارات شخصية عالية في التواصل مع الآخرين.</w:t>
      </w:r>
    </w:p>
    <w:p w:rsidR="00503C7F" w:rsidRPr="00315F21"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i/>
          <w:sz w:val="24"/>
          <w:szCs w:val="24"/>
          <w:lang w:bidi="th-TH"/>
        </w:rPr>
      </w:pPr>
      <w:r w:rsidRPr="00315F21">
        <w:rPr>
          <w:rFonts w:ascii="Simplified Arabic" w:eastAsia="Arial" w:hAnsi="Simplified Arabic" w:cs="Simplified Arabic"/>
          <w:sz w:val="24"/>
          <w:szCs w:val="24"/>
          <w:bdr w:val="nil"/>
          <w:rtl/>
        </w:rPr>
        <w:t xml:space="preserve">أن يتمتع بمهارات عالية في التواصل الشفوي والكتابي في </w:t>
      </w:r>
      <w:r w:rsidRPr="00315F21">
        <w:rPr>
          <w:rFonts w:ascii="Simplified Arabic" w:eastAsia="Arial" w:hAnsi="Simplified Arabic" w:cs="Simplified Arabic"/>
          <w:color w:val="FF0000"/>
          <w:sz w:val="24"/>
          <w:szCs w:val="24"/>
          <w:bdr w:val="nil"/>
          <w:rtl/>
        </w:rPr>
        <w:t>(اللغة/اللغات المطلوبة)</w:t>
      </w:r>
      <w:r w:rsidRPr="00315F21">
        <w:rPr>
          <w:rFonts w:ascii="Simplified Arabic" w:eastAsia="Arial" w:hAnsi="Simplified Arabic" w:cs="Simplified Arabic"/>
          <w:i/>
          <w:iCs/>
          <w:sz w:val="24"/>
          <w:szCs w:val="24"/>
          <w:bdr w:val="nil"/>
          <w:rtl/>
        </w:rPr>
        <w:t>؛</w:t>
      </w:r>
    </w:p>
    <w:p w:rsidR="00503C7F" w:rsidRPr="00315F21"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 xml:space="preserve">يفضل أن يكون لديه معرفة أو خبرة سابقة في العمل في </w:t>
      </w:r>
      <w:r w:rsidRPr="00315F21">
        <w:rPr>
          <w:rFonts w:ascii="Simplified Arabic" w:eastAsia="Arial" w:hAnsi="Simplified Arabic" w:cs="Simplified Arabic"/>
          <w:color w:val="FF0000"/>
          <w:sz w:val="24"/>
          <w:szCs w:val="24"/>
          <w:bdr w:val="nil"/>
          <w:rtl/>
        </w:rPr>
        <w:t>(الدولة)</w:t>
      </w:r>
      <w:r w:rsidRPr="00315F21">
        <w:rPr>
          <w:rFonts w:ascii="Simplified Arabic" w:eastAsia="Arial" w:hAnsi="Simplified Arabic" w:cs="Simplified Arabic"/>
          <w:sz w:val="24"/>
          <w:szCs w:val="24"/>
          <w:bdr w:val="nil"/>
          <w:rtl/>
        </w:rPr>
        <w:t xml:space="preserve"> و/أو في المنطقة.</w:t>
      </w:r>
    </w:p>
    <w:p w:rsidR="00503C7F" w:rsidRPr="00315F21" w:rsidRDefault="00315F21" w:rsidP="00315F21">
      <w:pPr>
        <w:numPr>
          <w:ilvl w:val="0"/>
          <w:numId w:val="29"/>
        </w:numPr>
        <w:shd w:val="clear" w:color="auto" w:fill="FFFFFF"/>
        <w:tabs>
          <w:tab w:val="clear" w:pos="720"/>
          <w:tab w:val="num" w:pos="374"/>
        </w:tabs>
        <w:autoSpaceDE w:val="0"/>
        <w:autoSpaceDN w:val="0"/>
        <w:bidi/>
        <w:adjustRightInd w:val="0"/>
        <w:spacing w:before="100" w:beforeAutospacing="1" w:after="100" w:afterAutospacing="1"/>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بالقدرة على العمل في بيئة متعددة الثقافات وعلى إقامة علاقات جيدة وناجحة داخل وخارج المنظمة، وعلى وجه التحديد مع مكاتب الإحصاء الوطنية؛</w:t>
      </w:r>
    </w:p>
    <w:p w:rsidR="00B942B3" w:rsidRPr="00315F21" w:rsidRDefault="00315F21" w:rsidP="00315F21">
      <w:pPr>
        <w:numPr>
          <w:ilvl w:val="0"/>
          <w:numId w:val="29"/>
        </w:numPr>
        <w:shd w:val="clear" w:color="auto" w:fill="FFFFFF"/>
        <w:tabs>
          <w:tab w:val="clear" w:pos="720"/>
          <w:tab w:val="num" w:pos="374"/>
        </w:tabs>
        <w:autoSpaceDE w:val="0"/>
        <w:autoSpaceDN w:val="0"/>
        <w:bidi/>
        <w:adjustRightInd w:val="0"/>
        <w:spacing w:after="0"/>
        <w:ind w:left="374" w:hanging="374"/>
        <w:jc w:val="both"/>
        <w:rPr>
          <w:rFonts w:ascii="Simplified Arabic" w:hAnsi="Simplified Arabic" w:cs="Simplified Arabic"/>
          <w:sz w:val="24"/>
          <w:szCs w:val="24"/>
          <w:lang w:bidi="th-TH"/>
        </w:rPr>
      </w:pPr>
      <w:r w:rsidRPr="00315F21">
        <w:rPr>
          <w:rFonts w:ascii="Simplified Arabic" w:eastAsia="Arial" w:hAnsi="Simplified Arabic" w:cs="Simplified Arabic"/>
          <w:sz w:val="24"/>
          <w:szCs w:val="24"/>
          <w:bdr w:val="nil"/>
          <w:rtl/>
        </w:rPr>
        <w:t>أن يتمتع بقدرات قيادية وإدارية وإشرافية؛ وأن يكون قادراً على تحمل السفر المتكرر داخل الدولة وحضور ورشات العمل الإقليمية.</w:t>
      </w:r>
    </w:p>
    <w:p w:rsidR="00D553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b/>
          <w:bCs/>
          <w:sz w:val="28"/>
          <w:szCs w:val="28"/>
          <w:lang w:val="en-US" w:bidi="th-TH"/>
        </w:rPr>
      </w:pPr>
      <w:r w:rsidRPr="006205CB">
        <w:rPr>
          <w:rFonts w:ascii="Simplified Arabic" w:eastAsia="Arial" w:hAnsi="Simplified Arabic" w:cs="Simplified Arabic"/>
          <w:b/>
          <w:bCs/>
          <w:sz w:val="28"/>
          <w:szCs w:val="28"/>
          <w:bdr w:val="nil"/>
          <w:rtl/>
        </w:rPr>
        <w:t>ترتيبات العمل في المنظمة ومتطلبات السفر</w:t>
      </w:r>
    </w:p>
    <w:p w:rsidR="00D553AF" w:rsidRPr="006205CB" w:rsidRDefault="00315F21" w:rsidP="006205CB">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rtl/>
          <w:lang w:val="en-US" w:bidi="ar-JO"/>
        </w:rPr>
      </w:pPr>
      <w:r w:rsidRPr="00315F21">
        <w:rPr>
          <w:rFonts w:ascii="Simplified Arabic" w:eastAsia="Arial" w:hAnsi="Simplified Arabic" w:cs="Simplified Arabic"/>
          <w:sz w:val="24"/>
          <w:szCs w:val="24"/>
          <w:bdr w:val="nil"/>
          <w:rtl/>
        </w:rPr>
        <w:t xml:space="preserve">خلال الفترة التعاقدية، سيُطلب من المستشار الوطني للمسح العنقودي السفر داخل الدولة وحضور ورشات العمل الإقليمية ذات الصلة بالمسح العنقودي متعدد المؤشرات التي تُعقد في الدول الأخرى والمكتب الإقليمي لليونيسف. سيقوم المكتب القُطري لليونيسف بتغطية تكاليف السفر الخاصة بالمستشار الوطني. سيكون مقرّ عمل المستشار الوطني للمسح العنقودي في </w:t>
      </w:r>
      <w:r w:rsidR="006205CB">
        <w:rPr>
          <w:rFonts w:ascii="Simplified Arabic" w:eastAsia="Arial" w:hAnsi="Simplified Arabic" w:cs="Simplified Arabic" w:hint="cs"/>
          <w:color w:val="FF0000"/>
          <w:sz w:val="24"/>
          <w:szCs w:val="24"/>
          <w:bdr w:val="nil"/>
          <w:rtl/>
        </w:rPr>
        <w:t>المكتب الوطني للإحصاء</w:t>
      </w:r>
      <w:r w:rsidRPr="00315F21">
        <w:rPr>
          <w:rFonts w:ascii="Simplified Arabic" w:eastAsia="Arial" w:hAnsi="Simplified Arabic" w:cs="Simplified Arabic"/>
          <w:sz w:val="24"/>
          <w:szCs w:val="24"/>
          <w:bdr w:val="nil"/>
          <w:rtl/>
        </w:rPr>
        <w:t xml:space="preserve"> الذي سيؤمن له/لها المكان وظروف العمل الملائمة واتصال بالانترنت والمعدات كما يقتضيه عمله</w:t>
      </w:r>
      <w:r w:rsidR="006205CB">
        <w:rPr>
          <w:rFonts w:ascii="Simplified Arabic" w:hAnsi="Simplified Arabic" w:cs="Simplified Arabic" w:hint="cs"/>
          <w:sz w:val="24"/>
          <w:szCs w:val="24"/>
          <w:rtl/>
          <w:lang w:val="en-US" w:bidi="ar-JO"/>
        </w:rPr>
        <w:t>.</w:t>
      </w:r>
    </w:p>
    <w:p w:rsidR="00A74AB6" w:rsidRPr="006205CB" w:rsidRDefault="00315F21" w:rsidP="00315F21">
      <w:pPr>
        <w:bidi/>
        <w:spacing w:before="120" w:after="240"/>
        <w:jc w:val="both"/>
        <w:outlineLvl w:val="0"/>
        <w:rPr>
          <w:rFonts w:ascii="Simplified Arabic" w:hAnsi="Simplified Arabic" w:cs="Simplified Arabic"/>
          <w:b/>
          <w:snapToGrid w:val="0"/>
          <w:sz w:val="28"/>
          <w:szCs w:val="28"/>
          <w:lang w:eastAsia="en-US"/>
        </w:rPr>
      </w:pPr>
      <w:r w:rsidRPr="006205CB">
        <w:rPr>
          <w:rFonts w:ascii="Simplified Arabic" w:eastAsia="Arial" w:hAnsi="Simplified Arabic" w:cs="Simplified Arabic"/>
          <w:b/>
          <w:bCs/>
          <w:sz w:val="28"/>
          <w:szCs w:val="28"/>
          <w:bdr w:val="nil"/>
          <w:rtl/>
        </w:rPr>
        <w:t>الفترة التقديرية لمدة التعاقد والأتعاب التقديرية:</w:t>
      </w:r>
      <w:r w:rsidRPr="006205CB">
        <w:rPr>
          <w:rFonts w:ascii="Simplified Arabic" w:eastAsia="Arial" w:hAnsi="Simplified Arabic" w:cs="Simplified Arabic"/>
          <w:sz w:val="28"/>
          <w:szCs w:val="28"/>
          <w:bdr w:val="nil"/>
          <w:rtl/>
        </w:rPr>
        <w:t xml:space="preserve"> </w:t>
      </w:r>
    </w:p>
    <w:p w:rsidR="003436AF" w:rsidRPr="006205CB"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lang w:val="en-US" w:bidi="th-TH"/>
        </w:rPr>
      </w:pPr>
      <w:r w:rsidRPr="00315F21">
        <w:rPr>
          <w:rFonts w:ascii="Simplified Arabic" w:eastAsia="Arial" w:hAnsi="Simplified Arabic" w:cs="Simplified Arabic"/>
          <w:sz w:val="24"/>
          <w:szCs w:val="24"/>
          <w:bdr w:val="nil"/>
          <w:rtl/>
        </w:rPr>
        <w:t xml:space="preserve">من المفترض أن تبدأ فترة توظفي المستشار الوطني للمسح العنقودي مع بداية مرحلة التخطيط للمسح العنقودي متعدد المؤشرات، ويجب أن يبقى على رأس عمله حتى إصدار تقرير نتائج المسح (والتقرير النهائي) وحتى يتم إعداد أرشيف المسح. وإذا لم يكن هناك أي تأخير ضروري أو متوقع، يمكن تنفيذ المسح العنقودي متعدد المؤشرات خلال فترة </w:t>
      </w:r>
      <w:r w:rsidRPr="00315F21">
        <w:rPr>
          <w:rFonts w:ascii="Simplified Arabic" w:eastAsia="Arial" w:hAnsi="Simplified Arabic" w:cs="Simplified Arabic"/>
          <w:sz w:val="24"/>
          <w:szCs w:val="24"/>
          <w:bdr w:val="nil"/>
        </w:rPr>
        <w:t>18</w:t>
      </w:r>
      <w:r w:rsidRPr="00315F21">
        <w:rPr>
          <w:rFonts w:ascii="Simplified Arabic" w:eastAsia="Arial" w:hAnsi="Simplified Arabic" w:cs="Simplified Arabic"/>
          <w:sz w:val="24"/>
          <w:szCs w:val="24"/>
          <w:bdr w:val="nil"/>
          <w:rtl/>
        </w:rPr>
        <w:t xml:space="preserve"> شهراً. </w:t>
      </w:r>
    </w:p>
    <w:p w:rsidR="00A74AB6" w:rsidRPr="00315F21" w:rsidRDefault="00315F21" w:rsidP="00315F21">
      <w:pPr>
        <w:shd w:val="clear" w:color="auto" w:fill="FFFFFF"/>
        <w:autoSpaceDE w:val="0"/>
        <w:autoSpaceDN w:val="0"/>
        <w:bidi/>
        <w:adjustRightInd w:val="0"/>
        <w:spacing w:before="100" w:beforeAutospacing="1" w:after="100" w:afterAutospacing="1"/>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يجب أن تمتد فترة التعاقد مع المستشار الوطني على مدى </w:t>
      </w:r>
      <w:r w:rsidRPr="00315F21">
        <w:rPr>
          <w:rFonts w:ascii="Simplified Arabic" w:eastAsia="Arial" w:hAnsi="Simplified Arabic" w:cs="Simplified Arabic"/>
          <w:color w:val="FF0000"/>
          <w:sz w:val="24"/>
          <w:szCs w:val="24"/>
          <w:bdr w:val="nil"/>
        </w:rPr>
        <w:t>12</w:t>
      </w:r>
      <w:r w:rsidRPr="00315F21">
        <w:rPr>
          <w:rFonts w:ascii="Simplified Arabic" w:eastAsia="Arial" w:hAnsi="Simplified Arabic" w:cs="Simplified Arabic"/>
          <w:color w:val="FF0000"/>
          <w:sz w:val="24"/>
          <w:szCs w:val="24"/>
          <w:bdr w:val="nil"/>
          <w:rtl/>
        </w:rPr>
        <w:t xml:space="preserve"> شهراً كحد أدنى وأن لا تتجاوز مدة الـ </w:t>
      </w:r>
      <w:r w:rsidRPr="00315F21">
        <w:rPr>
          <w:rFonts w:ascii="Simplified Arabic" w:eastAsia="Arial" w:hAnsi="Simplified Arabic" w:cs="Simplified Arabic"/>
          <w:color w:val="FF0000"/>
          <w:sz w:val="24"/>
          <w:szCs w:val="24"/>
          <w:bdr w:val="nil"/>
        </w:rPr>
        <w:t>18</w:t>
      </w:r>
      <w:r w:rsidRPr="00315F21">
        <w:rPr>
          <w:rFonts w:ascii="Simplified Arabic" w:eastAsia="Arial" w:hAnsi="Simplified Arabic" w:cs="Simplified Arabic"/>
          <w:color w:val="FF0000"/>
          <w:sz w:val="24"/>
          <w:szCs w:val="24"/>
          <w:bdr w:val="nil"/>
          <w:rtl/>
        </w:rPr>
        <w:t xml:space="preserve"> شهراً، </w:t>
      </w:r>
      <w:r w:rsidRPr="00315F21">
        <w:rPr>
          <w:rFonts w:ascii="Simplified Arabic" w:eastAsia="Arial" w:hAnsi="Simplified Arabic" w:cs="Simplified Arabic"/>
          <w:sz w:val="24"/>
          <w:szCs w:val="24"/>
          <w:bdr w:val="nil"/>
          <w:rtl/>
        </w:rPr>
        <w:t xml:space="preserve">حسب الوقت اللازم للانتهاء من عملية تنفيذ المسح العنقودي متعدد المؤشرات ككل.  وسيتم النظر فقط في طلبات المرشحين الذين يتعهدون بالالتزام بهذه المدة كاملة. </w:t>
      </w:r>
    </w:p>
    <w:p w:rsidR="00A74AB6" w:rsidRPr="00315F21" w:rsidRDefault="00315F21" w:rsidP="00315F21">
      <w:pPr>
        <w:shd w:val="clear" w:color="auto" w:fill="FFFFFF"/>
        <w:bidi/>
        <w:spacing w:after="120"/>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 xml:space="preserve">يحدد المستشار الوطني الأتعاب الشهرية التي يرغب بتقاضيها عن الخدمات التي يقدمها. ويجب أن تتقيد الأتعاب المستحقة للمستشار الوطني بمبدأ "القيمة الأمثل مقابل السعر الأمثل"، أي تحقيق النتائج المرجوة بأقل تكاليف ممكنة. هذا </w:t>
      </w:r>
      <w:r w:rsidRPr="00315F21">
        <w:rPr>
          <w:rFonts w:ascii="Simplified Arabic" w:eastAsia="Arial" w:hAnsi="Simplified Arabic" w:cs="Simplified Arabic"/>
          <w:sz w:val="24"/>
          <w:szCs w:val="24"/>
          <w:bdr w:val="nil"/>
          <w:rtl/>
        </w:rPr>
        <w:lastRenderedPageBreak/>
        <w:t>العقد لا يتيح تغطية أية دفعات عن أية أنشطة خارج ساعات العمل أو التأمين الصحي أو الضرائب أو الإجازات المرضية.</w:t>
      </w:r>
    </w:p>
    <w:p w:rsidR="00A74AB6" w:rsidRPr="00315F21" w:rsidRDefault="00315F21" w:rsidP="00315F21">
      <w:pPr>
        <w:shd w:val="clear" w:color="auto" w:fill="FFFFFF"/>
        <w:bidi/>
        <w:spacing w:after="120"/>
        <w:jc w:val="both"/>
        <w:rPr>
          <w:rFonts w:ascii="Simplified Arabic" w:hAnsi="Simplified Arabic" w:cs="Simplified Arabic"/>
          <w:sz w:val="24"/>
          <w:szCs w:val="24"/>
        </w:rPr>
      </w:pPr>
      <w:r w:rsidRPr="00315F21">
        <w:rPr>
          <w:rFonts w:ascii="Simplified Arabic" w:eastAsia="Arial" w:hAnsi="Simplified Arabic" w:cs="Simplified Arabic"/>
          <w:sz w:val="24"/>
          <w:szCs w:val="24"/>
          <w:bdr w:val="nil"/>
          <w:rtl/>
        </w:rPr>
        <w:t>وتحتفظ منظمة اليونيسف بحقها في حجز كامل أو جزء من المستحقات المالية إذا كان أداء عمل المستشار غير مرضياً أو كان عمله/ناتجه غير مكتملاً أو إذا أخفق في الوفاء بالمواعيد النهائية المحددة.</w:t>
      </w:r>
    </w:p>
    <w:sectPr w:rsidR="00A74AB6" w:rsidRPr="00315F21"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5D" w:rsidRDefault="00100A5D">
      <w:pPr>
        <w:spacing w:after="0" w:line="240" w:lineRule="auto"/>
      </w:pPr>
      <w:r>
        <w:separator/>
      </w:r>
    </w:p>
  </w:endnote>
  <w:endnote w:type="continuationSeparator" w:id="0">
    <w:p w:rsidR="00100A5D" w:rsidRDefault="0010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37" w:rsidRPr="006205CB" w:rsidRDefault="006205CB" w:rsidP="006205CB">
    <w:pPr>
      <w:pStyle w:val="Footer"/>
      <w:pBdr>
        <w:top w:val="single" w:sz="4" w:space="1" w:color="auto"/>
      </w:pBdr>
      <w:bidi/>
      <w:jc w:val="center"/>
      <w:rPr>
        <w:lang w:val="en-US"/>
      </w:rPr>
    </w:pPr>
    <w:r>
      <w:rPr>
        <w:rFonts w:ascii="Arial" w:eastAsia="Arial" w:hAnsi="Arial" w:cs="Arial"/>
        <w:spacing w:val="60"/>
        <w:bdr w:val="nil"/>
        <w:rtl/>
      </w:rPr>
      <w:t>صفحة</w:t>
    </w:r>
    <w:r>
      <w:t xml:space="preserve"> </w:t>
    </w:r>
    <w:r w:rsidR="00315F21">
      <w:rPr>
        <w:rFonts w:ascii="Arial" w:eastAsia="Arial" w:hAnsi="Arial" w:cs="Arial"/>
        <w:color w:val="404040"/>
        <w:spacing w:val="60"/>
        <w:bdr w:val="nil"/>
        <w:rtl/>
      </w:rPr>
      <w:t xml:space="preserve">| </w:t>
    </w:r>
    <w:r w:rsidR="00AA68F0" w:rsidRPr="00AA68F0">
      <w:fldChar w:fldCharType="begin"/>
    </w:r>
    <w:r w:rsidR="00315F21" w:rsidRPr="00E81361">
      <w:instrText xml:space="preserve"> PAGE   \* MERGEFORMAT </w:instrText>
    </w:r>
    <w:r w:rsidR="00AA68F0" w:rsidRPr="00AA68F0">
      <w:fldChar w:fldCharType="separate"/>
    </w:r>
    <w:r w:rsidR="00455FB4" w:rsidRPr="00455FB4">
      <w:rPr>
        <w:b/>
        <w:bCs/>
        <w:noProof/>
        <w:rtl/>
      </w:rPr>
      <w:t>2</w:t>
    </w:r>
    <w:r w:rsidR="00AA68F0" w:rsidRPr="00E81361">
      <w:rPr>
        <w:b/>
        <w:bCs/>
        <w:noProof/>
      </w:rPr>
      <w:fldChar w:fldCharType="end"/>
    </w:r>
  </w:p>
  <w:p w:rsidR="00510637" w:rsidRDefault="00100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CB" w:rsidRDefault="006205CB" w:rsidP="006205CB">
    <w:pPr>
      <w:pStyle w:val="Footer"/>
      <w:pBdr>
        <w:top w:val="single" w:sz="4" w:space="1" w:color="auto"/>
      </w:pBdr>
      <w:bidi/>
      <w:jc w:val="center"/>
    </w:pPr>
    <w:r>
      <w:rPr>
        <w:rFonts w:hint="cs"/>
        <w:color w:val="404040"/>
        <w:spacing w:val="60"/>
        <w:rtl/>
      </w:rPr>
      <w:t>صفحة</w:t>
    </w:r>
    <w:r w:rsidRPr="00E81361">
      <w:t xml:space="preserve"> | </w:t>
    </w:r>
    <w:r w:rsidR="00AA68F0" w:rsidRPr="00AA68F0">
      <w:fldChar w:fldCharType="begin"/>
    </w:r>
    <w:r w:rsidRPr="00E81361">
      <w:instrText xml:space="preserve"> PAGE   \* MERGEFORMAT </w:instrText>
    </w:r>
    <w:r w:rsidR="00AA68F0" w:rsidRPr="00AA68F0">
      <w:fldChar w:fldCharType="separate"/>
    </w:r>
    <w:r w:rsidR="00455FB4" w:rsidRPr="00455FB4">
      <w:rPr>
        <w:b/>
        <w:bCs/>
        <w:noProof/>
        <w:rtl/>
      </w:rPr>
      <w:t>9</w:t>
    </w:r>
    <w:r w:rsidR="00AA68F0" w:rsidRPr="00E81361">
      <w:rPr>
        <w:b/>
        <w:bCs/>
        <w:noProof/>
      </w:rPr>
      <w:fldChar w:fldCharType="end"/>
    </w:r>
  </w:p>
  <w:p w:rsidR="003043B4" w:rsidRDefault="00100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37" w:rsidRDefault="00315F21" w:rsidP="00510637">
    <w:pPr>
      <w:pStyle w:val="Footer"/>
      <w:bidi/>
      <w:jc w:val="right"/>
    </w:pPr>
    <w:r>
      <w:rPr>
        <w:rFonts w:ascii="Arial" w:eastAsia="Arial" w:hAnsi="Arial" w:cs="Arial"/>
        <w:bdr w:val="nil"/>
      </w:rPr>
      <w:t>12</w:t>
    </w:r>
    <w:r>
      <w:rPr>
        <w:rFonts w:ascii="Arial" w:eastAsia="Arial" w:hAnsi="Arial" w:cs="Arial"/>
        <w:bdr w:val="nil"/>
        <w:rtl/>
      </w:rPr>
      <w:t xml:space="preserve"> حزيران/يونيو </w:t>
    </w:r>
    <w:r>
      <w:rPr>
        <w:rFonts w:ascii="Arial" w:eastAsia="Arial" w:hAnsi="Arial" w:cs="Arial"/>
        <w:bdr w:val="nil"/>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5D" w:rsidRDefault="00100A5D">
      <w:pPr>
        <w:spacing w:after="0" w:line="240" w:lineRule="auto"/>
      </w:pPr>
      <w:r>
        <w:separator/>
      </w:r>
    </w:p>
  </w:footnote>
  <w:footnote w:type="continuationSeparator" w:id="0">
    <w:p w:rsidR="00100A5D" w:rsidRDefault="00100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37" w:rsidRPr="00510637" w:rsidRDefault="00315F21" w:rsidP="00315F21">
    <w:pPr>
      <w:pStyle w:val="Header"/>
      <w:pBdr>
        <w:bottom w:val="single" w:sz="4" w:space="1" w:color="auto"/>
      </w:pBdr>
      <w:tabs>
        <w:tab w:val="clear" w:pos="4680"/>
        <w:tab w:val="center" w:pos="522"/>
        <w:tab w:val="right" w:pos="9000"/>
      </w:tabs>
      <w:bidi/>
      <w:jc w:val="right"/>
      <w:rPr>
        <w:sz w:val="24"/>
        <w:szCs w:val="24"/>
      </w:rPr>
    </w:pPr>
    <w:r>
      <w:rPr>
        <w:rFonts w:ascii="Arial" w:eastAsia="Arial" w:hAnsi="Arial" w:cs="Arial"/>
        <w:smallCaps/>
        <w:noProof/>
        <w:bdr w:val="nil"/>
        <w:rtl/>
      </w:rPr>
      <w:tab/>
    </w:r>
    <w:r>
      <w:rPr>
        <w:rFonts w:ascii="Arial" w:eastAsia="Arial" w:hAnsi="Arial" w:cs="Arial"/>
        <w:smallCaps/>
        <w:noProof/>
        <w:bdr w:val="nil"/>
        <w:rtl/>
      </w:rPr>
      <w:tab/>
      <w:t>مهام ومسؤوليات - المستشار الوطني للمسح العنقودي متعدد المؤشرات</w:t>
    </w:r>
    <w:r>
      <w:rPr>
        <w:rFonts w:ascii="Arial" w:eastAsia="Arial" w:hAnsi="Arial" w:cs="Arial" w:hint="cs"/>
        <w:smallCaps/>
        <w:noProof/>
        <w:bdr w:val="nil"/>
        <w:rtl/>
      </w:rPr>
      <w:t xml:space="preserve">                                          </w:t>
    </w:r>
    <w:r>
      <w:rPr>
        <w:rFonts w:ascii="Calibri" w:hAnsi="Calibri"/>
        <w:noProof/>
        <w:lang w:val="en-US" w:eastAsia="en-US"/>
      </w:rPr>
      <w:drawing>
        <wp:inline distT="0" distB="0" distL="0" distR="0">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18515" cy="17018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37" w:rsidRDefault="00315F21" w:rsidP="00B53CC0">
    <w:pPr>
      <w:pStyle w:val="Header"/>
      <w:pBdr>
        <w:bottom w:val="single" w:sz="4" w:space="1" w:color="auto"/>
      </w:pBdr>
      <w:tabs>
        <w:tab w:val="right" w:pos="9000"/>
      </w:tabs>
      <w:bidi/>
    </w:pPr>
    <w:r>
      <w:rPr>
        <w:rFonts w:ascii="Arial" w:eastAsia="Arial" w:hAnsi="Arial" w:cs="Arial"/>
        <w:smallCaps/>
        <w:bdr w:val="nil"/>
        <w:rtl/>
      </w:rPr>
      <w:t>مهام ومسؤوليات - المستشار الوطني للمسح العنقودي متعدد المؤشرات</w:t>
    </w:r>
    <w:r>
      <w:rPr>
        <w:rFonts w:ascii="Arial" w:eastAsia="Arial" w:hAnsi="Arial" w:cs="Arial"/>
        <w:bdr w:val="nil"/>
        <w:rtl/>
      </w:rPr>
      <w:tab/>
    </w:r>
    <w:r>
      <w:rPr>
        <w:rFonts w:ascii="Arial" w:eastAsia="Arial" w:hAnsi="Arial" w:cs="Arial"/>
        <w:bdr w:val="nil"/>
        <w:rtl/>
      </w:rPr>
      <w:tab/>
    </w:r>
    <w:r>
      <w:rPr>
        <w:rFonts w:ascii="Calibri" w:hAnsi="Calibri"/>
        <w:noProof/>
        <w:lang w:val="en-US" w:eastAsia="en-US"/>
      </w:rPr>
      <w:drawing>
        <wp:inline distT="0" distB="0" distL="0" distR="0">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1243" w:type="dxa"/>
      <w:tblInd w:w="-504" w:type="dxa"/>
      <w:tblBorders>
        <w:bottom w:val="single" w:sz="4" w:space="0" w:color="auto"/>
      </w:tblBorders>
      <w:tblLook w:val="04A0"/>
    </w:tblPr>
    <w:tblGrid>
      <w:gridCol w:w="6662"/>
      <w:gridCol w:w="4581"/>
    </w:tblGrid>
    <w:tr w:rsidR="009E0749" w:rsidTr="00315F21">
      <w:trPr>
        <w:trHeight w:val="1070"/>
      </w:trPr>
      <w:tc>
        <w:tcPr>
          <w:tcW w:w="6662" w:type="dxa"/>
          <w:shd w:val="clear" w:color="auto" w:fill="auto"/>
          <w:vAlign w:val="center"/>
        </w:tcPr>
        <w:p w:rsidR="00315F21" w:rsidRPr="00315F21" w:rsidRDefault="00315F21" w:rsidP="00315F21">
          <w:pPr>
            <w:shd w:val="clear" w:color="auto" w:fill="FFFFFF"/>
            <w:autoSpaceDE w:val="0"/>
            <w:autoSpaceDN w:val="0"/>
            <w:bidi/>
            <w:adjustRightInd w:val="0"/>
            <w:spacing w:before="100" w:beforeAutospacing="1" w:after="100" w:afterAutospacing="1"/>
            <w:rPr>
              <w:rFonts w:ascii="Calibri" w:hAnsi="Calibri" w:cs="Arial,Bold"/>
              <w:b/>
              <w:color w:val="548DD4" w:themeColor="text2" w:themeTint="99"/>
              <w:sz w:val="36"/>
              <w:szCs w:val="26"/>
              <w:lang w:bidi="th-TH"/>
            </w:rPr>
          </w:pPr>
          <w:r w:rsidRPr="00315F21">
            <w:rPr>
              <w:rFonts w:ascii="Arial" w:eastAsia="Arial" w:hAnsi="Arial" w:cs="Arial"/>
              <w:b/>
              <w:bCs/>
              <w:color w:val="548DD4" w:themeColor="text2" w:themeTint="99"/>
              <w:sz w:val="36"/>
              <w:szCs w:val="36"/>
              <w:bdr w:val="nil"/>
              <w:rtl/>
            </w:rPr>
            <w:t>المسح العنقود متعدد المؤشرات (</w:t>
          </w:r>
          <w:r w:rsidRPr="00315F21">
            <w:rPr>
              <w:rFonts w:ascii="Arial" w:eastAsia="Arial" w:hAnsi="Arial" w:cs="Arial"/>
              <w:b/>
              <w:bCs/>
              <w:color w:val="548DD4" w:themeColor="text2" w:themeTint="99"/>
              <w:sz w:val="36"/>
              <w:szCs w:val="36"/>
              <w:bdr w:val="nil"/>
            </w:rPr>
            <w:t>MICS</w:t>
          </w:r>
          <w:r w:rsidRPr="00315F21">
            <w:rPr>
              <w:rFonts w:ascii="Arial" w:eastAsia="Arial" w:hAnsi="Arial" w:cs="Arial"/>
              <w:b/>
              <w:bCs/>
              <w:color w:val="548DD4" w:themeColor="text2" w:themeTint="99"/>
              <w:sz w:val="36"/>
              <w:szCs w:val="36"/>
              <w:bdr w:val="nil"/>
              <w:rtl/>
            </w:rPr>
            <w:t>)</w:t>
          </w:r>
        </w:p>
        <w:p w:rsidR="00510637" w:rsidRPr="0017033C" w:rsidRDefault="00100A5D" w:rsidP="00576B44">
          <w:pPr>
            <w:rPr>
              <w:rFonts w:ascii="Calibri" w:hAnsi="Calibri"/>
            </w:rPr>
          </w:pPr>
        </w:p>
      </w:tc>
      <w:tc>
        <w:tcPr>
          <w:tcW w:w="4581" w:type="dxa"/>
          <w:shd w:val="clear" w:color="auto" w:fill="auto"/>
          <w:vAlign w:val="center"/>
        </w:tcPr>
        <w:p w:rsidR="00510637" w:rsidRPr="0017033C" w:rsidRDefault="00315F21" w:rsidP="00576B44">
          <w:pPr>
            <w:jc w:val="right"/>
            <w:rPr>
              <w:rFonts w:ascii="Calibri" w:hAnsi="Calibri"/>
            </w:rPr>
          </w:pPr>
          <w:r>
            <w:rPr>
              <w:rFonts w:ascii="Calibri" w:hAnsi="Calibri"/>
              <w:noProof/>
              <w:lang w:val="en-US" w:eastAsia="en-US"/>
            </w:rPr>
            <w:drawing>
              <wp:anchor distT="0" distB="0" distL="114300" distR="114300" simplePos="0" relativeHeight="251658240" behindDoc="0" locked="0" layoutInCell="1" allowOverlap="1">
                <wp:simplePos x="0" y="0"/>
                <wp:positionH relativeFrom="column">
                  <wp:posOffset>570865</wp:posOffset>
                </wp:positionH>
                <wp:positionV relativeFrom="paragraph">
                  <wp:posOffset>-355600</wp:posOffset>
                </wp:positionV>
                <wp:extent cx="1647825" cy="351155"/>
                <wp:effectExtent l="0" t="0" r="9525" b="0"/>
                <wp:wrapSquare wrapText="bothSides"/>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47825" cy="351155"/>
                        </a:xfrm>
                        <a:prstGeom prst="rect">
                          <a:avLst/>
                        </a:prstGeom>
                        <a:noFill/>
                        <a:ln>
                          <a:noFill/>
                        </a:ln>
                      </pic:spPr>
                    </pic:pic>
                  </a:graphicData>
                </a:graphic>
              </wp:anchor>
            </w:drawing>
          </w:r>
        </w:p>
      </w:tc>
    </w:tr>
  </w:tbl>
  <w:p w:rsidR="00510637" w:rsidRDefault="00100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67F"/>
    <w:multiLevelType w:val="hybridMultilevel"/>
    <w:tmpl w:val="448AC53A"/>
    <w:lvl w:ilvl="0" w:tplc="3CFCF500">
      <w:start w:val="1"/>
      <w:numFmt w:val="decimal"/>
      <w:lvlText w:val="%1."/>
      <w:lvlJc w:val="left"/>
      <w:pPr>
        <w:tabs>
          <w:tab w:val="num" w:pos="720"/>
        </w:tabs>
        <w:ind w:left="720" w:hanging="360"/>
      </w:pPr>
    </w:lvl>
    <w:lvl w:ilvl="1" w:tplc="8EE69A5A" w:tentative="1">
      <w:start w:val="1"/>
      <w:numFmt w:val="lowerLetter"/>
      <w:lvlText w:val="%2."/>
      <w:lvlJc w:val="left"/>
      <w:pPr>
        <w:tabs>
          <w:tab w:val="num" w:pos="1440"/>
        </w:tabs>
        <w:ind w:left="1440" w:hanging="360"/>
      </w:pPr>
    </w:lvl>
    <w:lvl w:ilvl="2" w:tplc="08B2F0C6" w:tentative="1">
      <w:start w:val="1"/>
      <w:numFmt w:val="lowerRoman"/>
      <w:lvlText w:val="%3."/>
      <w:lvlJc w:val="right"/>
      <w:pPr>
        <w:tabs>
          <w:tab w:val="num" w:pos="2160"/>
        </w:tabs>
        <w:ind w:left="2160" w:hanging="180"/>
      </w:pPr>
    </w:lvl>
    <w:lvl w:ilvl="3" w:tplc="8B4A2594" w:tentative="1">
      <w:start w:val="1"/>
      <w:numFmt w:val="decimal"/>
      <w:lvlText w:val="%4."/>
      <w:lvlJc w:val="left"/>
      <w:pPr>
        <w:tabs>
          <w:tab w:val="num" w:pos="2880"/>
        </w:tabs>
        <w:ind w:left="2880" w:hanging="360"/>
      </w:pPr>
    </w:lvl>
    <w:lvl w:ilvl="4" w:tplc="EBCEDDFE" w:tentative="1">
      <w:start w:val="1"/>
      <w:numFmt w:val="lowerLetter"/>
      <w:lvlText w:val="%5."/>
      <w:lvlJc w:val="left"/>
      <w:pPr>
        <w:tabs>
          <w:tab w:val="num" w:pos="3600"/>
        </w:tabs>
        <w:ind w:left="3600" w:hanging="360"/>
      </w:pPr>
    </w:lvl>
    <w:lvl w:ilvl="5" w:tplc="F56267BC" w:tentative="1">
      <w:start w:val="1"/>
      <w:numFmt w:val="lowerRoman"/>
      <w:lvlText w:val="%6."/>
      <w:lvlJc w:val="right"/>
      <w:pPr>
        <w:tabs>
          <w:tab w:val="num" w:pos="4320"/>
        </w:tabs>
        <w:ind w:left="4320" w:hanging="180"/>
      </w:pPr>
    </w:lvl>
    <w:lvl w:ilvl="6" w:tplc="FE76AEF8" w:tentative="1">
      <w:start w:val="1"/>
      <w:numFmt w:val="decimal"/>
      <w:lvlText w:val="%7."/>
      <w:lvlJc w:val="left"/>
      <w:pPr>
        <w:tabs>
          <w:tab w:val="num" w:pos="5040"/>
        </w:tabs>
        <w:ind w:left="5040" w:hanging="360"/>
      </w:pPr>
    </w:lvl>
    <w:lvl w:ilvl="7" w:tplc="143A3D44" w:tentative="1">
      <w:start w:val="1"/>
      <w:numFmt w:val="lowerLetter"/>
      <w:lvlText w:val="%8."/>
      <w:lvlJc w:val="left"/>
      <w:pPr>
        <w:tabs>
          <w:tab w:val="num" w:pos="5760"/>
        </w:tabs>
        <w:ind w:left="5760" w:hanging="360"/>
      </w:pPr>
    </w:lvl>
    <w:lvl w:ilvl="8" w:tplc="B246AEA2" w:tentative="1">
      <w:start w:val="1"/>
      <w:numFmt w:val="lowerRoman"/>
      <w:lvlText w:val="%9."/>
      <w:lvlJc w:val="right"/>
      <w:pPr>
        <w:tabs>
          <w:tab w:val="num" w:pos="6480"/>
        </w:tabs>
        <w:ind w:left="6480" w:hanging="180"/>
      </w:pPr>
    </w:lvl>
  </w:abstractNum>
  <w:abstractNum w:abstractNumId="1">
    <w:nsid w:val="08FC5640"/>
    <w:multiLevelType w:val="hybridMultilevel"/>
    <w:tmpl w:val="4F585278"/>
    <w:lvl w:ilvl="0" w:tplc="D3F4CFA2">
      <w:start w:val="1"/>
      <w:numFmt w:val="bullet"/>
      <w:lvlText w:val=""/>
      <w:lvlJc w:val="left"/>
      <w:pPr>
        <w:tabs>
          <w:tab w:val="num" w:pos="720"/>
        </w:tabs>
        <w:ind w:left="720" w:hanging="360"/>
      </w:pPr>
      <w:rPr>
        <w:rFonts w:ascii="Wingdings" w:hAnsi="Wingdings" w:hint="default"/>
      </w:rPr>
    </w:lvl>
    <w:lvl w:ilvl="1" w:tplc="309C49B2">
      <w:start w:val="1"/>
      <w:numFmt w:val="decimal"/>
      <w:lvlText w:val="%2."/>
      <w:lvlJc w:val="left"/>
      <w:pPr>
        <w:tabs>
          <w:tab w:val="num" w:pos="1440"/>
        </w:tabs>
        <w:ind w:left="1440" w:hanging="360"/>
      </w:pPr>
      <w:rPr>
        <w:rFonts w:hint="default"/>
      </w:rPr>
    </w:lvl>
    <w:lvl w:ilvl="2" w:tplc="87B80548" w:tentative="1">
      <w:start w:val="1"/>
      <w:numFmt w:val="bullet"/>
      <w:lvlText w:val=""/>
      <w:lvlJc w:val="left"/>
      <w:pPr>
        <w:tabs>
          <w:tab w:val="num" w:pos="2160"/>
        </w:tabs>
        <w:ind w:left="2160" w:hanging="360"/>
      </w:pPr>
      <w:rPr>
        <w:rFonts w:ascii="Wingdings" w:hAnsi="Wingdings" w:hint="default"/>
      </w:rPr>
    </w:lvl>
    <w:lvl w:ilvl="3" w:tplc="18C48472" w:tentative="1">
      <w:start w:val="1"/>
      <w:numFmt w:val="bullet"/>
      <w:lvlText w:val=""/>
      <w:lvlJc w:val="left"/>
      <w:pPr>
        <w:tabs>
          <w:tab w:val="num" w:pos="2880"/>
        </w:tabs>
        <w:ind w:left="2880" w:hanging="360"/>
      </w:pPr>
      <w:rPr>
        <w:rFonts w:ascii="Symbol" w:hAnsi="Symbol" w:hint="default"/>
      </w:rPr>
    </w:lvl>
    <w:lvl w:ilvl="4" w:tplc="7FBE3676" w:tentative="1">
      <w:start w:val="1"/>
      <w:numFmt w:val="bullet"/>
      <w:lvlText w:val="o"/>
      <w:lvlJc w:val="left"/>
      <w:pPr>
        <w:tabs>
          <w:tab w:val="num" w:pos="3600"/>
        </w:tabs>
        <w:ind w:left="3600" w:hanging="360"/>
      </w:pPr>
      <w:rPr>
        <w:rFonts w:ascii="Courier New" w:hAnsi="Courier New" w:hint="default"/>
      </w:rPr>
    </w:lvl>
    <w:lvl w:ilvl="5" w:tplc="A68A9A2A" w:tentative="1">
      <w:start w:val="1"/>
      <w:numFmt w:val="bullet"/>
      <w:lvlText w:val=""/>
      <w:lvlJc w:val="left"/>
      <w:pPr>
        <w:tabs>
          <w:tab w:val="num" w:pos="4320"/>
        </w:tabs>
        <w:ind w:left="4320" w:hanging="360"/>
      </w:pPr>
      <w:rPr>
        <w:rFonts w:ascii="Wingdings" w:hAnsi="Wingdings" w:hint="default"/>
      </w:rPr>
    </w:lvl>
    <w:lvl w:ilvl="6" w:tplc="BBB6D070" w:tentative="1">
      <w:start w:val="1"/>
      <w:numFmt w:val="bullet"/>
      <w:lvlText w:val=""/>
      <w:lvlJc w:val="left"/>
      <w:pPr>
        <w:tabs>
          <w:tab w:val="num" w:pos="5040"/>
        </w:tabs>
        <w:ind w:left="5040" w:hanging="360"/>
      </w:pPr>
      <w:rPr>
        <w:rFonts w:ascii="Symbol" w:hAnsi="Symbol" w:hint="default"/>
      </w:rPr>
    </w:lvl>
    <w:lvl w:ilvl="7" w:tplc="16702836" w:tentative="1">
      <w:start w:val="1"/>
      <w:numFmt w:val="bullet"/>
      <w:lvlText w:val="o"/>
      <w:lvlJc w:val="left"/>
      <w:pPr>
        <w:tabs>
          <w:tab w:val="num" w:pos="5760"/>
        </w:tabs>
        <w:ind w:left="5760" w:hanging="360"/>
      </w:pPr>
      <w:rPr>
        <w:rFonts w:ascii="Courier New" w:hAnsi="Courier New" w:hint="default"/>
      </w:rPr>
    </w:lvl>
    <w:lvl w:ilvl="8" w:tplc="136C90D2" w:tentative="1">
      <w:start w:val="1"/>
      <w:numFmt w:val="bullet"/>
      <w:lvlText w:val=""/>
      <w:lvlJc w:val="left"/>
      <w:pPr>
        <w:tabs>
          <w:tab w:val="num" w:pos="6480"/>
        </w:tabs>
        <w:ind w:left="6480" w:hanging="360"/>
      </w:pPr>
      <w:rPr>
        <w:rFonts w:ascii="Wingdings" w:hAnsi="Wingdings" w:hint="default"/>
      </w:rPr>
    </w:lvl>
  </w:abstractNum>
  <w:abstractNum w:abstractNumId="2">
    <w:nsid w:val="0ABF6F7C"/>
    <w:multiLevelType w:val="hybridMultilevel"/>
    <w:tmpl w:val="7F9A9782"/>
    <w:lvl w:ilvl="0" w:tplc="34C6028C">
      <w:start w:val="1"/>
      <w:numFmt w:val="bullet"/>
      <w:lvlText w:val=""/>
      <w:lvlJc w:val="left"/>
      <w:pPr>
        <w:ind w:left="720" w:hanging="360"/>
      </w:pPr>
      <w:rPr>
        <w:rFonts w:ascii="Symbol" w:hAnsi="Symbol" w:hint="default"/>
      </w:rPr>
    </w:lvl>
    <w:lvl w:ilvl="1" w:tplc="21C28484" w:tentative="1">
      <w:start w:val="1"/>
      <w:numFmt w:val="bullet"/>
      <w:lvlText w:val="o"/>
      <w:lvlJc w:val="left"/>
      <w:pPr>
        <w:ind w:left="1440" w:hanging="360"/>
      </w:pPr>
      <w:rPr>
        <w:rFonts w:ascii="Courier New" w:hAnsi="Courier New" w:cs="Courier New" w:hint="default"/>
      </w:rPr>
    </w:lvl>
    <w:lvl w:ilvl="2" w:tplc="270EA800" w:tentative="1">
      <w:start w:val="1"/>
      <w:numFmt w:val="bullet"/>
      <w:lvlText w:val=""/>
      <w:lvlJc w:val="left"/>
      <w:pPr>
        <w:ind w:left="2160" w:hanging="360"/>
      </w:pPr>
      <w:rPr>
        <w:rFonts w:ascii="Wingdings" w:hAnsi="Wingdings" w:hint="default"/>
      </w:rPr>
    </w:lvl>
    <w:lvl w:ilvl="3" w:tplc="93D61DE6" w:tentative="1">
      <w:start w:val="1"/>
      <w:numFmt w:val="bullet"/>
      <w:lvlText w:val=""/>
      <w:lvlJc w:val="left"/>
      <w:pPr>
        <w:ind w:left="2880" w:hanging="360"/>
      </w:pPr>
      <w:rPr>
        <w:rFonts w:ascii="Symbol" w:hAnsi="Symbol" w:hint="default"/>
      </w:rPr>
    </w:lvl>
    <w:lvl w:ilvl="4" w:tplc="69D22E90" w:tentative="1">
      <w:start w:val="1"/>
      <w:numFmt w:val="bullet"/>
      <w:lvlText w:val="o"/>
      <w:lvlJc w:val="left"/>
      <w:pPr>
        <w:ind w:left="3600" w:hanging="360"/>
      </w:pPr>
      <w:rPr>
        <w:rFonts w:ascii="Courier New" w:hAnsi="Courier New" w:cs="Courier New" w:hint="default"/>
      </w:rPr>
    </w:lvl>
    <w:lvl w:ilvl="5" w:tplc="9E9A0202" w:tentative="1">
      <w:start w:val="1"/>
      <w:numFmt w:val="bullet"/>
      <w:lvlText w:val=""/>
      <w:lvlJc w:val="left"/>
      <w:pPr>
        <w:ind w:left="4320" w:hanging="360"/>
      </w:pPr>
      <w:rPr>
        <w:rFonts w:ascii="Wingdings" w:hAnsi="Wingdings" w:hint="default"/>
      </w:rPr>
    </w:lvl>
    <w:lvl w:ilvl="6" w:tplc="6E8C8CCC" w:tentative="1">
      <w:start w:val="1"/>
      <w:numFmt w:val="bullet"/>
      <w:lvlText w:val=""/>
      <w:lvlJc w:val="left"/>
      <w:pPr>
        <w:ind w:left="5040" w:hanging="360"/>
      </w:pPr>
      <w:rPr>
        <w:rFonts w:ascii="Symbol" w:hAnsi="Symbol" w:hint="default"/>
      </w:rPr>
    </w:lvl>
    <w:lvl w:ilvl="7" w:tplc="EE109048" w:tentative="1">
      <w:start w:val="1"/>
      <w:numFmt w:val="bullet"/>
      <w:lvlText w:val="o"/>
      <w:lvlJc w:val="left"/>
      <w:pPr>
        <w:ind w:left="5760" w:hanging="360"/>
      </w:pPr>
      <w:rPr>
        <w:rFonts w:ascii="Courier New" w:hAnsi="Courier New" w:cs="Courier New" w:hint="default"/>
      </w:rPr>
    </w:lvl>
    <w:lvl w:ilvl="8" w:tplc="BE72B414" w:tentative="1">
      <w:start w:val="1"/>
      <w:numFmt w:val="bullet"/>
      <w:lvlText w:val=""/>
      <w:lvlJc w:val="left"/>
      <w:pPr>
        <w:ind w:left="6480" w:hanging="360"/>
      </w:pPr>
      <w:rPr>
        <w:rFonts w:ascii="Wingdings" w:hAnsi="Wingdings" w:hint="default"/>
      </w:rPr>
    </w:lvl>
  </w:abstractNum>
  <w:abstractNum w:abstractNumId="3">
    <w:nsid w:val="0B9B5F99"/>
    <w:multiLevelType w:val="hybridMultilevel"/>
    <w:tmpl w:val="5036B8C2"/>
    <w:lvl w:ilvl="0" w:tplc="39D40496">
      <w:start w:val="1"/>
      <w:numFmt w:val="lowerRoman"/>
      <w:lvlText w:val="%1)"/>
      <w:lvlJc w:val="left"/>
      <w:pPr>
        <w:ind w:left="1080" w:hanging="360"/>
      </w:pPr>
      <w:rPr>
        <w:rFonts w:asciiTheme="minorHAnsi" w:eastAsiaTheme="minorHAnsi" w:hAnsiTheme="minorHAnsi" w:cstheme="minorBidi"/>
      </w:rPr>
    </w:lvl>
    <w:lvl w:ilvl="1" w:tplc="55BEB068" w:tentative="1">
      <w:start w:val="1"/>
      <w:numFmt w:val="lowerLetter"/>
      <w:lvlText w:val="%2."/>
      <w:lvlJc w:val="left"/>
      <w:pPr>
        <w:ind w:left="1800" w:hanging="360"/>
      </w:pPr>
    </w:lvl>
    <w:lvl w:ilvl="2" w:tplc="141CFB50" w:tentative="1">
      <w:start w:val="1"/>
      <w:numFmt w:val="lowerRoman"/>
      <w:lvlText w:val="%3."/>
      <w:lvlJc w:val="right"/>
      <w:pPr>
        <w:ind w:left="2520" w:hanging="180"/>
      </w:pPr>
    </w:lvl>
    <w:lvl w:ilvl="3" w:tplc="B24ED6A8" w:tentative="1">
      <w:start w:val="1"/>
      <w:numFmt w:val="decimal"/>
      <w:lvlText w:val="%4."/>
      <w:lvlJc w:val="left"/>
      <w:pPr>
        <w:ind w:left="3240" w:hanging="360"/>
      </w:pPr>
    </w:lvl>
    <w:lvl w:ilvl="4" w:tplc="8C669128" w:tentative="1">
      <w:start w:val="1"/>
      <w:numFmt w:val="lowerLetter"/>
      <w:lvlText w:val="%5."/>
      <w:lvlJc w:val="left"/>
      <w:pPr>
        <w:ind w:left="3960" w:hanging="360"/>
      </w:pPr>
    </w:lvl>
    <w:lvl w:ilvl="5" w:tplc="2368AD58" w:tentative="1">
      <w:start w:val="1"/>
      <w:numFmt w:val="lowerRoman"/>
      <w:lvlText w:val="%6."/>
      <w:lvlJc w:val="right"/>
      <w:pPr>
        <w:ind w:left="4680" w:hanging="180"/>
      </w:pPr>
    </w:lvl>
    <w:lvl w:ilvl="6" w:tplc="BBF663CE" w:tentative="1">
      <w:start w:val="1"/>
      <w:numFmt w:val="decimal"/>
      <w:lvlText w:val="%7."/>
      <w:lvlJc w:val="left"/>
      <w:pPr>
        <w:ind w:left="5400" w:hanging="360"/>
      </w:pPr>
    </w:lvl>
    <w:lvl w:ilvl="7" w:tplc="35240354" w:tentative="1">
      <w:start w:val="1"/>
      <w:numFmt w:val="lowerLetter"/>
      <w:lvlText w:val="%8."/>
      <w:lvlJc w:val="left"/>
      <w:pPr>
        <w:ind w:left="6120" w:hanging="360"/>
      </w:pPr>
    </w:lvl>
    <w:lvl w:ilvl="8" w:tplc="06BE0BEE" w:tentative="1">
      <w:start w:val="1"/>
      <w:numFmt w:val="lowerRoman"/>
      <w:lvlText w:val="%9."/>
      <w:lvlJc w:val="right"/>
      <w:pPr>
        <w:ind w:left="6840" w:hanging="180"/>
      </w:pPr>
    </w:lvl>
  </w:abstractNum>
  <w:abstractNum w:abstractNumId="4">
    <w:nsid w:val="0CD4473B"/>
    <w:multiLevelType w:val="hybridMultilevel"/>
    <w:tmpl w:val="AC46748A"/>
    <w:lvl w:ilvl="0" w:tplc="D9DC5036">
      <w:start w:val="1"/>
      <w:numFmt w:val="bullet"/>
      <w:lvlText w:val="o"/>
      <w:lvlJc w:val="left"/>
      <w:pPr>
        <w:ind w:left="2880" w:hanging="360"/>
      </w:pPr>
      <w:rPr>
        <w:rFonts w:ascii="Courier New" w:hAnsi="Courier New" w:cs="Courier New" w:hint="default"/>
      </w:rPr>
    </w:lvl>
    <w:lvl w:ilvl="1" w:tplc="AADA19C4">
      <w:start w:val="1"/>
      <w:numFmt w:val="bullet"/>
      <w:lvlText w:val="o"/>
      <w:lvlJc w:val="left"/>
      <w:pPr>
        <w:ind w:left="2160" w:hanging="360"/>
      </w:pPr>
      <w:rPr>
        <w:rFonts w:ascii="Courier New" w:hAnsi="Courier New" w:cs="Courier New" w:hint="default"/>
      </w:rPr>
    </w:lvl>
    <w:lvl w:ilvl="2" w:tplc="B958E09C">
      <w:start w:val="1"/>
      <w:numFmt w:val="bullet"/>
      <w:lvlText w:val=""/>
      <w:lvlJc w:val="left"/>
      <w:pPr>
        <w:ind w:left="2880" w:hanging="360"/>
      </w:pPr>
      <w:rPr>
        <w:rFonts w:ascii="Wingdings" w:hAnsi="Wingdings" w:hint="default"/>
      </w:rPr>
    </w:lvl>
    <w:lvl w:ilvl="3" w:tplc="573E53E2" w:tentative="1">
      <w:start w:val="1"/>
      <w:numFmt w:val="bullet"/>
      <w:lvlText w:val=""/>
      <w:lvlJc w:val="left"/>
      <w:pPr>
        <w:ind w:left="3600" w:hanging="360"/>
      </w:pPr>
      <w:rPr>
        <w:rFonts w:ascii="Symbol" w:hAnsi="Symbol" w:hint="default"/>
      </w:rPr>
    </w:lvl>
    <w:lvl w:ilvl="4" w:tplc="9BA8291A" w:tentative="1">
      <w:start w:val="1"/>
      <w:numFmt w:val="bullet"/>
      <w:lvlText w:val="o"/>
      <w:lvlJc w:val="left"/>
      <w:pPr>
        <w:ind w:left="4320" w:hanging="360"/>
      </w:pPr>
      <w:rPr>
        <w:rFonts w:ascii="Courier New" w:hAnsi="Courier New" w:cs="Courier New" w:hint="default"/>
      </w:rPr>
    </w:lvl>
    <w:lvl w:ilvl="5" w:tplc="21087376" w:tentative="1">
      <w:start w:val="1"/>
      <w:numFmt w:val="bullet"/>
      <w:lvlText w:val=""/>
      <w:lvlJc w:val="left"/>
      <w:pPr>
        <w:ind w:left="5040" w:hanging="360"/>
      </w:pPr>
      <w:rPr>
        <w:rFonts w:ascii="Wingdings" w:hAnsi="Wingdings" w:hint="default"/>
      </w:rPr>
    </w:lvl>
    <w:lvl w:ilvl="6" w:tplc="F86CDB9E" w:tentative="1">
      <w:start w:val="1"/>
      <w:numFmt w:val="bullet"/>
      <w:lvlText w:val=""/>
      <w:lvlJc w:val="left"/>
      <w:pPr>
        <w:ind w:left="5760" w:hanging="360"/>
      </w:pPr>
      <w:rPr>
        <w:rFonts w:ascii="Symbol" w:hAnsi="Symbol" w:hint="default"/>
      </w:rPr>
    </w:lvl>
    <w:lvl w:ilvl="7" w:tplc="C144BF9E" w:tentative="1">
      <w:start w:val="1"/>
      <w:numFmt w:val="bullet"/>
      <w:lvlText w:val="o"/>
      <w:lvlJc w:val="left"/>
      <w:pPr>
        <w:ind w:left="6480" w:hanging="360"/>
      </w:pPr>
      <w:rPr>
        <w:rFonts w:ascii="Courier New" w:hAnsi="Courier New" w:cs="Courier New" w:hint="default"/>
      </w:rPr>
    </w:lvl>
    <w:lvl w:ilvl="8" w:tplc="BC161A9E" w:tentative="1">
      <w:start w:val="1"/>
      <w:numFmt w:val="bullet"/>
      <w:lvlText w:val=""/>
      <w:lvlJc w:val="left"/>
      <w:pPr>
        <w:ind w:left="7200" w:hanging="360"/>
      </w:pPr>
      <w:rPr>
        <w:rFonts w:ascii="Wingdings" w:hAnsi="Wingdings" w:hint="default"/>
      </w:rPr>
    </w:lvl>
  </w:abstractNum>
  <w:abstractNum w:abstractNumId="5">
    <w:nsid w:val="10C16780"/>
    <w:multiLevelType w:val="hybridMultilevel"/>
    <w:tmpl w:val="B5C27EA4"/>
    <w:lvl w:ilvl="0" w:tplc="E954F39A">
      <w:start w:val="1"/>
      <w:numFmt w:val="bullet"/>
      <w:lvlText w:val="–"/>
      <w:lvlJc w:val="left"/>
      <w:pPr>
        <w:tabs>
          <w:tab w:val="num" w:pos="720"/>
        </w:tabs>
        <w:ind w:left="720" w:hanging="360"/>
      </w:pPr>
      <w:rPr>
        <w:rFonts w:ascii="Times New Roman" w:hAnsi="Times New Roman" w:hint="default"/>
      </w:rPr>
    </w:lvl>
    <w:lvl w:ilvl="1" w:tplc="E0220C5A">
      <w:start w:val="1"/>
      <w:numFmt w:val="bullet"/>
      <w:lvlText w:val="–"/>
      <w:lvlJc w:val="left"/>
      <w:pPr>
        <w:tabs>
          <w:tab w:val="num" w:pos="1440"/>
        </w:tabs>
        <w:ind w:left="1440" w:hanging="360"/>
      </w:pPr>
      <w:rPr>
        <w:rFonts w:ascii="Times New Roman" w:hAnsi="Times New Roman" w:hint="default"/>
      </w:rPr>
    </w:lvl>
    <w:lvl w:ilvl="2" w:tplc="21FE8BC2" w:tentative="1">
      <w:start w:val="1"/>
      <w:numFmt w:val="bullet"/>
      <w:lvlText w:val="–"/>
      <w:lvlJc w:val="left"/>
      <w:pPr>
        <w:tabs>
          <w:tab w:val="num" w:pos="2160"/>
        </w:tabs>
        <w:ind w:left="2160" w:hanging="360"/>
      </w:pPr>
      <w:rPr>
        <w:rFonts w:ascii="Times New Roman" w:hAnsi="Times New Roman" w:hint="default"/>
      </w:rPr>
    </w:lvl>
    <w:lvl w:ilvl="3" w:tplc="24B6CD4A" w:tentative="1">
      <w:start w:val="1"/>
      <w:numFmt w:val="bullet"/>
      <w:lvlText w:val="–"/>
      <w:lvlJc w:val="left"/>
      <w:pPr>
        <w:tabs>
          <w:tab w:val="num" w:pos="2880"/>
        </w:tabs>
        <w:ind w:left="2880" w:hanging="360"/>
      </w:pPr>
      <w:rPr>
        <w:rFonts w:ascii="Times New Roman" w:hAnsi="Times New Roman" w:hint="default"/>
      </w:rPr>
    </w:lvl>
    <w:lvl w:ilvl="4" w:tplc="314C8AA4" w:tentative="1">
      <w:start w:val="1"/>
      <w:numFmt w:val="bullet"/>
      <w:lvlText w:val="–"/>
      <w:lvlJc w:val="left"/>
      <w:pPr>
        <w:tabs>
          <w:tab w:val="num" w:pos="3600"/>
        </w:tabs>
        <w:ind w:left="3600" w:hanging="360"/>
      </w:pPr>
      <w:rPr>
        <w:rFonts w:ascii="Times New Roman" w:hAnsi="Times New Roman" w:hint="default"/>
      </w:rPr>
    </w:lvl>
    <w:lvl w:ilvl="5" w:tplc="3AEAADB8" w:tentative="1">
      <w:start w:val="1"/>
      <w:numFmt w:val="bullet"/>
      <w:lvlText w:val="–"/>
      <w:lvlJc w:val="left"/>
      <w:pPr>
        <w:tabs>
          <w:tab w:val="num" w:pos="4320"/>
        </w:tabs>
        <w:ind w:left="4320" w:hanging="360"/>
      </w:pPr>
      <w:rPr>
        <w:rFonts w:ascii="Times New Roman" w:hAnsi="Times New Roman" w:hint="default"/>
      </w:rPr>
    </w:lvl>
    <w:lvl w:ilvl="6" w:tplc="E822004A" w:tentative="1">
      <w:start w:val="1"/>
      <w:numFmt w:val="bullet"/>
      <w:lvlText w:val="–"/>
      <w:lvlJc w:val="left"/>
      <w:pPr>
        <w:tabs>
          <w:tab w:val="num" w:pos="5040"/>
        </w:tabs>
        <w:ind w:left="5040" w:hanging="360"/>
      </w:pPr>
      <w:rPr>
        <w:rFonts w:ascii="Times New Roman" w:hAnsi="Times New Roman" w:hint="default"/>
      </w:rPr>
    </w:lvl>
    <w:lvl w:ilvl="7" w:tplc="91444526" w:tentative="1">
      <w:start w:val="1"/>
      <w:numFmt w:val="bullet"/>
      <w:lvlText w:val="–"/>
      <w:lvlJc w:val="left"/>
      <w:pPr>
        <w:tabs>
          <w:tab w:val="num" w:pos="5760"/>
        </w:tabs>
        <w:ind w:left="5760" w:hanging="360"/>
      </w:pPr>
      <w:rPr>
        <w:rFonts w:ascii="Times New Roman" w:hAnsi="Times New Roman" w:hint="default"/>
      </w:rPr>
    </w:lvl>
    <w:lvl w:ilvl="8" w:tplc="49BE74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635C17"/>
    <w:multiLevelType w:val="hybridMultilevel"/>
    <w:tmpl w:val="5F42ED04"/>
    <w:lvl w:ilvl="0" w:tplc="5A9EF7C2">
      <w:start w:val="1"/>
      <w:numFmt w:val="bullet"/>
      <w:lvlText w:val="•"/>
      <w:lvlJc w:val="left"/>
      <w:pPr>
        <w:tabs>
          <w:tab w:val="num" w:pos="720"/>
        </w:tabs>
        <w:ind w:left="720" w:hanging="360"/>
      </w:pPr>
      <w:rPr>
        <w:rFonts w:ascii="Times New Roman" w:hAnsi="Times New Roman" w:hint="default"/>
      </w:rPr>
    </w:lvl>
    <w:lvl w:ilvl="1" w:tplc="5F88803E" w:tentative="1">
      <w:start w:val="1"/>
      <w:numFmt w:val="bullet"/>
      <w:lvlText w:val="•"/>
      <w:lvlJc w:val="left"/>
      <w:pPr>
        <w:tabs>
          <w:tab w:val="num" w:pos="1440"/>
        </w:tabs>
        <w:ind w:left="1440" w:hanging="360"/>
      </w:pPr>
      <w:rPr>
        <w:rFonts w:ascii="Times New Roman" w:hAnsi="Times New Roman" w:hint="default"/>
      </w:rPr>
    </w:lvl>
    <w:lvl w:ilvl="2" w:tplc="55C02C66" w:tentative="1">
      <w:start w:val="1"/>
      <w:numFmt w:val="bullet"/>
      <w:lvlText w:val="•"/>
      <w:lvlJc w:val="left"/>
      <w:pPr>
        <w:tabs>
          <w:tab w:val="num" w:pos="2160"/>
        </w:tabs>
        <w:ind w:left="2160" w:hanging="360"/>
      </w:pPr>
      <w:rPr>
        <w:rFonts w:ascii="Times New Roman" w:hAnsi="Times New Roman" w:hint="default"/>
      </w:rPr>
    </w:lvl>
    <w:lvl w:ilvl="3" w:tplc="8E98E708" w:tentative="1">
      <w:start w:val="1"/>
      <w:numFmt w:val="bullet"/>
      <w:lvlText w:val="•"/>
      <w:lvlJc w:val="left"/>
      <w:pPr>
        <w:tabs>
          <w:tab w:val="num" w:pos="2880"/>
        </w:tabs>
        <w:ind w:left="2880" w:hanging="360"/>
      </w:pPr>
      <w:rPr>
        <w:rFonts w:ascii="Times New Roman" w:hAnsi="Times New Roman" w:hint="default"/>
      </w:rPr>
    </w:lvl>
    <w:lvl w:ilvl="4" w:tplc="A6BAD3D6" w:tentative="1">
      <w:start w:val="1"/>
      <w:numFmt w:val="bullet"/>
      <w:lvlText w:val="•"/>
      <w:lvlJc w:val="left"/>
      <w:pPr>
        <w:tabs>
          <w:tab w:val="num" w:pos="3600"/>
        </w:tabs>
        <w:ind w:left="3600" w:hanging="360"/>
      </w:pPr>
      <w:rPr>
        <w:rFonts w:ascii="Times New Roman" w:hAnsi="Times New Roman" w:hint="default"/>
      </w:rPr>
    </w:lvl>
    <w:lvl w:ilvl="5" w:tplc="6B9837BE" w:tentative="1">
      <w:start w:val="1"/>
      <w:numFmt w:val="bullet"/>
      <w:lvlText w:val="•"/>
      <w:lvlJc w:val="left"/>
      <w:pPr>
        <w:tabs>
          <w:tab w:val="num" w:pos="4320"/>
        </w:tabs>
        <w:ind w:left="4320" w:hanging="360"/>
      </w:pPr>
      <w:rPr>
        <w:rFonts w:ascii="Times New Roman" w:hAnsi="Times New Roman" w:hint="default"/>
      </w:rPr>
    </w:lvl>
    <w:lvl w:ilvl="6" w:tplc="F5EABFD6" w:tentative="1">
      <w:start w:val="1"/>
      <w:numFmt w:val="bullet"/>
      <w:lvlText w:val="•"/>
      <w:lvlJc w:val="left"/>
      <w:pPr>
        <w:tabs>
          <w:tab w:val="num" w:pos="5040"/>
        </w:tabs>
        <w:ind w:left="5040" w:hanging="360"/>
      </w:pPr>
      <w:rPr>
        <w:rFonts w:ascii="Times New Roman" w:hAnsi="Times New Roman" w:hint="default"/>
      </w:rPr>
    </w:lvl>
    <w:lvl w:ilvl="7" w:tplc="F0F44F8E" w:tentative="1">
      <w:start w:val="1"/>
      <w:numFmt w:val="bullet"/>
      <w:lvlText w:val="•"/>
      <w:lvlJc w:val="left"/>
      <w:pPr>
        <w:tabs>
          <w:tab w:val="num" w:pos="5760"/>
        </w:tabs>
        <w:ind w:left="5760" w:hanging="360"/>
      </w:pPr>
      <w:rPr>
        <w:rFonts w:ascii="Times New Roman" w:hAnsi="Times New Roman" w:hint="default"/>
      </w:rPr>
    </w:lvl>
    <w:lvl w:ilvl="8" w:tplc="7FEE44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AC4740"/>
    <w:multiLevelType w:val="hybridMultilevel"/>
    <w:tmpl w:val="BE460306"/>
    <w:lvl w:ilvl="0" w:tplc="3476FD44">
      <w:start w:val="1"/>
      <w:numFmt w:val="bullet"/>
      <w:lvlText w:val=""/>
      <w:lvlJc w:val="left"/>
      <w:pPr>
        <w:tabs>
          <w:tab w:val="num" w:pos="720"/>
        </w:tabs>
        <w:ind w:left="720" w:hanging="360"/>
      </w:pPr>
      <w:rPr>
        <w:rFonts w:ascii="Wingdings" w:hAnsi="Wingdings" w:hint="default"/>
      </w:rPr>
    </w:lvl>
    <w:lvl w:ilvl="1" w:tplc="CF7C5884">
      <w:start w:val="1"/>
      <w:numFmt w:val="bullet"/>
      <w:lvlText w:val=""/>
      <w:lvlJc w:val="left"/>
      <w:pPr>
        <w:tabs>
          <w:tab w:val="num" w:pos="1440"/>
        </w:tabs>
        <w:ind w:left="1440" w:hanging="360"/>
      </w:pPr>
      <w:rPr>
        <w:rFonts w:ascii="Symbol" w:hAnsi="Symbol" w:hint="default"/>
      </w:rPr>
    </w:lvl>
    <w:lvl w:ilvl="2" w:tplc="1D742BE2" w:tentative="1">
      <w:start w:val="1"/>
      <w:numFmt w:val="bullet"/>
      <w:lvlText w:val=""/>
      <w:lvlJc w:val="left"/>
      <w:pPr>
        <w:tabs>
          <w:tab w:val="num" w:pos="2160"/>
        </w:tabs>
        <w:ind w:left="2160" w:hanging="360"/>
      </w:pPr>
      <w:rPr>
        <w:rFonts w:ascii="Wingdings" w:hAnsi="Wingdings" w:hint="default"/>
      </w:rPr>
    </w:lvl>
    <w:lvl w:ilvl="3" w:tplc="F0E29DEE" w:tentative="1">
      <w:start w:val="1"/>
      <w:numFmt w:val="bullet"/>
      <w:lvlText w:val=""/>
      <w:lvlJc w:val="left"/>
      <w:pPr>
        <w:tabs>
          <w:tab w:val="num" w:pos="2880"/>
        </w:tabs>
        <w:ind w:left="2880" w:hanging="360"/>
      </w:pPr>
      <w:rPr>
        <w:rFonts w:ascii="Symbol" w:hAnsi="Symbol" w:hint="default"/>
      </w:rPr>
    </w:lvl>
    <w:lvl w:ilvl="4" w:tplc="48683AB8" w:tentative="1">
      <w:start w:val="1"/>
      <w:numFmt w:val="bullet"/>
      <w:lvlText w:val="o"/>
      <w:lvlJc w:val="left"/>
      <w:pPr>
        <w:tabs>
          <w:tab w:val="num" w:pos="3600"/>
        </w:tabs>
        <w:ind w:left="3600" w:hanging="360"/>
      </w:pPr>
      <w:rPr>
        <w:rFonts w:ascii="Courier New" w:hAnsi="Courier New" w:hint="default"/>
      </w:rPr>
    </w:lvl>
    <w:lvl w:ilvl="5" w:tplc="FC669BD0" w:tentative="1">
      <w:start w:val="1"/>
      <w:numFmt w:val="bullet"/>
      <w:lvlText w:val=""/>
      <w:lvlJc w:val="left"/>
      <w:pPr>
        <w:tabs>
          <w:tab w:val="num" w:pos="4320"/>
        </w:tabs>
        <w:ind w:left="4320" w:hanging="360"/>
      </w:pPr>
      <w:rPr>
        <w:rFonts w:ascii="Wingdings" w:hAnsi="Wingdings" w:hint="default"/>
      </w:rPr>
    </w:lvl>
    <w:lvl w:ilvl="6" w:tplc="1BD08112" w:tentative="1">
      <w:start w:val="1"/>
      <w:numFmt w:val="bullet"/>
      <w:lvlText w:val=""/>
      <w:lvlJc w:val="left"/>
      <w:pPr>
        <w:tabs>
          <w:tab w:val="num" w:pos="5040"/>
        </w:tabs>
        <w:ind w:left="5040" w:hanging="360"/>
      </w:pPr>
      <w:rPr>
        <w:rFonts w:ascii="Symbol" w:hAnsi="Symbol" w:hint="default"/>
      </w:rPr>
    </w:lvl>
    <w:lvl w:ilvl="7" w:tplc="27B4879A" w:tentative="1">
      <w:start w:val="1"/>
      <w:numFmt w:val="bullet"/>
      <w:lvlText w:val="o"/>
      <w:lvlJc w:val="left"/>
      <w:pPr>
        <w:tabs>
          <w:tab w:val="num" w:pos="5760"/>
        </w:tabs>
        <w:ind w:left="5760" w:hanging="360"/>
      </w:pPr>
      <w:rPr>
        <w:rFonts w:ascii="Courier New" w:hAnsi="Courier New" w:hint="default"/>
      </w:rPr>
    </w:lvl>
    <w:lvl w:ilvl="8" w:tplc="ADA2D08A" w:tentative="1">
      <w:start w:val="1"/>
      <w:numFmt w:val="bullet"/>
      <w:lvlText w:val=""/>
      <w:lvlJc w:val="left"/>
      <w:pPr>
        <w:tabs>
          <w:tab w:val="num" w:pos="6480"/>
        </w:tabs>
        <w:ind w:left="6480" w:hanging="360"/>
      </w:pPr>
      <w:rPr>
        <w:rFonts w:ascii="Wingdings" w:hAnsi="Wingdings" w:hint="default"/>
      </w:rPr>
    </w:lvl>
  </w:abstractNum>
  <w:abstractNum w:abstractNumId="8">
    <w:nsid w:val="1889706D"/>
    <w:multiLevelType w:val="hybridMultilevel"/>
    <w:tmpl w:val="6D98CD6E"/>
    <w:lvl w:ilvl="0" w:tplc="66262B1A">
      <w:start w:val="1"/>
      <w:numFmt w:val="decimal"/>
      <w:lvlText w:val="%1."/>
      <w:lvlJc w:val="left"/>
      <w:pPr>
        <w:ind w:left="810" w:hanging="360"/>
      </w:pPr>
      <w:rPr>
        <w:rFonts w:hint="default"/>
      </w:rPr>
    </w:lvl>
    <w:lvl w:ilvl="1" w:tplc="0358BA4A" w:tentative="1">
      <w:start w:val="1"/>
      <w:numFmt w:val="lowerLetter"/>
      <w:lvlText w:val="%2."/>
      <w:lvlJc w:val="left"/>
      <w:pPr>
        <w:ind w:left="1440" w:hanging="360"/>
      </w:pPr>
    </w:lvl>
    <w:lvl w:ilvl="2" w:tplc="5E6E0F6C" w:tentative="1">
      <w:start w:val="1"/>
      <w:numFmt w:val="lowerRoman"/>
      <w:lvlText w:val="%3."/>
      <w:lvlJc w:val="right"/>
      <w:pPr>
        <w:ind w:left="2160" w:hanging="180"/>
      </w:pPr>
    </w:lvl>
    <w:lvl w:ilvl="3" w:tplc="EF063822" w:tentative="1">
      <w:start w:val="1"/>
      <w:numFmt w:val="decimal"/>
      <w:lvlText w:val="%4."/>
      <w:lvlJc w:val="left"/>
      <w:pPr>
        <w:ind w:left="2880" w:hanging="360"/>
      </w:pPr>
    </w:lvl>
    <w:lvl w:ilvl="4" w:tplc="D14C0C6C" w:tentative="1">
      <w:start w:val="1"/>
      <w:numFmt w:val="lowerLetter"/>
      <w:lvlText w:val="%5."/>
      <w:lvlJc w:val="left"/>
      <w:pPr>
        <w:ind w:left="3600" w:hanging="360"/>
      </w:pPr>
    </w:lvl>
    <w:lvl w:ilvl="5" w:tplc="FA9CB886" w:tentative="1">
      <w:start w:val="1"/>
      <w:numFmt w:val="lowerRoman"/>
      <w:lvlText w:val="%6."/>
      <w:lvlJc w:val="right"/>
      <w:pPr>
        <w:ind w:left="4320" w:hanging="180"/>
      </w:pPr>
    </w:lvl>
    <w:lvl w:ilvl="6" w:tplc="5FEEBBF0" w:tentative="1">
      <w:start w:val="1"/>
      <w:numFmt w:val="decimal"/>
      <w:lvlText w:val="%7."/>
      <w:lvlJc w:val="left"/>
      <w:pPr>
        <w:ind w:left="5040" w:hanging="360"/>
      </w:pPr>
    </w:lvl>
    <w:lvl w:ilvl="7" w:tplc="7CE834D2" w:tentative="1">
      <w:start w:val="1"/>
      <w:numFmt w:val="lowerLetter"/>
      <w:lvlText w:val="%8."/>
      <w:lvlJc w:val="left"/>
      <w:pPr>
        <w:ind w:left="5760" w:hanging="360"/>
      </w:pPr>
    </w:lvl>
    <w:lvl w:ilvl="8" w:tplc="DA0C85C0" w:tentative="1">
      <w:start w:val="1"/>
      <w:numFmt w:val="lowerRoman"/>
      <w:lvlText w:val="%9."/>
      <w:lvlJc w:val="right"/>
      <w:pPr>
        <w:ind w:left="6480" w:hanging="180"/>
      </w:pPr>
    </w:lvl>
  </w:abstractNum>
  <w:abstractNum w:abstractNumId="9">
    <w:nsid w:val="19382BB0"/>
    <w:multiLevelType w:val="hybridMultilevel"/>
    <w:tmpl w:val="853025EC"/>
    <w:lvl w:ilvl="0" w:tplc="7A4EA190">
      <w:start w:val="1"/>
      <w:numFmt w:val="bullet"/>
      <w:lvlText w:val=""/>
      <w:lvlJc w:val="left"/>
      <w:pPr>
        <w:tabs>
          <w:tab w:val="num" w:pos="720"/>
        </w:tabs>
        <w:ind w:left="720" w:hanging="360"/>
      </w:pPr>
      <w:rPr>
        <w:rFonts w:ascii="Symbol" w:hAnsi="Symbol" w:hint="default"/>
      </w:rPr>
    </w:lvl>
    <w:lvl w:ilvl="1" w:tplc="8EE67480" w:tentative="1">
      <w:start w:val="1"/>
      <w:numFmt w:val="lowerLetter"/>
      <w:lvlText w:val="%2."/>
      <w:lvlJc w:val="left"/>
      <w:pPr>
        <w:tabs>
          <w:tab w:val="num" w:pos="1440"/>
        </w:tabs>
        <w:ind w:left="1440" w:hanging="360"/>
      </w:pPr>
    </w:lvl>
    <w:lvl w:ilvl="2" w:tplc="F4866C62" w:tentative="1">
      <w:start w:val="1"/>
      <w:numFmt w:val="lowerRoman"/>
      <w:lvlText w:val="%3."/>
      <w:lvlJc w:val="right"/>
      <w:pPr>
        <w:tabs>
          <w:tab w:val="num" w:pos="2160"/>
        </w:tabs>
        <w:ind w:left="2160" w:hanging="180"/>
      </w:pPr>
    </w:lvl>
    <w:lvl w:ilvl="3" w:tplc="8C2E6B1A" w:tentative="1">
      <w:start w:val="1"/>
      <w:numFmt w:val="decimal"/>
      <w:lvlText w:val="%4."/>
      <w:lvlJc w:val="left"/>
      <w:pPr>
        <w:tabs>
          <w:tab w:val="num" w:pos="2880"/>
        </w:tabs>
        <w:ind w:left="2880" w:hanging="360"/>
      </w:pPr>
    </w:lvl>
    <w:lvl w:ilvl="4" w:tplc="2CECD5F8" w:tentative="1">
      <w:start w:val="1"/>
      <w:numFmt w:val="lowerLetter"/>
      <w:lvlText w:val="%5."/>
      <w:lvlJc w:val="left"/>
      <w:pPr>
        <w:tabs>
          <w:tab w:val="num" w:pos="3600"/>
        </w:tabs>
        <w:ind w:left="3600" w:hanging="360"/>
      </w:pPr>
    </w:lvl>
    <w:lvl w:ilvl="5" w:tplc="4C9C7358" w:tentative="1">
      <w:start w:val="1"/>
      <w:numFmt w:val="lowerRoman"/>
      <w:lvlText w:val="%6."/>
      <w:lvlJc w:val="right"/>
      <w:pPr>
        <w:tabs>
          <w:tab w:val="num" w:pos="4320"/>
        </w:tabs>
        <w:ind w:left="4320" w:hanging="180"/>
      </w:pPr>
    </w:lvl>
    <w:lvl w:ilvl="6" w:tplc="55480FD2" w:tentative="1">
      <w:start w:val="1"/>
      <w:numFmt w:val="decimal"/>
      <w:lvlText w:val="%7."/>
      <w:lvlJc w:val="left"/>
      <w:pPr>
        <w:tabs>
          <w:tab w:val="num" w:pos="5040"/>
        </w:tabs>
        <w:ind w:left="5040" w:hanging="360"/>
      </w:pPr>
    </w:lvl>
    <w:lvl w:ilvl="7" w:tplc="5A5A836E" w:tentative="1">
      <w:start w:val="1"/>
      <w:numFmt w:val="lowerLetter"/>
      <w:lvlText w:val="%8."/>
      <w:lvlJc w:val="left"/>
      <w:pPr>
        <w:tabs>
          <w:tab w:val="num" w:pos="5760"/>
        </w:tabs>
        <w:ind w:left="5760" w:hanging="360"/>
      </w:pPr>
    </w:lvl>
    <w:lvl w:ilvl="8" w:tplc="AE14DB94" w:tentative="1">
      <w:start w:val="1"/>
      <w:numFmt w:val="lowerRoman"/>
      <w:lvlText w:val="%9."/>
      <w:lvlJc w:val="right"/>
      <w:pPr>
        <w:tabs>
          <w:tab w:val="num" w:pos="6480"/>
        </w:tabs>
        <w:ind w:left="6480" w:hanging="180"/>
      </w:pPr>
    </w:lvl>
  </w:abstractNum>
  <w:abstractNum w:abstractNumId="10">
    <w:nsid w:val="230E0DEB"/>
    <w:multiLevelType w:val="hybridMultilevel"/>
    <w:tmpl w:val="2B526CBE"/>
    <w:lvl w:ilvl="0" w:tplc="8BB64A8E">
      <w:start w:val="1"/>
      <w:numFmt w:val="bullet"/>
      <w:lvlText w:val="o"/>
      <w:lvlJc w:val="left"/>
      <w:pPr>
        <w:ind w:left="2520" w:hanging="360"/>
      </w:pPr>
      <w:rPr>
        <w:rFonts w:ascii="Courier New" w:hAnsi="Courier New" w:cs="Courier New" w:hint="default"/>
      </w:rPr>
    </w:lvl>
    <w:lvl w:ilvl="1" w:tplc="C062EEFA">
      <w:start w:val="1"/>
      <w:numFmt w:val="bullet"/>
      <w:lvlText w:val="o"/>
      <w:lvlJc w:val="left"/>
      <w:pPr>
        <w:ind w:left="1800" w:hanging="360"/>
      </w:pPr>
      <w:rPr>
        <w:rFonts w:ascii="Courier New" w:hAnsi="Courier New" w:cs="Courier New" w:hint="default"/>
      </w:rPr>
    </w:lvl>
    <w:lvl w:ilvl="2" w:tplc="6B74A6E4">
      <w:start w:val="1"/>
      <w:numFmt w:val="bullet"/>
      <w:lvlText w:val=""/>
      <w:lvlJc w:val="left"/>
      <w:pPr>
        <w:ind w:left="2520" w:hanging="360"/>
      </w:pPr>
      <w:rPr>
        <w:rFonts w:ascii="Wingdings" w:hAnsi="Wingdings" w:hint="default"/>
      </w:rPr>
    </w:lvl>
    <w:lvl w:ilvl="3" w:tplc="EA6A61E6" w:tentative="1">
      <w:start w:val="1"/>
      <w:numFmt w:val="bullet"/>
      <w:lvlText w:val=""/>
      <w:lvlJc w:val="left"/>
      <w:pPr>
        <w:ind w:left="3240" w:hanging="360"/>
      </w:pPr>
      <w:rPr>
        <w:rFonts w:ascii="Symbol" w:hAnsi="Symbol" w:hint="default"/>
      </w:rPr>
    </w:lvl>
    <w:lvl w:ilvl="4" w:tplc="09CAE36C" w:tentative="1">
      <w:start w:val="1"/>
      <w:numFmt w:val="bullet"/>
      <w:lvlText w:val="o"/>
      <w:lvlJc w:val="left"/>
      <w:pPr>
        <w:ind w:left="3960" w:hanging="360"/>
      </w:pPr>
      <w:rPr>
        <w:rFonts w:ascii="Courier New" w:hAnsi="Courier New" w:cs="Courier New" w:hint="default"/>
      </w:rPr>
    </w:lvl>
    <w:lvl w:ilvl="5" w:tplc="4E4C2B06" w:tentative="1">
      <w:start w:val="1"/>
      <w:numFmt w:val="bullet"/>
      <w:lvlText w:val=""/>
      <w:lvlJc w:val="left"/>
      <w:pPr>
        <w:ind w:left="4680" w:hanging="360"/>
      </w:pPr>
      <w:rPr>
        <w:rFonts w:ascii="Wingdings" w:hAnsi="Wingdings" w:hint="default"/>
      </w:rPr>
    </w:lvl>
    <w:lvl w:ilvl="6" w:tplc="EFD69B44" w:tentative="1">
      <w:start w:val="1"/>
      <w:numFmt w:val="bullet"/>
      <w:lvlText w:val=""/>
      <w:lvlJc w:val="left"/>
      <w:pPr>
        <w:ind w:left="5400" w:hanging="360"/>
      </w:pPr>
      <w:rPr>
        <w:rFonts w:ascii="Symbol" w:hAnsi="Symbol" w:hint="default"/>
      </w:rPr>
    </w:lvl>
    <w:lvl w:ilvl="7" w:tplc="2EE44ECC" w:tentative="1">
      <w:start w:val="1"/>
      <w:numFmt w:val="bullet"/>
      <w:lvlText w:val="o"/>
      <w:lvlJc w:val="left"/>
      <w:pPr>
        <w:ind w:left="6120" w:hanging="360"/>
      </w:pPr>
      <w:rPr>
        <w:rFonts w:ascii="Courier New" w:hAnsi="Courier New" w:cs="Courier New" w:hint="default"/>
      </w:rPr>
    </w:lvl>
    <w:lvl w:ilvl="8" w:tplc="3D40522E" w:tentative="1">
      <w:start w:val="1"/>
      <w:numFmt w:val="bullet"/>
      <w:lvlText w:val=""/>
      <w:lvlJc w:val="left"/>
      <w:pPr>
        <w:ind w:left="6840" w:hanging="360"/>
      </w:pPr>
      <w:rPr>
        <w:rFonts w:ascii="Wingdings" w:hAnsi="Wingdings" w:hint="default"/>
      </w:rPr>
    </w:lvl>
  </w:abstractNum>
  <w:abstractNum w:abstractNumId="11">
    <w:nsid w:val="36D678C2"/>
    <w:multiLevelType w:val="hybridMultilevel"/>
    <w:tmpl w:val="EC922AEC"/>
    <w:lvl w:ilvl="0" w:tplc="416E960C">
      <w:start w:val="1"/>
      <w:numFmt w:val="bullet"/>
      <w:lvlText w:val="o"/>
      <w:lvlJc w:val="left"/>
      <w:pPr>
        <w:ind w:left="2925" w:hanging="360"/>
      </w:pPr>
      <w:rPr>
        <w:rFonts w:ascii="Courier New" w:hAnsi="Courier New" w:cs="Courier New" w:hint="default"/>
      </w:rPr>
    </w:lvl>
    <w:lvl w:ilvl="1" w:tplc="C94C17FC">
      <w:start w:val="1"/>
      <w:numFmt w:val="bullet"/>
      <w:lvlText w:val=""/>
      <w:lvlJc w:val="left"/>
      <w:pPr>
        <w:ind w:left="2205" w:hanging="360"/>
      </w:pPr>
      <w:rPr>
        <w:rFonts w:ascii="Symbol" w:hAnsi="Symbol" w:hint="default"/>
      </w:rPr>
    </w:lvl>
    <w:lvl w:ilvl="2" w:tplc="A59CCE10" w:tentative="1">
      <w:start w:val="1"/>
      <w:numFmt w:val="bullet"/>
      <w:lvlText w:val=""/>
      <w:lvlJc w:val="left"/>
      <w:pPr>
        <w:ind w:left="2925" w:hanging="360"/>
      </w:pPr>
      <w:rPr>
        <w:rFonts w:ascii="Wingdings" w:hAnsi="Wingdings" w:hint="default"/>
      </w:rPr>
    </w:lvl>
    <w:lvl w:ilvl="3" w:tplc="B846C514" w:tentative="1">
      <w:start w:val="1"/>
      <w:numFmt w:val="bullet"/>
      <w:lvlText w:val=""/>
      <w:lvlJc w:val="left"/>
      <w:pPr>
        <w:ind w:left="3645" w:hanging="360"/>
      </w:pPr>
      <w:rPr>
        <w:rFonts w:ascii="Symbol" w:hAnsi="Symbol" w:hint="default"/>
      </w:rPr>
    </w:lvl>
    <w:lvl w:ilvl="4" w:tplc="1D046A5C" w:tentative="1">
      <w:start w:val="1"/>
      <w:numFmt w:val="bullet"/>
      <w:lvlText w:val="o"/>
      <w:lvlJc w:val="left"/>
      <w:pPr>
        <w:ind w:left="4365" w:hanging="360"/>
      </w:pPr>
      <w:rPr>
        <w:rFonts w:ascii="Courier New" w:hAnsi="Courier New" w:cs="Courier New" w:hint="default"/>
      </w:rPr>
    </w:lvl>
    <w:lvl w:ilvl="5" w:tplc="D3DAE5B0" w:tentative="1">
      <w:start w:val="1"/>
      <w:numFmt w:val="bullet"/>
      <w:lvlText w:val=""/>
      <w:lvlJc w:val="left"/>
      <w:pPr>
        <w:ind w:left="5085" w:hanging="360"/>
      </w:pPr>
      <w:rPr>
        <w:rFonts w:ascii="Wingdings" w:hAnsi="Wingdings" w:hint="default"/>
      </w:rPr>
    </w:lvl>
    <w:lvl w:ilvl="6" w:tplc="41A60478" w:tentative="1">
      <w:start w:val="1"/>
      <w:numFmt w:val="bullet"/>
      <w:lvlText w:val=""/>
      <w:lvlJc w:val="left"/>
      <w:pPr>
        <w:ind w:left="5805" w:hanging="360"/>
      </w:pPr>
      <w:rPr>
        <w:rFonts w:ascii="Symbol" w:hAnsi="Symbol" w:hint="default"/>
      </w:rPr>
    </w:lvl>
    <w:lvl w:ilvl="7" w:tplc="C3E6F82E" w:tentative="1">
      <w:start w:val="1"/>
      <w:numFmt w:val="bullet"/>
      <w:lvlText w:val="o"/>
      <w:lvlJc w:val="left"/>
      <w:pPr>
        <w:ind w:left="6525" w:hanging="360"/>
      </w:pPr>
      <w:rPr>
        <w:rFonts w:ascii="Courier New" w:hAnsi="Courier New" w:cs="Courier New" w:hint="default"/>
      </w:rPr>
    </w:lvl>
    <w:lvl w:ilvl="8" w:tplc="A15E233C" w:tentative="1">
      <w:start w:val="1"/>
      <w:numFmt w:val="bullet"/>
      <w:lvlText w:val=""/>
      <w:lvlJc w:val="left"/>
      <w:pPr>
        <w:ind w:left="7245" w:hanging="360"/>
      </w:pPr>
      <w:rPr>
        <w:rFonts w:ascii="Wingdings" w:hAnsi="Wingdings" w:hint="default"/>
      </w:rPr>
    </w:lvl>
  </w:abstractNum>
  <w:abstractNum w:abstractNumId="12">
    <w:nsid w:val="36E9426A"/>
    <w:multiLevelType w:val="hybridMultilevel"/>
    <w:tmpl w:val="5E544004"/>
    <w:lvl w:ilvl="0" w:tplc="F4C2682E">
      <w:start w:val="1"/>
      <w:numFmt w:val="bullet"/>
      <w:lvlText w:val="o"/>
      <w:lvlJc w:val="left"/>
      <w:pPr>
        <w:ind w:left="3600" w:hanging="360"/>
      </w:pPr>
      <w:rPr>
        <w:rFonts w:ascii="Courier New" w:hAnsi="Courier New" w:cs="Courier New" w:hint="default"/>
      </w:rPr>
    </w:lvl>
    <w:lvl w:ilvl="1" w:tplc="1CC2B4D6" w:tentative="1">
      <w:start w:val="1"/>
      <w:numFmt w:val="bullet"/>
      <w:lvlText w:val="o"/>
      <w:lvlJc w:val="left"/>
      <w:pPr>
        <w:ind w:left="2880" w:hanging="360"/>
      </w:pPr>
      <w:rPr>
        <w:rFonts w:ascii="Courier New" w:hAnsi="Courier New" w:cs="Courier New" w:hint="default"/>
      </w:rPr>
    </w:lvl>
    <w:lvl w:ilvl="2" w:tplc="1BDACF7E">
      <w:start w:val="1"/>
      <w:numFmt w:val="bullet"/>
      <w:lvlText w:val=""/>
      <w:lvlJc w:val="left"/>
      <w:pPr>
        <w:ind w:left="3600" w:hanging="360"/>
      </w:pPr>
      <w:rPr>
        <w:rFonts w:ascii="Wingdings" w:hAnsi="Wingdings" w:hint="default"/>
      </w:rPr>
    </w:lvl>
    <w:lvl w:ilvl="3" w:tplc="9CAABBA4" w:tentative="1">
      <w:start w:val="1"/>
      <w:numFmt w:val="bullet"/>
      <w:lvlText w:val=""/>
      <w:lvlJc w:val="left"/>
      <w:pPr>
        <w:ind w:left="4320" w:hanging="360"/>
      </w:pPr>
      <w:rPr>
        <w:rFonts w:ascii="Symbol" w:hAnsi="Symbol" w:hint="default"/>
      </w:rPr>
    </w:lvl>
    <w:lvl w:ilvl="4" w:tplc="2CC4B1D0" w:tentative="1">
      <w:start w:val="1"/>
      <w:numFmt w:val="bullet"/>
      <w:lvlText w:val="o"/>
      <w:lvlJc w:val="left"/>
      <w:pPr>
        <w:ind w:left="5040" w:hanging="360"/>
      </w:pPr>
      <w:rPr>
        <w:rFonts w:ascii="Courier New" w:hAnsi="Courier New" w:cs="Courier New" w:hint="default"/>
      </w:rPr>
    </w:lvl>
    <w:lvl w:ilvl="5" w:tplc="26E2288C" w:tentative="1">
      <w:start w:val="1"/>
      <w:numFmt w:val="bullet"/>
      <w:lvlText w:val=""/>
      <w:lvlJc w:val="left"/>
      <w:pPr>
        <w:ind w:left="5760" w:hanging="360"/>
      </w:pPr>
      <w:rPr>
        <w:rFonts w:ascii="Wingdings" w:hAnsi="Wingdings" w:hint="default"/>
      </w:rPr>
    </w:lvl>
    <w:lvl w:ilvl="6" w:tplc="D8C0F342" w:tentative="1">
      <w:start w:val="1"/>
      <w:numFmt w:val="bullet"/>
      <w:lvlText w:val=""/>
      <w:lvlJc w:val="left"/>
      <w:pPr>
        <w:ind w:left="6480" w:hanging="360"/>
      </w:pPr>
      <w:rPr>
        <w:rFonts w:ascii="Symbol" w:hAnsi="Symbol" w:hint="default"/>
      </w:rPr>
    </w:lvl>
    <w:lvl w:ilvl="7" w:tplc="CE260AD2" w:tentative="1">
      <w:start w:val="1"/>
      <w:numFmt w:val="bullet"/>
      <w:lvlText w:val="o"/>
      <w:lvlJc w:val="left"/>
      <w:pPr>
        <w:ind w:left="7200" w:hanging="360"/>
      </w:pPr>
      <w:rPr>
        <w:rFonts w:ascii="Courier New" w:hAnsi="Courier New" w:cs="Courier New" w:hint="default"/>
      </w:rPr>
    </w:lvl>
    <w:lvl w:ilvl="8" w:tplc="8ADEDFC0" w:tentative="1">
      <w:start w:val="1"/>
      <w:numFmt w:val="bullet"/>
      <w:lvlText w:val=""/>
      <w:lvlJc w:val="left"/>
      <w:pPr>
        <w:ind w:left="7920" w:hanging="360"/>
      </w:pPr>
      <w:rPr>
        <w:rFonts w:ascii="Wingdings" w:hAnsi="Wingdings" w:hint="default"/>
      </w:rPr>
    </w:lvl>
  </w:abstractNum>
  <w:abstractNum w:abstractNumId="13">
    <w:nsid w:val="385B4A32"/>
    <w:multiLevelType w:val="hybridMultilevel"/>
    <w:tmpl w:val="3BBE4BEA"/>
    <w:lvl w:ilvl="0" w:tplc="BE0AFAAC">
      <w:start w:val="1"/>
      <w:numFmt w:val="bullet"/>
      <w:lvlText w:val="o"/>
      <w:lvlJc w:val="left"/>
      <w:pPr>
        <w:ind w:left="2520" w:hanging="360"/>
      </w:pPr>
      <w:rPr>
        <w:rFonts w:ascii="Courier New" w:hAnsi="Courier New" w:cs="Courier New" w:hint="default"/>
      </w:rPr>
    </w:lvl>
    <w:lvl w:ilvl="1" w:tplc="35CC5416">
      <w:start w:val="1"/>
      <w:numFmt w:val="bullet"/>
      <w:lvlText w:val="o"/>
      <w:lvlJc w:val="left"/>
      <w:pPr>
        <w:ind w:left="1800" w:hanging="360"/>
      </w:pPr>
      <w:rPr>
        <w:rFonts w:ascii="Courier New" w:hAnsi="Courier New" w:cs="Courier New" w:hint="default"/>
      </w:rPr>
    </w:lvl>
    <w:lvl w:ilvl="2" w:tplc="4D6443F8">
      <w:start w:val="1"/>
      <w:numFmt w:val="bullet"/>
      <w:lvlText w:val=""/>
      <w:lvlJc w:val="left"/>
      <w:pPr>
        <w:ind w:left="2520" w:hanging="360"/>
      </w:pPr>
      <w:rPr>
        <w:rFonts w:ascii="Wingdings" w:hAnsi="Wingdings" w:hint="default"/>
      </w:rPr>
    </w:lvl>
    <w:lvl w:ilvl="3" w:tplc="DDBE6318" w:tentative="1">
      <w:start w:val="1"/>
      <w:numFmt w:val="bullet"/>
      <w:lvlText w:val=""/>
      <w:lvlJc w:val="left"/>
      <w:pPr>
        <w:ind w:left="3240" w:hanging="360"/>
      </w:pPr>
      <w:rPr>
        <w:rFonts w:ascii="Symbol" w:hAnsi="Symbol" w:hint="default"/>
      </w:rPr>
    </w:lvl>
    <w:lvl w:ilvl="4" w:tplc="00F06366" w:tentative="1">
      <w:start w:val="1"/>
      <w:numFmt w:val="bullet"/>
      <w:lvlText w:val="o"/>
      <w:lvlJc w:val="left"/>
      <w:pPr>
        <w:ind w:left="3960" w:hanging="360"/>
      </w:pPr>
      <w:rPr>
        <w:rFonts w:ascii="Courier New" w:hAnsi="Courier New" w:cs="Courier New" w:hint="default"/>
      </w:rPr>
    </w:lvl>
    <w:lvl w:ilvl="5" w:tplc="C5DC2E5C" w:tentative="1">
      <w:start w:val="1"/>
      <w:numFmt w:val="bullet"/>
      <w:lvlText w:val=""/>
      <w:lvlJc w:val="left"/>
      <w:pPr>
        <w:ind w:left="4680" w:hanging="360"/>
      </w:pPr>
      <w:rPr>
        <w:rFonts w:ascii="Wingdings" w:hAnsi="Wingdings" w:hint="default"/>
      </w:rPr>
    </w:lvl>
    <w:lvl w:ilvl="6" w:tplc="DFA2EEB8" w:tentative="1">
      <w:start w:val="1"/>
      <w:numFmt w:val="bullet"/>
      <w:lvlText w:val=""/>
      <w:lvlJc w:val="left"/>
      <w:pPr>
        <w:ind w:left="5400" w:hanging="360"/>
      </w:pPr>
      <w:rPr>
        <w:rFonts w:ascii="Symbol" w:hAnsi="Symbol" w:hint="default"/>
      </w:rPr>
    </w:lvl>
    <w:lvl w:ilvl="7" w:tplc="9F529BBE" w:tentative="1">
      <w:start w:val="1"/>
      <w:numFmt w:val="bullet"/>
      <w:lvlText w:val="o"/>
      <w:lvlJc w:val="left"/>
      <w:pPr>
        <w:ind w:left="6120" w:hanging="360"/>
      </w:pPr>
      <w:rPr>
        <w:rFonts w:ascii="Courier New" w:hAnsi="Courier New" w:cs="Courier New" w:hint="default"/>
      </w:rPr>
    </w:lvl>
    <w:lvl w:ilvl="8" w:tplc="3698EF88" w:tentative="1">
      <w:start w:val="1"/>
      <w:numFmt w:val="bullet"/>
      <w:lvlText w:val=""/>
      <w:lvlJc w:val="left"/>
      <w:pPr>
        <w:ind w:left="6840" w:hanging="360"/>
      </w:pPr>
      <w:rPr>
        <w:rFonts w:ascii="Wingdings" w:hAnsi="Wingdings" w:hint="default"/>
      </w:rPr>
    </w:lvl>
  </w:abstractNum>
  <w:abstractNum w:abstractNumId="14">
    <w:nsid w:val="405C3B7B"/>
    <w:multiLevelType w:val="hybridMultilevel"/>
    <w:tmpl w:val="319EC814"/>
    <w:lvl w:ilvl="0" w:tplc="916EC7FE">
      <w:start w:val="1"/>
      <w:numFmt w:val="bullet"/>
      <w:lvlText w:val="•"/>
      <w:lvlJc w:val="left"/>
      <w:pPr>
        <w:tabs>
          <w:tab w:val="num" w:pos="720"/>
        </w:tabs>
        <w:ind w:left="720" w:hanging="360"/>
      </w:pPr>
      <w:rPr>
        <w:rFonts w:ascii="Times New Roman" w:hAnsi="Times New Roman" w:hint="default"/>
      </w:rPr>
    </w:lvl>
    <w:lvl w:ilvl="1" w:tplc="E676EE24" w:tentative="1">
      <w:start w:val="1"/>
      <w:numFmt w:val="bullet"/>
      <w:lvlText w:val="•"/>
      <w:lvlJc w:val="left"/>
      <w:pPr>
        <w:tabs>
          <w:tab w:val="num" w:pos="1440"/>
        </w:tabs>
        <w:ind w:left="1440" w:hanging="360"/>
      </w:pPr>
      <w:rPr>
        <w:rFonts w:ascii="Times New Roman" w:hAnsi="Times New Roman" w:hint="default"/>
      </w:rPr>
    </w:lvl>
    <w:lvl w:ilvl="2" w:tplc="7CBCA060" w:tentative="1">
      <w:start w:val="1"/>
      <w:numFmt w:val="bullet"/>
      <w:lvlText w:val="•"/>
      <w:lvlJc w:val="left"/>
      <w:pPr>
        <w:tabs>
          <w:tab w:val="num" w:pos="2160"/>
        </w:tabs>
        <w:ind w:left="2160" w:hanging="360"/>
      </w:pPr>
      <w:rPr>
        <w:rFonts w:ascii="Times New Roman" w:hAnsi="Times New Roman" w:hint="default"/>
      </w:rPr>
    </w:lvl>
    <w:lvl w:ilvl="3" w:tplc="EF8A3924" w:tentative="1">
      <w:start w:val="1"/>
      <w:numFmt w:val="bullet"/>
      <w:lvlText w:val="•"/>
      <w:lvlJc w:val="left"/>
      <w:pPr>
        <w:tabs>
          <w:tab w:val="num" w:pos="2880"/>
        </w:tabs>
        <w:ind w:left="2880" w:hanging="360"/>
      </w:pPr>
      <w:rPr>
        <w:rFonts w:ascii="Times New Roman" w:hAnsi="Times New Roman" w:hint="default"/>
      </w:rPr>
    </w:lvl>
    <w:lvl w:ilvl="4" w:tplc="73CA9F74" w:tentative="1">
      <w:start w:val="1"/>
      <w:numFmt w:val="bullet"/>
      <w:lvlText w:val="•"/>
      <w:lvlJc w:val="left"/>
      <w:pPr>
        <w:tabs>
          <w:tab w:val="num" w:pos="3600"/>
        </w:tabs>
        <w:ind w:left="3600" w:hanging="360"/>
      </w:pPr>
      <w:rPr>
        <w:rFonts w:ascii="Times New Roman" w:hAnsi="Times New Roman" w:hint="default"/>
      </w:rPr>
    </w:lvl>
    <w:lvl w:ilvl="5" w:tplc="B6209A66" w:tentative="1">
      <w:start w:val="1"/>
      <w:numFmt w:val="bullet"/>
      <w:lvlText w:val="•"/>
      <w:lvlJc w:val="left"/>
      <w:pPr>
        <w:tabs>
          <w:tab w:val="num" w:pos="4320"/>
        </w:tabs>
        <w:ind w:left="4320" w:hanging="360"/>
      </w:pPr>
      <w:rPr>
        <w:rFonts w:ascii="Times New Roman" w:hAnsi="Times New Roman" w:hint="default"/>
      </w:rPr>
    </w:lvl>
    <w:lvl w:ilvl="6" w:tplc="B256453A" w:tentative="1">
      <w:start w:val="1"/>
      <w:numFmt w:val="bullet"/>
      <w:lvlText w:val="•"/>
      <w:lvlJc w:val="left"/>
      <w:pPr>
        <w:tabs>
          <w:tab w:val="num" w:pos="5040"/>
        </w:tabs>
        <w:ind w:left="5040" w:hanging="360"/>
      </w:pPr>
      <w:rPr>
        <w:rFonts w:ascii="Times New Roman" w:hAnsi="Times New Roman" w:hint="default"/>
      </w:rPr>
    </w:lvl>
    <w:lvl w:ilvl="7" w:tplc="41FAA28E" w:tentative="1">
      <w:start w:val="1"/>
      <w:numFmt w:val="bullet"/>
      <w:lvlText w:val="•"/>
      <w:lvlJc w:val="left"/>
      <w:pPr>
        <w:tabs>
          <w:tab w:val="num" w:pos="5760"/>
        </w:tabs>
        <w:ind w:left="5760" w:hanging="360"/>
      </w:pPr>
      <w:rPr>
        <w:rFonts w:ascii="Times New Roman" w:hAnsi="Times New Roman" w:hint="default"/>
      </w:rPr>
    </w:lvl>
    <w:lvl w:ilvl="8" w:tplc="AF3C08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4A0021"/>
    <w:multiLevelType w:val="hybridMultilevel"/>
    <w:tmpl w:val="48D0CCD2"/>
    <w:lvl w:ilvl="0" w:tplc="A92A1D80">
      <w:start w:val="1"/>
      <w:numFmt w:val="bullet"/>
      <w:lvlText w:val=""/>
      <w:lvlJc w:val="left"/>
      <w:pPr>
        <w:ind w:left="1440" w:hanging="360"/>
      </w:pPr>
      <w:rPr>
        <w:rFonts w:ascii="Symbol" w:hAnsi="Symbol" w:hint="default"/>
      </w:rPr>
    </w:lvl>
    <w:lvl w:ilvl="1" w:tplc="12082088">
      <w:start w:val="1"/>
      <w:numFmt w:val="bullet"/>
      <w:lvlText w:val="o"/>
      <w:lvlJc w:val="left"/>
      <w:pPr>
        <w:ind w:left="2160" w:hanging="360"/>
      </w:pPr>
      <w:rPr>
        <w:rFonts w:ascii="Courier New" w:hAnsi="Courier New" w:cs="Courier New" w:hint="default"/>
      </w:rPr>
    </w:lvl>
    <w:lvl w:ilvl="2" w:tplc="4C6C1F76">
      <w:start w:val="1"/>
      <w:numFmt w:val="bullet"/>
      <w:lvlText w:val=""/>
      <w:lvlJc w:val="left"/>
      <w:pPr>
        <w:ind w:left="2880" w:hanging="360"/>
      </w:pPr>
      <w:rPr>
        <w:rFonts w:ascii="Wingdings" w:hAnsi="Wingdings" w:hint="default"/>
      </w:rPr>
    </w:lvl>
    <w:lvl w:ilvl="3" w:tplc="36FAA7EA" w:tentative="1">
      <w:start w:val="1"/>
      <w:numFmt w:val="bullet"/>
      <w:lvlText w:val=""/>
      <w:lvlJc w:val="left"/>
      <w:pPr>
        <w:ind w:left="3600" w:hanging="360"/>
      </w:pPr>
      <w:rPr>
        <w:rFonts w:ascii="Symbol" w:hAnsi="Symbol" w:hint="default"/>
      </w:rPr>
    </w:lvl>
    <w:lvl w:ilvl="4" w:tplc="5C465F00" w:tentative="1">
      <w:start w:val="1"/>
      <w:numFmt w:val="bullet"/>
      <w:lvlText w:val="o"/>
      <w:lvlJc w:val="left"/>
      <w:pPr>
        <w:ind w:left="4320" w:hanging="360"/>
      </w:pPr>
      <w:rPr>
        <w:rFonts w:ascii="Courier New" w:hAnsi="Courier New" w:cs="Courier New" w:hint="default"/>
      </w:rPr>
    </w:lvl>
    <w:lvl w:ilvl="5" w:tplc="FCF63700" w:tentative="1">
      <w:start w:val="1"/>
      <w:numFmt w:val="bullet"/>
      <w:lvlText w:val=""/>
      <w:lvlJc w:val="left"/>
      <w:pPr>
        <w:ind w:left="5040" w:hanging="360"/>
      </w:pPr>
      <w:rPr>
        <w:rFonts w:ascii="Wingdings" w:hAnsi="Wingdings" w:hint="default"/>
      </w:rPr>
    </w:lvl>
    <w:lvl w:ilvl="6" w:tplc="8DD46D66" w:tentative="1">
      <w:start w:val="1"/>
      <w:numFmt w:val="bullet"/>
      <w:lvlText w:val=""/>
      <w:lvlJc w:val="left"/>
      <w:pPr>
        <w:ind w:left="5760" w:hanging="360"/>
      </w:pPr>
      <w:rPr>
        <w:rFonts w:ascii="Symbol" w:hAnsi="Symbol" w:hint="default"/>
      </w:rPr>
    </w:lvl>
    <w:lvl w:ilvl="7" w:tplc="76F63340" w:tentative="1">
      <w:start w:val="1"/>
      <w:numFmt w:val="bullet"/>
      <w:lvlText w:val="o"/>
      <w:lvlJc w:val="left"/>
      <w:pPr>
        <w:ind w:left="6480" w:hanging="360"/>
      </w:pPr>
      <w:rPr>
        <w:rFonts w:ascii="Courier New" w:hAnsi="Courier New" w:cs="Courier New" w:hint="default"/>
      </w:rPr>
    </w:lvl>
    <w:lvl w:ilvl="8" w:tplc="88824DCC" w:tentative="1">
      <w:start w:val="1"/>
      <w:numFmt w:val="bullet"/>
      <w:lvlText w:val=""/>
      <w:lvlJc w:val="left"/>
      <w:pPr>
        <w:ind w:left="7200" w:hanging="360"/>
      </w:pPr>
      <w:rPr>
        <w:rFonts w:ascii="Wingdings" w:hAnsi="Wingdings" w:hint="default"/>
      </w:rPr>
    </w:lvl>
  </w:abstractNum>
  <w:abstractNum w:abstractNumId="16">
    <w:nsid w:val="418D6E9C"/>
    <w:multiLevelType w:val="hybridMultilevel"/>
    <w:tmpl w:val="3516E100"/>
    <w:lvl w:ilvl="0" w:tplc="56AC9274">
      <w:start w:val="1"/>
      <w:numFmt w:val="bullet"/>
      <w:lvlText w:val=""/>
      <w:lvlJc w:val="left"/>
      <w:pPr>
        <w:ind w:left="1440" w:hanging="360"/>
      </w:pPr>
      <w:rPr>
        <w:rFonts w:ascii="Symbol" w:hAnsi="Symbol" w:hint="default"/>
      </w:rPr>
    </w:lvl>
    <w:lvl w:ilvl="1" w:tplc="E9BA0FDC">
      <w:start w:val="1"/>
      <w:numFmt w:val="bullet"/>
      <w:lvlText w:val="o"/>
      <w:lvlJc w:val="left"/>
      <w:pPr>
        <w:ind w:left="2160" w:hanging="360"/>
      </w:pPr>
      <w:rPr>
        <w:rFonts w:ascii="Courier New" w:hAnsi="Courier New" w:cs="Courier New" w:hint="default"/>
      </w:rPr>
    </w:lvl>
    <w:lvl w:ilvl="2" w:tplc="BB0E832C" w:tentative="1">
      <w:start w:val="1"/>
      <w:numFmt w:val="bullet"/>
      <w:lvlText w:val=""/>
      <w:lvlJc w:val="left"/>
      <w:pPr>
        <w:ind w:left="2880" w:hanging="360"/>
      </w:pPr>
      <w:rPr>
        <w:rFonts w:ascii="Wingdings" w:hAnsi="Wingdings" w:hint="default"/>
      </w:rPr>
    </w:lvl>
    <w:lvl w:ilvl="3" w:tplc="C8645E04" w:tentative="1">
      <w:start w:val="1"/>
      <w:numFmt w:val="bullet"/>
      <w:lvlText w:val=""/>
      <w:lvlJc w:val="left"/>
      <w:pPr>
        <w:ind w:left="3600" w:hanging="360"/>
      </w:pPr>
      <w:rPr>
        <w:rFonts w:ascii="Symbol" w:hAnsi="Symbol" w:hint="default"/>
      </w:rPr>
    </w:lvl>
    <w:lvl w:ilvl="4" w:tplc="1DEE8784" w:tentative="1">
      <w:start w:val="1"/>
      <w:numFmt w:val="bullet"/>
      <w:lvlText w:val="o"/>
      <w:lvlJc w:val="left"/>
      <w:pPr>
        <w:ind w:left="4320" w:hanging="360"/>
      </w:pPr>
      <w:rPr>
        <w:rFonts w:ascii="Courier New" w:hAnsi="Courier New" w:cs="Courier New" w:hint="default"/>
      </w:rPr>
    </w:lvl>
    <w:lvl w:ilvl="5" w:tplc="4238F33E" w:tentative="1">
      <w:start w:val="1"/>
      <w:numFmt w:val="bullet"/>
      <w:lvlText w:val=""/>
      <w:lvlJc w:val="left"/>
      <w:pPr>
        <w:ind w:left="5040" w:hanging="360"/>
      </w:pPr>
      <w:rPr>
        <w:rFonts w:ascii="Wingdings" w:hAnsi="Wingdings" w:hint="default"/>
      </w:rPr>
    </w:lvl>
    <w:lvl w:ilvl="6" w:tplc="5746B0AA" w:tentative="1">
      <w:start w:val="1"/>
      <w:numFmt w:val="bullet"/>
      <w:lvlText w:val=""/>
      <w:lvlJc w:val="left"/>
      <w:pPr>
        <w:ind w:left="5760" w:hanging="360"/>
      </w:pPr>
      <w:rPr>
        <w:rFonts w:ascii="Symbol" w:hAnsi="Symbol" w:hint="default"/>
      </w:rPr>
    </w:lvl>
    <w:lvl w:ilvl="7" w:tplc="DBAAC832" w:tentative="1">
      <w:start w:val="1"/>
      <w:numFmt w:val="bullet"/>
      <w:lvlText w:val="o"/>
      <w:lvlJc w:val="left"/>
      <w:pPr>
        <w:ind w:left="6480" w:hanging="360"/>
      </w:pPr>
      <w:rPr>
        <w:rFonts w:ascii="Courier New" w:hAnsi="Courier New" w:cs="Courier New" w:hint="default"/>
      </w:rPr>
    </w:lvl>
    <w:lvl w:ilvl="8" w:tplc="C7FCB172" w:tentative="1">
      <w:start w:val="1"/>
      <w:numFmt w:val="bullet"/>
      <w:lvlText w:val=""/>
      <w:lvlJc w:val="left"/>
      <w:pPr>
        <w:ind w:left="7200" w:hanging="360"/>
      </w:pPr>
      <w:rPr>
        <w:rFonts w:ascii="Wingdings" w:hAnsi="Wingdings" w:hint="default"/>
      </w:rPr>
    </w:lvl>
  </w:abstractNum>
  <w:abstractNum w:abstractNumId="17">
    <w:nsid w:val="43D21263"/>
    <w:multiLevelType w:val="hybridMultilevel"/>
    <w:tmpl w:val="27903636"/>
    <w:lvl w:ilvl="0" w:tplc="9CF05364">
      <w:start w:val="1"/>
      <w:numFmt w:val="bullet"/>
      <w:lvlText w:val=""/>
      <w:lvlJc w:val="left"/>
      <w:pPr>
        <w:ind w:left="720" w:hanging="360"/>
      </w:pPr>
      <w:rPr>
        <w:rFonts w:ascii="Wingdings" w:hAnsi="Wingdings" w:hint="default"/>
      </w:rPr>
    </w:lvl>
    <w:lvl w:ilvl="1" w:tplc="960823E6" w:tentative="1">
      <w:start w:val="1"/>
      <w:numFmt w:val="bullet"/>
      <w:lvlText w:val="o"/>
      <w:lvlJc w:val="left"/>
      <w:pPr>
        <w:ind w:left="1440" w:hanging="360"/>
      </w:pPr>
      <w:rPr>
        <w:rFonts w:ascii="Courier New" w:hAnsi="Courier New" w:cs="Courier New" w:hint="default"/>
      </w:rPr>
    </w:lvl>
    <w:lvl w:ilvl="2" w:tplc="AD541482" w:tentative="1">
      <w:start w:val="1"/>
      <w:numFmt w:val="bullet"/>
      <w:lvlText w:val=""/>
      <w:lvlJc w:val="left"/>
      <w:pPr>
        <w:ind w:left="2160" w:hanging="360"/>
      </w:pPr>
      <w:rPr>
        <w:rFonts w:ascii="Wingdings" w:hAnsi="Wingdings" w:hint="default"/>
      </w:rPr>
    </w:lvl>
    <w:lvl w:ilvl="3" w:tplc="3B20B504" w:tentative="1">
      <w:start w:val="1"/>
      <w:numFmt w:val="bullet"/>
      <w:lvlText w:val=""/>
      <w:lvlJc w:val="left"/>
      <w:pPr>
        <w:ind w:left="2880" w:hanging="360"/>
      </w:pPr>
      <w:rPr>
        <w:rFonts w:ascii="Symbol" w:hAnsi="Symbol" w:hint="default"/>
      </w:rPr>
    </w:lvl>
    <w:lvl w:ilvl="4" w:tplc="CCBAB4C8" w:tentative="1">
      <w:start w:val="1"/>
      <w:numFmt w:val="bullet"/>
      <w:lvlText w:val="o"/>
      <w:lvlJc w:val="left"/>
      <w:pPr>
        <w:ind w:left="3600" w:hanging="360"/>
      </w:pPr>
      <w:rPr>
        <w:rFonts w:ascii="Courier New" w:hAnsi="Courier New" w:cs="Courier New" w:hint="default"/>
      </w:rPr>
    </w:lvl>
    <w:lvl w:ilvl="5" w:tplc="097AE32A" w:tentative="1">
      <w:start w:val="1"/>
      <w:numFmt w:val="bullet"/>
      <w:lvlText w:val=""/>
      <w:lvlJc w:val="left"/>
      <w:pPr>
        <w:ind w:left="4320" w:hanging="360"/>
      </w:pPr>
      <w:rPr>
        <w:rFonts w:ascii="Wingdings" w:hAnsi="Wingdings" w:hint="default"/>
      </w:rPr>
    </w:lvl>
    <w:lvl w:ilvl="6" w:tplc="3F3C70FE" w:tentative="1">
      <w:start w:val="1"/>
      <w:numFmt w:val="bullet"/>
      <w:lvlText w:val=""/>
      <w:lvlJc w:val="left"/>
      <w:pPr>
        <w:ind w:left="5040" w:hanging="360"/>
      </w:pPr>
      <w:rPr>
        <w:rFonts w:ascii="Symbol" w:hAnsi="Symbol" w:hint="default"/>
      </w:rPr>
    </w:lvl>
    <w:lvl w:ilvl="7" w:tplc="5E788534" w:tentative="1">
      <w:start w:val="1"/>
      <w:numFmt w:val="bullet"/>
      <w:lvlText w:val="o"/>
      <w:lvlJc w:val="left"/>
      <w:pPr>
        <w:ind w:left="5760" w:hanging="360"/>
      </w:pPr>
      <w:rPr>
        <w:rFonts w:ascii="Courier New" w:hAnsi="Courier New" w:cs="Courier New" w:hint="default"/>
      </w:rPr>
    </w:lvl>
    <w:lvl w:ilvl="8" w:tplc="7C60F0AA" w:tentative="1">
      <w:start w:val="1"/>
      <w:numFmt w:val="bullet"/>
      <w:lvlText w:val=""/>
      <w:lvlJc w:val="left"/>
      <w:pPr>
        <w:ind w:left="6480" w:hanging="360"/>
      </w:pPr>
      <w:rPr>
        <w:rFonts w:ascii="Wingdings" w:hAnsi="Wingdings" w:hint="default"/>
      </w:rPr>
    </w:lvl>
  </w:abstractNum>
  <w:abstractNum w:abstractNumId="18">
    <w:nsid w:val="459B1D28"/>
    <w:multiLevelType w:val="hybridMultilevel"/>
    <w:tmpl w:val="1FFAFC56"/>
    <w:lvl w:ilvl="0" w:tplc="ABFA0D72">
      <w:start w:val="1"/>
      <w:numFmt w:val="decimal"/>
      <w:lvlText w:val="%1)"/>
      <w:lvlJc w:val="left"/>
      <w:pPr>
        <w:ind w:left="720" w:hanging="360"/>
      </w:pPr>
      <w:rPr>
        <w:rFonts w:hint="default"/>
      </w:rPr>
    </w:lvl>
    <w:lvl w:ilvl="1" w:tplc="31AE7062" w:tentative="1">
      <w:start w:val="1"/>
      <w:numFmt w:val="lowerLetter"/>
      <w:lvlText w:val="%2."/>
      <w:lvlJc w:val="left"/>
      <w:pPr>
        <w:ind w:left="1440" w:hanging="360"/>
      </w:pPr>
    </w:lvl>
    <w:lvl w:ilvl="2" w:tplc="CDE8EE00" w:tentative="1">
      <w:start w:val="1"/>
      <w:numFmt w:val="lowerRoman"/>
      <w:lvlText w:val="%3."/>
      <w:lvlJc w:val="right"/>
      <w:pPr>
        <w:ind w:left="2160" w:hanging="180"/>
      </w:pPr>
    </w:lvl>
    <w:lvl w:ilvl="3" w:tplc="3F54ED52" w:tentative="1">
      <w:start w:val="1"/>
      <w:numFmt w:val="decimal"/>
      <w:lvlText w:val="%4."/>
      <w:lvlJc w:val="left"/>
      <w:pPr>
        <w:ind w:left="2880" w:hanging="360"/>
      </w:pPr>
    </w:lvl>
    <w:lvl w:ilvl="4" w:tplc="09823CC8" w:tentative="1">
      <w:start w:val="1"/>
      <w:numFmt w:val="lowerLetter"/>
      <w:lvlText w:val="%5."/>
      <w:lvlJc w:val="left"/>
      <w:pPr>
        <w:ind w:left="3600" w:hanging="360"/>
      </w:pPr>
    </w:lvl>
    <w:lvl w:ilvl="5" w:tplc="555064B6" w:tentative="1">
      <w:start w:val="1"/>
      <w:numFmt w:val="lowerRoman"/>
      <w:lvlText w:val="%6."/>
      <w:lvlJc w:val="right"/>
      <w:pPr>
        <w:ind w:left="4320" w:hanging="180"/>
      </w:pPr>
    </w:lvl>
    <w:lvl w:ilvl="6" w:tplc="165AC5C4" w:tentative="1">
      <w:start w:val="1"/>
      <w:numFmt w:val="decimal"/>
      <w:lvlText w:val="%7."/>
      <w:lvlJc w:val="left"/>
      <w:pPr>
        <w:ind w:left="5040" w:hanging="360"/>
      </w:pPr>
    </w:lvl>
    <w:lvl w:ilvl="7" w:tplc="AD0642D4" w:tentative="1">
      <w:start w:val="1"/>
      <w:numFmt w:val="lowerLetter"/>
      <w:lvlText w:val="%8."/>
      <w:lvlJc w:val="left"/>
      <w:pPr>
        <w:ind w:left="5760" w:hanging="360"/>
      </w:pPr>
    </w:lvl>
    <w:lvl w:ilvl="8" w:tplc="161ED0FC" w:tentative="1">
      <w:start w:val="1"/>
      <w:numFmt w:val="lowerRoman"/>
      <w:lvlText w:val="%9."/>
      <w:lvlJc w:val="right"/>
      <w:pPr>
        <w:ind w:left="6480" w:hanging="180"/>
      </w:pPr>
    </w:lvl>
  </w:abstractNum>
  <w:abstractNum w:abstractNumId="19">
    <w:nsid w:val="47A37073"/>
    <w:multiLevelType w:val="hybridMultilevel"/>
    <w:tmpl w:val="80EA2024"/>
    <w:lvl w:ilvl="0" w:tplc="3F62E750">
      <w:start w:val="1"/>
      <w:numFmt w:val="bullet"/>
      <w:lvlText w:val=""/>
      <w:lvlJc w:val="left"/>
      <w:pPr>
        <w:ind w:left="1440" w:hanging="360"/>
      </w:pPr>
      <w:rPr>
        <w:rFonts w:ascii="Symbol" w:hAnsi="Symbol" w:hint="default"/>
      </w:rPr>
    </w:lvl>
    <w:lvl w:ilvl="1" w:tplc="752A5EE2" w:tentative="1">
      <w:start w:val="1"/>
      <w:numFmt w:val="bullet"/>
      <w:lvlText w:val="o"/>
      <w:lvlJc w:val="left"/>
      <w:pPr>
        <w:ind w:left="2160" w:hanging="360"/>
      </w:pPr>
      <w:rPr>
        <w:rFonts w:ascii="Courier New" w:hAnsi="Courier New" w:cs="Courier New" w:hint="default"/>
      </w:rPr>
    </w:lvl>
    <w:lvl w:ilvl="2" w:tplc="5E7637D2" w:tentative="1">
      <w:start w:val="1"/>
      <w:numFmt w:val="bullet"/>
      <w:lvlText w:val=""/>
      <w:lvlJc w:val="left"/>
      <w:pPr>
        <w:ind w:left="2880" w:hanging="360"/>
      </w:pPr>
      <w:rPr>
        <w:rFonts w:ascii="Wingdings" w:hAnsi="Wingdings" w:hint="default"/>
      </w:rPr>
    </w:lvl>
    <w:lvl w:ilvl="3" w:tplc="DA126D62" w:tentative="1">
      <w:start w:val="1"/>
      <w:numFmt w:val="bullet"/>
      <w:lvlText w:val=""/>
      <w:lvlJc w:val="left"/>
      <w:pPr>
        <w:ind w:left="3600" w:hanging="360"/>
      </w:pPr>
      <w:rPr>
        <w:rFonts w:ascii="Symbol" w:hAnsi="Symbol" w:hint="default"/>
      </w:rPr>
    </w:lvl>
    <w:lvl w:ilvl="4" w:tplc="DABACFF4" w:tentative="1">
      <w:start w:val="1"/>
      <w:numFmt w:val="bullet"/>
      <w:lvlText w:val="o"/>
      <w:lvlJc w:val="left"/>
      <w:pPr>
        <w:ind w:left="4320" w:hanging="360"/>
      </w:pPr>
      <w:rPr>
        <w:rFonts w:ascii="Courier New" w:hAnsi="Courier New" w:cs="Courier New" w:hint="default"/>
      </w:rPr>
    </w:lvl>
    <w:lvl w:ilvl="5" w:tplc="83B2A97E" w:tentative="1">
      <w:start w:val="1"/>
      <w:numFmt w:val="bullet"/>
      <w:lvlText w:val=""/>
      <w:lvlJc w:val="left"/>
      <w:pPr>
        <w:ind w:left="5040" w:hanging="360"/>
      </w:pPr>
      <w:rPr>
        <w:rFonts w:ascii="Wingdings" w:hAnsi="Wingdings" w:hint="default"/>
      </w:rPr>
    </w:lvl>
    <w:lvl w:ilvl="6" w:tplc="E95619D4" w:tentative="1">
      <w:start w:val="1"/>
      <w:numFmt w:val="bullet"/>
      <w:lvlText w:val=""/>
      <w:lvlJc w:val="left"/>
      <w:pPr>
        <w:ind w:left="5760" w:hanging="360"/>
      </w:pPr>
      <w:rPr>
        <w:rFonts w:ascii="Symbol" w:hAnsi="Symbol" w:hint="default"/>
      </w:rPr>
    </w:lvl>
    <w:lvl w:ilvl="7" w:tplc="4E660972" w:tentative="1">
      <w:start w:val="1"/>
      <w:numFmt w:val="bullet"/>
      <w:lvlText w:val="o"/>
      <w:lvlJc w:val="left"/>
      <w:pPr>
        <w:ind w:left="6480" w:hanging="360"/>
      </w:pPr>
      <w:rPr>
        <w:rFonts w:ascii="Courier New" w:hAnsi="Courier New" w:cs="Courier New" w:hint="default"/>
      </w:rPr>
    </w:lvl>
    <w:lvl w:ilvl="8" w:tplc="CE0679E0" w:tentative="1">
      <w:start w:val="1"/>
      <w:numFmt w:val="bullet"/>
      <w:lvlText w:val=""/>
      <w:lvlJc w:val="left"/>
      <w:pPr>
        <w:ind w:left="7200" w:hanging="360"/>
      </w:pPr>
      <w:rPr>
        <w:rFonts w:ascii="Wingdings" w:hAnsi="Wingdings" w:hint="default"/>
      </w:rPr>
    </w:lvl>
  </w:abstractNum>
  <w:abstractNum w:abstractNumId="20">
    <w:nsid w:val="48A515B4"/>
    <w:multiLevelType w:val="hybridMultilevel"/>
    <w:tmpl w:val="2A78AED0"/>
    <w:lvl w:ilvl="0" w:tplc="6DD05516">
      <w:start w:val="1"/>
      <w:numFmt w:val="decimal"/>
      <w:lvlText w:val="%1."/>
      <w:lvlJc w:val="left"/>
      <w:pPr>
        <w:ind w:left="720" w:hanging="360"/>
      </w:pPr>
      <w:rPr>
        <w:rFonts w:hint="default"/>
      </w:rPr>
    </w:lvl>
    <w:lvl w:ilvl="1" w:tplc="BB1E2768">
      <w:start w:val="1"/>
      <w:numFmt w:val="lowerLetter"/>
      <w:lvlText w:val="%2."/>
      <w:lvlJc w:val="left"/>
      <w:pPr>
        <w:ind w:left="1440" w:hanging="360"/>
      </w:pPr>
    </w:lvl>
    <w:lvl w:ilvl="2" w:tplc="097E7FA0" w:tentative="1">
      <w:start w:val="1"/>
      <w:numFmt w:val="lowerRoman"/>
      <w:lvlText w:val="%3."/>
      <w:lvlJc w:val="right"/>
      <w:pPr>
        <w:ind w:left="2160" w:hanging="180"/>
      </w:pPr>
    </w:lvl>
    <w:lvl w:ilvl="3" w:tplc="83F6D3D6" w:tentative="1">
      <w:start w:val="1"/>
      <w:numFmt w:val="decimal"/>
      <w:lvlText w:val="%4."/>
      <w:lvlJc w:val="left"/>
      <w:pPr>
        <w:ind w:left="2880" w:hanging="360"/>
      </w:pPr>
    </w:lvl>
    <w:lvl w:ilvl="4" w:tplc="78CE1596" w:tentative="1">
      <w:start w:val="1"/>
      <w:numFmt w:val="lowerLetter"/>
      <w:lvlText w:val="%5."/>
      <w:lvlJc w:val="left"/>
      <w:pPr>
        <w:ind w:left="3600" w:hanging="360"/>
      </w:pPr>
    </w:lvl>
    <w:lvl w:ilvl="5" w:tplc="7A70894E" w:tentative="1">
      <w:start w:val="1"/>
      <w:numFmt w:val="lowerRoman"/>
      <w:lvlText w:val="%6."/>
      <w:lvlJc w:val="right"/>
      <w:pPr>
        <w:ind w:left="4320" w:hanging="180"/>
      </w:pPr>
    </w:lvl>
    <w:lvl w:ilvl="6" w:tplc="087E0CE0" w:tentative="1">
      <w:start w:val="1"/>
      <w:numFmt w:val="decimal"/>
      <w:lvlText w:val="%7."/>
      <w:lvlJc w:val="left"/>
      <w:pPr>
        <w:ind w:left="5040" w:hanging="360"/>
      </w:pPr>
    </w:lvl>
    <w:lvl w:ilvl="7" w:tplc="2C505DCA" w:tentative="1">
      <w:start w:val="1"/>
      <w:numFmt w:val="lowerLetter"/>
      <w:lvlText w:val="%8."/>
      <w:lvlJc w:val="left"/>
      <w:pPr>
        <w:ind w:left="5760" w:hanging="360"/>
      </w:pPr>
    </w:lvl>
    <w:lvl w:ilvl="8" w:tplc="AB24321E" w:tentative="1">
      <w:start w:val="1"/>
      <w:numFmt w:val="lowerRoman"/>
      <w:lvlText w:val="%9."/>
      <w:lvlJc w:val="right"/>
      <w:pPr>
        <w:ind w:left="6480" w:hanging="180"/>
      </w:pPr>
    </w:lvl>
  </w:abstractNum>
  <w:abstractNum w:abstractNumId="21">
    <w:nsid w:val="4D2542C7"/>
    <w:multiLevelType w:val="hybridMultilevel"/>
    <w:tmpl w:val="A4D61890"/>
    <w:lvl w:ilvl="0" w:tplc="005AEC00">
      <w:start w:val="1"/>
      <w:numFmt w:val="decimal"/>
      <w:lvlText w:val="%1."/>
      <w:lvlJc w:val="left"/>
      <w:pPr>
        <w:tabs>
          <w:tab w:val="num" w:pos="720"/>
        </w:tabs>
        <w:ind w:left="720" w:hanging="360"/>
      </w:pPr>
      <w:rPr>
        <w:rFonts w:hint="default"/>
      </w:rPr>
    </w:lvl>
    <w:lvl w:ilvl="1" w:tplc="644ACBAA">
      <w:start w:val="1"/>
      <w:numFmt w:val="lowerLetter"/>
      <w:lvlText w:val="%2."/>
      <w:lvlJc w:val="left"/>
      <w:pPr>
        <w:tabs>
          <w:tab w:val="num" w:pos="1440"/>
        </w:tabs>
        <w:ind w:left="1440" w:hanging="360"/>
      </w:pPr>
    </w:lvl>
    <w:lvl w:ilvl="2" w:tplc="DD0C99D6" w:tentative="1">
      <w:start w:val="1"/>
      <w:numFmt w:val="lowerRoman"/>
      <w:lvlText w:val="%3."/>
      <w:lvlJc w:val="right"/>
      <w:pPr>
        <w:tabs>
          <w:tab w:val="num" w:pos="2160"/>
        </w:tabs>
        <w:ind w:left="2160" w:hanging="180"/>
      </w:pPr>
    </w:lvl>
    <w:lvl w:ilvl="3" w:tplc="2C62FF86" w:tentative="1">
      <w:start w:val="1"/>
      <w:numFmt w:val="decimal"/>
      <w:lvlText w:val="%4."/>
      <w:lvlJc w:val="left"/>
      <w:pPr>
        <w:tabs>
          <w:tab w:val="num" w:pos="2880"/>
        </w:tabs>
        <w:ind w:left="2880" w:hanging="360"/>
      </w:pPr>
    </w:lvl>
    <w:lvl w:ilvl="4" w:tplc="7A72F986" w:tentative="1">
      <w:start w:val="1"/>
      <w:numFmt w:val="lowerLetter"/>
      <w:lvlText w:val="%5."/>
      <w:lvlJc w:val="left"/>
      <w:pPr>
        <w:tabs>
          <w:tab w:val="num" w:pos="3600"/>
        </w:tabs>
        <w:ind w:left="3600" w:hanging="360"/>
      </w:pPr>
    </w:lvl>
    <w:lvl w:ilvl="5" w:tplc="0C52F64A" w:tentative="1">
      <w:start w:val="1"/>
      <w:numFmt w:val="lowerRoman"/>
      <w:lvlText w:val="%6."/>
      <w:lvlJc w:val="right"/>
      <w:pPr>
        <w:tabs>
          <w:tab w:val="num" w:pos="4320"/>
        </w:tabs>
        <w:ind w:left="4320" w:hanging="180"/>
      </w:pPr>
    </w:lvl>
    <w:lvl w:ilvl="6" w:tplc="23421F40" w:tentative="1">
      <w:start w:val="1"/>
      <w:numFmt w:val="decimal"/>
      <w:lvlText w:val="%7."/>
      <w:lvlJc w:val="left"/>
      <w:pPr>
        <w:tabs>
          <w:tab w:val="num" w:pos="5040"/>
        </w:tabs>
        <w:ind w:left="5040" w:hanging="360"/>
      </w:pPr>
    </w:lvl>
    <w:lvl w:ilvl="7" w:tplc="5F7A299A" w:tentative="1">
      <w:start w:val="1"/>
      <w:numFmt w:val="lowerLetter"/>
      <w:lvlText w:val="%8."/>
      <w:lvlJc w:val="left"/>
      <w:pPr>
        <w:tabs>
          <w:tab w:val="num" w:pos="5760"/>
        </w:tabs>
        <w:ind w:left="5760" w:hanging="360"/>
      </w:pPr>
    </w:lvl>
    <w:lvl w:ilvl="8" w:tplc="51D4A472" w:tentative="1">
      <w:start w:val="1"/>
      <w:numFmt w:val="lowerRoman"/>
      <w:lvlText w:val="%9."/>
      <w:lvlJc w:val="right"/>
      <w:pPr>
        <w:tabs>
          <w:tab w:val="num" w:pos="6480"/>
        </w:tabs>
        <w:ind w:left="6480" w:hanging="180"/>
      </w:pPr>
    </w:lvl>
  </w:abstractNum>
  <w:abstractNum w:abstractNumId="22">
    <w:nsid w:val="4E3A5FB0"/>
    <w:multiLevelType w:val="hybridMultilevel"/>
    <w:tmpl w:val="EDBCDBE8"/>
    <w:lvl w:ilvl="0" w:tplc="D1789034">
      <w:start w:val="1"/>
      <w:numFmt w:val="decimal"/>
      <w:lvlText w:val="%1."/>
      <w:lvlJc w:val="left"/>
      <w:pPr>
        <w:tabs>
          <w:tab w:val="num" w:pos="720"/>
        </w:tabs>
        <w:ind w:left="720" w:hanging="360"/>
      </w:pPr>
      <w:rPr>
        <w:rFonts w:hint="default"/>
      </w:rPr>
    </w:lvl>
    <w:lvl w:ilvl="1" w:tplc="C4DEFD02">
      <w:start w:val="1"/>
      <w:numFmt w:val="bullet"/>
      <w:lvlText w:val="o"/>
      <w:lvlJc w:val="left"/>
      <w:pPr>
        <w:tabs>
          <w:tab w:val="num" w:pos="1440"/>
        </w:tabs>
        <w:ind w:left="1440" w:hanging="360"/>
      </w:pPr>
      <w:rPr>
        <w:rFonts w:ascii="Courier New" w:hAnsi="Courier New" w:hint="default"/>
      </w:rPr>
    </w:lvl>
    <w:lvl w:ilvl="2" w:tplc="E0083886" w:tentative="1">
      <w:start w:val="1"/>
      <w:numFmt w:val="bullet"/>
      <w:lvlText w:val=""/>
      <w:lvlJc w:val="left"/>
      <w:pPr>
        <w:tabs>
          <w:tab w:val="num" w:pos="2160"/>
        </w:tabs>
        <w:ind w:left="2160" w:hanging="360"/>
      </w:pPr>
      <w:rPr>
        <w:rFonts w:ascii="Wingdings" w:hAnsi="Wingdings" w:hint="default"/>
      </w:rPr>
    </w:lvl>
    <w:lvl w:ilvl="3" w:tplc="F1667E42" w:tentative="1">
      <w:start w:val="1"/>
      <w:numFmt w:val="bullet"/>
      <w:lvlText w:val=""/>
      <w:lvlJc w:val="left"/>
      <w:pPr>
        <w:tabs>
          <w:tab w:val="num" w:pos="2880"/>
        </w:tabs>
        <w:ind w:left="2880" w:hanging="360"/>
      </w:pPr>
      <w:rPr>
        <w:rFonts w:ascii="Symbol" w:hAnsi="Symbol" w:hint="default"/>
      </w:rPr>
    </w:lvl>
    <w:lvl w:ilvl="4" w:tplc="480A1652" w:tentative="1">
      <w:start w:val="1"/>
      <w:numFmt w:val="bullet"/>
      <w:lvlText w:val="o"/>
      <w:lvlJc w:val="left"/>
      <w:pPr>
        <w:tabs>
          <w:tab w:val="num" w:pos="3600"/>
        </w:tabs>
        <w:ind w:left="3600" w:hanging="360"/>
      </w:pPr>
      <w:rPr>
        <w:rFonts w:ascii="Courier New" w:hAnsi="Courier New" w:hint="default"/>
      </w:rPr>
    </w:lvl>
    <w:lvl w:ilvl="5" w:tplc="929E44C2" w:tentative="1">
      <w:start w:val="1"/>
      <w:numFmt w:val="bullet"/>
      <w:lvlText w:val=""/>
      <w:lvlJc w:val="left"/>
      <w:pPr>
        <w:tabs>
          <w:tab w:val="num" w:pos="4320"/>
        </w:tabs>
        <w:ind w:left="4320" w:hanging="360"/>
      </w:pPr>
      <w:rPr>
        <w:rFonts w:ascii="Wingdings" w:hAnsi="Wingdings" w:hint="default"/>
      </w:rPr>
    </w:lvl>
    <w:lvl w:ilvl="6" w:tplc="4FC2598C" w:tentative="1">
      <w:start w:val="1"/>
      <w:numFmt w:val="bullet"/>
      <w:lvlText w:val=""/>
      <w:lvlJc w:val="left"/>
      <w:pPr>
        <w:tabs>
          <w:tab w:val="num" w:pos="5040"/>
        </w:tabs>
        <w:ind w:left="5040" w:hanging="360"/>
      </w:pPr>
      <w:rPr>
        <w:rFonts w:ascii="Symbol" w:hAnsi="Symbol" w:hint="default"/>
      </w:rPr>
    </w:lvl>
    <w:lvl w:ilvl="7" w:tplc="D890AA96" w:tentative="1">
      <w:start w:val="1"/>
      <w:numFmt w:val="bullet"/>
      <w:lvlText w:val="o"/>
      <w:lvlJc w:val="left"/>
      <w:pPr>
        <w:tabs>
          <w:tab w:val="num" w:pos="5760"/>
        </w:tabs>
        <w:ind w:left="5760" w:hanging="360"/>
      </w:pPr>
      <w:rPr>
        <w:rFonts w:ascii="Courier New" w:hAnsi="Courier New" w:hint="default"/>
      </w:rPr>
    </w:lvl>
    <w:lvl w:ilvl="8" w:tplc="D7EC24BC" w:tentative="1">
      <w:start w:val="1"/>
      <w:numFmt w:val="bullet"/>
      <w:lvlText w:val=""/>
      <w:lvlJc w:val="left"/>
      <w:pPr>
        <w:tabs>
          <w:tab w:val="num" w:pos="6480"/>
        </w:tabs>
        <w:ind w:left="6480" w:hanging="360"/>
      </w:pPr>
      <w:rPr>
        <w:rFonts w:ascii="Wingdings" w:hAnsi="Wingdings" w:hint="default"/>
      </w:rPr>
    </w:lvl>
  </w:abstractNum>
  <w:abstractNum w:abstractNumId="23">
    <w:nsid w:val="4EE44FAF"/>
    <w:multiLevelType w:val="hybridMultilevel"/>
    <w:tmpl w:val="50F8CEE6"/>
    <w:lvl w:ilvl="0" w:tplc="35E4B6C2">
      <w:start w:val="1"/>
      <w:numFmt w:val="bullet"/>
      <w:lvlText w:val=""/>
      <w:lvlJc w:val="left"/>
      <w:pPr>
        <w:tabs>
          <w:tab w:val="num" w:pos="720"/>
        </w:tabs>
        <w:ind w:left="720" w:hanging="360"/>
      </w:pPr>
      <w:rPr>
        <w:rFonts w:ascii="Wingdings" w:hAnsi="Wingdings" w:hint="default"/>
      </w:rPr>
    </w:lvl>
    <w:lvl w:ilvl="1" w:tplc="B0D69CA2">
      <w:start w:val="1"/>
      <w:numFmt w:val="bullet"/>
      <w:lvlText w:val="o"/>
      <w:lvlJc w:val="left"/>
      <w:pPr>
        <w:tabs>
          <w:tab w:val="num" w:pos="1440"/>
        </w:tabs>
        <w:ind w:left="1440" w:hanging="360"/>
      </w:pPr>
      <w:rPr>
        <w:rFonts w:ascii="Courier New" w:hAnsi="Courier New" w:cs="Times New Roman" w:hint="default"/>
      </w:rPr>
    </w:lvl>
    <w:lvl w:ilvl="2" w:tplc="6342531A">
      <w:start w:val="1"/>
      <w:numFmt w:val="bullet"/>
      <w:lvlText w:val=""/>
      <w:lvlJc w:val="left"/>
      <w:pPr>
        <w:tabs>
          <w:tab w:val="num" w:pos="2160"/>
        </w:tabs>
        <w:ind w:left="2160" w:hanging="360"/>
      </w:pPr>
      <w:rPr>
        <w:rFonts w:ascii="Wingdings" w:hAnsi="Wingdings" w:hint="default"/>
      </w:rPr>
    </w:lvl>
    <w:lvl w:ilvl="3" w:tplc="7DF6DD7E">
      <w:start w:val="1"/>
      <w:numFmt w:val="bullet"/>
      <w:lvlText w:val=""/>
      <w:lvlJc w:val="left"/>
      <w:pPr>
        <w:tabs>
          <w:tab w:val="num" w:pos="2880"/>
        </w:tabs>
        <w:ind w:left="2880" w:hanging="360"/>
      </w:pPr>
      <w:rPr>
        <w:rFonts w:ascii="Symbol" w:hAnsi="Symbol" w:hint="default"/>
      </w:rPr>
    </w:lvl>
    <w:lvl w:ilvl="4" w:tplc="E6087240">
      <w:start w:val="1"/>
      <w:numFmt w:val="bullet"/>
      <w:lvlText w:val="o"/>
      <w:lvlJc w:val="left"/>
      <w:pPr>
        <w:tabs>
          <w:tab w:val="num" w:pos="3600"/>
        </w:tabs>
        <w:ind w:left="3600" w:hanging="360"/>
      </w:pPr>
      <w:rPr>
        <w:rFonts w:ascii="Courier New" w:hAnsi="Courier New" w:cs="Times New Roman" w:hint="default"/>
      </w:rPr>
    </w:lvl>
    <w:lvl w:ilvl="5" w:tplc="95729FF0">
      <w:start w:val="1"/>
      <w:numFmt w:val="bullet"/>
      <w:lvlText w:val=""/>
      <w:lvlJc w:val="left"/>
      <w:pPr>
        <w:tabs>
          <w:tab w:val="num" w:pos="4320"/>
        </w:tabs>
        <w:ind w:left="4320" w:hanging="360"/>
      </w:pPr>
      <w:rPr>
        <w:rFonts w:ascii="Wingdings" w:hAnsi="Wingdings" w:hint="default"/>
      </w:rPr>
    </w:lvl>
    <w:lvl w:ilvl="6" w:tplc="2F14746A">
      <w:start w:val="1"/>
      <w:numFmt w:val="bullet"/>
      <w:lvlText w:val=""/>
      <w:lvlJc w:val="left"/>
      <w:pPr>
        <w:tabs>
          <w:tab w:val="num" w:pos="5040"/>
        </w:tabs>
        <w:ind w:left="5040" w:hanging="360"/>
      </w:pPr>
      <w:rPr>
        <w:rFonts w:ascii="Symbol" w:hAnsi="Symbol" w:hint="default"/>
      </w:rPr>
    </w:lvl>
    <w:lvl w:ilvl="7" w:tplc="79CCF2E4">
      <w:start w:val="1"/>
      <w:numFmt w:val="bullet"/>
      <w:lvlText w:val="o"/>
      <w:lvlJc w:val="left"/>
      <w:pPr>
        <w:tabs>
          <w:tab w:val="num" w:pos="5760"/>
        </w:tabs>
        <w:ind w:left="5760" w:hanging="360"/>
      </w:pPr>
      <w:rPr>
        <w:rFonts w:ascii="Courier New" w:hAnsi="Courier New" w:cs="Times New Roman" w:hint="default"/>
      </w:rPr>
    </w:lvl>
    <w:lvl w:ilvl="8" w:tplc="A3EAB1AE">
      <w:start w:val="1"/>
      <w:numFmt w:val="bullet"/>
      <w:lvlText w:val=""/>
      <w:lvlJc w:val="left"/>
      <w:pPr>
        <w:tabs>
          <w:tab w:val="num" w:pos="6480"/>
        </w:tabs>
        <w:ind w:left="6480" w:hanging="360"/>
      </w:pPr>
      <w:rPr>
        <w:rFonts w:ascii="Wingdings" w:hAnsi="Wingdings" w:hint="default"/>
      </w:rPr>
    </w:lvl>
  </w:abstractNum>
  <w:abstractNum w:abstractNumId="24">
    <w:nsid w:val="590A260B"/>
    <w:multiLevelType w:val="hybridMultilevel"/>
    <w:tmpl w:val="3F26115C"/>
    <w:lvl w:ilvl="0" w:tplc="6BB67C7E">
      <w:start w:val="1"/>
      <w:numFmt w:val="bullet"/>
      <w:lvlText w:val=""/>
      <w:lvlJc w:val="left"/>
      <w:pPr>
        <w:ind w:left="770" w:hanging="360"/>
      </w:pPr>
      <w:rPr>
        <w:rFonts w:ascii="Symbol" w:hAnsi="Symbol" w:hint="default"/>
      </w:rPr>
    </w:lvl>
    <w:lvl w:ilvl="1" w:tplc="72E40058" w:tentative="1">
      <w:start w:val="1"/>
      <w:numFmt w:val="bullet"/>
      <w:lvlText w:val="o"/>
      <w:lvlJc w:val="left"/>
      <w:pPr>
        <w:ind w:left="1490" w:hanging="360"/>
      </w:pPr>
      <w:rPr>
        <w:rFonts w:ascii="Courier New" w:hAnsi="Courier New" w:cs="Courier New" w:hint="default"/>
      </w:rPr>
    </w:lvl>
    <w:lvl w:ilvl="2" w:tplc="9B5A6DE8" w:tentative="1">
      <w:start w:val="1"/>
      <w:numFmt w:val="bullet"/>
      <w:lvlText w:val=""/>
      <w:lvlJc w:val="left"/>
      <w:pPr>
        <w:ind w:left="2210" w:hanging="360"/>
      </w:pPr>
      <w:rPr>
        <w:rFonts w:ascii="Wingdings" w:hAnsi="Wingdings" w:hint="default"/>
      </w:rPr>
    </w:lvl>
    <w:lvl w:ilvl="3" w:tplc="C4B045AE" w:tentative="1">
      <w:start w:val="1"/>
      <w:numFmt w:val="bullet"/>
      <w:lvlText w:val=""/>
      <w:lvlJc w:val="left"/>
      <w:pPr>
        <w:ind w:left="2930" w:hanging="360"/>
      </w:pPr>
      <w:rPr>
        <w:rFonts w:ascii="Symbol" w:hAnsi="Symbol" w:hint="default"/>
      </w:rPr>
    </w:lvl>
    <w:lvl w:ilvl="4" w:tplc="866C6B12" w:tentative="1">
      <w:start w:val="1"/>
      <w:numFmt w:val="bullet"/>
      <w:lvlText w:val="o"/>
      <w:lvlJc w:val="left"/>
      <w:pPr>
        <w:ind w:left="3650" w:hanging="360"/>
      </w:pPr>
      <w:rPr>
        <w:rFonts w:ascii="Courier New" w:hAnsi="Courier New" w:cs="Courier New" w:hint="default"/>
      </w:rPr>
    </w:lvl>
    <w:lvl w:ilvl="5" w:tplc="0E30C836" w:tentative="1">
      <w:start w:val="1"/>
      <w:numFmt w:val="bullet"/>
      <w:lvlText w:val=""/>
      <w:lvlJc w:val="left"/>
      <w:pPr>
        <w:ind w:left="4370" w:hanging="360"/>
      </w:pPr>
      <w:rPr>
        <w:rFonts w:ascii="Wingdings" w:hAnsi="Wingdings" w:hint="default"/>
      </w:rPr>
    </w:lvl>
    <w:lvl w:ilvl="6" w:tplc="516ADAE6" w:tentative="1">
      <w:start w:val="1"/>
      <w:numFmt w:val="bullet"/>
      <w:lvlText w:val=""/>
      <w:lvlJc w:val="left"/>
      <w:pPr>
        <w:ind w:left="5090" w:hanging="360"/>
      </w:pPr>
      <w:rPr>
        <w:rFonts w:ascii="Symbol" w:hAnsi="Symbol" w:hint="default"/>
      </w:rPr>
    </w:lvl>
    <w:lvl w:ilvl="7" w:tplc="4DE8320C" w:tentative="1">
      <w:start w:val="1"/>
      <w:numFmt w:val="bullet"/>
      <w:lvlText w:val="o"/>
      <w:lvlJc w:val="left"/>
      <w:pPr>
        <w:ind w:left="5810" w:hanging="360"/>
      </w:pPr>
      <w:rPr>
        <w:rFonts w:ascii="Courier New" w:hAnsi="Courier New" w:cs="Courier New" w:hint="default"/>
      </w:rPr>
    </w:lvl>
    <w:lvl w:ilvl="8" w:tplc="4F90AC92" w:tentative="1">
      <w:start w:val="1"/>
      <w:numFmt w:val="bullet"/>
      <w:lvlText w:val=""/>
      <w:lvlJc w:val="left"/>
      <w:pPr>
        <w:ind w:left="6530" w:hanging="360"/>
      </w:pPr>
      <w:rPr>
        <w:rFonts w:ascii="Wingdings" w:hAnsi="Wingdings" w:hint="default"/>
      </w:rPr>
    </w:lvl>
  </w:abstractNum>
  <w:abstractNum w:abstractNumId="25">
    <w:nsid w:val="5975195A"/>
    <w:multiLevelType w:val="hybridMultilevel"/>
    <w:tmpl w:val="9D5A1274"/>
    <w:lvl w:ilvl="0" w:tplc="D756B776">
      <w:start w:val="1"/>
      <w:numFmt w:val="bullet"/>
      <w:lvlText w:val="•"/>
      <w:lvlJc w:val="left"/>
      <w:pPr>
        <w:tabs>
          <w:tab w:val="num" w:pos="720"/>
        </w:tabs>
        <w:ind w:left="720" w:hanging="360"/>
      </w:pPr>
      <w:rPr>
        <w:rFonts w:ascii="Times New Roman" w:hAnsi="Times New Roman" w:hint="default"/>
      </w:rPr>
    </w:lvl>
    <w:lvl w:ilvl="1" w:tplc="DAB60266" w:tentative="1">
      <w:start w:val="1"/>
      <w:numFmt w:val="bullet"/>
      <w:lvlText w:val="•"/>
      <w:lvlJc w:val="left"/>
      <w:pPr>
        <w:tabs>
          <w:tab w:val="num" w:pos="1440"/>
        </w:tabs>
        <w:ind w:left="1440" w:hanging="360"/>
      </w:pPr>
      <w:rPr>
        <w:rFonts w:ascii="Times New Roman" w:hAnsi="Times New Roman" w:hint="default"/>
      </w:rPr>
    </w:lvl>
    <w:lvl w:ilvl="2" w:tplc="54860A0E" w:tentative="1">
      <w:start w:val="1"/>
      <w:numFmt w:val="bullet"/>
      <w:lvlText w:val="•"/>
      <w:lvlJc w:val="left"/>
      <w:pPr>
        <w:tabs>
          <w:tab w:val="num" w:pos="2160"/>
        </w:tabs>
        <w:ind w:left="2160" w:hanging="360"/>
      </w:pPr>
      <w:rPr>
        <w:rFonts w:ascii="Times New Roman" w:hAnsi="Times New Roman" w:hint="default"/>
      </w:rPr>
    </w:lvl>
    <w:lvl w:ilvl="3" w:tplc="20967DDC" w:tentative="1">
      <w:start w:val="1"/>
      <w:numFmt w:val="bullet"/>
      <w:lvlText w:val="•"/>
      <w:lvlJc w:val="left"/>
      <w:pPr>
        <w:tabs>
          <w:tab w:val="num" w:pos="2880"/>
        </w:tabs>
        <w:ind w:left="2880" w:hanging="360"/>
      </w:pPr>
      <w:rPr>
        <w:rFonts w:ascii="Times New Roman" w:hAnsi="Times New Roman" w:hint="default"/>
      </w:rPr>
    </w:lvl>
    <w:lvl w:ilvl="4" w:tplc="C0B697F0" w:tentative="1">
      <w:start w:val="1"/>
      <w:numFmt w:val="bullet"/>
      <w:lvlText w:val="•"/>
      <w:lvlJc w:val="left"/>
      <w:pPr>
        <w:tabs>
          <w:tab w:val="num" w:pos="3600"/>
        </w:tabs>
        <w:ind w:left="3600" w:hanging="360"/>
      </w:pPr>
      <w:rPr>
        <w:rFonts w:ascii="Times New Roman" w:hAnsi="Times New Roman" w:hint="default"/>
      </w:rPr>
    </w:lvl>
    <w:lvl w:ilvl="5" w:tplc="779E4892" w:tentative="1">
      <w:start w:val="1"/>
      <w:numFmt w:val="bullet"/>
      <w:lvlText w:val="•"/>
      <w:lvlJc w:val="left"/>
      <w:pPr>
        <w:tabs>
          <w:tab w:val="num" w:pos="4320"/>
        </w:tabs>
        <w:ind w:left="4320" w:hanging="360"/>
      </w:pPr>
      <w:rPr>
        <w:rFonts w:ascii="Times New Roman" w:hAnsi="Times New Roman" w:hint="default"/>
      </w:rPr>
    </w:lvl>
    <w:lvl w:ilvl="6" w:tplc="8A902A46" w:tentative="1">
      <w:start w:val="1"/>
      <w:numFmt w:val="bullet"/>
      <w:lvlText w:val="•"/>
      <w:lvlJc w:val="left"/>
      <w:pPr>
        <w:tabs>
          <w:tab w:val="num" w:pos="5040"/>
        </w:tabs>
        <w:ind w:left="5040" w:hanging="360"/>
      </w:pPr>
      <w:rPr>
        <w:rFonts w:ascii="Times New Roman" w:hAnsi="Times New Roman" w:hint="default"/>
      </w:rPr>
    </w:lvl>
    <w:lvl w:ilvl="7" w:tplc="3F5E60CC" w:tentative="1">
      <w:start w:val="1"/>
      <w:numFmt w:val="bullet"/>
      <w:lvlText w:val="•"/>
      <w:lvlJc w:val="left"/>
      <w:pPr>
        <w:tabs>
          <w:tab w:val="num" w:pos="5760"/>
        </w:tabs>
        <w:ind w:left="5760" w:hanging="360"/>
      </w:pPr>
      <w:rPr>
        <w:rFonts w:ascii="Times New Roman" w:hAnsi="Times New Roman" w:hint="default"/>
      </w:rPr>
    </w:lvl>
    <w:lvl w:ilvl="8" w:tplc="110A25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A7335DC"/>
    <w:multiLevelType w:val="hybridMultilevel"/>
    <w:tmpl w:val="ADBA57CC"/>
    <w:lvl w:ilvl="0" w:tplc="D884E28E">
      <w:start w:val="1"/>
      <w:numFmt w:val="lowerRoman"/>
      <w:lvlText w:val="%1)"/>
      <w:lvlJc w:val="left"/>
      <w:pPr>
        <w:ind w:left="1440" w:hanging="720"/>
      </w:pPr>
      <w:rPr>
        <w:rFonts w:hint="default"/>
      </w:rPr>
    </w:lvl>
    <w:lvl w:ilvl="1" w:tplc="F85A5614" w:tentative="1">
      <w:start w:val="1"/>
      <w:numFmt w:val="lowerLetter"/>
      <w:lvlText w:val="%2."/>
      <w:lvlJc w:val="left"/>
      <w:pPr>
        <w:ind w:left="1800" w:hanging="360"/>
      </w:pPr>
    </w:lvl>
    <w:lvl w:ilvl="2" w:tplc="D27A360E" w:tentative="1">
      <w:start w:val="1"/>
      <w:numFmt w:val="lowerRoman"/>
      <w:lvlText w:val="%3."/>
      <w:lvlJc w:val="right"/>
      <w:pPr>
        <w:ind w:left="2520" w:hanging="180"/>
      </w:pPr>
    </w:lvl>
    <w:lvl w:ilvl="3" w:tplc="0A50E3C4" w:tentative="1">
      <w:start w:val="1"/>
      <w:numFmt w:val="decimal"/>
      <w:lvlText w:val="%4."/>
      <w:lvlJc w:val="left"/>
      <w:pPr>
        <w:ind w:left="3240" w:hanging="360"/>
      </w:pPr>
    </w:lvl>
    <w:lvl w:ilvl="4" w:tplc="5AD886B0" w:tentative="1">
      <w:start w:val="1"/>
      <w:numFmt w:val="lowerLetter"/>
      <w:lvlText w:val="%5."/>
      <w:lvlJc w:val="left"/>
      <w:pPr>
        <w:ind w:left="3960" w:hanging="360"/>
      </w:pPr>
    </w:lvl>
    <w:lvl w:ilvl="5" w:tplc="7CCC01AA" w:tentative="1">
      <w:start w:val="1"/>
      <w:numFmt w:val="lowerRoman"/>
      <w:lvlText w:val="%6."/>
      <w:lvlJc w:val="right"/>
      <w:pPr>
        <w:ind w:left="4680" w:hanging="180"/>
      </w:pPr>
    </w:lvl>
    <w:lvl w:ilvl="6" w:tplc="286E58E4" w:tentative="1">
      <w:start w:val="1"/>
      <w:numFmt w:val="decimal"/>
      <w:lvlText w:val="%7."/>
      <w:lvlJc w:val="left"/>
      <w:pPr>
        <w:ind w:left="5400" w:hanging="360"/>
      </w:pPr>
    </w:lvl>
    <w:lvl w:ilvl="7" w:tplc="92FC7C6A" w:tentative="1">
      <w:start w:val="1"/>
      <w:numFmt w:val="lowerLetter"/>
      <w:lvlText w:val="%8."/>
      <w:lvlJc w:val="left"/>
      <w:pPr>
        <w:ind w:left="6120" w:hanging="360"/>
      </w:pPr>
    </w:lvl>
    <w:lvl w:ilvl="8" w:tplc="6E705ABE" w:tentative="1">
      <w:start w:val="1"/>
      <w:numFmt w:val="lowerRoman"/>
      <w:lvlText w:val="%9."/>
      <w:lvlJc w:val="right"/>
      <w:pPr>
        <w:ind w:left="6840" w:hanging="180"/>
      </w:pPr>
    </w:lvl>
  </w:abstractNum>
  <w:abstractNum w:abstractNumId="27">
    <w:nsid w:val="5AAA6F9B"/>
    <w:multiLevelType w:val="hybridMultilevel"/>
    <w:tmpl w:val="8E281A7A"/>
    <w:lvl w:ilvl="0" w:tplc="C1849598">
      <w:start w:val="1"/>
      <w:numFmt w:val="bullet"/>
      <w:lvlText w:val=""/>
      <w:lvlJc w:val="left"/>
      <w:pPr>
        <w:ind w:left="1440" w:hanging="360"/>
      </w:pPr>
      <w:rPr>
        <w:rFonts w:ascii="Symbol" w:hAnsi="Symbol" w:hint="default"/>
      </w:rPr>
    </w:lvl>
    <w:lvl w:ilvl="1" w:tplc="4FE8D490">
      <w:start w:val="1"/>
      <w:numFmt w:val="bullet"/>
      <w:lvlText w:val="o"/>
      <w:lvlJc w:val="left"/>
      <w:pPr>
        <w:ind w:left="2160" w:hanging="360"/>
      </w:pPr>
      <w:rPr>
        <w:rFonts w:ascii="Courier New" w:hAnsi="Courier New" w:cs="Courier New" w:hint="default"/>
      </w:rPr>
    </w:lvl>
    <w:lvl w:ilvl="2" w:tplc="51EAF090">
      <w:start w:val="1"/>
      <w:numFmt w:val="bullet"/>
      <w:lvlText w:val=""/>
      <w:lvlJc w:val="left"/>
      <w:pPr>
        <w:ind w:left="2880" w:hanging="360"/>
      </w:pPr>
      <w:rPr>
        <w:rFonts w:ascii="Wingdings" w:hAnsi="Wingdings" w:hint="default"/>
      </w:rPr>
    </w:lvl>
    <w:lvl w:ilvl="3" w:tplc="8E1094D8">
      <w:start w:val="1"/>
      <w:numFmt w:val="bullet"/>
      <w:lvlText w:val=""/>
      <w:lvlJc w:val="left"/>
      <w:pPr>
        <w:ind w:left="3600" w:hanging="360"/>
      </w:pPr>
      <w:rPr>
        <w:rFonts w:ascii="Symbol" w:hAnsi="Symbol" w:hint="default"/>
      </w:rPr>
    </w:lvl>
    <w:lvl w:ilvl="4" w:tplc="B2DAC8E8" w:tentative="1">
      <w:start w:val="1"/>
      <w:numFmt w:val="bullet"/>
      <w:lvlText w:val="o"/>
      <w:lvlJc w:val="left"/>
      <w:pPr>
        <w:ind w:left="4320" w:hanging="360"/>
      </w:pPr>
      <w:rPr>
        <w:rFonts w:ascii="Courier New" w:hAnsi="Courier New" w:cs="Courier New" w:hint="default"/>
      </w:rPr>
    </w:lvl>
    <w:lvl w:ilvl="5" w:tplc="28A23656" w:tentative="1">
      <w:start w:val="1"/>
      <w:numFmt w:val="bullet"/>
      <w:lvlText w:val=""/>
      <w:lvlJc w:val="left"/>
      <w:pPr>
        <w:ind w:left="5040" w:hanging="360"/>
      </w:pPr>
      <w:rPr>
        <w:rFonts w:ascii="Wingdings" w:hAnsi="Wingdings" w:hint="default"/>
      </w:rPr>
    </w:lvl>
    <w:lvl w:ilvl="6" w:tplc="FA588BA0" w:tentative="1">
      <w:start w:val="1"/>
      <w:numFmt w:val="bullet"/>
      <w:lvlText w:val=""/>
      <w:lvlJc w:val="left"/>
      <w:pPr>
        <w:ind w:left="5760" w:hanging="360"/>
      </w:pPr>
      <w:rPr>
        <w:rFonts w:ascii="Symbol" w:hAnsi="Symbol" w:hint="default"/>
      </w:rPr>
    </w:lvl>
    <w:lvl w:ilvl="7" w:tplc="0D002764" w:tentative="1">
      <w:start w:val="1"/>
      <w:numFmt w:val="bullet"/>
      <w:lvlText w:val="o"/>
      <w:lvlJc w:val="left"/>
      <w:pPr>
        <w:ind w:left="6480" w:hanging="360"/>
      </w:pPr>
      <w:rPr>
        <w:rFonts w:ascii="Courier New" w:hAnsi="Courier New" w:cs="Courier New" w:hint="default"/>
      </w:rPr>
    </w:lvl>
    <w:lvl w:ilvl="8" w:tplc="81DA0136" w:tentative="1">
      <w:start w:val="1"/>
      <w:numFmt w:val="bullet"/>
      <w:lvlText w:val=""/>
      <w:lvlJc w:val="left"/>
      <w:pPr>
        <w:ind w:left="7200" w:hanging="360"/>
      </w:pPr>
      <w:rPr>
        <w:rFonts w:ascii="Wingdings" w:hAnsi="Wingdings" w:hint="default"/>
      </w:rPr>
    </w:lvl>
  </w:abstractNum>
  <w:abstractNum w:abstractNumId="28">
    <w:nsid w:val="5E110993"/>
    <w:multiLevelType w:val="hybridMultilevel"/>
    <w:tmpl w:val="F4703202"/>
    <w:lvl w:ilvl="0" w:tplc="36DE3218">
      <w:start w:val="1"/>
      <w:numFmt w:val="bullet"/>
      <w:lvlText w:val=""/>
      <w:lvlJc w:val="left"/>
      <w:pPr>
        <w:tabs>
          <w:tab w:val="num" w:pos="1440"/>
        </w:tabs>
        <w:ind w:left="1440" w:hanging="360"/>
      </w:pPr>
      <w:rPr>
        <w:rFonts w:ascii="Symbol" w:hAnsi="Symbol" w:hint="default"/>
      </w:rPr>
    </w:lvl>
    <w:lvl w:ilvl="1" w:tplc="08B2FADA">
      <w:start w:val="1"/>
      <w:numFmt w:val="bullet"/>
      <w:lvlText w:val="o"/>
      <w:lvlJc w:val="left"/>
      <w:pPr>
        <w:tabs>
          <w:tab w:val="num" w:pos="2160"/>
        </w:tabs>
        <w:ind w:left="2160" w:hanging="360"/>
      </w:pPr>
      <w:rPr>
        <w:rFonts w:ascii="Courier New" w:hAnsi="Courier New" w:cs="Courier New" w:hint="default"/>
      </w:rPr>
    </w:lvl>
    <w:lvl w:ilvl="2" w:tplc="2146F4A0">
      <w:start w:val="1"/>
      <w:numFmt w:val="bullet"/>
      <w:lvlText w:val=""/>
      <w:lvlJc w:val="left"/>
      <w:pPr>
        <w:tabs>
          <w:tab w:val="num" w:pos="2880"/>
        </w:tabs>
        <w:ind w:left="2880" w:hanging="360"/>
      </w:pPr>
      <w:rPr>
        <w:rFonts w:ascii="Wingdings" w:hAnsi="Wingdings" w:hint="default"/>
      </w:rPr>
    </w:lvl>
    <w:lvl w:ilvl="3" w:tplc="2A24229A">
      <w:start w:val="1"/>
      <w:numFmt w:val="bullet"/>
      <w:lvlText w:val=""/>
      <w:lvlJc w:val="left"/>
      <w:pPr>
        <w:tabs>
          <w:tab w:val="num" w:pos="3600"/>
        </w:tabs>
        <w:ind w:left="3600" w:hanging="360"/>
      </w:pPr>
      <w:rPr>
        <w:rFonts w:ascii="Symbol" w:hAnsi="Symbol" w:hint="default"/>
      </w:rPr>
    </w:lvl>
    <w:lvl w:ilvl="4" w:tplc="E9841E3C">
      <w:start w:val="1"/>
      <w:numFmt w:val="bullet"/>
      <w:lvlText w:val="o"/>
      <w:lvlJc w:val="left"/>
      <w:pPr>
        <w:tabs>
          <w:tab w:val="num" w:pos="4320"/>
        </w:tabs>
        <w:ind w:left="4320" w:hanging="360"/>
      </w:pPr>
      <w:rPr>
        <w:rFonts w:ascii="Courier New" w:hAnsi="Courier New" w:cs="Courier New" w:hint="default"/>
      </w:rPr>
    </w:lvl>
    <w:lvl w:ilvl="5" w:tplc="4D0670F2">
      <w:start w:val="1"/>
      <w:numFmt w:val="bullet"/>
      <w:lvlText w:val=""/>
      <w:lvlJc w:val="left"/>
      <w:pPr>
        <w:tabs>
          <w:tab w:val="num" w:pos="5040"/>
        </w:tabs>
        <w:ind w:left="5040" w:hanging="360"/>
      </w:pPr>
      <w:rPr>
        <w:rFonts w:ascii="Wingdings" w:hAnsi="Wingdings" w:hint="default"/>
      </w:rPr>
    </w:lvl>
    <w:lvl w:ilvl="6" w:tplc="5AEA487E">
      <w:start w:val="1"/>
      <w:numFmt w:val="bullet"/>
      <w:lvlText w:val=""/>
      <w:lvlJc w:val="left"/>
      <w:pPr>
        <w:tabs>
          <w:tab w:val="num" w:pos="5760"/>
        </w:tabs>
        <w:ind w:left="5760" w:hanging="360"/>
      </w:pPr>
      <w:rPr>
        <w:rFonts w:ascii="Symbol" w:hAnsi="Symbol" w:hint="default"/>
      </w:rPr>
    </w:lvl>
    <w:lvl w:ilvl="7" w:tplc="6BC866E0">
      <w:start w:val="1"/>
      <w:numFmt w:val="bullet"/>
      <w:lvlText w:val="o"/>
      <w:lvlJc w:val="left"/>
      <w:pPr>
        <w:tabs>
          <w:tab w:val="num" w:pos="6480"/>
        </w:tabs>
        <w:ind w:left="6480" w:hanging="360"/>
      </w:pPr>
      <w:rPr>
        <w:rFonts w:ascii="Courier New" w:hAnsi="Courier New" w:cs="Courier New" w:hint="default"/>
      </w:rPr>
    </w:lvl>
    <w:lvl w:ilvl="8" w:tplc="234C7B90">
      <w:start w:val="1"/>
      <w:numFmt w:val="bullet"/>
      <w:lvlText w:val=""/>
      <w:lvlJc w:val="left"/>
      <w:pPr>
        <w:tabs>
          <w:tab w:val="num" w:pos="7200"/>
        </w:tabs>
        <w:ind w:left="7200" w:hanging="360"/>
      </w:pPr>
      <w:rPr>
        <w:rFonts w:ascii="Wingdings" w:hAnsi="Wingdings" w:hint="default"/>
      </w:rPr>
    </w:lvl>
  </w:abstractNum>
  <w:abstractNum w:abstractNumId="29">
    <w:nsid w:val="5EC5756E"/>
    <w:multiLevelType w:val="hybridMultilevel"/>
    <w:tmpl w:val="846E19FE"/>
    <w:lvl w:ilvl="0" w:tplc="161A53AA">
      <w:start w:val="1"/>
      <w:numFmt w:val="decimal"/>
      <w:lvlText w:val="%1."/>
      <w:lvlJc w:val="left"/>
      <w:pPr>
        <w:tabs>
          <w:tab w:val="num" w:pos="360"/>
        </w:tabs>
        <w:ind w:left="360" w:hanging="360"/>
      </w:pPr>
    </w:lvl>
    <w:lvl w:ilvl="1" w:tplc="2528C608" w:tentative="1">
      <w:start w:val="1"/>
      <w:numFmt w:val="lowerLetter"/>
      <w:lvlText w:val="%2."/>
      <w:lvlJc w:val="left"/>
      <w:pPr>
        <w:tabs>
          <w:tab w:val="num" w:pos="1080"/>
        </w:tabs>
        <w:ind w:left="1080" w:hanging="360"/>
      </w:pPr>
    </w:lvl>
    <w:lvl w:ilvl="2" w:tplc="96FA9BC8" w:tentative="1">
      <w:start w:val="1"/>
      <w:numFmt w:val="lowerRoman"/>
      <w:lvlText w:val="%3."/>
      <w:lvlJc w:val="right"/>
      <w:pPr>
        <w:tabs>
          <w:tab w:val="num" w:pos="1800"/>
        </w:tabs>
        <w:ind w:left="1800" w:hanging="180"/>
      </w:pPr>
    </w:lvl>
    <w:lvl w:ilvl="3" w:tplc="DD98B7BE" w:tentative="1">
      <w:start w:val="1"/>
      <w:numFmt w:val="decimal"/>
      <w:lvlText w:val="%4."/>
      <w:lvlJc w:val="left"/>
      <w:pPr>
        <w:tabs>
          <w:tab w:val="num" w:pos="2520"/>
        </w:tabs>
        <w:ind w:left="2520" w:hanging="360"/>
      </w:pPr>
    </w:lvl>
    <w:lvl w:ilvl="4" w:tplc="A8D6B0B4" w:tentative="1">
      <w:start w:val="1"/>
      <w:numFmt w:val="lowerLetter"/>
      <w:lvlText w:val="%5."/>
      <w:lvlJc w:val="left"/>
      <w:pPr>
        <w:tabs>
          <w:tab w:val="num" w:pos="3240"/>
        </w:tabs>
        <w:ind w:left="3240" w:hanging="360"/>
      </w:pPr>
    </w:lvl>
    <w:lvl w:ilvl="5" w:tplc="93C8CDE6" w:tentative="1">
      <w:start w:val="1"/>
      <w:numFmt w:val="lowerRoman"/>
      <w:lvlText w:val="%6."/>
      <w:lvlJc w:val="right"/>
      <w:pPr>
        <w:tabs>
          <w:tab w:val="num" w:pos="3960"/>
        </w:tabs>
        <w:ind w:left="3960" w:hanging="180"/>
      </w:pPr>
    </w:lvl>
    <w:lvl w:ilvl="6" w:tplc="A5F8A73A" w:tentative="1">
      <w:start w:val="1"/>
      <w:numFmt w:val="decimal"/>
      <w:lvlText w:val="%7."/>
      <w:lvlJc w:val="left"/>
      <w:pPr>
        <w:tabs>
          <w:tab w:val="num" w:pos="4680"/>
        </w:tabs>
        <w:ind w:left="4680" w:hanging="360"/>
      </w:pPr>
    </w:lvl>
    <w:lvl w:ilvl="7" w:tplc="FA5423AA" w:tentative="1">
      <w:start w:val="1"/>
      <w:numFmt w:val="lowerLetter"/>
      <w:lvlText w:val="%8."/>
      <w:lvlJc w:val="left"/>
      <w:pPr>
        <w:tabs>
          <w:tab w:val="num" w:pos="5400"/>
        </w:tabs>
        <w:ind w:left="5400" w:hanging="360"/>
      </w:pPr>
    </w:lvl>
    <w:lvl w:ilvl="8" w:tplc="ABEC1180" w:tentative="1">
      <w:start w:val="1"/>
      <w:numFmt w:val="lowerRoman"/>
      <w:lvlText w:val="%9."/>
      <w:lvlJc w:val="right"/>
      <w:pPr>
        <w:tabs>
          <w:tab w:val="num" w:pos="6120"/>
        </w:tabs>
        <w:ind w:left="6120" w:hanging="180"/>
      </w:pPr>
    </w:lvl>
  </w:abstractNum>
  <w:abstractNum w:abstractNumId="30">
    <w:nsid w:val="67B724DE"/>
    <w:multiLevelType w:val="hybridMultilevel"/>
    <w:tmpl w:val="78747ECA"/>
    <w:lvl w:ilvl="0" w:tplc="73E223E0">
      <w:start w:val="1"/>
      <w:numFmt w:val="bullet"/>
      <w:lvlText w:val=""/>
      <w:lvlJc w:val="left"/>
      <w:pPr>
        <w:tabs>
          <w:tab w:val="num" w:pos="720"/>
        </w:tabs>
        <w:ind w:left="720" w:hanging="360"/>
      </w:pPr>
      <w:rPr>
        <w:rFonts w:ascii="Wingdings" w:hAnsi="Wingdings" w:hint="default"/>
      </w:rPr>
    </w:lvl>
    <w:lvl w:ilvl="1" w:tplc="A746DA2A">
      <w:start w:val="1"/>
      <w:numFmt w:val="bullet"/>
      <w:lvlText w:val="o"/>
      <w:lvlJc w:val="left"/>
      <w:pPr>
        <w:tabs>
          <w:tab w:val="num" w:pos="1440"/>
        </w:tabs>
        <w:ind w:left="1440" w:hanging="360"/>
      </w:pPr>
      <w:rPr>
        <w:rFonts w:ascii="Courier New" w:hAnsi="Courier New" w:hint="default"/>
      </w:rPr>
    </w:lvl>
    <w:lvl w:ilvl="2" w:tplc="FB044B44">
      <w:start w:val="1"/>
      <w:numFmt w:val="decimal"/>
      <w:lvlText w:val="%3."/>
      <w:lvlJc w:val="left"/>
      <w:pPr>
        <w:tabs>
          <w:tab w:val="num" w:pos="2160"/>
        </w:tabs>
        <w:ind w:left="2160" w:hanging="360"/>
      </w:pPr>
      <w:rPr>
        <w:rFonts w:hint="default"/>
      </w:rPr>
    </w:lvl>
    <w:lvl w:ilvl="3" w:tplc="F6FE29C2" w:tentative="1">
      <w:start w:val="1"/>
      <w:numFmt w:val="bullet"/>
      <w:lvlText w:val=""/>
      <w:lvlJc w:val="left"/>
      <w:pPr>
        <w:tabs>
          <w:tab w:val="num" w:pos="2880"/>
        </w:tabs>
        <w:ind w:left="2880" w:hanging="360"/>
      </w:pPr>
      <w:rPr>
        <w:rFonts w:ascii="Symbol" w:hAnsi="Symbol" w:hint="default"/>
      </w:rPr>
    </w:lvl>
    <w:lvl w:ilvl="4" w:tplc="7F94F806" w:tentative="1">
      <w:start w:val="1"/>
      <w:numFmt w:val="bullet"/>
      <w:lvlText w:val="o"/>
      <w:lvlJc w:val="left"/>
      <w:pPr>
        <w:tabs>
          <w:tab w:val="num" w:pos="3600"/>
        </w:tabs>
        <w:ind w:left="3600" w:hanging="360"/>
      </w:pPr>
      <w:rPr>
        <w:rFonts w:ascii="Courier New" w:hAnsi="Courier New" w:hint="default"/>
      </w:rPr>
    </w:lvl>
    <w:lvl w:ilvl="5" w:tplc="BC1896D4" w:tentative="1">
      <w:start w:val="1"/>
      <w:numFmt w:val="bullet"/>
      <w:lvlText w:val=""/>
      <w:lvlJc w:val="left"/>
      <w:pPr>
        <w:tabs>
          <w:tab w:val="num" w:pos="4320"/>
        </w:tabs>
        <w:ind w:left="4320" w:hanging="360"/>
      </w:pPr>
      <w:rPr>
        <w:rFonts w:ascii="Wingdings" w:hAnsi="Wingdings" w:hint="default"/>
      </w:rPr>
    </w:lvl>
    <w:lvl w:ilvl="6" w:tplc="A8C04294" w:tentative="1">
      <w:start w:val="1"/>
      <w:numFmt w:val="bullet"/>
      <w:lvlText w:val=""/>
      <w:lvlJc w:val="left"/>
      <w:pPr>
        <w:tabs>
          <w:tab w:val="num" w:pos="5040"/>
        </w:tabs>
        <w:ind w:left="5040" w:hanging="360"/>
      </w:pPr>
      <w:rPr>
        <w:rFonts w:ascii="Symbol" w:hAnsi="Symbol" w:hint="default"/>
      </w:rPr>
    </w:lvl>
    <w:lvl w:ilvl="7" w:tplc="7F1CB932" w:tentative="1">
      <w:start w:val="1"/>
      <w:numFmt w:val="bullet"/>
      <w:lvlText w:val="o"/>
      <w:lvlJc w:val="left"/>
      <w:pPr>
        <w:tabs>
          <w:tab w:val="num" w:pos="5760"/>
        </w:tabs>
        <w:ind w:left="5760" w:hanging="360"/>
      </w:pPr>
      <w:rPr>
        <w:rFonts w:ascii="Courier New" w:hAnsi="Courier New" w:hint="default"/>
      </w:rPr>
    </w:lvl>
    <w:lvl w:ilvl="8" w:tplc="2A123E2A" w:tentative="1">
      <w:start w:val="1"/>
      <w:numFmt w:val="bullet"/>
      <w:lvlText w:val=""/>
      <w:lvlJc w:val="left"/>
      <w:pPr>
        <w:tabs>
          <w:tab w:val="num" w:pos="6480"/>
        </w:tabs>
        <w:ind w:left="6480" w:hanging="360"/>
      </w:pPr>
      <w:rPr>
        <w:rFonts w:ascii="Wingdings" w:hAnsi="Wingdings" w:hint="default"/>
      </w:rPr>
    </w:lvl>
  </w:abstractNum>
  <w:abstractNum w:abstractNumId="31">
    <w:nsid w:val="69897596"/>
    <w:multiLevelType w:val="hybridMultilevel"/>
    <w:tmpl w:val="EFDE99BE"/>
    <w:lvl w:ilvl="0" w:tplc="352C384E">
      <w:start w:val="1"/>
      <w:numFmt w:val="bullet"/>
      <w:lvlText w:val=""/>
      <w:lvlJc w:val="left"/>
      <w:pPr>
        <w:ind w:left="2520" w:hanging="360"/>
      </w:pPr>
      <w:rPr>
        <w:rFonts w:ascii="Symbol" w:hAnsi="Symbol" w:hint="default"/>
      </w:rPr>
    </w:lvl>
    <w:lvl w:ilvl="1" w:tplc="86F291EA" w:tentative="1">
      <w:start w:val="1"/>
      <w:numFmt w:val="bullet"/>
      <w:lvlText w:val="o"/>
      <w:lvlJc w:val="left"/>
      <w:pPr>
        <w:ind w:left="3240" w:hanging="360"/>
      </w:pPr>
      <w:rPr>
        <w:rFonts w:ascii="Courier New" w:hAnsi="Courier New" w:cs="Courier New" w:hint="default"/>
      </w:rPr>
    </w:lvl>
    <w:lvl w:ilvl="2" w:tplc="2570C6FC" w:tentative="1">
      <w:start w:val="1"/>
      <w:numFmt w:val="bullet"/>
      <w:lvlText w:val=""/>
      <w:lvlJc w:val="left"/>
      <w:pPr>
        <w:ind w:left="3960" w:hanging="360"/>
      </w:pPr>
      <w:rPr>
        <w:rFonts w:ascii="Wingdings" w:hAnsi="Wingdings" w:hint="default"/>
      </w:rPr>
    </w:lvl>
    <w:lvl w:ilvl="3" w:tplc="283CE818" w:tentative="1">
      <w:start w:val="1"/>
      <w:numFmt w:val="bullet"/>
      <w:lvlText w:val=""/>
      <w:lvlJc w:val="left"/>
      <w:pPr>
        <w:ind w:left="4680" w:hanging="360"/>
      </w:pPr>
      <w:rPr>
        <w:rFonts w:ascii="Symbol" w:hAnsi="Symbol" w:hint="default"/>
      </w:rPr>
    </w:lvl>
    <w:lvl w:ilvl="4" w:tplc="987E88AA" w:tentative="1">
      <w:start w:val="1"/>
      <w:numFmt w:val="bullet"/>
      <w:lvlText w:val="o"/>
      <w:lvlJc w:val="left"/>
      <w:pPr>
        <w:ind w:left="5400" w:hanging="360"/>
      </w:pPr>
      <w:rPr>
        <w:rFonts w:ascii="Courier New" w:hAnsi="Courier New" w:cs="Courier New" w:hint="default"/>
      </w:rPr>
    </w:lvl>
    <w:lvl w:ilvl="5" w:tplc="5C2432AA" w:tentative="1">
      <w:start w:val="1"/>
      <w:numFmt w:val="bullet"/>
      <w:lvlText w:val=""/>
      <w:lvlJc w:val="left"/>
      <w:pPr>
        <w:ind w:left="6120" w:hanging="360"/>
      </w:pPr>
      <w:rPr>
        <w:rFonts w:ascii="Wingdings" w:hAnsi="Wingdings" w:hint="default"/>
      </w:rPr>
    </w:lvl>
    <w:lvl w:ilvl="6" w:tplc="180AACF4" w:tentative="1">
      <w:start w:val="1"/>
      <w:numFmt w:val="bullet"/>
      <w:lvlText w:val=""/>
      <w:lvlJc w:val="left"/>
      <w:pPr>
        <w:ind w:left="6840" w:hanging="360"/>
      </w:pPr>
      <w:rPr>
        <w:rFonts w:ascii="Symbol" w:hAnsi="Symbol" w:hint="default"/>
      </w:rPr>
    </w:lvl>
    <w:lvl w:ilvl="7" w:tplc="9894F636" w:tentative="1">
      <w:start w:val="1"/>
      <w:numFmt w:val="bullet"/>
      <w:lvlText w:val="o"/>
      <w:lvlJc w:val="left"/>
      <w:pPr>
        <w:ind w:left="7560" w:hanging="360"/>
      </w:pPr>
      <w:rPr>
        <w:rFonts w:ascii="Courier New" w:hAnsi="Courier New" w:cs="Courier New" w:hint="default"/>
      </w:rPr>
    </w:lvl>
    <w:lvl w:ilvl="8" w:tplc="40EC14C8" w:tentative="1">
      <w:start w:val="1"/>
      <w:numFmt w:val="bullet"/>
      <w:lvlText w:val=""/>
      <w:lvlJc w:val="left"/>
      <w:pPr>
        <w:ind w:left="8280" w:hanging="360"/>
      </w:pPr>
      <w:rPr>
        <w:rFonts w:ascii="Wingdings" w:hAnsi="Wingdings" w:hint="default"/>
      </w:rPr>
    </w:lvl>
  </w:abstractNum>
  <w:abstractNum w:abstractNumId="32">
    <w:nsid w:val="69AA7736"/>
    <w:multiLevelType w:val="hybridMultilevel"/>
    <w:tmpl w:val="38E29950"/>
    <w:lvl w:ilvl="0" w:tplc="B18E1CBC">
      <w:start w:val="1"/>
      <w:numFmt w:val="bullet"/>
      <w:lvlText w:val=""/>
      <w:lvlJc w:val="left"/>
      <w:pPr>
        <w:ind w:left="1440" w:hanging="360"/>
      </w:pPr>
      <w:rPr>
        <w:rFonts w:ascii="Symbol" w:hAnsi="Symbol" w:hint="default"/>
      </w:rPr>
    </w:lvl>
    <w:lvl w:ilvl="1" w:tplc="A78AD3D8" w:tentative="1">
      <w:start w:val="1"/>
      <w:numFmt w:val="bullet"/>
      <w:lvlText w:val="o"/>
      <w:lvlJc w:val="left"/>
      <w:pPr>
        <w:ind w:left="2160" w:hanging="360"/>
      </w:pPr>
      <w:rPr>
        <w:rFonts w:ascii="Courier New" w:hAnsi="Courier New" w:cs="Courier New" w:hint="default"/>
      </w:rPr>
    </w:lvl>
    <w:lvl w:ilvl="2" w:tplc="BD54C28E" w:tentative="1">
      <w:start w:val="1"/>
      <w:numFmt w:val="bullet"/>
      <w:lvlText w:val=""/>
      <w:lvlJc w:val="left"/>
      <w:pPr>
        <w:ind w:left="2880" w:hanging="360"/>
      </w:pPr>
      <w:rPr>
        <w:rFonts w:ascii="Wingdings" w:hAnsi="Wingdings" w:hint="default"/>
      </w:rPr>
    </w:lvl>
    <w:lvl w:ilvl="3" w:tplc="66FC6818" w:tentative="1">
      <w:start w:val="1"/>
      <w:numFmt w:val="bullet"/>
      <w:lvlText w:val=""/>
      <w:lvlJc w:val="left"/>
      <w:pPr>
        <w:ind w:left="3600" w:hanging="360"/>
      </w:pPr>
      <w:rPr>
        <w:rFonts w:ascii="Symbol" w:hAnsi="Symbol" w:hint="default"/>
      </w:rPr>
    </w:lvl>
    <w:lvl w:ilvl="4" w:tplc="F9B2C906" w:tentative="1">
      <w:start w:val="1"/>
      <w:numFmt w:val="bullet"/>
      <w:lvlText w:val="o"/>
      <w:lvlJc w:val="left"/>
      <w:pPr>
        <w:ind w:left="4320" w:hanging="360"/>
      </w:pPr>
      <w:rPr>
        <w:rFonts w:ascii="Courier New" w:hAnsi="Courier New" w:cs="Courier New" w:hint="default"/>
      </w:rPr>
    </w:lvl>
    <w:lvl w:ilvl="5" w:tplc="6D7A826E" w:tentative="1">
      <w:start w:val="1"/>
      <w:numFmt w:val="bullet"/>
      <w:lvlText w:val=""/>
      <w:lvlJc w:val="left"/>
      <w:pPr>
        <w:ind w:left="5040" w:hanging="360"/>
      </w:pPr>
      <w:rPr>
        <w:rFonts w:ascii="Wingdings" w:hAnsi="Wingdings" w:hint="default"/>
      </w:rPr>
    </w:lvl>
    <w:lvl w:ilvl="6" w:tplc="51940A20" w:tentative="1">
      <w:start w:val="1"/>
      <w:numFmt w:val="bullet"/>
      <w:lvlText w:val=""/>
      <w:lvlJc w:val="left"/>
      <w:pPr>
        <w:ind w:left="5760" w:hanging="360"/>
      </w:pPr>
      <w:rPr>
        <w:rFonts w:ascii="Symbol" w:hAnsi="Symbol" w:hint="default"/>
      </w:rPr>
    </w:lvl>
    <w:lvl w:ilvl="7" w:tplc="B642AB3E" w:tentative="1">
      <w:start w:val="1"/>
      <w:numFmt w:val="bullet"/>
      <w:lvlText w:val="o"/>
      <w:lvlJc w:val="left"/>
      <w:pPr>
        <w:ind w:left="6480" w:hanging="360"/>
      </w:pPr>
      <w:rPr>
        <w:rFonts w:ascii="Courier New" w:hAnsi="Courier New" w:cs="Courier New" w:hint="default"/>
      </w:rPr>
    </w:lvl>
    <w:lvl w:ilvl="8" w:tplc="FC8AE35A" w:tentative="1">
      <w:start w:val="1"/>
      <w:numFmt w:val="bullet"/>
      <w:lvlText w:val=""/>
      <w:lvlJc w:val="left"/>
      <w:pPr>
        <w:ind w:left="7200" w:hanging="360"/>
      </w:pPr>
      <w:rPr>
        <w:rFonts w:ascii="Wingdings" w:hAnsi="Wingdings" w:hint="default"/>
      </w:rPr>
    </w:lvl>
  </w:abstractNum>
  <w:abstractNum w:abstractNumId="33">
    <w:nsid w:val="6F485A8D"/>
    <w:multiLevelType w:val="hybridMultilevel"/>
    <w:tmpl w:val="516AD4E0"/>
    <w:lvl w:ilvl="0" w:tplc="374CB3FE">
      <w:start w:val="1"/>
      <w:numFmt w:val="bullet"/>
      <w:lvlText w:val="o"/>
      <w:lvlJc w:val="left"/>
      <w:pPr>
        <w:ind w:left="3600" w:hanging="360"/>
      </w:pPr>
      <w:rPr>
        <w:rFonts w:ascii="Courier New" w:hAnsi="Courier New" w:cs="Courier New" w:hint="default"/>
      </w:rPr>
    </w:lvl>
    <w:lvl w:ilvl="1" w:tplc="9D7881B8" w:tentative="1">
      <w:start w:val="1"/>
      <w:numFmt w:val="bullet"/>
      <w:lvlText w:val="o"/>
      <w:lvlJc w:val="left"/>
      <w:pPr>
        <w:ind w:left="2880" w:hanging="360"/>
      </w:pPr>
      <w:rPr>
        <w:rFonts w:ascii="Courier New" w:hAnsi="Courier New" w:cs="Courier New" w:hint="default"/>
      </w:rPr>
    </w:lvl>
    <w:lvl w:ilvl="2" w:tplc="DE6A10A0">
      <w:start w:val="1"/>
      <w:numFmt w:val="bullet"/>
      <w:lvlText w:val=""/>
      <w:lvlJc w:val="left"/>
      <w:pPr>
        <w:ind w:left="3600" w:hanging="360"/>
      </w:pPr>
      <w:rPr>
        <w:rFonts w:ascii="Wingdings" w:hAnsi="Wingdings" w:hint="default"/>
      </w:rPr>
    </w:lvl>
    <w:lvl w:ilvl="3" w:tplc="31FE3954" w:tentative="1">
      <w:start w:val="1"/>
      <w:numFmt w:val="bullet"/>
      <w:lvlText w:val=""/>
      <w:lvlJc w:val="left"/>
      <w:pPr>
        <w:ind w:left="4320" w:hanging="360"/>
      </w:pPr>
      <w:rPr>
        <w:rFonts w:ascii="Symbol" w:hAnsi="Symbol" w:hint="default"/>
      </w:rPr>
    </w:lvl>
    <w:lvl w:ilvl="4" w:tplc="DB48F5B4" w:tentative="1">
      <w:start w:val="1"/>
      <w:numFmt w:val="bullet"/>
      <w:lvlText w:val="o"/>
      <w:lvlJc w:val="left"/>
      <w:pPr>
        <w:ind w:left="5040" w:hanging="360"/>
      </w:pPr>
      <w:rPr>
        <w:rFonts w:ascii="Courier New" w:hAnsi="Courier New" w:cs="Courier New" w:hint="default"/>
      </w:rPr>
    </w:lvl>
    <w:lvl w:ilvl="5" w:tplc="BB58992A" w:tentative="1">
      <w:start w:val="1"/>
      <w:numFmt w:val="bullet"/>
      <w:lvlText w:val=""/>
      <w:lvlJc w:val="left"/>
      <w:pPr>
        <w:ind w:left="5760" w:hanging="360"/>
      </w:pPr>
      <w:rPr>
        <w:rFonts w:ascii="Wingdings" w:hAnsi="Wingdings" w:hint="default"/>
      </w:rPr>
    </w:lvl>
    <w:lvl w:ilvl="6" w:tplc="86DC4048" w:tentative="1">
      <w:start w:val="1"/>
      <w:numFmt w:val="bullet"/>
      <w:lvlText w:val=""/>
      <w:lvlJc w:val="left"/>
      <w:pPr>
        <w:ind w:left="6480" w:hanging="360"/>
      </w:pPr>
      <w:rPr>
        <w:rFonts w:ascii="Symbol" w:hAnsi="Symbol" w:hint="default"/>
      </w:rPr>
    </w:lvl>
    <w:lvl w:ilvl="7" w:tplc="721E48AE" w:tentative="1">
      <w:start w:val="1"/>
      <w:numFmt w:val="bullet"/>
      <w:lvlText w:val="o"/>
      <w:lvlJc w:val="left"/>
      <w:pPr>
        <w:ind w:left="7200" w:hanging="360"/>
      </w:pPr>
      <w:rPr>
        <w:rFonts w:ascii="Courier New" w:hAnsi="Courier New" w:cs="Courier New" w:hint="default"/>
      </w:rPr>
    </w:lvl>
    <w:lvl w:ilvl="8" w:tplc="AAB22258" w:tentative="1">
      <w:start w:val="1"/>
      <w:numFmt w:val="bullet"/>
      <w:lvlText w:val=""/>
      <w:lvlJc w:val="left"/>
      <w:pPr>
        <w:ind w:left="7920" w:hanging="360"/>
      </w:pPr>
      <w:rPr>
        <w:rFonts w:ascii="Wingdings" w:hAnsi="Wingdings" w:hint="default"/>
      </w:rPr>
    </w:lvl>
  </w:abstractNum>
  <w:abstractNum w:abstractNumId="34">
    <w:nsid w:val="6FDD2F71"/>
    <w:multiLevelType w:val="hybridMultilevel"/>
    <w:tmpl w:val="60D42F6E"/>
    <w:lvl w:ilvl="0" w:tplc="570CEBAA">
      <w:start w:val="1"/>
      <w:numFmt w:val="bullet"/>
      <w:lvlText w:val=""/>
      <w:lvlJc w:val="left"/>
      <w:pPr>
        <w:tabs>
          <w:tab w:val="num" w:pos="720"/>
        </w:tabs>
        <w:ind w:left="720" w:hanging="360"/>
      </w:pPr>
      <w:rPr>
        <w:rFonts w:ascii="Wingdings" w:hAnsi="Wingdings" w:hint="default"/>
      </w:rPr>
    </w:lvl>
    <w:lvl w:ilvl="1" w:tplc="7120738A">
      <w:start w:val="1"/>
      <w:numFmt w:val="bullet"/>
      <w:lvlText w:val=""/>
      <w:lvlJc w:val="left"/>
      <w:pPr>
        <w:tabs>
          <w:tab w:val="num" w:pos="1440"/>
        </w:tabs>
        <w:ind w:left="1440" w:hanging="360"/>
      </w:pPr>
      <w:rPr>
        <w:rFonts w:ascii="Symbol" w:hAnsi="Symbol" w:hint="default"/>
      </w:rPr>
    </w:lvl>
    <w:lvl w:ilvl="2" w:tplc="F9F4A32E" w:tentative="1">
      <w:start w:val="1"/>
      <w:numFmt w:val="bullet"/>
      <w:lvlText w:val=""/>
      <w:lvlJc w:val="left"/>
      <w:pPr>
        <w:tabs>
          <w:tab w:val="num" w:pos="2160"/>
        </w:tabs>
        <w:ind w:left="2160" w:hanging="360"/>
      </w:pPr>
      <w:rPr>
        <w:rFonts w:ascii="Wingdings" w:hAnsi="Wingdings" w:hint="default"/>
      </w:rPr>
    </w:lvl>
    <w:lvl w:ilvl="3" w:tplc="C7581420" w:tentative="1">
      <w:start w:val="1"/>
      <w:numFmt w:val="bullet"/>
      <w:lvlText w:val=""/>
      <w:lvlJc w:val="left"/>
      <w:pPr>
        <w:tabs>
          <w:tab w:val="num" w:pos="2880"/>
        </w:tabs>
        <w:ind w:left="2880" w:hanging="360"/>
      </w:pPr>
      <w:rPr>
        <w:rFonts w:ascii="Symbol" w:hAnsi="Symbol" w:hint="default"/>
      </w:rPr>
    </w:lvl>
    <w:lvl w:ilvl="4" w:tplc="6CEE3FF4" w:tentative="1">
      <w:start w:val="1"/>
      <w:numFmt w:val="bullet"/>
      <w:lvlText w:val="o"/>
      <w:lvlJc w:val="left"/>
      <w:pPr>
        <w:tabs>
          <w:tab w:val="num" w:pos="3600"/>
        </w:tabs>
        <w:ind w:left="3600" w:hanging="360"/>
      </w:pPr>
      <w:rPr>
        <w:rFonts w:ascii="Courier New" w:hAnsi="Courier New" w:hint="default"/>
      </w:rPr>
    </w:lvl>
    <w:lvl w:ilvl="5" w:tplc="D1CC1B16" w:tentative="1">
      <w:start w:val="1"/>
      <w:numFmt w:val="bullet"/>
      <w:lvlText w:val=""/>
      <w:lvlJc w:val="left"/>
      <w:pPr>
        <w:tabs>
          <w:tab w:val="num" w:pos="4320"/>
        </w:tabs>
        <w:ind w:left="4320" w:hanging="360"/>
      </w:pPr>
      <w:rPr>
        <w:rFonts w:ascii="Wingdings" w:hAnsi="Wingdings" w:hint="default"/>
      </w:rPr>
    </w:lvl>
    <w:lvl w:ilvl="6" w:tplc="826E1DDA" w:tentative="1">
      <w:start w:val="1"/>
      <w:numFmt w:val="bullet"/>
      <w:lvlText w:val=""/>
      <w:lvlJc w:val="left"/>
      <w:pPr>
        <w:tabs>
          <w:tab w:val="num" w:pos="5040"/>
        </w:tabs>
        <w:ind w:left="5040" w:hanging="360"/>
      </w:pPr>
      <w:rPr>
        <w:rFonts w:ascii="Symbol" w:hAnsi="Symbol" w:hint="default"/>
      </w:rPr>
    </w:lvl>
    <w:lvl w:ilvl="7" w:tplc="BD54B6F6" w:tentative="1">
      <w:start w:val="1"/>
      <w:numFmt w:val="bullet"/>
      <w:lvlText w:val="o"/>
      <w:lvlJc w:val="left"/>
      <w:pPr>
        <w:tabs>
          <w:tab w:val="num" w:pos="5760"/>
        </w:tabs>
        <w:ind w:left="5760" w:hanging="360"/>
      </w:pPr>
      <w:rPr>
        <w:rFonts w:ascii="Courier New" w:hAnsi="Courier New" w:hint="default"/>
      </w:rPr>
    </w:lvl>
    <w:lvl w:ilvl="8" w:tplc="927C14DE" w:tentative="1">
      <w:start w:val="1"/>
      <w:numFmt w:val="bullet"/>
      <w:lvlText w:val=""/>
      <w:lvlJc w:val="left"/>
      <w:pPr>
        <w:tabs>
          <w:tab w:val="num" w:pos="6480"/>
        </w:tabs>
        <w:ind w:left="6480" w:hanging="360"/>
      </w:pPr>
      <w:rPr>
        <w:rFonts w:ascii="Wingdings" w:hAnsi="Wingdings" w:hint="default"/>
      </w:rPr>
    </w:lvl>
  </w:abstractNum>
  <w:abstractNum w:abstractNumId="35">
    <w:nsid w:val="70286C0B"/>
    <w:multiLevelType w:val="hybridMultilevel"/>
    <w:tmpl w:val="469E96FC"/>
    <w:lvl w:ilvl="0" w:tplc="79563CC8">
      <w:start w:val="1"/>
      <w:numFmt w:val="bullet"/>
      <w:lvlText w:val=""/>
      <w:lvlJc w:val="left"/>
      <w:pPr>
        <w:ind w:left="1440" w:hanging="360"/>
      </w:pPr>
      <w:rPr>
        <w:rFonts w:ascii="Symbol" w:hAnsi="Symbol" w:hint="default"/>
      </w:rPr>
    </w:lvl>
    <w:lvl w:ilvl="1" w:tplc="305CB99E">
      <w:start w:val="1"/>
      <w:numFmt w:val="bullet"/>
      <w:lvlText w:val="o"/>
      <w:lvlJc w:val="left"/>
      <w:pPr>
        <w:ind w:left="2160" w:hanging="360"/>
      </w:pPr>
      <w:rPr>
        <w:rFonts w:ascii="Courier New" w:hAnsi="Courier New" w:cs="Courier New" w:hint="default"/>
      </w:rPr>
    </w:lvl>
    <w:lvl w:ilvl="2" w:tplc="5CF00186">
      <w:start w:val="1"/>
      <w:numFmt w:val="bullet"/>
      <w:lvlText w:val=""/>
      <w:lvlJc w:val="left"/>
      <w:pPr>
        <w:ind w:left="2880" w:hanging="360"/>
      </w:pPr>
      <w:rPr>
        <w:rFonts w:ascii="Wingdings" w:hAnsi="Wingdings" w:hint="default"/>
      </w:rPr>
    </w:lvl>
    <w:lvl w:ilvl="3" w:tplc="BEB82E40" w:tentative="1">
      <w:start w:val="1"/>
      <w:numFmt w:val="bullet"/>
      <w:lvlText w:val=""/>
      <w:lvlJc w:val="left"/>
      <w:pPr>
        <w:ind w:left="3600" w:hanging="360"/>
      </w:pPr>
      <w:rPr>
        <w:rFonts w:ascii="Symbol" w:hAnsi="Symbol" w:hint="default"/>
      </w:rPr>
    </w:lvl>
    <w:lvl w:ilvl="4" w:tplc="A59C0224" w:tentative="1">
      <w:start w:val="1"/>
      <w:numFmt w:val="bullet"/>
      <w:lvlText w:val="o"/>
      <w:lvlJc w:val="left"/>
      <w:pPr>
        <w:ind w:left="4320" w:hanging="360"/>
      </w:pPr>
      <w:rPr>
        <w:rFonts w:ascii="Courier New" w:hAnsi="Courier New" w:cs="Courier New" w:hint="default"/>
      </w:rPr>
    </w:lvl>
    <w:lvl w:ilvl="5" w:tplc="7B34E8F8" w:tentative="1">
      <w:start w:val="1"/>
      <w:numFmt w:val="bullet"/>
      <w:lvlText w:val=""/>
      <w:lvlJc w:val="left"/>
      <w:pPr>
        <w:ind w:left="5040" w:hanging="360"/>
      </w:pPr>
      <w:rPr>
        <w:rFonts w:ascii="Wingdings" w:hAnsi="Wingdings" w:hint="default"/>
      </w:rPr>
    </w:lvl>
    <w:lvl w:ilvl="6" w:tplc="3146C4D0" w:tentative="1">
      <w:start w:val="1"/>
      <w:numFmt w:val="bullet"/>
      <w:lvlText w:val=""/>
      <w:lvlJc w:val="left"/>
      <w:pPr>
        <w:ind w:left="5760" w:hanging="360"/>
      </w:pPr>
      <w:rPr>
        <w:rFonts w:ascii="Symbol" w:hAnsi="Symbol" w:hint="default"/>
      </w:rPr>
    </w:lvl>
    <w:lvl w:ilvl="7" w:tplc="F692D3CA" w:tentative="1">
      <w:start w:val="1"/>
      <w:numFmt w:val="bullet"/>
      <w:lvlText w:val="o"/>
      <w:lvlJc w:val="left"/>
      <w:pPr>
        <w:ind w:left="6480" w:hanging="360"/>
      </w:pPr>
      <w:rPr>
        <w:rFonts w:ascii="Courier New" w:hAnsi="Courier New" w:cs="Courier New" w:hint="default"/>
      </w:rPr>
    </w:lvl>
    <w:lvl w:ilvl="8" w:tplc="64AC726A"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4098"/>
  </w:hdrShapeDefaults>
  <w:footnotePr>
    <w:footnote w:id="-1"/>
    <w:footnote w:id="0"/>
  </w:footnotePr>
  <w:endnotePr>
    <w:endnote w:id="-1"/>
    <w:endnote w:id="0"/>
  </w:endnotePr>
  <w:compat>
    <w:useFELayout/>
  </w:compat>
  <w:rsids>
    <w:rsidRoot w:val="009E0749"/>
    <w:rsid w:val="00100A5D"/>
    <w:rsid w:val="001E1663"/>
    <w:rsid w:val="00315F21"/>
    <w:rsid w:val="00455FB4"/>
    <w:rsid w:val="006205CB"/>
    <w:rsid w:val="009E0749"/>
    <w:rsid w:val="00AA68F0"/>
    <w:rsid w:val="00FC5E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0"/>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C532-9D96-48E7-A774-C2341A5C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hasan</cp:lastModifiedBy>
  <cp:revision>6</cp:revision>
  <cp:lastPrinted>2013-04-22T15:34:00Z</cp:lastPrinted>
  <dcterms:created xsi:type="dcterms:W3CDTF">2017-02-28T16:54:00Z</dcterms:created>
  <dcterms:modified xsi:type="dcterms:W3CDTF">2017-03-20T08:13:00Z</dcterms:modified>
</cp:coreProperties>
</file>