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376"/>
        <w:gridCol w:w="555"/>
        <w:gridCol w:w="2377"/>
        <w:gridCol w:w="731"/>
        <w:gridCol w:w="2377"/>
        <w:gridCol w:w="626"/>
        <w:gridCol w:w="2116"/>
        <w:gridCol w:w="626"/>
        <w:gridCol w:w="2283"/>
      </w:tblGrid>
      <w:tr w:rsidR="00FB134D" w:rsidRPr="00FB134D" w:rsidTr="00D45978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F" w:rsidRPr="00FB134D" w:rsidRDefault="009E7049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</w:rPr>
            </w:pPr>
            <w:r w:rsidRPr="00FB134D">
              <w:rPr>
                <w:noProof/>
                <w:sz w:val="16"/>
                <w:szCs w:val="16"/>
              </w:rPr>
              <w:drawing>
                <wp:inline distT="0" distB="0" distL="0" distR="0">
                  <wp:extent cx="1361440" cy="284480"/>
                  <wp:effectExtent l="0" t="0" r="0" b="127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7DF" w:rsidRPr="00D447AE" w:rsidRDefault="005627DF" w:rsidP="00D45978">
            <w:pPr>
              <w:pStyle w:val="1H"/>
              <w:jc w:val="center"/>
              <w:rPr>
                <w:bCs/>
                <w:sz w:val="22"/>
                <w:szCs w:val="22"/>
                <w:lang w:val="hr-HR"/>
              </w:rPr>
            </w:pPr>
            <w:r w:rsidRPr="00FB134D">
              <w:rPr>
                <w:bCs/>
                <w:sz w:val="22"/>
                <w:szCs w:val="22"/>
                <w:lang w:val="ru-RU"/>
              </w:rPr>
              <w:t>Кластерные обследования по многим показателям (</w:t>
            </w:r>
            <w:r w:rsidRPr="00FB134D">
              <w:rPr>
                <w:bCs/>
                <w:sz w:val="22"/>
                <w:szCs w:val="22"/>
              </w:rPr>
              <w:t>MICS</w:t>
            </w:r>
            <w:r w:rsidR="00D447AE">
              <w:rPr>
                <w:bCs/>
                <w:sz w:val="22"/>
                <w:szCs w:val="22"/>
                <w:lang w:val="ru-RU"/>
              </w:rPr>
              <w:t xml:space="preserve">) </w:t>
            </w:r>
            <w:r w:rsidR="00D447AE">
              <w:rPr>
                <w:bCs/>
                <w:sz w:val="22"/>
                <w:szCs w:val="22"/>
                <w:lang w:val="hr-HR"/>
              </w:rPr>
              <w:t>6</w:t>
            </w:r>
          </w:p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</w:rPr>
            </w:pPr>
            <w:r w:rsidRPr="00FB134D">
              <w:rPr>
                <w:bCs/>
                <w:sz w:val="22"/>
                <w:szCs w:val="22"/>
              </w:rPr>
              <w:t>Вопросники и модули</w:t>
            </w:r>
          </w:p>
        </w:tc>
      </w:tr>
      <w:tr w:rsidR="00FB134D" w:rsidRPr="00FB134D" w:rsidTr="00D45978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27DF" w:rsidRPr="00FB134D" w:rsidRDefault="005627DF" w:rsidP="00D45978">
            <w:pPr>
              <w:pStyle w:val="1H"/>
              <w:spacing w:before="120" w:after="120"/>
              <w:rPr>
                <w:b w:val="0"/>
                <w:bCs/>
                <w:smallCaps w:val="0"/>
                <w:sz w:val="16"/>
                <w:szCs w:val="16"/>
                <w:lang w:val="ru-RU"/>
              </w:rPr>
            </w:pPr>
            <w:r w:rsidRPr="00FB134D">
              <w:rPr>
                <w:b w:val="0"/>
                <w:bCs/>
                <w:smallCaps w:val="0"/>
                <w:sz w:val="16"/>
                <w:szCs w:val="16"/>
                <w:lang w:val="ru-RU"/>
              </w:rPr>
              <w:t xml:space="preserve">В таблице ниже представлены вопросники и модули </w:t>
            </w:r>
            <w:r w:rsidRPr="00FB134D">
              <w:rPr>
                <w:b w:val="0"/>
                <w:bCs/>
                <w:smallCaps w:val="0"/>
                <w:sz w:val="16"/>
                <w:szCs w:val="16"/>
              </w:rPr>
              <w:t>MICS</w:t>
            </w:r>
            <w:r w:rsidRPr="00FB134D">
              <w:rPr>
                <w:b w:val="0"/>
                <w:bCs/>
                <w:smallCaps w:val="0"/>
                <w:sz w:val="16"/>
                <w:szCs w:val="16"/>
                <w:lang w:val="ru-RU"/>
              </w:rPr>
              <w:t xml:space="preserve">6. За более подробной информацией о структуре вопросников и содержании входящих в них модулей обращайтесь к сайту </w:t>
            </w:r>
            <w:hyperlink r:id="rId8" w:history="1">
              <w:r w:rsidRPr="00F22AC3">
                <w:rPr>
                  <w:rStyle w:val="Hyperlink"/>
                  <w:b w:val="0"/>
                  <w:bCs/>
                  <w:smallCaps w:val="0"/>
                  <w:sz w:val="16"/>
                  <w:szCs w:val="16"/>
                </w:rPr>
                <w:t>http</w:t>
              </w:r>
              <w:r w:rsidRPr="00F22AC3">
                <w:rPr>
                  <w:rStyle w:val="Hyperlink"/>
                  <w:b w:val="0"/>
                  <w:bCs/>
                  <w:smallCaps w:val="0"/>
                  <w:sz w:val="16"/>
                  <w:szCs w:val="16"/>
                  <w:lang w:val="ru-RU"/>
                </w:rPr>
                <w:t>://</w:t>
              </w:r>
              <w:r w:rsidRPr="00F22AC3">
                <w:rPr>
                  <w:rStyle w:val="Hyperlink"/>
                  <w:b w:val="0"/>
                  <w:bCs/>
                  <w:smallCaps w:val="0"/>
                  <w:sz w:val="16"/>
                  <w:szCs w:val="16"/>
                </w:rPr>
                <w:t>mics</w:t>
              </w:r>
              <w:r w:rsidRPr="00F22AC3">
                <w:rPr>
                  <w:rStyle w:val="Hyperlink"/>
                  <w:b w:val="0"/>
                  <w:bCs/>
                  <w:smallCaps w:val="0"/>
                  <w:sz w:val="16"/>
                  <w:szCs w:val="16"/>
                  <w:lang w:val="ru-RU"/>
                </w:rPr>
                <w:t>.</w:t>
              </w:r>
              <w:r w:rsidRPr="00F22AC3">
                <w:rPr>
                  <w:rStyle w:val="Hyperlink"/>
                  <w:b w:val="0"/>
                  <w:bCs/>
                  <w:smallCaps w:val="0"/>
                  <w:sz w:val="16"/>
                  <w:szCs w:val="16"/>
                </w:rPr>
                <w:t>unicef</w:t>
              </w:r>
              <w:r w:rsidRPr="00F22AC3">
                <w:rPr>
                  <w:rStyle w:val="Hyperlink"/>
                  <w:b w:val="0"/>
                  <w:bCs/>
                  <w:smallCaps w:val="0"/>
                  <w:sz w:val="16"/>
                  <w:szCs w:val="16"/>
                  <w:lang w:val="ru-RU"/>
                </w:rPr>
                <w:t>.</w:t>
              </w:r>
              <w:r w:rsidRPr="00F22AC3">
                <w:rPr>
                  <w:rStyle w:val="Hyperlink"/>
                  <w:b w:val="0"/>
                  <w:bCs/>
                  <w:smallCaps w:val="0"/>
                  <w:sz w:val="16"/>
                  <w:szCs w:val="16"/>
                </w:rPr>
                <w:t>org</w:t>
              </w:r>
            </w:hyperlink>
            <w:r w:rsidR="007A0687" w:rsidRPr="00FB134D">
              <w:rPr>
                <w:sz w:val="16"/>
                <w:szCs w:val="16"/>
                <w:lang w:val="ru-RU"/>
              </w:rPr>
              <w:t>.</w:t>
            </w:r>
          </w:p>
        </w:tc>
      </w:tr>
      <w:tr w:rsidR="00FB134D" w:rsidRPr="00FB134D" w:rsidTr="00D45978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</w:rPr>
            </w:pPr>
            <w:r w:rsidRPr="00FB134D">
              <w:rPr>
                <w:bCs/>
                <w:caps/>
                <w:smallCaps w:val="0"/>
                <w:sz w:val="15"/>
                <w:szCs w:val="15"/>
              </w:rPr>
              <w:t>ВОПРОСНИК ДОМОХОЗЯЙСТВА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FB134D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ЖЕНЩИН в возрасте 15–49 лет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FB134D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мужчин в возрасте 15–49 лет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FB134D">
              <w:rPr>
                <w:bCs/>
                <w:caps/>
                <w:smallCaps w:val="0"/>
                <w:sz w:val="15"/>
                <w:szCs w:val="15"/>
                <w:lang w:val="ru-RU"/>
              </w:rPr>
              <w:t xml:space="preserve">вопросник о детях в возрасте 5–17 лет </w:t>
            </w:r>
          </w:p>
          <w:p w:rsidR="005627DF" w:rsidRPr="00472A42" w:rsidRDefault="00F7153C" w:rsidP="00F7153C">
            <w:pPr>
              <w:pStyle w:val="1H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hr-HR"/>
              </w:rPr>
            </w:pP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В каждом домохозяйстве проводится опрос об одном случайно выбранном ребенке в возрасте 5–</w:t>
            </w:r>
            <w:r w:rsidR="005627DF"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17</w:t>
            </w:r>
            <w:r w:rsidR="00472A4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 xml:space="preserve"> лет</w:t>
            </w:r>
            <w:r w:rsidR="00472A42">
              <w:rPr>
                <w:b w:val="0"/>
                <w:bCs/>
                <w:i/>
                <w:smallCaps w:val="0"/>
                <w:sz w:val="15"/>
                <w:szCs w:val="15"/>
                <w:lang w:val="hr-HR"/>
              </w:rPr>
              <w:t>.</w:t>
            </w:r>
            <w:bookmarkStart w:id="0" w:name="_GoBack"/>
            <w:bookmarkEnd w:id="0"/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FB134D">
              <w:rPr>
                <w:bCs/>
                <w:smallCaps w:val="0"/>
                <w:sz w:val="15"/>
                <w:szCs w:val="15"/>
                <w:lang w:val="ru-RU"/>
              </w:rPr>
              <w:t xml:space="preserve">ВОПРОСНИК </w:t>
            </w:r>
            <w:r w:rsidRPr="00FB134D">
              <w:rPr>
                <w:bCs/>
                <w:caps/>
                <w:smallCaps w:val="0"/>
                <w:sz w:val="15"/>
                <w:szCs w:val="15"/>
                <w:lang w:val="ru-RU"/>
              </w:rPr>
              <w:t>О ДЕТЯХ В ВОЗРАСТЕ ДО ПЯТИ ЛЕТ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Панель информации о домохозяйстве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237FCC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Панель информации о женщине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4C0ED1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Панель информации о мужчине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5–17 лет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0D33D4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до пяти лет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Опись домохозяйства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237FCC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Сведения о женщине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4C0ED1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Сведения о мужчине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4C0ED1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Сведения о ребенке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>Сведения о ребенке в возрасте до пяти лет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Образование [3+]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A578C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СМИ и ИКТ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C64AEE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СМИ и ИКТ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C64AEE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Детский труд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C64AEE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Регистрация рождения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Характеристики домохозяйств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CM/BH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2424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Фертильность / История рождений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2424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Фертильность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FCD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11038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Дисциплинирование детей [5-14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2424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Развитие в раннем детстве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Социальные выплаты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Желанность последнего рожденного ребенка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Отношение к домашнему насилию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FCF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1B23B4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 xml:space="preserve">Жизнедеятельность ребенка 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UCD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Дисциплинирование детей [1-4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</w:rPr>
              <w:t>]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Пользование энергией в домохозяйстве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Здоровье матери и новорожденного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Виктимизация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 xml:space="preserve">Участие родителей 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в образовании </w:t>
            </w:r>
            <w:r w:rsidRPr="00FB134D">
              <w:rPr>
                <w:b w:val="0"/>
                <w:bCs/>
                <w:sz w:val="15"/>
                <w:szCs w:val="15"/>
                <w:lang w:val="ru-RU"/>
              </w:rPr>
              <w:t>[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r w:rsidRPr="00FB134D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UCF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Жизнедеятельность ребенка [2-4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</w:rPr>
              <w:t>]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Противомоскитные сетки, обработанные инсектицидом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Послеродовое наблюдение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Брак / союз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>Основополагающие умения и навыки, необходимые в учебе [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ребенку </w:t>
            </w:r>
            <w:r w:rsidRPr="00FB134D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>Грудное вскармливание и пищевой рацион [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r w:rsidRPr="00FB134D">
              <w:rPr>
                <w:b w:val="0"/>
                <w:bCs/>
                <w:sz w:val="15"/>
                <w:szCs w:val="15"/>
                <w:lang w:val="ru-RU"/>
              </w:rPr>
              <w:t>0-2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IR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>Обработка помещений инсектицидами остаточного действия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Контрацепция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Жизнедеятельность взрослого мужчины [18-49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Иммунизация [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r w:rsidRPr="00FB134D">
              <w:rPr>
                <w:b w:val="0"/>
                <w:bCs/>
                <w:sz w:val="15"/>
                <w:szCs w:val="15"/>
              </w:rPr>
              <w:t>0-2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</w:rPr>
              <w:t>]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Водоснабжение и санитария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Неудовлетворенная потребность в контрацепции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Сексуальное поведение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Лечение болезней и уход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Мытье рук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sz w:val="15"/>
                <w:szCs w:val="15"/>
                <w:lang w:val="ru-RU"/>
              </w:rPr>
              <w:t>Увечье женских гениталий / женское обрезание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ВИЧ / СПИД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B399B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антропометрия</w:t>
            </w: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Йодирование соли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Отношение к домашнему насилию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8F006D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Обрезание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single" w:sz="4" w:space="0" w:color="4F81BD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Виктимизация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Употребление табака и алкоголя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Брак / союз</w:t>
            </w:r>
          </w:p>
        </w:tc>
        <w:tc>
          <w:tcPr>
            <w:tcW w:w="250" w:type="pct"/>
            <w:tcBorders>
              <w:lef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MLS</w:t>
            </w:r>
          </w:p>
        </w:tc>
        <w:tc>
          <w:tcPr>
            <w:tcW w:w="813" w:type="pct"/>
            <w:tcBorders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Удовлетворенность жизнью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Жизнедеятельность взрослой женщины [18-49</w:t>
            </w:r>
            <w:r w:rsidR="00F7153C" w:rsidRPr="00FB134D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FB134D">
              <w:rPr>
                <w:b w:val="0"/>
                <w:bCs/>
                <w:sz w:val="15"/>
                <w:szCs w:val="15"/>
              </w:rPr>
              <w:t>]</w:t>
            </w:r>
          </w:p>
        </w:tc>
        <w:tc>
          <w:tcPr>
            <w:tcW w:w="250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Сексуальное поведение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ВИЧ / СПИД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Материнская смертность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Употребление табака и алкоголя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Удовлетворенность жизнью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</w:tr>
      <w:tr w:rsidR="00FB134D" w:rsidRPr="00FB134D" w:rsidTr="00D45978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WQ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</w:rPr>
            </w:pPr>
            <w:r w:rsidRPr="00FB134D">
              <w:rPr>
                <w:bCs/>
                <w:sz w:val="15"/>
                <w:szCs w:val="15"/>
              </w:rPr>
              <w:t>ВОПРОСНИК ДЛЯ АНАЛИЗА КАЧЕСТВА ВОДЫ</w:t>
            </w:r>
          </w:p>
          <w:p w:rsidR="005627DF" w:rsidRPr="00FB134D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en-US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подвыборки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en-US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домохозяйств в каждом кластере</w:t>
            </w:r>
          </w:p>
        </w:tc>
        <w:tc>
          <w:tcPr>
            <w:tcW w:w="190" w:type="pct"/>
            <w:vMerge w:val="restar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FB134D">
              <w:rPr>
                <w:bCs/>
                <w:smallCaps w:val="0"/>
                <w:sz w:val="15"/>
                <w:szCs w:val="15"/>
                <w:lang w:val="ru-RU"/>
              </w:rPr>
              <w:t xml:space="preserve">ФОРМА </w:t>
            </w:r>
            <w:r w:rsidRPr="00FB134D">
              <w:rPr>
                <w:bCs/>
                <w:caps/>
                <w:smallCaps w:val="0"/>
                <w:sz w:val="15"/>
                <w:szCs w:val="15"/>
                <w:lang w:val="ru-RU"/>
              </w:rPr>
              <w:t>вопросника для сбора</w:t>
            </w:r>
          </w:p>
          <w:p w:rsidR="005627DF" w:rsidRPr="00FB134D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FB134D">
              <w:rPr>
                <w:bCs/>
                <w:caps/>
                <w:smallCaps w:val="0"/>
                <w:sz w:val="15"/>
                <w:szCs w:val="15"/>
                <w:lang w:val="ru-RU"/>
              </w:rPr>
              <w:t>в медицинском учреждении</w:t>
            </w:r>
          </w:p>
          <w:p w:rsidR="005627DF" w:rsidRPr="00FB134D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</w:rPr>
            </w:pPr>
            <w:r w:rsidRPr="00FB134D">
              <w:rPr>
                <w:bCs/>
                <w:caps/>
                <w:smallCaps w:val="0"/>
                <w:sz w:val="15"/>
                <w:szCs w:val="15"/>
              </w:rPr>
              <w:t>данных о вакцинации</w:t>
            </w:r>
          </w:p>
          <w:p w:rsidR="005627DF" w:rsidRPr="00FB134D" w:rsidRDefault="00F7153C" w:rsidP="00F7153C">
            <w:pPr>
              <w:pStyle w:val="1H"/>
              <w:jc w:val="center"/>
              <w:rPr>
                <w:bCs/>
                <w:smallCaps w:val="0"/>
                <w:sz w:val="15"/>
                <w:szCs w:val="15"/>
              </w:rPr>
            </w:pP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en-US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стран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en-US"/>
              </w:rPr>
              <w:t xml:space="preserve">,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где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en-US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все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en-US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записи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en-US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о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вакцинации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хранятся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в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медицинских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</w:rPr>
              <w:t xml:space="preserve"> </w:t>
            </w: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учреждениях</w:t>
            </w:r>
          </w:p>
        </w:tc>
      </w:tr>
      <w:tr w:rsidR="00FB134D" w:rsidRPr="00FB134D" w:rsidTr="00D45978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</w:rPr>
            </w:pPr>
            <w:r w:rsidRPr="00FB134D">
              <w:rPr>
                <w:b w:val="0"/>
                <w:bCs/>
                <w:sz w:val="15"/>
                <w:szCs w:val="15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F7153C" w:rsidP="00F7153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  <w:lang w:val="ru-RU"/>
              </w:rPr>
            </w:pPr>
            <w:r w:rsidRPr="00FB134D">
              <w:rPr>
                <w:bCs/>
                <w:sz w:val="15"/>
                <w:szCs w:val="15"/>
                <w:lang w:val="ru-RU"/>
              </w:rPr>
              <w:t xml:space="preserve">ВОПРОСНИК ДЛЯ СБОРА ДАННЫХ ПРИ ПОМОЩИ </w:t>
            </w:r>
            <w:r w:rsidR="005627DF" w:rsidRPr="00FB134D">
              <w:rPr>
                <w:bCs/>
                <w:sz w:val="15"/>
                <w:szCs w:val="15"/>
              </w:rPr>
              <w:t>GPS</w:t>
            </w:r>
          </w:p>
          <w:p w:rsidR="005627DF" w:rsidRPr="00FB134D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  <w:r w:rsidRPr="00FB134D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стран, для которых отсутствуют данные о местоположении кластеров</w:t>
            </w:r>
          </w:p>
        </w:tc>
        <w:tc>
          <w:tcPr>
            <w:tcW w:w="19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4F81BD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FB134D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FB134D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</w:p>
        </w:tc>
      </w:tr>
    </w:tbl>
    <w:p w:rsidR="005627DF" w:rsidRPr="00F7153C" w:rsidRDefault="005627DF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ru-RU"/>
        </w:rPr>
      </w:pPr>
      <w:r w:rsidRPr="00F7153C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</w:r>
      <w:r w:rsidRPr="00F7153C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  <w:t xml:space="preserve"> </w:t>
      </w:r>
    </w:p>
    <w:sectPr w:rsidR="005627DF" w:rsidRPr="00F7153C" w:rsidSect="008A578C">
      <w:pgSz w:w="15840" w:h="12240" w:orient="landscape" w:code="1"/>
      <w:pgMar w:top="454" w:right="720" w:bottom="454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96" w:rsidRDefault="00662A96" w:rsidP="00456756">
      <w:pPr>
        <w:spacing w:after="0" w:line="240" w:lineRule="auto"/>
      </w:pPr>
      <w:r>
        <w:separator/>
      </w:r>
    </w:p>
  </w:endnote>
  <w:endnote w:type="continuationSeparator" w:id="0">
    <w:p w:rsidR="00662A96" w:rsidRDefault="00662A96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96" w:rsidRDefault="00662A96" w:rsidP="00456756">
      <w:pPr>
        <w:spacing w:after="0" w:line="240" w:lineRule="auto"/>
      </w:pPr>
      <w:r>
        <w:separator/>
      </w:r>
    </w:p>
  </w:footnote>
  <w:footnote w:type="continuationSeparator" w:id="0">
    <w:p w:rsidR="00662A96" w:rsidRDefault="00662A96" w:rsidP="0045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0033F"/>
    <w:rsid w:val="00021F0A"/>
    <w:rsid w:val="00030483"/>
    <w:rsid w:val="00064395"/>
    <w:rsid w:val="000666EE"/>
    <w:rsid w:val="00071CD0"/>
    <w:rsid w:val="000830C2"/>
    <w:rsid w:val="000A5D93"/>
    <w:rsid w:val="000D33D4"/>
    <w:rsid w:val="000E4489"/>
    <w:rsid w:val="000E5A5F"/>
    <w:rsid w:val="000F30FB"/>
    <w:rsid w:val="00121FD1"/>
    <w:rsid w:val="001337DB"/>
    <w:rsid w:val="00143DD2"/>
    <w:rsid w:val="00191495"/>
    <w:rsid w:val="001940A1"/>
    <w:rsid w:val="001B23B4"/>
    <w:rsid w:val="001B7D65"/>
    <w:rsid w:val="001C1883"/>
    <w:rsid w:val="001C279B"/>
    <w:rsid w:val="001D13A9"/>
    <w:rsid w:val="001D1B90"/>
    <w:rsid w:val="001E4E03"/>
    <w:rsid w:val="001F0EE1"/>
    <w:rsid w:val="001F4D7F"/>
    <w:rsid w:val="00201EB8"/>
    <w:rsid w:val="00202484"/>
    <w:rsid w:val="00212F1A"/>
    <w:rsid w:val="00235026"/>
    <w:rsid w:val="00237FCC"/>
    <w:rsid w:val="00242565"/>
    <w:rsid w:val="00246147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E691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2A42"/>
    <w:rsid w:val="0047491F"/>
    <w:rsid w:val="0048480E"/>
    <w:rsid w:val="00491659"/>
    <w:rsid w:val="00494E5D"/>
    <w:rsid w:val="004B317C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627DF"/>
    <w:rsid w:val="00570226"/>
    <w:rsid w:val="00575B91"/>
    <w:rsid w:val="005A0199"/>
    <w:rsid w:val="005A2258"/>
    <w:rsid w:val="005A5ABC"/>
    <w:rsid w:val="005B1268"/>
    <w:rsid w:val="005C1DB4"/>
    <w:rsid w:val="00601898"/>
    <w:rsid w:val="00604026"/>
    <w:rsid w:val="0062163E"/>
    <w:rsid w:val="00622C13"/>
    <w:rsid w:val="0064002A"/>
    <w:rsid w:val="0064191D"/>
    <w:rsid w:val="00643991"/>
    <w:rsid w:val="00653877"/>
    <w:rsid w:val="00662A96"/>
    <w:rsid w:val="00682ED0"/>
    <w:rsid w:val="00683284"/>
    <w:rsid w:val="006A2B59"/>
    <w:rsid w:val="006A32E4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776B5"/>
    <w:rsid w:val="00780DCE"/>
    <w:rsid w:val="007A0687"/>
    <w:rsid w:val="007C368F"/>
    <w:rsid w:val="00800552"/>
    <w:rsid w:val="008069FF"/>
    <w:rsid w:val="00807CC4"/>
    <w:rsid w:val="0082462A"/>
    <w:rsid w:val="00857E6D"/>
    <w:rsid w:val="00862C28"/>
    <w:rsid w:val="0087495C"/>
    <w:rsid w:val="008A578C"/>
    <w:rsid w:val="008A7FCA"/>
    <w:rsid w:val="008C6EAA"/>
    <w:rsid w:val="008D5540"/>
    <w:rsid w:val="008E423B"/>
    <w:rsid w:val="008F006D"/>
    <w:rsid w:val="008F4578"/>
    <w:rsid w:val="009010BC"/>
    <w:rsid w:val="00910400"/>
    <w:rsid w:val="0092248C"/>
    <w:rsid w:val="00925429"/>
    <w:rsid w:val="0094034E"/>
    <w:rsid w:val="009561C3"/>
    <w:rsid w:val="00956D49"/>
    <w:rsid w:val="00966BA2"/>
    <w:rsid w:val="009731FD"/>
    <w:rsid w:val="00986FB6"/>
    <w:rsid w:val="00996162"/>
    <w:rsid w:val="009A27E8"/>
    <w:rsid w:val="009B2FB5"/>
    <w:rsid w:val="009E1A5C"/>
    <w:rsid w:val="009E7049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D6BA1"/>
    <w:rsid w:val="00AE08B3"/>
    <w:rsid w:val="00AE7E11"/>
    <w:rsid w:val="00AF4366"/>
    <w:rsid w:val="00B058F7"/>
    <w:rsid w:val="00B140E9"/>
    <w:rsid w:val="00B25A3A"/>
    <w:rsid w:val="00B27CDD"/>
    <w:rsid w:val="00B340A2"/>
    <w:rsid w:val="00B342F5"/>
    <w:rsid w:val="00B44331"/>
    <w:rsid w:val="00B45E36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15BB"/>
    <w:rsid w:val="00CE37D8"/>
    <w:rsid w:val="00D02028"/>
    <w:rsid w:val="00D142A9"/>
    <w:rsid w:val="00D16916"/>
    <w:rsid w:val="00D2424A"/>
    <w:rsid w:val="00D30DCB"/>
    <w:rsid w:val="00D37246"/>
    <w:rsid w:val="00D447AE"/>
    <w:rsid w:val="00D45978"/>
    <w:rsid w:val="00D516D7"/>
    <w:rsid w:val="00D64214"/>
    <w:rsid w:val="00D67533"/>
    <w:rsid w:val="00D67D56"/>
    <w:rsid w:val="00D810EC"/>
    <w:rsid w:val="00DA2F9F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027"/>
    <w:rsid w:val="00E3448A"/>
    <w:rsid w:val="00E50764"/>
    <w:rsid w:val="00E51238"/>
    <w:rsid w:val="00E57BFD"/>
    <w:rsid w:val="00E653EA"/>
    <w:rsid w:val="00E90BC3"/>
    <w:rsid w:val="00E959B4"/>
    <w:rsid w:val="00EB4C30"/>
    <w:rsid w:val="00EC1ECA"/>
    <w:rsid w:val="00EC1F2E"/>
    <w:rsid w:val="00EC593E"/>
    <w:rsid w:val="00ED60B3"/>
    <w:rsid w:val="00EE2F04"/>
    <w:rsid w:val="00F145DB"/>
    <w:rsid w:val="00F154ED"/>
    <w:rsid w:val="00F2228C"/>
    <w:rsid w:val="00F22AC3"/>
    <w:rsid w:val="00F34665"/>
    <w:rsid w:val="00F7153C"/>
    <w:rsid w:val="00F75A10"/>
    <w:rsid w:val="00F81787"/>
    <w:rsid w:val="00F83370"/>
    <w:rsid w:val="00F84751"/>
    <w:rsid w:val="00F91098"/>
    <w:rsid w:val="00FA525E"/>
    <w:rsid w:val="00FA617E"/>
    <w:rsid w:val="00FA6D01"/>
    <w:rsid w:val="00FB134D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8D9C2C-6FB8-4EFE-A20D-778C178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9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B23B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691C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E57BFD"/>
    <w:rPr>
      <w:rFonts w:ascii="Arial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rsid w:val="00E57B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E57BF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locked/>
    <w:rsid w:val="00E57BFD"/>
    <w:rPr>
      <w:rFonts w:ascii="Arial" w:hAnsi="Arial" w:cs="Arial"/>
      <w:b/>
      <w:bCs/>
      <w:smallCaps/>
    </w:rPr>
  </w:style>
  <w:style w:type="table" w:styleId="TableGrid">
    <w:name w:val="Table Grid"/>
    <w:basedOn w:val="TableNormal"/>
    <w:rsid w:val="00E57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rsid w:val="00C41771"/>
    <w:pPr>
      <w:tabs>
        <w:tab w:val="decimal" w:pos="360"/>
      </w:tabs>
    </w:pPr>
    <w:rPr>
      <w:lang w:eastAsia="ja-JP"/>
    </w:rPr>
  </w:style>
  <w:style w:type="character" w:customStyle="1" w:styleId="SubtleEmphasis1">
    <w:name w:val="Subtle Emphasis1"/>
    <w:basedOn w:val="DefaultParagraphFont"/>
    <w:rsid w:val="00C41771"/>
    <w:rPr>
      <w:rFonts w:cs="Times New Roman"/>
      <w:i/>
      <w:iCs/>
      <w:color w:val="000000"/>
    </w:rPr>
  </w:style>
  <w:style w:type="table" w:customStyle="1" w:styleId="LightShading-Accent11">
    <w:name w:val="Light Shading - Accent 11"/>
    <w:rsid w:val="00C41771"/>
    <w:rPr>
      <w:color w:val="4F81BD"/>
      <w:lang w:val="en-GB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Vrinda"/>
        <w:b/>
        <w:bCs/>
      </w:rPr>
    </w:tblStylePr>
    <w:tblStylePr w:type="lastCol">
      <w:rPr>
        <w:rFonts w:cs="Vrinda"/>
        <w:b/>
        <w:bCs/>
      </w:rPr>
    </w:tblStylePr>
    <w:tblStylePr w:type="band1Vert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basedOn w:val="DefaultParagraphFont"/>
    <w:semiHidden/>
    <w:rsid w:val="00456756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56756"/>
    <w:rPr>
      <w:rFonts w:cs="Times New Roman"/>
    </w:rPr>
  </w:style>
  <w:style w:type="paragraph" w:styleId="Footer">
    <w:name w:val="footer"/>
    <w:basedOn w:val="Normal"/>
    <w:link w:val="Foot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56756"/>
    <w:rPr>
      <w:rFonts w:cs="Times New Roman"/>
    </w:rPr>
  </w:style>
  <w:style w:type="character" w:styleId="CommentReference">
    <w:name w:val="annotation reference"/>
    <w:basedOn w:val="DefaultParagraphFont"/>
    <w:semiHidden/>
    <w:rsid w:val="00B27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27C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27CDD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8069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8069FF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rsid w:val="005463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locked/>
    <w:rsid w:val="003E691C"/>
    <w:rPr>
      <w:rFonts w:ascii="Cambria" w:hAnsi="Cambria" w:cs="Vrinda"/>
      <w:i/>
      <w:iCs/>
      <w:color w:val="365F91"/>
    </w:rPr>
  </w:style>
  <w:style w:type="character" w:customStyle="1" w:styleId="Heading2Char">
    <w:name w:val="Heading 2 Char"/>
    <w:basedOn w:val="DefaultParagraphFont"/>
    <w:link w:val="Heading2"/>
    <w:locked/>
    <w:rsid w:val="001B23B4"/>
    <w:rPr>
      <w:rFonts w:ascii="Cambria" w:hAnsi="Cambria" w:cs="Vrinda"/>
      <w:color w:val="365F91"/>
      <w:sz w:val="26"/>
      <w:szCs w:val="26"/>
    </w:rPr>
  </w:style>
  <w:style w:type="paragraph" w:customStyle="1" w:styleId="modulename">
    <w:name w:val="module name"/>
    <w:basedOn w:val="Normal"/>
    <w:link w:val="modulenameChar"/>
    <w:rsid w:val="001B23B4"/>
    <w:pPr>
      <w:spacing w:after="0" w:line="240" w:lineRule="auto"/>
    </w:pPr>
    <w:rPr>
      <w:rFonts w:ascii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modulenameChar">
    <w:name w:val="module name Char"/>
    <w:link w:val="modulename"/>
    <w:locked/>
    <w:rsid w:val="001B23B4"/>
    <w:rPr>
      <w:rFonts w:ascii="Times New Roman" w:hAnsi="Times New Roman"/>
      <w:b/>
      <w:caps/>
      <w:sz w:val="20"/>
      <w:lang w:val="en-US" w:eastAsia="ru-RU"/>
    </w:rPr>
  </w:style>
  <w:style w:type="paragraph" w:customStyle="1" w:styleId="questionnairename">
    <w:name w:val="questionnaire name"/>
    <w:basedOn w:val="modulename"/>
    <w:rsid w:val="0049165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2966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RO</cp:lastModifiedBy>
  <cp:revision>6</cp:revision>
  <cp:lastPrinted>2011-10-27T17:06:00Z</cp:lastPrinted>
  <dcterms:created xsi:type="dcterms:W3CDTF">2017-01-27T06:10:00Z</dcterms:created>
  <dcterms:modified xsi:type="dcterms:W3CDTF">2017-07-14T09:19:00Z</dcterms:modified>
</cp:coreProperties>
</file>