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 w:colFirst="0" w:colLast="0"/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  <w:bookmarkEnd w:id="0"/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A0D62D1" w14:textId="777777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 already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A5C288E" w14:textId="366A88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77777777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74F8D657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77777777" w:rsidR="00E315A3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503877" w:rsidRPr="00B0752E" w14:paraId="64BF14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D6578CF" w14:textId="28149744" w:rsidR="00503877" w:rsidRPr="00B0752E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D843CA" w14:textId="77777777" w:rsidR="00503877" w:rsidRPr="00B0752E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AD64C3" w14:textId="77777777" w:rsidR="00503877" w:rsidRPr="00B0752E" w:rsidRDefault="00503877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5FF7882" w14:textId="77777777" w:rsidR="00503877" w:rsidRPr="00B0752E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2C395D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50387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2C395D" w:rsidRPr="00B0752E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</w:t>
            </w:r>
            <w:r w:rsidR="00893BD1" w:rsidRPr="00B0752E">
              <w:rPr>
                <w:rStyle w:val="Instructionsinparens"/>
                <w:iCs/>
                <w:smallCaps w:val="0"/>
                <w:lang w:val="en-GB"/>
              </w:rPr>
              <w:t>Y</w:t>
            </w:r>
            <w:r w:rsidR="002C395D" w:rsidRPr="00B0752E">
              <w:rPr>
                <w:rStyle w:val="Instructionsinparens"/>
                <w:iCs/>
                <w:smallCaps w:val="0"/>
                <w:lang w:val="en-GB"/>
              </w:rPr>
              <w:t>es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2C395D" w:rsidRPr="00B0752E">
              <w:rPr>
                <w:rStyle w:val="Instructionsinparens"/>
                <w:iCs/>
                <w:smallCaps w:val="0"/>
                <w:lang w:val="en-GB"/>
              </w:rPr>
              <w:t>, ask:</w:t>
            </w:r>
            <w:r w:rsidR="002C395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="002D0741" w:rsidRPr="00B0752E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 xml:space="preserve"> all that apply.</w:t>
            </w:r>
          </w:p>
          <w:p w14:paraId="03850498" w14:textId="77777777" w:rsidR="002C395D" w:rsidRPr="00B0752E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2C395D" w:rsidRPr="00B0752E" w:rsidRDefault="002C395D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A45911" w:rsidRPr="00B0752E">
              <w:rPr>
                <w:rStyle w:val="Instructionsinparens"/>
                <w:iCs/>
                <w:smallCaps w:val="0"/>
                <w:lang w:val="en-GB"/>
              </w:rPr>
              <w:t>‘</w:t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No one</w:t>
            </w:r>
            <w:r w:rsidR="00A45911" w:rsidRPr="00B0752E">
              <w:rPr>
                <w:rStyle w:val="Instructionsinparens"/>
                <w:iCs/>
                <w:smallCaps w:val="0"/>
                <w:lang w:val="en-GB"/>
              </w:rPr>
              <w:t>’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 xml:space="preserve"> cannot be </w:t>
            </w:r>
            <w:r w:rsidR="002D0741" w:rsidRPr="00B0752E">
              <w:rPr>
                <w:rStyle w:val="Instructionsinparens"/>
                <w:iCs/>
                <w:smallCaps w:val="0"/>
                <w:lang w:val="en-GB"/>
              </w:rPr>
              <w:t>record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 xml:space="preserve">ed if any </w:t>
            </w:r>
            <w:r w:rsidR="001306CC" w:rsidRPr="00B0752E">
              <w:rPr>
                <w:rStyle w:val="Instructionsinparens"/>
                <w:iCs/>
                <w:smallCaps w:val="0"/>
                <w:lang w:val="en-GB"/>
              </w:rPr>
              <w:t>household member age 15 and above engaged in activity with child</w:t>
            </w:r>
            <w:r w:rsidR="00E46218" w:rsidRPr="00B0752E">
              <w:rPr>
                <w:rStyle w:val="Instructionsinparens"/>
                <w:iCs/>
                <w:smallCaps w:val="0"/>
                <w:lang w:val="en-GB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2C395D" w:rsidRPr="00B0752E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2C395D" w:rsidRPr="00B0752E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2C395D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2C395D" w:rsidRPr="00B0752E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2C395D" w:rsidRPr="00B0752E" w:rsidRDefault="002C395D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2C395D" w:rsidRPr="00B0752E" w:rsidRDefault="002C395D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2C395D" w:rsidRPr="00B0752E" w:rsidRDefault="002C395D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C395D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2C395D" w:rsidRPr="00B0752E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2C395D" w:rsidRPr="00B0752E" w:rsidRDefault="002C395D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2C395D" w:rsidRPr="00B0752E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42C77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A5141" w:rsidRPr="00B0752E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="00E46218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7E07A4" w:rsidRPr="00B0752E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behavior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7A27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7A274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7A2749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7A274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7A274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7A27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7A274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B0752E" w14:paraId="6028B637" w14:textId="77777777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breastfeeding and dietary intake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71D56C3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BD4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89FFC7B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BD4</w:t>
            </w:r>
          </w:p>
        </w:tc>
      </w:tr>
      <w:tr w:rsidR="00E32C9D" w:rsidRPr="00B0752E" w14:paraId="5EB85634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11E942A" w14:textId="77777777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F90473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529BF20E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16044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0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4"/>
      </w:tblGrid>
      <w:tr w:rsidR="00AF7A6C" w:rsidRPr="00B0752E" w14:paraId="1933EFB4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2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893BD1">
        <w:trPr>
          <w:cantSplit/>
          <w:trHeight w:val="37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893BD1">
        <w:trPr>
          <w:cantSplit/>
          <w:trHeight w:val="237"/>
          <w:jc w:val="center"/>
        </w:trPr>
        <w:tc>
          <w:tcPr>
            <w:tcW w:w="2171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90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893BD1">
        <w:trPr>
          <w:cantSplit/>
          <w:trHeight w:val="229"/>
          <w:jc w:val="center"/>
        </w:trPr>
        <w:tc>
          <w:tcPr>
            <w:tcW w:w="2171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90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4E0A5DD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5C7B770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893BD1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5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0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69C64259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B0752E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B0752E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B0752E" w14:paraId="23FCA232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A81DAB" w:rsidRPr="00B0752E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B0752E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0C0116D3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C555F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B0752E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Pr="00B0752E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B0752E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B0752E" w14:paraId="2F59D2F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B0752E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B0752E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B0752E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90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B0752E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4E32E20F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BC5BB8" w:rsidRPr="00B0752E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B0752E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B0752E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1A3BF009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92669C" w:rsidRPr="00B0752E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721FF" w:rsidRPr="00B0752E">
              <w:rPr>
                <w:rFonts w:ascii="Times New Roman" w:hAnsi="Times New Roman"/>
                <w:smallCaps w:val="0"/>
                <w:lang w:val="en-GB"/>
              </w:rPr>
              <w:t>Did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B0752E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11B4BD76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B0752E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B0752E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5621E7D4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5313415C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B0752E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805FDC3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B0752E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B0752E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B0752E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B0752E" w14:paraId="293059A0" w14:textId="77777777" w:rsidTr="00893BD1">
        <w:trPr>
          <w:cantSplit/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B0752E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1301DA4A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DCC39" w14:textId="77777777" w:rsidR="00BC5BB8" w:rsidRPr="00B0752E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75F0669E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B0752E" w14:paraId="03F1615E" w14:textId="77777777" w:rsidTr="00893BD1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B0752E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77D1FB11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 w:rsidR="00B55D4C"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B0752E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B0752E" w14:paraId="53FFDD29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C861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B0752E" w14:paraId="77330B53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B0752E" w14:paraId="06033CD7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B55D4C">
              <w:rPr>
                <w:rFonts w:ascii="Times New Roman" w:hAnsi="Times New Roman"/>
                <w:smallCaps w:val="0"/>
                <w:lang w:val="en-GB"/>
              </w:rPr>
              <w:t>P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neumococcal 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B0752E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2823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AADDD07" w14:textId="77777777" w:rsidTr="00B55D4C">
        <w:trPr>
          <w:cantSplit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 w:rsidRPr="00B0752E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B0752E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</w:t>
            </w:r>
            <w:r w:rsidR="00D45789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Pr="00B0752E" w:rsidRDefault="00893BD1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B0752E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B0752E" w14:paraId="01BCDA70" w14:textId="77777777" w:rsidTr="00893BD1">
        <w:trPr>
          <w:trHeight w:val="530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B0752E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26BDD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59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B0752E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B0752E" w14:paraId="0FA34ECC" w14:textId="77777777" w:rsidTr="00893BD1">
        <w:trPr>
          <w:trHeight w:val="856"/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79C1EF9D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MMR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measles</w:t>
            </w:r>
            <w:r w:rsidR="00D45789" w:rsidRPr="00B0752E">
              <w:rPr>
                <w:rFonts w:ascii="Times New Roman" w:hAnsi="Times New Roman"/>
                <w:smallCaps w:val="0"/>
                <w:lang w:val="en-GB"/>
              </w:rPr>
              <w:t>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CEBEB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438C8DD7" w14:textId="77777777" w:rsidTr="00893BD1">
        <w:trPr>
          <w:jc w:val="center"/>
        </w:trPr>
        <w:tc>
          <w:tcPr>
            <w:tcW w:w="217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1354DFD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Yellow Fever? </w:t>
            </w:r>
          </w:p>
          <w:p w14:paraId="34DF5187" w14:textId="77777777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Probe by indicating that the Yellow Fever vaccine is sometimes given at the same time as the MMR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B0752E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</w:t>
            </w:r>
            <w:r w:rsidR="00893BD1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3A0B91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1A360395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1EE39D6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 xml:space="preserve">temporarily record ‘X’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5DE576B1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012E83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7DC20768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B0752E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0F4836D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‘X’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69B943E8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‘X’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57A0DFAD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‘X’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5F5EB736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recorded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FBA7" w14:textId="77777777" w:rsidR="00A1368D" w:rsidRDefault="00A1368D" w:rsidP="006E20C4">
      <w:pPr>
        <w:pStyle w:val="skipcolumn"/>
      </w:pPr>
      <w:r>
        <w:separator/>
      </w:r>
    </w:p>
  </w:endnote>
  <w:endnote w:type="continuationSeparator" w:id="0">
    <w:p w14:paraId="543085E7" w14:textId="77777777" w:rsidR="00A1368D" w:rsidRDefault="00A1368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418C" w14:textId="74A64340" w:rsidR="00B55D4C" w:rsidRPr="00433A8F" w:rsidRDefault="00B55D4C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71535B">
      <w:rPr>
        <w:rStyle w:val="PageNumber"/>
        <w:rFonts w:ascii="Arial" w:hAnsi="Arial" w:cs="Arial"/>
        <w:noProof/>
        <w:sz w:val="16"/>
        <w:szCs w:val="16"/>
      </w:rPr>
      <w:t>13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1359" w14:textId="30E6CE32" w:rsidR="00B55D4C" w:rsidRPr="00C96BE8" w:rsidRDefault="00B55D4C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2E5FC9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ED0B" w14:textId="77777777" w:rsidR="00A1368D" w:rsidRDefault="00A1368D" w:rsidP="006E20C4">
      <w:pPr>
        <w:pStyle w:val="skipcolumn"/>
      </w:pPr>
      <w:r>
        <w:separator/>
      </w:r>
    </w:p>
  </w:footnote>
  <w:footnote w:type="continuationSeparator" w:id="0">
    <w:p w14:paraId="66FE887A" w14:textId="77777777" w:rsidR="00A1368D" w:rsidRDefault="00A1368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7485" w14:textId="77777777" w:rsidR="00B55D4C" w:rsidRDefault="00B55D4C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1016CC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5FC9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4"/>
    <w:rsid w:val="00A07C0B"/>
    <w:rsid w:val="00A10AD1"/>
    <w:rsid w:val="00A10BF7"/>
    <w:rsid w:val="00A11F3A"/>
    <w:rsid w:val="00A1368D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514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1867-6F41-4489-B0BA-E4983F28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Anshana Arora</cp:lastModifiedBy>
  <cp:revision>2</cp:revision>
  <cp:lastPrinted>2015-11-16T21:28:00Z</cp:lastPrinted>
  <dcterms:created xsi:type="dcterms:W3CDTF">2017-04-07T18:58:00Z</dcterms:created>
  <dcterms:modified xsi:type="dcterms:W3CDTF">2017-04-07T18:58:00Z</dcterms:modified>
</cp:coreProperties>
</file>