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D7B" w:rsidRPr="00794E92" w:rsidRDefault="00E90D7B" w:rsidP="008100A2">
      <w:pPr>
        <w:jc w:val="center"/>
        <w:rPr>
          <w:b/>
          <w:color w:val="0070C0"/>
          <w:lang w:val="ru-RU"/>
        </w:rPr>
      </w:pPr>
      <w:bookmarkStart w:id="0" w:name="_GoBack"/>
      <w:bookmarkEnd w:id="0"/>
    </w:p>
    <w:p w:rsidR="00E90D7B" w:rsidRPr="00794E92" w:rsidRDefault="00E90D7B" w:rsidP="008100A2">
      <w:pPr>
        <w:jc w:val="center"/>
        <w:rPr>
          <w:rFonts w:ascii="Calibri" w:hAnsi="Calibri"/>
          <w:b/>
          <w:sz w:val="22"/>
          <w:szCs w:val="22"/>
          <w:lang w:val="ru-RU"/>
        </w:rPr>
      </w:pPr>
      <w:r w:rsidRPr="00794E92">
        <w:rPr>
          <w:rFonts w:ascii="Calibri" w:hAnsi="Calibri"/>
          <w:b/>
          <w:lang w:val="ru-RU"/>
        </w:rPr>
        <w:t>КЛАСТЕРНЫЕ ОБСЛЕДОВАНИЯ ПО МНОГИМ ПОКАЗАТЕЛЯМ – РАУНД 5 (MICS5)</w:t>
      </w:r>
    </w:p>
    <w:p w:rsidR="00E90D7B" w:rsidRPr="00794E92" w:rsidRDefault="00E90D7B" w:rsidP="008100A2">
      <w:pPr>
        <w:jc w:val="center"/>
        <w:rPr>
          <w:rFonts w:ascii="Calibri" w:hAnsi="Calibri"/>
          <w:b/>
          <w:bCs/>
          <w:lang w:val="ru-RU"/>
        </w:rPr>
      </w:pPr>
    </w:p>
    <w:p w:rsidR="00E90D7B" w:rsidRPr="00794E92" w:rsidRDefault="00E90D7B" w:rsidP="008100A2">
      <w:pPr>
        <w:jc w:val="center"/>
        <w:rPr>
          <w:rFonts w:ascii="Calibri" w:hAnsi="Calibri"/>
          <w:b/>
          <w:bCs/>
          <w:lang w:val="ru-RU"/>
        </w:rPr>
      </w:pPr>
      <w:r w:rsidRPr="00794E92">
        <w:rPr>
          <w:rFonts w:ascii="Calibri" w:hAnsi="Calibri"/>
          <w:b/>
          <w:bCs/>
          <w:lang w:val="ru-RU"/>
        </w:rPr>
        <w:t>Основное обучение работе на местах:</w:t>
      </w:r>
    </w:p>
    <w:p w:rsidR="00E90D7B" w:rsidRPr="00794E92" w:rsidRDefault="00E90D7B" w:rsidP="008100A2">
      <w:pPr>
        <w:jc w:val="center"/>
        <w:rPr>
          <w:rFonts w:ascii="Calibri" w:hAnsi="Calibri"/>
          <w:b/>
          <w:bCs/>
          <w:lang w:val="ru-RU"/>
        </w:rPr>
      </w:pPr>
      <w:r w:rsidRPr="00794E92">
        <w:rPr>
          <w:rFonts w:ascii="Calibri" w:hAnsi="Calibri"/>
          <w:b/>
          <w:bCs/>
          <w:lang w:val="ru-RU"/>
        </w:rPr>
        <w:t>рекомендации и шаблон программы</w:t>
      </w:r>
    </w:p>
    <w:p w:rsidR="00E90D7B" w:rsidRPr="00794E92" w:rsidRDefault="00E90D7B" w:rsidP="002820C0">
      <w:pPr>
        <w:rPr>
          <w:b/>
          <w:bCs/>
          <w:lang w:val="ru-RU"/>
        </w:rPr>
      </w:pPr>
    </w:p>
    <w:p w:rsidR="00E90D7B" w:rsidRPr="00794E92" w:rsidRDefault="00E90D7B" w:rsidP="00716A5F">
      <w:pPr>
        <w:rPr>
          <w:rFonts w:ascii="Calibri" w:hAnsi="Calibri"/>
          <w:sz w:val="22"/>
          <w:szCs w:val="22"/>
          <w:lang w:val="ru-RU"/>
        </w:rPr>
      </w:pPr>
      <w:r w:rsidRPr="00794E92">
        <w:rPr>
          <w:rFonts w:ascii="Calibri" w:hAnsi="Calibri"/>
          <w:sz w:val="22"/>
          <w:szCs w:val="22"/>
          <w:lang w:val="ru-RU"/>
        </w:rPr>
        <w:t>Данные рекомендации предназначены для использования в качестве руководства в странах при подготовке и составлении действительной программы обучения персонала для проведения обследования MICS и внесения данных. Обратите внимание, что руководство составлено только для письменных обследований.</w:t>
      </w:r>
      <w:r w:rsidRPr="00794E92">
        <w:rPr>
          <w:rStyle w:val="FootnoteReference"/>
          <w:rFonts w:ascii="Calibri" w:hAnsi="Calibri"/>
          <w:sz w:val="22"/>
          <w:szCs w:val="22"/>
          <w:lang w:val="ru-RU"/>
        </w:rPr>
        <w:footnoteReference w:id="1"/>
      </w:r>
    </w:p>
    <w:p w:rsidR="00E90D7B" w:rsidRPr="00794E92" w:rsidRDefault="00E90D7B" w:rsidP="008100A2">
      <w:pPr>
        <w:rPr>
          <w:rFonts w:ascii="Calibri" w:hAnsi="Calibri"/>
          <w:sz w:val="22"/>
          <w:szCs w:val="22"/>
          <w:lang w:val="ru-RU"/>
        </w:rPr>
      </w:pPr>
    </w:p>
    <w:p w:rsidR="00E90D7B" w:rsidRPr="00794E92" w:rsidRDefault="00E90D7B" w:rsidP="006F75B7">
      <w:pPr>
        <w:rPr>
          <w:rFonts w:ascii="Calibri" w:hAnsi="Calibri"/>
          <w:b/>
          <w:bCs/>
          <w:sz w:val="22"/>
          <w:szCs w:val="22"/>
          <w:lang w:val="ru-RU"/>
        </w:rPr>
      </w:pPr>
      <w:r w:rsidRPr="00794E92">
        <w:rPr>
          <w:rFonts w:ascii="Calibri" w:hAnsi="Calibri"/>
          <w:b/>
          <w:bCs/>
          <w:sz w:val="22"/>
          <w:szCs w:val="22"/>
          <w:lang w:val="ru-RU"/>
        </w:rPr>
        <w:t>Подготовка к обучению</w:t>
      </w:r>
    </w:p>
    <w:p w:rsidR="00E90D7B" w:rsidRPr="00794E92" w:rsidRDefault="00E90D7B" w:rsidP="006B1D2E">
      <w:pPr>
        <w:rPr>
          <w:rFonts w:ascii="Calibri" w:hAnsi="Calibri"/>
          <w:sz w:val="22"/>
          <w:szCs w:val="22"/>
          <w:lang w:val="ru-RU"/>
        </w:rPr>
      </w:pPr>
      <w:r w:rsidRPr="00794E92">
        <w:rPr>
          <w:rFonts w:ascii="Calibri" w:hAnsi="Calibri"/>
          <w:sz w:val="22"/>
          <w:szCs w:val="22"/>
          <w:lang w:val="ru-RU"/>
        </w:rPr>
        <w:t>Планировать обучение следует заблаговременно. До начала обучения интервьюеров следует подготовить следующее:</w:t>
      </w:r>
    </w:p>
    <w:p w:rsidR="00E90D7B" w:rsidRPr="00794E92" w:rsidRDefault="00E90D7B" w:rsidP="006B1D2E">
      <w:pPr>
        <w:pStyle w:val="ListParagraph"/>
        <w:numPr>
          <w:ilvl w:val="0"/>
          <w:numId w:val="37"/>
        </w:numPr>
        <w:rPr>
          <w:rFonts w:ascii="Calibri" w:hAnsi="Calibri"/>
          <w:sz w:val="22"/>
          <w:szCs w:val="22"/>
          <w:lang w:val="ru-RU"/>
        </w:rPr>
      </w:pPr>
      <w:r w:rsidRPr="00794E92">
        <w:rPr>
          <w:rFonts w:ascii="Calibri" w:hAnsi="Calibri"/>
          <w:sz w:val="22"/>
          <w:szCs w:val="22"/>
          <w:lang w:val="ru-RU"/>
        </w:rPr>
        <w:t>Окончательные вопросники, т.е. предварительные тесты, проверки в соответствии с Основами технической помощи MICS, а также выполненные переводы.</w:t>
      </w:r>
    </w:p>
    <w:p w:rsidR="00E90D7B" w:rsidRPr="00794E92" w:rsidRDefault="00E90D7B" w:rsidP="006B1D2E">
      <w:pPr>
        <w:pStyle w:val="ListParagraph"/>
        <w:numPr>
          <w:ilvl w:val="0"/>
          <w:numId w:val="37"/>
        </w:numPr>
        <w:rPr>
          <w:rFonts w:ascii="Calibri" w:hAnsi="Calibri"/>
          <w:sz w:val="22"/>
          <w:szCs w:val="22"/>
          <w:lang w:val="ru-RU"/>
        </w:rPr>
      </w:pPr>
      <w:r w:rsidRPr="00794E92">
        <w:rPr>
          <w:rFonts w:ascii="Calibri" w:hAnsi="Calibri"/>
          <w:sz w:val="22"/>
          <w:szCs w:val="22"/>
          <w:lang w:val="ru-RU"/>
        </w:rPr>
        <w:t>Три документа: 1) Инструкции для интервьюеров, 2) Инструкции для супервайзеров и редакторов и 3) Руководство по антропометрии, должны быть полностью адаптированы и переведены, при необходимости.</w:t>
      </w:r>
    </w:p>
    <w:p w:rsidR="00E90D7B" w:rsidRPr="00794E92" w:rsidRDefault="00E90D7B" w:rsidP="006B1D2E">
      <w:pPr>
        <w:pStyle w:val="ListParagraph"/>
        <w:numPr>
          <w:ilvl w:val="0"/>
          <w:numId w:val="37"/>
        </w:numPr>
        <w:rPr>
          <w:rFonts w:ascii="Calibri" w:hAnsi="Calibri"/>
          <w:sz w:val="22"/>
          <w:szCs w:val="22"/>
          <w:lang w:val="ru-RU"/>
        </w:rPr>
      </w:pPr>
      <w:r w:rsidRPr="00794E92">
        <w:rPr>
          <w:rFonts w:ascii="Calibri" w:hAnsi="Calibri"/>
          <w:sz w:val="22"/>
          <w:szCs w:val="22"/>
          <w:lang w:val="ru-RU"/>
        </w:rPr>
        <w:t>Прочие рабочие процедурные документы, такие как Контрольная ведомость кластера, необходимые учетные документы или особые руководства по этике, также должны быть подготовлены заранее.</w:t>
      </w:r>
    </w:p>
    <w:p w:rsidR="00E90D7B" w:rsidRPr="00794E92" w:rsidRDefault="00E90D7B" w:rsidP="00BA4C49">
      <w:pPr>
        <w:pStyle w:val="ListParagraph"/>
        <w:numPr>
          <w:ilvl w:val="0"/>
          <w:numId w:val="37"/>
        </w:numPr>
        <w:rPr>
          <w:rFonts w:ascii="Calibri" w:hAnsi="Calibri"/>
          <w:sz w:val="22"/>
          <w:szCs w:val="22"/>
          <w:lang w:val="ru-RU"/>
        </w:rPr>
      </w:pPr>
      <w:r w:rsidRPr="00794E92">
        <w:rPr>
          <w:rFonts w:ascii="Calibri" w:hAnsi="Calibri"/>
          <w:sz w:val="22"/>
          <w:szCs w:val="22"/>
          <w:lang w:val="ru-RU"/>
        </w:rPr>
        <w:t>Еще одним ключевым моментом является, кончено, логистика работы на местах: платежи, проживание, транспорт, страхование и т.д. – одни из ключевых элементов, по которым должны быть созданы протоколы. Хорошо известно, что если оплата за работу задерживается, это может сказаться на качестве всей работы на местах.</w:t>
      </w:r>
    </w:p>
    <w:p w:rsidR="00E90D7B" w:rsidRPr="00794E92" w:rsidRDefault="00E90D7B" w:rsidP="00BB26EC">
      <w:pPr>
        <w:pStyle w:val="ListParagraph"/>
        <w:numPr>
          <w:ilvl w:val="0"/>
          <w:numId w:val="37"/>
        </w:numPr>
        <w:rPr>
          <w:rFonts w:ascii="Calibri" w:hAnsi="Calibri"/>
          <w:sz w:val="22"/>
          <w:szCs w:val="22"/>
          <w:lang w:val="ru-RU"/>
        </w:rPr>
      </w:pPr>
      <w:r w:rsidRPr="00794E92">
        <w:rPr>
          <w:rFonts w:ascii="Calibri" w:hAnsi="Calibri"/>
          <w:sz w:val="22"/>
          <w:szCs w:val="22"/>
          <w:lang w:val="ru-RU"/>
        </w:rPr>
        <w:t>Определенные доступные места для практики и пробной выборки и интервьюирования домохозяйств. Убедитесь, что эти места не были выбраны для основанной выборки.</w:t>
      </w:r>
    </w:p>
    <w:p w:rsidR="00E90D7B" w:rsidRPr="00794E92" w:rsidRDefault="00E90D7B" w:rsidP="00BB26EC">
      <w:pPr>
        <w:pStyle w:val="ListParagraph"/>
        <w:numPr>
          <w:ilvl w:val="0"/>
          <w:numId w:val="37"/>
        </w:numPr>
        <w:rPr>
          <w:rFonts w:ascii="Calibri" w:hAnsi="Calibri"/>
          <w:sz w:val="22"/>
          <w:szCs w:val="22"/>
          <w:lang w:val="ru-RU"/>
        </w:rPr>
      </w:pPr>
      <w:r w:rsidRPr="00794E92">
        <w:rPr>
          <w:rFonts w:ascii="Calibri" w:hAnsi="Calibri"/>
          <w:sz w:val="22"/>
          <w:szCs w:val="22"/>
          <w:lang w:val="ru-RU"/>
        </w:rPr>
        <w:t>Подготовлено оборудование, визуальные материалы и инструменты, используемые для демонстраций в ходе обучения, практики и пробной работы.</w:t>
      </w:r>
    </w:p>
    <w:p w:rsidR="00E90D7B" w:rsidRPr="00794E92" w:rsidRDefault="00E90D7B" w:rsidP="006F75B7">
      <w:pPr>
        <w:rPr>
          <w:rFonts w:ascii="Calibri" w:hAnsi="Calibri"/>
          <w:sz w:val="22"/>
          <w:szCs w:val="22"/>
          <w:lang w:val="ru-RU"/>
        </w:rPr>
      </w:pPr>
    </w:p>
    <w:p w:rsidR="00E90D7B" w:rsidRPr="00794E92" w:rsidRDefault="00E90D7B" w:rsidP="008100A2">
      <w:pPr>
        <w:rPr>
          <w:rFonts w:ascii="Calibri" w:hAnsi="Calibri"/>
          <w:b/>
          <w:bCs/>
          <w:sz w:val="22"/>
          <w:szCs w:val="22"/>
          <w:lang w:val="ru-RU"/>
        </w:rPr>
      </w:pPr>
      <w:r w:rsidRPr="00794E92">
        <w:rPr>
          <w:rFonts w:ascii="Calibri" w:hAnsi="Calibri"/>
          <w:b/>
          <w:bCs/>
          <w:sz w:val="22"/>
          <w:szCs w:val="22"/>
          <w:lang w:val="ru-RU"/>
        </w:rPr>
        <w:t>Инструкторы и эксперты</w:t>
      </w:r>
    </w:p>
    <w:p w:rsidR="00E90D7B" w:rsidRPr="00794E92" w:rsidRDefault="00E90D7B" w:rsidP="00AB579B">
      <w:pPr>
        <w:rPr>
          <w:rFonts w:ascii="Calibri" w:hAnsi="Calibri"/>
          <w:sz w:val="22"/>
          <w:szCs w:val="22"/>
          <w:lang w:val="ru-RU"/>
        </w:rPr>
      </w:pPr>
      <w:r w:rsidRPr="00794E92">
        <w:rPr>
          <w:rFonts w:ascii="Calibri" w:hAnsi="Calibri"/>
          <w:sz w:val="22"/>
          <w:szCs w:val="22"/>
          <w:lang w:val="ru-RU"/>
        </w:rPr>
        <w:t>В идеале, инструкторами должны быть лица, хорошо ориентирующиеся в вопросниках, которые участвовали в проведении пробных опросов и (или) будут супервайзерами при проведении опросов на местах. Инструкторы должны обладать хорошими организационными навыками и знаниями по теме. Рекомендуется, чтобы было не менее двух квалифицированных инструкторов (на аудиторию, см. ниже); идеальное соотношение инструкторов и студентов – один инструктор на пятнадцать учеников, абсолютный максимум  - один инструктор на тридцать учеников.</w:t>
      </w:r>
    </w:p>
    <w:p w:rsidR="00E90D7B" w:rsidRPr="00794E92" w:rsidRDefault="00E90D7B" w:rsidP="00AB579B">
      <w:pPr>
        <w:rPr>
          <w:rFonts w:ascii="Calibri" w:hAnsi="Calibri"/>
          <w:sz w:val="22"/>
          <w:szCs w:val="22"/>
          <w:lang w:val="ru-RU"/>
        </w:rPr>
      </w:pPr>
    </w:p>
    <w:p w:rsidR="00E90D7B" w:rsidRPr="00794E92" w:rsidRDefault="00E90D7B" w:rsidP="00AB579B">
      <w:pPr>
        <w:rPr>
          <w:rFonts w:ascii="Calibri" w:hAnsi="Calibri"/>
          <w:sz w:val="22"/>
          <w:szCs w:val="22"/>
          <w:lang w:val="ru-RU"/>
        </w:rPr>
      </w:pPr>
      <w:r w:rsidRPr="00794E92">
        <w:rPr>
          <w:rFonts w:ascii="Calibri" w:hAnsi="Calibri"/>
          <w:sz w:val="22"/>
          <w:szCs w:val="22"/>
          <w:lang w:val="ru-RU"/>
        </w:rPr>
        <w:t>Все инструкторы должны хорошо ориентироваться и знать вопросник, включая переходы и цели вопросов. Если инструктор не ориентируется в вопроснике, интервьюеры поймут это и будут сомневаться в качестве обследования. Аналогичным образом, если инструкторы ставят под сомнение эффективность или ценность некоторых вопросов в ходе обучения, интервьюеры будут сомневаться в инструменте и не будут мотивированы на корректный сбор данных. Обучение перед тестированием – отличная возможность создать понимание того, кто может или должен быть инструктором в ходе основного обучения.</w:t>
      </w:r>
    </w:p>
    <w:p w:rsidR="00E90D7B" w:rsidRPr="00794E92" w:rsidRDefault="00E90D7B" w:rsidP="00AB579B">
      <w:pPr>
        <w:rPr>
          <w:rFonts w:ascii="Calibri" w:hAnsi="Calibri"/>
          <w:sz w:val="22"/>
          <w:szCs w:val="22"/>
          <w:lang w:val="ru-RU"/>
        </w:rPr>
      </w:pPr>
    </w:p>
    <w:p w:rsidR="00E90D7B" w:rsidRPr="00794E92" w:rsidRDefault="00E90D7B" w:rsidP="00AB579B">
      <w:pPr>
        <w:rPr>
          <w:rFonts w:ascii="Calibri" w:hAnsi="Calibri"/>
          <w:sz w:val="22"/>
          <w:szCs w:val="22"/>
          <w:lang w:val="ru-RU"/>
        </w:rPr>
      </w:pPr>
      <w:r w:rsidRPr="00794E92">
        <w:rPr>
          <w:rFonts w:ascii="Calibri" w:hAnsi="Calibri"/>
          <w:sz w:val="22"/>
          <w:szCs w:val="22"/>
          <w:lang w:val="ru-RU"/>
        </w:rPr>
        <w:lastRenderedPageBreak/>
        <w:t>Для ознакомления с определенными темами и разъяснения понятий, теорий и технических терминов, содержащихся в том или ином модуле, следует пригласить экспертов, специализирующихся на определенных темах данного модуля. Все эксперты должны хорошо ориентироваться в содержании вопросников и в собранных индикаторах. Важно, чтобы эксперты не комментировали и не выражали собственное мнение о методике, вопросниках и не ставили под сомнение то, как задаются вопросы, поскольку это может подорвать обучение.</w:t>
      </w:r>
    </w:p>
    <w:p w:rsidR="00E90D7B" w:rsidRPr="00794E92" w:rsidRDefault="00E90D7B" w:rsidP="00AB579B">
      <w:pPr>
        <w:rPr>
          <w:rFonts w:ascii="Calibri" w:hAnsi="Calibri"/>
          <w:sz w:val="22"/>
          <w:szCs w:val="22"/>
          <w:lang w:val="ru-RU"/>
        </w:rPr>
      </w:pPr>
    </w:p>
    <w:p w:rsidR="00E90D7B" w:rsidRPr="00794E92" w:rsidRDefault="00E90D7B" w:rsidP="00AB579B">
      <w:pPr>
        <w:rPr>
          <w:rFonts w:ascii="Calibri" w:hAnsi="Calibri"/>
          <w:sz w:val="22"/>
          <w:szCs w:val="22"/>
          <w:lang w:val="ru-RU"/>
        </w:rPr>
      </w:pPr>
      <w:r w:rsidRPr="00794E92">
        <w:rPr>
          <w:rFonts w:ascii="Calibri" w:hAnsi="Calibri"/>
          <w:sz w:val="22"/>
          <w:szCs w:val="22"/>
          <w:lang w:val="ru-RU"/>
        </w:rPr>
        <w:t>В шаблоне программы во все сессии включены эксперты, но не все из них могут быть доступны в той степени, в которой это было бы полезно. Если указанные конкретные модули включены в вопросник, необходимо пригласить как минимум следующих экспертов:</w:t>
      </w:r>
    </w:p>
    <w:p w:rsidR="00E90D7B" w:rsidRPr="00794E92" w:rsidRDefault="00E90D7B" w:rsidP="00C07F24">
      <w:pPr>
        <w:pStyle w:val="ListParagraph"/>
        <w:numPr>
          <w:ilvl w:val="0"/>
          <w:numId w:val="3"/>
        </w:numPr>
        <w:rPr>
          <w:rFonts w:ascii="Calibri" w:hAnsi="Calibri"/>
          <w:sz w:val="22"/>
          <w:szCs w:val="22"/>
          <w:lang w:val="ru-RU"/>
        </w:rPr>
      </w:pPr>
      <w:r w:rsidRPr="00794E92">
        <w:rPr>
          <w:rFonts w:ascii="Calibri" w:hAnsi="Calibri"/>
          <w:sz w:val="22"/>
          <w:szCs w:val="22"/>
          <w:lang w:val="ru-RU"/>
        </w:rPr>
        <w:t>Образование: Зачастую уровни и классы сложно верно кодировать. Эксперт, как правило, из технического комитета/Министерства образования, даст безотлагательные ответы на вопросы по кодированию определенных уровней или типов образования. Как правило, это человек участвовал в адаптации модуля и текста/таблицы для Инструкций для интервьюеров.</w:t>
      </w:r>
    </w:p>
    <w:p w:rsidR="00E90D7B" w:rsidRPr="00794E92" w:rsidRDefault="00E90D7B" w:rsidP="00D91A36">
      <w:pPr>
        <w:pStyle w:val="ListParagraph"/>
        <w:numPr>
          <w:ilvl w:val="0"/>
          <w:numId w:val="3"/>
        </w:numPr>
        <w:rPr>
          <w:rFonts w:ascii="Calibri" w:hAnsi="Calibri"/>
          <w:sz w:val="22"/>
          <w:szCs w:val="22"/>
          <w:lang w:val="ru-RU"/>
        </w:rPr>
      </w:pPr>
      <w:r w:rsidRPr="00794E92">
        <w:rPr>
          <w:rFonts w:ascii="Calibri" w:hAnsi="Calibri"/>
          <w:sz w:val="22"/>
          <w:szCs w:val="22"/>
          <w:lang w:val="ru-RU"/>
        </w:rPr>
        <w:t>Вода и санитария/мытье рук: Знающий эксперт может помочь структурировать вопросы по кодировке, которые распространены среди интервьюеров.</w:t>
      </w:r>
    </w:p>
    <w:p w:rsidR="00E90D7B" w:rsidRPr="00794E92" w:rsidRDefault="00E90D7B" w:rsidP="00D91A36">
      <w:pPr>
        <w:pStyle w:val="ListParagraph"/>
        <w:numPr>
          <w:ilvl w:val="0"/>
          <w:numId w:val="3"/>
        </w:numPr>
        <w:rPr>
          <w:rFonts w:ascii="Calibri" w:hAnsi="Calibri"/>
          <w:sz w:val="22"/>
          <w:szCs w:val="22"/>
          <w:lang w:val="ru-RU"/>
        </w:rPr>
      </w:pPr>
      <w:r w:rsidRPr="00794E92">
        <w:rPr>
          <w:rFonts w:ascii="Calibri" w:hAnsi="Calibri"/>
          <w:sz w:val="22"/>
          <w:szCs w:val="22"/>
          <w:lang w:val="ru-RU"/>
        </w:rPr>
        <w:t xml:space="preserve">Репродуктивное здоровье: Эксперт может дать интервьюерам знания о концепциях, например, о типах контрацепции и разнообразии лиц, оказывающих помощь при родах, и культуре. </w:t>
      </w:r>
    </w:p>
    <w:p w:rsidR="00E90D7B" w:rsidRPr="00794E92" w:rsidRDefault="00E90D7B" w:rsidP="00C07F24">
      <w:pPr>
        <w:pStyle w:val="ListParagraph"/>
        <w:numPr>
          <w:ilvl w:val="0"/>
          <w:numId w:val="3"/>
        </w:numPr>
        <w:rPr>
          <w:rFonts w:ascii="Calibri" w:hAnsi="Calibri"/>
          <w:sz w:val="22"/>
          <w:szCs w:val="22"/>
          <w:lang w:val="ru-RU"/>
        </w:rPr>
      </w:pPr>
      <w:r w:rsidRPr="00794E92">
        <w:rPr>
          <w:rFonts w:ascii="Calibri" w:hAnsi="Calibri"/>
          <w:sz w:val="22"/>
          <w:szCs w:val="22"/>
          <w:lang w:val="ru-RU"/>
        </w:rPr>
        <w:t xml:space="preserve">Антропометрия: </w:t>
      </w:r>
      <w:r w:rsidRPr="00794E92">
        <w:rPr>
          <w:rFonts w:ascii="Calibri" w:hAnsi="Calibri"/>
          <w:sz w:val="22"/>
          <w:szCs w:val="22"/>
          <w:u w:val="single"/>
          <w:lang w:val="ru-RU"/>
        </w:rPr>
        <w:t>Обязательно</w:t>
      </w:r>
      <w:r w:rsidRPr="00794E92">
        <w:rPr>
          <w:rFonts w:ascii="Calibri" w:hAnsi="Calibri"/>
          <w:sz w:val="22"/>
          <w:szCs w:val="22"/>
          <w:lang w:val="ru-RU"/>
        </w:rPr>
        <w:t xml:space="preserve"> приглашать эксперт</w:t>
      </w:r>
      <w:r w:rsidRPr="00794E92">
        <w:rPr>
          <w:rFonts w:ascii="Calibri" w:hAnsi="Calibri"/>
          <w:sz w:val="22"/>
          <w:szCs w:val="22"/>
          <w:u w:val="single"/>
          <w:lang w:val="ru-RU"/>
        </w:rPr>
        <w:t>ов</w:t>
      </w:r>
      <w:r w:rsidRPr="00794E92">
        <w:rPr>
          <w:rFonts w:ascii="Calibri" w:hAnsi="Calibri"/>
          <w:sz w:val="22"/>
          <w:szCs w:val="22"/>
          <w:lang w:val="ru-RU"/>
        </w:rPr>
        <w:t xml:space="preserve"> по антропометрическим измерениям – См. образец для параллельных сессий, начиная с 8-ого дня, расположенный в конце данного документа. Объединенные сессии с 10-ого дня (после обеда) и практика интегрированы в программу основного обучения. Команда инструкторов по антропометрии должна провести программу обучения для замерщиков и контролировать аудиторную практику и практику на местах по модулю «Антропометрия». В идеале, эти лица должны быть </w:t>
      </w:r>
      <w:r w:rsidRPr="00794E92">
        <w:rPr>
          <w:rFonts w:ascii="Calibri" w:hAnsi="Calibri"/>
          <w:sz w:val="22"/>
          <w:szCs w:val="22"/>
          <w:u w:val="single"/>
          <w:lang w:val="ru-RU"/>
        </w:rPr>
        <w:t>высококвалифицированными инструкторами</w:t>
      </w:r>
      <w:r w:rsidRPr="00794E92">
        <w:rPr>
          <w:rFonts w:ascii="Calibri" w:hAnsi="Calibri"/>
          <w:sz w:val="22"/>
          <w:szCs w:val="22"/>
          <w:lang w:val="ru-RU"/>
        </w:rPr>
        <w:t xml:space="preserve"> из национальной программы питания, обладающие опытом в национальных обследованиях по питанию, которые также будут принимать участие в мониторинге на местах. Однако следует обратить внимание на то, чтобы такие инструкторы не применяли практики, которые противоречат протоколам и практикам MICS. В идеале, должен быть один инструктор на 5 замерщиков. Данная команда инструкторов должна приминать участие в практике работы на местах и в пилотном исследовании.</w:t>
      </w:r>
    </w:p>
    <w:p w:rsidR="00E90D7B" w:rsidRPr="00794E92" w:rsidRDefault="00E90D7B" w:rsidP="00BA4C49">
      <w:pPr>
        <w:pStyle w:val="ListParagraph"/>
        <w:numPr>
          <w:ilvl w:val="0"/>
          <w:numId w:val="3"/>
        </w:numPr>
        <w:rPr>
          <w:rFonts w:ascii="Calibri" w:hAnsi="Calibri"/>
          <w:sz w:val="22"/>
          <w:szCs w:val="22"/>
          <w:lang w:val="ru-RU"/>
        </w:rPr>
      </w:pPr>
      <w:r w:rsidRPr="00794E92">
        <w:rPr>
          <w:rFonts w:ascii="Calibri" w:hAnsi="Calibri"/>
          <w:sz w:val="22"/>
          <w:szCs w:val="22"/>
          <w:lang w:val="ru-RU"/>
        </w:rPr>
        <w:t>Диета: Опытный специалист по питанию для проведения вводной части и ответов на вопросы об особых пищевых группах. Им может быть человек из экспертной группы, участвовавший в адаптации модуля.</w:t>
      </w:r>
    </w:p>
    <w:p w:rsidR="00E90D7B" w:rsidRPr="00794E92" w:rsidRDefault="00E90D7B" w:rsidP="006F75B7">
      <w:pPr>
        <w:pStyle w:val="ListParagraph"/>
        <w:numPr>
          <w:ilvl w:val="0"/>
          <w:numId w:val="3"/>
        </w:numPr>
        <w:rPr>
          <w:rFonts w:ascii="Calibri" w:hAnsi="Calibri"/>
          <w:sz w:val="22"/>
          <w:szCs w:val="22"/>
          <w:lang w:val="ru-RU"/>
        </w:rPr>
      </w:pPr>
      <w:r w:rsidRPr="00794E92">
        <w:rPr>
          <w:rFonts w:ascii="Calibri" w:hAnsi="Calibri"/>
          <w:sz w:val="22"/>
          <w:szCs w:val="22"/>
          <w:lang w:val="ru-RU"/>
        </w:rPr>
        <w:t>Эксперт по здоровью детей/иммунизации: Вам может потребоваться пригласить нескольких человек в зависимости от уровня знаний. Особенно важен эксперт по иммунизации, поскольку известно о сложности копирования карт иммунизации и (или) поиска ответов. Более глубокие знания могут потребоваться в обследованиях, которые включают показатели по малярии.</w:t>
      </w:r>
    </w:p>
    <w:p w:rsidR="00E90D7B" w:rsidRPr="00794E92" w:rsidRDefault="00E90D7B" w:rsidP="006F75B7">
      <w:pPr>
        <w:pStyle w:val="ListParagraph"/>
        <w:numPr>
          <w:ilvl w:val="0"/>
          <w:numId w:val="3"/>
        </w:numPr>
        <w:rPr>
          <w:rFonts w:ascii="Calibri" w:hAnsi="Calibri"/>
          <w:sz w:val="22"/>
          <w:szCs w:val="22"/>
          <w:lang w:val="ru-RU"/>
        </w:rPr>
      </w:pPr>
      <w:r w:rsidRPr="00794E92">
        <w:rPr>
          <w:rFonts w:ascii="Calibri" w:hAnsi="Calibri"/>
          <w:sz w:val="22"/>
          <w:szCs w:val="22"/>
          <w:lang w:val="ru-RU"/>
        </w:rPr>
        <w:t>Все прочие эксперты, указанные в программе, также важны. Крайне важно приглашать экспертов, которые хорошо знакомы с модулем вопросника и темой, а также подробно изучили инструкции. К сожалению, опыт говорит о том, что слишком часто эксперты дают не точные указания, и инструкторам приходится иметь дело и с исправлениями, и с дипломатичностью.</w:t>
      </w:r>
    </w:p>
    <w:p w:rsidR="00E90D7B" w:rsidRPr="00794E92" w:rsidRDefault="00E90D7B" w:rsidP="00852F4C">
      <w:pPr>
        <w:ind w:left="389"/>
        <w:rPr>
          <w:lang w:val="ru-RU"/>
        </w:rPr>
      </w:pPr>
    </w:p>
    <w:p w:rsidR="00E90D7B" w:rsidRPr="00794E92" w:rsidRDefault="00E90D7B" w:rsidP="006F75B7">
      <w:pPr>
        <w:rPr>
          <w:lang w:val="ru-RU"/>
        </w:rPr>
      </w:pPr>
      <w:r w:rsidRPr="00794E92">
        <w:rPr>
          <w:rFonts w:ascii="Calibri" w:hAnsi="Calibri"/>
          <w:sz w:val="22"/>
          <w:szCs w:val="22"/>
          <w:lang w:val="ru-RU"/>
        </w:rPr>
        <w:t xml:space="preserve">Согласно Основам технической помощи MICS, ЮНИСЕФ обеспечивает, чтобы Региональный консультант по обследованию домохозяйств, поддерживающий обследование, гарантировал качество, наблюдал за обучением и проводил сессии, при необходимости. </w:t>
      </w:r>
    </w:p>
    <w:p w:rsidR="00E90D7B" w:rsidRPr="00794E92" w:rsidRDefault="00E90D7B" w:rsidP="006F75B7">
      <w:pPr>
        <w:rPr>
          <w:rFonts w:ascii="Calibri" w:hAnsi="Calibri"/>
          <w:sz w:val="22"/>
          <w:szCs w:val="22"/>
          <w:lang w:val="ru-RU"/>
        </w:rPr>
      </w:pPr>
    </w:p>
    <w:p w:rsidR="00E90D7B" w:rsidRPr="00794E92" w:rsidRDefault="00E90D7B" w:rsidP="006F75B7">
      <w:pPr>
        <w:rPr>
          <w:rFonts w:ascii="Calibri" w:hAnsi="Calibri"/>
          <w:sz w:val="22"/>
          <w:szCs w:val="22"/>
          <w:lang w:val="ru-RU"/>
        </w:rPr>
      </w:pPr>
      <w:r w:rsidRPr="00794E92">
        <w:rPr>
          <w:rFonts w:ascii="Calibri" w:hAnsi="Calibri"/>
          <w:sz w:val="22"/>
          <w:szCs w:val="22"/>
          <w:lang w:val="ru-RU"/>
        </w:rPr>
        <w:t>Рекомендуется присутствие контактных лиц из Технического комитета в ходе изучения их специальных тем или, в зависимости от их уровня, рекомендуется приглашать их в качестве экспертов.</w:t>
      </w:r>
    </w:p>
    <w:p w:rsidR="00E90D7B" w:rsidRPr="00794E92" w:rsidRDefault="00E90D7B" w:rsidP="006F75B7">
      <w:pPr>
        <w:rPr>
          <w:rFonts w:ascii="Calibri" w:hAnsi="Calibri"/>
          <w:sz w:val="22"/>
          <w:szCs w:val="22"/>
          <w:lang w:val="ru-RU"/>
        </w:rPr>
      </w:pPr>
    </w:p>
    <w:p w:rsidR="00E90D7B" w:rsidRPr="00794E92" w:rsidRDefault="00E90D7B" w:rsidP="006F75B7">
      <w:pPr>
        <w:rPr>
          <w:rFonts w:ascii="Calibri" w:hAnsi="Calibri"/>
          <w:sz w:val="22"/>
          <w:szCs w:val="22"/>
          <w:lang w:val="ru-RU"/>
        </w:rPr>
      </w:pPr>
      <w:r w:rsidRPr="00794E92">
        <w:rPr>
          <w:rFonts w:ascii="Calibri" w:hAnsi="Calibri"/>
          <w:sz w:val="22"/>
          <w:szCs w:val="22"/>
          <w:lang w:val="ru-RU"/>
        </w:rPr>
        <w:t>По каждому занятию следует указать имена инструкторов и экспертов.</w:t>
      </w:r>
    </w:p>
    <w:p w:rsidR="00E90D7B" w:rsidRPr="00794E92" w:rsidRDefault="00E90D7B" w:rsidP="008100A2">
      <w:pPr>
        <w:rPr>
          <w:rFonts w:ascii="Calibri" w:hAnsi="Calibri"/>
          <w:sz w:val="22"/>
          <w:szCs w:val="22"/>
          <w:lang w:val="ru-RU"/>
        </w:rPr>
      </w:pPr>
    </w:p>
    <w:p w:rsidR="00E90D7B" w:rsidRPr="00794E92" w:rsidRDefault="00E90D7B" w:rsidP="008100A2">
      <w:pPr>
        <w:rPr>
          <w:rFonts w:ascii="Calibri" w:hAnsi="Calibri"/>
          <w:b/>
          <w:bCs/>
          <w:sz w:val="22"/>
          <w:szCs w:val="22"/>
          <w:lang w:val="ru-RU"/>
        </w:rPr>
      </w:pPr>
      <w:r w:rsidRPr="00794E92">
        <w:rPr>
          <w:rFonts w:ascii="Calibri" w:hAnsi="Calibri"/>
          <w:b/>
          <w:bCs/>
          <w:sz w:val="22"/>
          <w:szCs w:val="22"/>
          <w:lang w:val="ru-RU"/>
        </w:rPr>
        <w:t>Место обучения</w:t>
      </w:r>
    </w:p>
    <w:p w:rsidR="00E90D7B" w:rsidRPr="00794E92" w:rsidRDefault="00E90D7B" w:rsidP="008100A2">
      <w:pPr>
        <w:rPr>
          <w:rFonts w:ascii="Calibri" w:hAnsi="Calibri"/>
          <w:sz w:val="22"/>
          <w:szCs w:val="22"/>
          <w:lang w:val="ru-RU"/>
        </w:rPr>
      </w:pPr>
      <w:r w:rsidRPr="00794E92">
        <w:rPr>
          <w:rFonts w:ascii="Calibri" w:hAnsi="Calibri"/>
          <w:sz w:val="22"/>
          <w:szCs w:val="22"/>
          <w:lang w:val="ru-RU"/>
        </w:rPr>
        <w:lastRenderedPageBreak/>
        <w:t>Выбор места, конечно, зависит от численности персонала для работы на местах, который, в свою очередь, определяется размером выборки, содержанием и планируемой продолжительностью работы на местах. Здесь приведен простой калькулятор численности персонала: mics.unicef.org/tools – Шаблон продолжительности работы на местах, персонала, обработки данных и оценки потребностей в материалах.</w:t>
      </w:r>
    </w:p>
    <w:p w:rsidR="00E90D7B" w:rsidRPr="00794E92" w:rsidRDefault="00E90D7B" w:rsidP="008100A2">
      <w:pPr>
        <w:rPr>
          <w:rFonts w:ascii="Calibri" w:hAnsi="Calibri"/>
          <w:sz w:val="22"/>
          <w:szCs w:val="22"/>
          <w:lang w:val="ru-RU"/>
        </w:rPr>
      </w:pPr>
    </w:p>
    <w:p w:rsidR="00E90D7B" w:rsidRPr="00794E92" w:rsidRDefault="00E90D7B" w:rsidP="004928E6">
      <w:pPr>
        <w:rPr>
          <w:rFonts w:ascii="Calibri" w:hAnsi="Calibri"/>
          <w:sz w:val="22"/>
          <w:szCs w:val="22"/>
          <w:lang w:val="ru-RU"/>
        </w:rPr>
      </w:pPr>
      <w:r w:rsidRPr="00794E92">
        <w:rPr>
          <w:rFonts w:ascii="Calibri" w:hAnsi="Calibri"/>
          <w:sz w:val="22"/>
          <w:szCs w:val="22"/>
          <w:lang w:val="ru-RU"/>
        </w:rPr>
        <w:t>Основные рекомендации:</w:t>
      </w:r>
    </w:p>
    <w:p w:rsidR="00E90D7B" w:rsidRPr="00794E92" w:rsidRDefault="00E90D7B" w:rsidP="004928E6">
      <w:pPr>
        <w:pStyle w:val="ListParagraph"/>
        <w:numPr>
          <w:ilvl w:val="0"/>
          <w:numId w:val="38"/>
        </w:numPr>
        <w:rPr>
          <w:rFonts w:ascii="Calibri" w:hAnsi="Calibri"/>
          <w:sz w:val="22"/>
          <w:szCs w:val="22"/>
          <w:lang w:val="ru-RU"/>
        </w:rPr>
      </w:pPr>
      <w:r w:rsidRPr="00794E92">
        <w:rPr>
          <w:rFonts w:ascii="Calibri" w:hAnsi="Calibri"/>
          <w:sz w:val="22"/>
          <w:szCs w:val="22"/>
          <w:lang w:val="ru-RU"/>
        </w:rPr>
        <w:t>Обучение работе на местах должно проводиться в центральном месте или жилом объекте, таком как гостиница или месте для проведения обучения/встреч, поскольку это содействует взаимодействию и формированию команды. Кроме того, так легче добираться до аудиторий, что позволяет выделить достаточно времени для отдыха и обучения/практики после или до занятий.</w:t>
      </w:r>
    </w:p>
    <w:p w:rsidR="00E90D7B" w:rsidRPr="00794E92" w:rsidRDefault="00E90D7B" w:rsidP="00BA4C49">
      <w:pPr>
        <w:pStyle w:val="ListParagraph"/>
        <w:numPr>
          <w:ilvl w:val="0"/>
          <w:numId w:val="38"/>
        </w:numPr>
        <w:rPr>
          <w:rFonts w:ascii="Calibri" w:hAnsi="Calibri"/>
          <w:sz w:val="22"/>
          <w:szCs w:val="22"/>
          <w:lang w:val="ru-RU"/>
        </w:rPr>
      </w:pPr>
      <w:r w:rsidRPr="00794E92">
        <w:rPr>
          <w:rFonts w:ascii="Calibri" w:hAnsi="Calibri"/>
          <w:sz w:val="22"/>
          <w:szCs w:val="22"/>
          <w:lang w:val="ru-RU"/>
        </w:rPr>
        <w:t xml:space="preserve">Рекомендуется создавать относительно небольшую группу обучающихся (менее 100), чтобы было возможно проводить обучение всего персонала в одной аудитории. Это наилучший способ обеспечить стандартизацию сбора данных (рекомендации, когда это невозможно, см. ниже). </w:t>
      </w:r>
    </w:p>
    <w:p w:rsidR="00E90D7B" w:rsidRPr="00794E92" w:rsidRDefault="00E90D7B" w:rsidP="004928E6">
      <w:pPr>
        <w:pStyle w:val="ListParagraph"/>
        <w:numPr>
          <w:ilvl w:val="0"/>
          <w:numId w:val="38"/>
        </w:numPr>
        <w:rPr>
          <w:rFonts w:ascii="Calibri" w:hAnsi="Calibri"/>
          <w:sz w:val="22"/>
          <w:szCs w:val="22"/>
          <w:lang w:val="ru-RU"/>
        </w:rPr>
      </w:pPr>
      <w:r w:rsidRPr="00794E92">
        <w:rPr>
          <w:rFonts w:ascii="Calibri" w:hAnsi="Calibri"/>
          <w:sz w:val="22"/>
          <w:szCs w:val="22"/>
          <w:lang w:val="ru-RU"/>
        </w:rPr>
        <w:t xml:space="preserve">В месте проведения должно быть достаточно места, хорошая вентиляция и освещение, удобные сидячие места для всех участников, качественная еда и закуски, а также оно должны быть удалено от источников отвлекающих звуков и шумов. В любом случае, необходим микрофон. </w:t>
      </w:r>
    </w:p>
    <w:p w:rsidR="00E90D7B" w:rsidRPr="00794E92" w:rsidRDefault="00E90D7B" w:rsidP="004928E6">
      <w:pPr>
        <w:pStyle w:val="ListParagraph"/>
        <w:numPr>
          <w:ilvl w:val="0"/>
          <w:numId w:val="38"/>
        </w:numPr>
        <w:rPr>
          <w:rFonts w:ascii="Calibri" w:hAnsi="Calibri"/>
          <w:sz w:val="22"/>
          <w:szCs w:val="22"/>
          <w:lang w:val="ru-RU"/>
        </w:rPr>
      </w:pPr>
      <w:r w:rsidRPr="00794E92">
        <w:rPr>
          <w:rFonts w:ascii="Calibri" w:hAnsi="Calibri"/>
          <w:sz w:val="22"/>
          <w:szCs w:val="22"/>
          <w:lang w:val="ru-RU"/>
        </w:rPr>
        <w:t>Необходимы диаскопические проекторы и (или) проекторы PowerPoint, поскольку опыт подсказывает, что интервьюеры лучше обучаются с помощью визуализации. В прошлом использование диапроекторов и вопросников на прозрачных листах было очень полезным, но таких материалов часто больше нет. Вы можете рассмотреть вариант использования планшета/сенсорного экрана с вопросником и заполнения с использование стилуса. Другие использовали цифровую камеру или веб-камеры, чтобы показать всеми классу, как заполнять вопросник.</w:t>
      </w:r>
    </w:p>
    <w:p w:rsidR="00E90D7B" w:rsidRPr="00794E92" w:rsidRDefault="00E90D7B" w:rsidP="004928E6">
      <w:pPr>
        <w:pStyle w:val="ListParagraph"/>
        <w:numPr>
          <w:ilvl w:val="0"/>
          <w:numId w:val="38"/>
        </w:numPr>
        <w:rPr>
          <w:rFonts w:ascii="Calibri" w:hAnsi="Calibri"/>
          <w:sz w:val="22"/>
          <w:szCs w:val="22"/>
          <w:lang w:val="ru-RU"/>
        </w:rPr>
      </w:pPr>
      <w:r w:rsidRPr="00794E92">
        <w:rPr>
          <w:rFonts w:ascii="Calibri" w:hAnsi="Calibri"/>
          <w:sz w:val="22"/>
          <w:szCs w:val="22"/>
          <w:lang w:val="ru-RU"/>
        </w:rPr>
        <w:t xml:space="preserve">В идеале, должно быть дополнительное пространство или небольшие комнаты, чтобы участники могли разойтись при работе в группах. </w:t>
      </w:r>
    </w:p>
    <w:p w:rsidR="00E90D7B" w:rsidRPr="00794E92" w:rsidRDefault="00E90D7B" w:rsidP="00816BE8">
      <w:pPr>
        <w:pStyle w:val="ListParagraph"/>
        <w:numPr>
          <w:ilvl w:val="0"/>
          <w:numId w:val="38"/>
        </w:numPr>
        <w:rPr>
          <w:rFonts w:ascii="Calibri" w:hAnsi="Calibri"/>
          <w:sz w:val="22"/>
          <w:szCs w:val="22"/>
          <w:lang w:val="ru-RU"/>
        </w:rPr>
      </w:pPr>
      <w:r w:rsidRPr="00794E92">
        <w:rPr>
          <w:rFonts w:ascii="Calibri" w:hAnsi="Calibri"/>
          <w:sz w:val="22"/>
          <w:szCs w:val="22"/>
          <w:lang w:val="ru-RU"/>
        </w:rPr>
        <w:t>Обучающиеся должны получить информацию о логистике и оплате на открытии в 1-ый день, чтобы они не отвлекались на такие вопросы в ходе обучения.</w:t>
      </w:r>
    </w:p>
    <w:p w:rsidR="00E90D7B" w:rsidRPr="00794E92" w:rsidRDefault="00E90D7B" w:rsidP="00816BE8">
      <w:pPr>
        <w:pStyle w:val="ListParagraph"/>
        <w:numPr>
          <w:ilvl w:val="0"/>
          <w:numId w:val="38"/>
        </w:numPr>
        <w:rPr>
          <w:rFonts w:ascii="Calibri" w:hAnsi="Calibri"/>
          <w:sz w:val="22"/>
          <w:szCs w:val="22"/>
          <w:lang w:val="ru-RU"/>
        </w:rPr>
      </w:pPr>
      <w:r w:rsidRPr="00794E92">
        <w:rPr>
          <w:rFonts w:ascii="Calibri" w:hAnsi="Calibri"/>
          <w:sz w:val="22"/>
          <w:szCs w:val="22"/>
          <w:lang w:val="ru-RU"/>
        </w:rPr>
        <w:t>При необходимости, разделите группу на мужчин и женщин для определенных сессий по вопросникам для мужчин и женщин, если местная культура не позволяет, чтобы мужчины и женщины вместе обсуждали вопросы контрацепции, фертильности, неудовлетворенных потребностей, сексуального поведения, отношения к домашнему насилию, увечья женских гениталий/обрезания.</w:t>
      </w:r>
    </w:p>
    <w:p w:rsidR="00E90D7B" w:rsidRPr="00794E92" w:rsidRDefault="00E90D7B" w:rsidP="00816BE8">
      <w:pPr>
        <w:pStyle w:val="ListParagraph"/>
        <w:numPr>
          <w:ilvl w:val="0"/>
          <w:numId w:val="38"/>
        </w:numPr>
        <w:rPr>
          <w:rFonts w:ascii="Calibri" w:hAnsi="Calibri"/>
          <w:sz w:val="22"/>
          <w:szCs w:val="22"/>
          <w:lang w:val="ru-RU"/>
        </w:rPr>
      </w:pPr>
      <w:r w:rsidRPr="00794E92">
        <w:rPr>
          <w:rFonts w:ascii="Calibri" w:hAnsi="Calibri"/>
          <w:sz w:val="22"/>
          <w:szCs w:val="22"/>
          <w:lang w:val="ru-RU"/>
        </w:rPr>
        <w:t>Для некоторых учебных команд оказались полезными фотографии всех участников, напечатанные на отдельных листах с указанием имен. Ведущие могут использовать их, чтобы обращаться к отдельным людям и отмечать свои наблюдения. Это особенно полезно при обучении в больших группах.</w:t>
      </w:r>
    </w:p>
    <w:p w:rsidR="00E90D7B" w:rsidRPr="00794E92" w:rsidRDefault="00E90D7B" w:rsidP="004928E6">
      <w:pPr>
        <w:rPr>
          <w:rFonts w:ascii="Calibri" w:hAnsi="Calibri"/>
          <w:sz w:val="22"/>
          <w:szCs w:val="22"/>
          <w:lang w:val="ru-RU"/>
        </w:rPr>
      </w:pPr>
    </w:p>
    <w:p w:rsidR="00E90D7B" w:rsidRPr="00794E92" w:rsidRDefault="00E90D7B" w:rsidP="004928E6">
      <w:pPr>
        <w:rPr>
          <w:rFonts w:ascii="Calibri" w:hAnsi="Calibri"/>
          <w:i/>
          <w:sz w:val="22"/>
          <w:szCs w:val="22"/>
          <w:lang w:val="ru-RU"/>
        </w:rPr>
      </w:pPr>
      <w:r w:rsidRPr="00794E92">
        <w:rPr>
          <w:rFonts w:ascii="Calibri" w:hAnsi="Calibri"/>
          <w:i/>
          <w:sz w:val="22"/>
          <w:szCs w:val="22"/>
          <w:lang w:val="ru-RU"/>
        </w:rPr>
        <w:t>Если обучение в одной аудитории (большая группа) или даже на одном объекте (децентрализованное) невозможно</w:t>
      </w:r>
    </w:p>
    <w:p w:rsidR="00E90D7B" w:rsidRPr="00794E92" w:rsidRDefault="00E90D7B" w:rsidP="004928E6">
      <w:pPr>
        <w:rPr>
          <w:rFonts w:ascii="Calibri" w:hAnsi="Calibri"/>
          <w:sz w:val="22"/>
          <w:szCs w:val="22"/>
          <w:lang w:val="ru-RU"/>
        </w:rPr>
      </w:pPr>
      <w:r w:rsidRPr="00794E92">
        <w:rPr>
          <w:rFonts w:ascii="Calibri" w:hAnsi="Calibri"/>
          <w:sz w:val="22"/>
          <w:szCs w:val="22"/>
          <w:lang w:val="ru-RU"/>
        </w:rPr>
        <w:t>Очень большие выборки, обследования в очень больших странах или в странах с очень непрактичной логистикой делаю обучение в одном месте невозможным или нецелесообразным. Просто невозможно обучать 200 или более человек в одной аудитории и при этом следить за их развитием или эффективностью работы.</w:t>
      </w:r>
    </w:p>
    <w:p w:rsidR="00E90D7B" w:rsidRPr="00794E92" w:rsidRDefault="00E90D7B" w:rsidP="004928E6">
      <w:pPr>
        <w:rPr>
          <w:rFonts w:ascii="Calibri" w:hAnsi="Calibri"/>
          <w:sz w:val="22"/>
          <w:szCs w:val="22"/>
          <w:lang w:val="ru-RU"/>
        </w:rPr>
      </w:pPr>
    </w:p>
    <w:p w:rsidR="00E90D7B" w:rsidRPr="00794E92" w:rsidRDefault="00E90D7B" w:rsidP="004928E6">
      <w:pPr>
        <w:rPr>
          <w:rFonts w:ascii="Calibri" w:hAnsi="Calibri"/>
          <w:sz w:val="22"/>
          <w:szCs w:val="22"/>
          <w:lang w:val="ru-RU"/>
        </w:rPr>
      </w:pPr>
      <w:r w:rsidRPr="00794E92">
        <w:rPr>
          <w:rFonts w:ascii="Calibri" w:hAnsi="Calibri"/>
          <w:sz w:val="22"/>
          <w:szCs w:val="22"/>
          <w:lang w:val="ru-RU"/>
        </w:rPr>
        <w:t>Основная цель администраторов обследования заключается в том, чтобы все ученики прошли одинаковое обучение. Этого сложно добиться, если обучение проводится разными инструкторами в различных местах. В качестве альтернативы, если одна или несколько учебных сессий должны проводиться одновременно, организуйте информационные встречи всех инструкторов в конце дня.</w:t>
      </w:r>
    </w:p>
    <w:p w:rsidR="00E90D7B" w:rsidRPr="00794E92" w:rsidRDefault="00E90D7B" w:rsidP="004928E6">
      <w:pPr>
        <w:rPr>
          <w:rFonts w:ascii="Calibri" w:hAnsi="Calibri"/>
          <w:sz w:val="22"/>
          <w:szCs w:val="22"/>
          <w:lang w:val="ru-RU"/>
        </w:rPr>
      </w:pPr>
    </w:p>
    <w:p w:rsidR="00E90D7B" w:rsidRPr="00794E92" w:rsidRDefault="00E90D7B" w:rsidP="004928E6">
      <w:pPr>
        <w:rPr>
          <w:rFonts w:ascii="Calibri" w:hAnsi="Calibri"/>
          <w:sz w:val="22"/>
          <w:szCs w:val="22"/>
          <w:lang w:val="ru-RU"/>
        </w:rPr>
      </w:pPr>
      <w:r w:rsidRPr="00794E92">
        <w:rPr>
          <w:rFonts w:ascii="Calibri" w:hAnsi="Calibri"/>
          <w:sz w:val="22"/>
          <w:szCs w:val="22"/>
          <w:lang w:val="ru-RU"/>
        </w:rPr>
        <w:t xml:space="preserve">В случаях необходимости разных мест для обучения (отдельные помещения или отдельные города), важно убедиться, что обучение для каждой команды одинаково, насколько это возможно. Лучше использоваться тех же инструкторов и учебные материалы для всего обучения работе на местах для обследования. Это означает, что одна группа инструкторов, хорошо знающая требования обследования, должна проводить все обучение, даже если это значит, что им придется повторять курс обучения несколько раз. Для этого необходимо </w:t>
      </w:r>
      <w:r w:rsidRPr="00794E92">
        <w:rPr>
          <w:rFonts w:ascii="Calibri" w:hAnsi="Calibri"/>
          <w:sz w:val="22"/>
          <w:szCs w:val="22"/>
          <w:lang w:val="ru-RU"/>
        </w:rPr>
        <w:lastRenderedPageBreak/>
        <w:t>большое число высококвалифицированных инструкторов по обследованию, поскольку также важно, чтобы обученные команды, приступающие к работе на местах, контролировались соответствующим образом, особенно в начале работы.</w:t>
      </w:r>
    </w:p>
    <w:p w:rsidR="00E90D7B" w:rsidRPr="00794E92" w:rsidRDefault="00E90D7B" w:rsidP="004928E6">
      <w:pPr>
        <w:rPr>
          <w:rFonts w:ascii="Calibri" w:hAnsi="Calibri"/>
          <w:sz w:val="22"/>
          <w:szCs w:val="22"/>
          <w:lang w:val="ru-RU"/>
        </w:rPr>
      </w:pPr>
    </w:p>
    <w:p w:rsidR="00E90D7B" w:rsidRPr="00794E92" w:rsidRDefault="00E90D7B" w:rsidP="004928E6">
      <w:pPr>
        <w:rPr>
          <w:rFonts w:ascii="Calibri" w:hAnsi="Calibri"/>
          <w:sz w:val="22"/>
          <w:szCs w:val="22"/>
          <w:lang w:val="ru-RU"/>
        </w:rPr>
      </w:pPr>
      <w:r w:rsidRPr="00794E92">
        <w:rPr>
          <w:rFonts w:ascii="Calibri" w:hAnsi="Calibri"/>
          <w:sz w:val="22"/>
          <w:szCs w:val="22"/>
          <w:lang w:val="ru-RU"/>
        </w:rPr>
        <w:t>В таких обстоятельствах, следовательно, рекомендуется провести обучение инструкторов. Его можно интегрировать в обучение перед тестированием, но оно должно быть четкой целью предварительного тестирования, а не просто ожидаемым результатом. Следовательно, на предварительное тестирование необходимо дополнительное время, а обучение должно проводиться лицами, имеющими опыт в обучении инструкторов. Все участники обучения инструкторов должны научиться быть инструкторами по обучению работе на местах для любого модуля любого вопросника.</w:t>
      </w:r>
    </w:p>
    <w:p w:rsidR="00E90D7B" w:rsidRPr="00794E92" w:rsidRDefault="00E90D7B" w:rsidP="004928E6">
      <w:pPr>
        <w:rPr>
          <w:rFonts w:ascii="Calibri" w:hAnsi="Calibri"/>
          <w:sz w:val="22"/>
          <w:szCs w:val="22"/>
          <w:lang w:val="ru-RU"/>
        </w:rPr>
      </w:pPr>
    </w:p>
    <w:p w:rsidR="00E90D7B" w:rsidRPr="00794E92" w:rsidRDefault="00E90D7B" w:rsidP="004928E6">
      <w:pPr>
        <w:rPr>
          <w:rFonts w:ascii="Calibri" w:hAnsi="Calibri"/>
          <w:i/>
          <w:sz w:val="22"/>
          <w:szCs w:val="22"/>
          <w:lang w:val="ru-RU"/>
        </w:rPr>
      </w:pPr>
      <w:r w:rsidRPr="00794E92">
        <w:rPr>
          <w:rFonts w:ascii="Calibri" w:hAnsi="Calibri"/>
          <w:i/>
          <w:sz w:val="22"/>
          <w:szCs w:val="22"/>
          <w:lang w:val="ru-RU"/>
        </w:rPr>
        <w:t>Советы для обучения в больших группах</w:t>
      </w:r>
    </w:p>
    <w:p w:rsidR="00E90D7B" w:rsidRPr="00794E92" w:rsidRDefault="00E90D7B" w:rsidP="00B0618C">
      <w:pPr>
        <w:rPr>
          <w:rFonts w:ascii="Calibri" w:hAnsi="Calibri"/>
          <w:sz w:val="22"/>
          <w:szCs w:val="22"/>
          <w:lang w:val="ru-RU"/>
        </w:rPr>
      </w:pPr>
      <w:r w:rsidRPr="00794E92">
        <w:rPr>
          <w:rFonts w:ascii="Calibri" w:hAnsi="Calibri"/>
          <w:sz w:val="22"/>
          <w:szCs w:val="22"/>
          <w:lang w:val="ru-RU"/>
        </w:rPr>
        <w:t>В ряде очень больших обследований было принято верное решение разделить обучающихся на несколько групп. Были найдены большие объекты, и для обучения отдельных групп использовалось 2-4 большие аудитории. Хотя идентичное обучение на практике невозможно, одним из способов достижения достаточно однородной программы является закрепление определенных сессий за одним инструктором, который затем переходит из аудитории в аудиторию с одной и той же презентацией. Однако в каждой аудитории должен быть как минимум один постоянный инструктор, который может контролировать развитие определенной группы в течение всего курса обучения.</w:t>
      </w:r>
    </w:p>
    <w:p w:rsidR="00E90D7B" w:rsidRPr="00794E92" w:rsidRDefault="00E90D7B" w:rsidP="00B0618C">
      <w:pPr>
        <w:rPr>
          <w:rFonts w:ascii="Calibri" w:hAnsi="Calibri"/>
          <w:sz w:val="22"/>
          <w:szCs w:val="22"/>
          <w:lang w:val="ru-RU"/>
        </w:rPr>
      </w:pPr>
    </w:p>
    <w:p w:rsidR="00E90D7B" w:rsidRPr="00794E92" w:rsidRDefault="00E90D7B" w:rsidP="00B0618C">
      <w:pPr>
        <w:rPr>
          <w:rFonts w:ascii="Calibri" w:hAnsi="Calibri"/>
          <w:sz w:val="22"/>
          <w:szCs w:val="22"/>
          <w:lang w:val="ru-RU"/>
        </w:rPr>
      </w:pPr>
      <w:r w:rsidRPr="00794E92">
        <w:rPr>
          <w:rFonts w:ascii="Calibri" w:hAnsi="Calibri"/>
          <w:sz w:val="22"/>
          <w:szCs w:val="22"/>
          <w:lang w:val="ru-RU"/>
        </w:rPr>
        <w:t>Если возможно, предпочтительно обеспечить большую аудиторию для общих лекций и ряд аудиторий, которые смогут вместить отдельные группы.</w:t>
      </w:r>
    </w:p>
    <w:p w:rsidR="00E90D7B" w:rsidRPr="00794E92" w:rsidRDefault="00E90D7B" w:rsidP="00B0618C">
      <w:pPr>
        <w:rPr>
          <w:rFonts w:ascii="Calibri" w:hAnsi="Calibri"/>
          <w:sz w:val="22"/>
          <w:szCs w:val="22"/>
          <w:lang w:val="ru-RU"/>
        </w:rPr>
      </w:pPr>
    </w:p>
    <w:p w:rsidR="00E90D7B" w:rsidRPr="00794E92" w:rsidRDefault="00E90D7B" w:rsidP="00816BE8">
      <w:pPr>
        <w:rPr>
          <w:rFonts w:ascii="Calibri" w:hAnsi="Calibri"/>
          <w:i/>
          <w:sz w:val="22"/>
          <w:szCs w:val="22"/>
          <w:lang w:val="ru-RU"/>
        </w:rPr>
      </w:pPr>
      <w:r w:rsidRPr="00794E92">
        <w:rPr>
          <w:rFonts w:ascii="Calibri" w:hAnsi="Calibri"/>
          <w:i/>
          <w:sz w:val="22"/>
          <w:szCs w:val="22"/>
          <w:lang w:val="ru-RU"/>
        </w:rPr>
        <w:t>Советы для децентрализованного обучения</w:t>
      </w:r>
    </w:p>
    <w:p w:rsidR="00E90D7B" w:rsidRPr="00794E92" w:rsidRDefault="00E90D7B" w:rsidP="00816BE8">
      <w:pPr>
        <w:rPr>
          <w:rFonts w:ascii="Calibri" w:hAnsi="Calibri"/>
          <w:sz w:val="22"/>
          <w:szCs w:val="22"/>
          <w:lang w:val="ru-RU"/>
        </w:rPr>
      </w:pPr>
      <w:r w:rsidRPr="00794E92">
        <w:rPr>
          <w:rFonts w:ascii="Calibri" w:hAnsi="Calibri"/>
          <w:sz w:val="22"/>
          <w:szCs w:val="22"/>
          <w:lang w:val="ru-RU"/>
        </w:rPr>
        <w:t>В наименее благоприятной ситуации, когда обучение должно проводиться в отдельных местах, вместо организации одновременных учебных сессий, одна и та же группа инструкторов должна посещать объекты отдельно, чтобы обеспечить более стандартизированное обучение, насколько возможно. При этом сбор данных может начинаться после окончания обучения на каждом объекте, но это рискованных подход, поскольку инструкторы должны активно участвовать в мониторинге работы на местах. С другой стороны, также рискованно откладывать начало работы на местах при проведении нескольких курсов обучения, поскольку группы, прошедшие обучение ранее, быстро забывают то, чему их учили, если не приступают к работе незамедлительно.</w:t>
      </w:r>
    </w:p>
    <w:p w:rsidR="00E90D7B" w:rsidRPr="00794E92" w:rsidRDefault="00E90D7B" w:rsidP="00816BE8">
      <w:pPr>
        <w:rPr>
          <w:rFonts w:ascii="Calibri" w:hAnsi="Calibri"/>
          <w:sz w:val="22"/>
          <w:szCs w:val="22"/>
          <w:lang w:val="ru-RU"/>
        </w:rPr>
      </w:pPr>
    </w:p>
    <w:p w:rsidR="00E90D7B" w:rsidRPr="00794E92" w:rsidRDefault="00E90D7B" w:rsidP="00816BE8">
      <w:pPr>
        <w:rPr>
          <w:rFonts w:ascii="Calibri" w:hAnsi="Calibri"/>
          <w:sz w:val="22"/>
          <w:szCs w:val="22"/>
          <w:lang w:val="ru-RU"/>
        </w:rPr>
      </w:pPr>
      <w:r w:rsidRPr="00794E92">
        <w:rPr>
          <w:rFonts w:ascii="Calibri" w:hAnsi="Calibri"/>
          <w:sz w:val="22"/>
          <w:szCs w:val="22"/>
          <w:lang w:val="ru-RU"/>
        </w:rPr>
        <w:t>Этот подход следует использовать, только когда исчерпаны все другие варианты, а даже в таком случае число децентрализованных курсов обучения не должно превышать двух. Не рекомендуется проводить обучение одновременно на двух и более объектах.</w:t>
      </w:r>
    </w:p>
    <w:p w:rsidR="00E90D7B" w:rsidRPr="00794E92" w:rsidRDefault="00E90D7B" w:rsidP="00816BE8">
      <w:pPr>
        <w:rPr>
          <w:rFonts w:ascii="Calibri" w:hAnsi="Calibri"/>
          <w:sz w:val="22"/>
          <w:szCs w:val="22"/>
          <w:lang w:val="ru-RU"/>
        </w:rPr>
      </w:pPr>
    </w:p>
    <w:p w:rsidR="00E90D7B" w:rsidRPr="00794E92" w:rsidRDefault="00E90D7B" w:rsidP="00816BE8">
      <w:pPr>
        <w:rPr>
          <w:rFonts w:ascii="Calibri" w:hAnsi="Calibri"/>
          <w:b/>
          <w:sz w:val="22"/>
          <w:szCs w:val="22"/>
          <w:lang w:val="ru-RU"/>
        </w:rPr>
      </w:pPr>
      <w:r w:rsidRPr="00794E92">
        <w:rPr>
          <w:rFonts w:ascii="Calibri" w:hAnsi="Calibri"/>
          <w:b/>
          <w:sz w:val="22"/>
          <w:szCs w:val="22"/>
          <w:lang w:val="ru-RU"/>
        </w:rPr>
        <w:t>Набор/выбор персонала для работы на местах</w:t>
      </w:r>
    </w:p>
    <w:p w:rsidR="00E90D7B" w:rsidRPr="00794E92" w:rsidRDefault="00E90D7B" w:rsidP="004928E6">
      <w:pPr>
        <w:rPr>
          <w:rFonts w:ascii="Calibri" w:hAnsi="Calibri"/>
          <w:sz w:val="22"/>
          <w:szCs w:val="22"/>
          <w:lang w:val="ru-RU"/>
        </w:rPr>
      </w:pPr>
      <w:r w:rsidRPr="00794E92">
        <w:rPr>
          <w:rFonts w:ascii="Calibri" w:hAnsi="Calibri"/>
          <w:sz w:val="22"/>
          <w:szCs w:val="22"/>
          <w:lang w:val="ru-RU"/>
        </w:rPr>
        <w:t>Важно определить, кого приглашать на обучение. Практика набора или выбора персонала, приглашаемого для обучения, отличается в разных странах и в разных обследованиях. В некоторых ситуациях организация – исполнитель может принять решение о привлечении абсолютного нового персонала, а в других – выбирать из имеющегося резерва по предыдущему обследованию или из штатных сотрудников.</w:t>
      </w:r>
    </w:p>
    <w:p w:rsidR="00E90D7B" w:rsidRPr="00794E92" w:rsidRDefault="00E90D7B" w:rsidP="004928E6">
      <w:pPr>
        <w:rPr>
          <w:rFonts w:ascii="Calibri" w:hAnsi="Calibri"/>
          <w:sz w:val="22"/>
          <w:szCs w:val="22"/>
          <w:lang w:val="ru-RU"/>
        </w:rPr>
      </w:pPr>
    </w:p>
    <w:p w:rsidR="00E90D7B" w:rsidRPr="00794E92" w:rsidRDefault="00E90D7B" w:rsidP="004928E6">
      <w:pPr>
        <w:rPr>
          <w:rFonts w:ascii="Calibri" w:hAnsi="Calibri"/>
          <w:sz w:val="22"/>
          <w:szCs w:val="22"/>
          <w:lang w:val="ru-RU"/>
        </w:rPr>
      </w:pPr>
      <w:r w:rsidRPr="00794E92">
        <w:rPr>
          <w:rFonts w:ascii="Calibri" w:hAnsi="Calibri"/>
          <w:sz w:val="22"/>
          <w:szCs w:val="22"/>
          <w:lang w:val="ru-RU"/>
        </w:rPr>
        <w:t>Ниже приведены общие рекомендации по выбору соответствующего состава участников и отбору лиц для обучения:</w:t>
      </w:r>
    </w:p>
    <w:p w:rsidR="00E90D7B" w:rsidRPr="00794E92" w:rsidRDefault="00E90D7B" w:rsidP="005C758E">
      <w:pPr>
        <w:pStyle w:val="ListParagraph"/>
        <w:numPr>
          <w:ilvl w:val="0"/>
          <w:numId w:val="2"/>
        </w:numPr>
        <w:rPr>
          <w:rFonts w:ascii="Calibri" w:hAnsi="Calibri"/>
          <w:sz w:val="22"/>
          <w:szCs w:val="22"/>
          <w:lang w:val="ru-RU"/>
        </w:rPr>
      </w:pPr>
      <w:r w:rsidRPr="00794E92">
        <w:rPr>
          <w:rFonts w:ascii="Calibri" w:hAnsi="Calibri"/>
          <w:sz w:val="22"/>
          <w:szCs w:val="22"/>
          <w:lang w:val="ru-RU"/>
        </w:rPr>
        <w:t xml:space="preserve">Пол: Протокол требует, чтобы индивидуальные вопросники заполнялись интервьюерами того же пола, что и респондент. Если в обследование не входит Индивидуальный вопросник для мужчин, все интервьюеры могут быть женщинами. Поскольку также рекомендуется, исходя из опыта, чтобы все команды включали членов обоих полов, мы советуем, чтобы, как минимум, мужчинами были супервайзер, редактор или замерщик. Важно, чтобы за всеми интервью мог наблюдать лицо </w:t>
      </w:r>
      <w:r w:rsidRPr="00794E92">
        <w:rPr>
          <w:rFonts w:ascii="Calibri" w:hAnsi="Calibri"/>
          <w:sz w:val="22"/>
          <w:szCs w:val="22"/>
          <w:lang w:val="ru-RU"/>
        </w:rPr>
        <w:lastRenderedPageBreak/>
        <w:t>супервайзер, либо редактор, следовательно, оба не могут быть мужчинами. В зависимости от выборки мужчин, в каждой команде должен быть один или несколько интервьюеров - мужчин.</w:t>
      </w:r>
    </w:p>
    <w:p w:rsidR="00E90D7B" w:rsidRPr="00794E92" w:rsidRDefault="00E90D7B" w:rsidP="001F2540">
      <w:pPr>
        <w:pStyle w:val="ListParagraph"/>
        <w:numPr>
          <w:ilvl w:val="0"/>
          <w:numId w:val="2"/>
        </w:numPr>
        <w:rPr>
          <w:rFonts w:ascii="Calibri" w:hAnsi="Calibri"/>
          <w:sz w:val="22"/>
          <w:szCs w:val="22"/>
          <w:lang w:val="ru-RU"/>
        </w:rPr>
      </w:pPr>
      <w:r w:rsidRPr="00794E92">
        <w:rPr>
          <w:rFonts w:ascii="Calibri" w:hAnsi="Calibri"/>
          <w:sz w:val="22"/>
          <w:szCs w:val="22"/>
          <w:lang w:val="ru-RU"/>
        </w:rPr>
        <w:t>Образование: Как правило, целью при найме является среднее образование, поскольку с выпускниками университетов возникают проблемы, поскольку интервьюерам становится скучно, и они даже начинают разрабатывать собственные протоколы работы на местах (слишком умные).</w:t>
      </w:r>
    </w:p>
    <w:p w:rsidR="00E90D7B" w:rsidRPr="00794E92" w:rsidRDefault="00E90D7B" w:rsidP="001F2540">
      <w:pPr>
        <w:pStyle w:val="ListParagraph"/>
        <w:numPr>
          <w:ilvl w:val="0"/>
          <w:numId w:val="2"/>
        </w:numPr>
        <w:rPr>
          <w:rFonts w:ascii="Calibri" w:hAnsi="Calibri"/>
          <w:sz w:val="22"/>
          <w:szCs w:val="22"/>
          <w:lang w:val="ru-RU"/>
        </w:rPr>
      </w:pPr>
      <w:r w:rsidRPr="00794E92">
        <w:rPr>
          <w:rFonts w:ascii="Calibri" w:hAnsi="Calibri"/>
          <w:sz w:val="22"/>
          <w:szCs w:val="22"/>
          <w:lang w:val="ru-RU"/>
        </w:rPr>
        <w:t>Опыт: Определенно, опыт работы в других обследованиях полезен для супервайзеров, а также может быть полезен для другого персонала. Однако следует быть осторожными, поскольку другие обследования могут не уделять качеству столько же внимания, сколько MICS, или могут иметь установленные протоколы, не рекомендованные для MICS, от которых сложно отучиться. Типичным примером являются интервьюеры, которые работали в рыночных исследованиях, которые не всегда проводятся в соответствии со стандартами национального статистического бюро или MICS.</w:t>
      </w:r>
    </w:p>
    <w:p w:rsidR="00E90D7B" w:rsidRPr="00794E92" w:rsidRDefault="00E90D7B" w:rsidP="005C758E">
      <w:pPr>
        <w:pStyle w:val="ListParagraph"/>
        <w:numPr>
          <w:ilvl w:val="0"/>
          <w:numId w:val="2"/>
        </w:numPr>
        <w:rPr>
          <w:rFonts w:ascii="Calibri" w:hAnsi="Calibri"/>
          <w:sz w:val="22"/>
          <w:szCs w:val="22"/>
          <w:lang w:val="ru-RU"/>
        </w:rPr>
      </w:pPr>
      <w:r w:rsidRPr="00794E92">
        <w:rPr>
          <w:rFonts w:ascii="Calibri" w:hAnsi="Calibri"/>
          <w:sz w:val="22"/>
          <w:szCs w:val="22"/>
          <w:lang w:val="ru-RU"/>
        </w:rPr>
        <w:t>Язык: Весь персонал, работающий на местах, должен свободно владеть языком (языками) документов обследования, таких как инструкции и руководства. При принятии решения о количестве интервьюеров, свободно владеющих другими языками, важно помнить о плане работы на местах, а также хорошо понимать, какие языки необходимы в разных частях страны. Также следует помнить, что для обследования всегда необходимо обучать на 10-20 процентов больше интервьюером, чем требуется, поскольку эффективность работы может быть несоответствующей, или члены команды могут выходить из строя по причине болезни или других дел.</w:t>
      </w:r>
    </w:p>
    <w:p w:rsidR="00E90D7B" w:rsidRPr="00794E92" w:rsidRDefault="00E90D7B" w:rsidP="005C758E">
      <w:pPr>
        <w:pStyle w:val="ListParagraph"/>
        <w:numPr>
          <w:ilvl w:val="0"/>
          <w:numId w:val="2"/>
        </w:numPr>
        <w:rPr>
          <w:rFonts w:ascii="Calibri" w:hAnsi="Calibri"/>
          <w:sz w:val="22"/>
          <w:szCs w:val="22"/>
          <w:lang w:val="ru-RU"/>
        </w:rPr>
      </w:pPr>
      <w:r w:rsidRPr="00794E92">
        <w:rPr>
          <w:rFonts w:ascii="Calibri" w:hAnsi="Calibri"/>
          <w:sz w:val="22"/>
          <w:szCs w:val="22"/>
          <w:lang w:val="ru-RU"/>
        </w:rPr>
        <w:t>Внешность: Работа на местах требовательна не только с точки зрения физической подготовки, но также с точки зрения способности одеваться соответствующим образом. Хороший кандидат демонстрирует уважительное отношение и зрелость, а также проявляет интерес к работе.</w:t>
      </w:r>
    </w:p>
    <w:p w:rsidR="00E90D7B" w:rsidRPr="00794E92" w:rsidRDefault="00E90D7B" w:rsidP="005C758E">
      <w:pPr>
        <w:pStyle w:val="ListParagraph"/>
        <w:numPr>
          <w:ilvl w:val="0"/>
          <w:numId w:val="2"/>
        </w:numPr>
        <w:rPr>
          <w:rFonts w:ascii="Calibri" w:hAnsi="Calibri"/>
          <w:sz w:val="22"/>
          <w:szCs w:val="22"/>
          <w:lang w:val="ru-RU"/>
        </w:rPr>
      </w:pPr>
      <w:r w:rsidRPr="00794E92">
        <w:rPr>
          <w:rFonts w:ascii="Calibri" w:hAnsi="Calibri"/>
          <w:sz w:val="22"/>
          <w:szCs w:val="22"/>
          <w:lang w:val="ru-RU"/>
        </w:rPr>
        <w:t>Разнообразие: В связи с указанными выше требованиями к владению языками, вероятно, что набор будет осуществляться по всей стране. Однако, по различным причинам, может наблюдаться естественное доминирование кандидатов из столицы или других крупных городов. Важно давать возможность подать заявку на участие по всей стране, возможно, с помощью рекламы во всех регионах. Даже если языковые требования могут быть выполнены в столице, некоторые кандидаты могут казаться сельскому населению настолько сложными, что это помешает налаживанию хороших отношений.</w:t>
      </w:r>
    </w:p>
    <w:p w:rsidR="00E90D7B" w:rsidRPr="00794E92" w:rsidRDefault="00E90D7B" w:rsidP="005C758E">
      <w:pPr>
        <w:pStyle w:val="ListParagraph"/>
        <w:numPr>
          <w:ilvl w:val="0"/>
          <w:numId w:val="2"/>
        </w:numPr>
        <w:rPr>
          <w:rFonts w:ascii="Calibri" w:hAnsi="Calibri"/>
          <w:sz w:val="22"/>
          <w:szCs w:val="22"/>
          <w:lang w:val="ru-RU"/>
        </w:rPr>
      </w:pPr>
      <w:r w:rsidRPr="00794E92">
        <w:rPr>
          <w:rFonts w:ascii="Calibri" w:hAnsi="Calibri"/>
          <w:sz w:val="22"/>
          <w:szCs w:val="22"/>
          <w:lang w:val="ru-RU"/>
        </w:rPr>
        <w:t>Избегать: Рискованно использовать персонал из сферы здравоохранения, по тем же причинам, которые указаны в пункте об образовании и опыте выше, а также поскольку большая часть обследования посвящена оценке сектора здравоохранения, и, следовательно, может возникнуть конфликт интересов.</w:t>
      </w:r>
    </w:p>
    <w:p w:rsidR="00E90D7B" w:rsidRPr="00794E92" w:rsidRDefault="00E90D7B" w:rsidP="007D3190">
      <w:pPr>
        <w:ind w:left="360"/>
        <w:rPr>
          <w:rFonts w:ascii="Calibri" w:hAnsi="Calibri"/>
          <w:sz w:val="22"/>
          <w:szCs w:val="22"/>
          <w:lang w:val="ru-RU"/>
        </w:rPr>
      </w:pPr>
    </w:p>
    <w:p w:rsidR="00E90D7B" w:rsidRPr="00794E92" w:rsidRDefault="00E90D7B" w:rsidP="007D3190">
      <w:pPr>
        <w:rPr>
          <w:rFonts w:ascii="Calibri" w:hAnsi="Calibri"/>
          <w:sz w:val="22"/>
          <w:szCs w:val="22"/>
          <w:lang w:val="ru-RU"/>
        </w:rPr>
      </w:pPr>
      <w:r w:rsidRPr="00794E92">
        <w:rPr>
          <w:rFonts w:ascii="Calibri" w:hAnsi="Calibri"/>
          <w:sz w:val="22"/>
          <w:szCs w:val="22"/>
          <w:lang w:val="ru-RU"/>
        </w:rPr>
        <w:t>Следует всегда разрабатывать и четко применять объективный набор требований, основанный на вышеуказанных данных, чтобы можно было управлять давлением, которое могут чувствовать руководители обследования при найме определенных лиц.</w:t>
      </w:r>
    </w:p>
    <w:p w:rsidR="00E90D7B" w:rsidRPr="00794E92" w:rsidRDefault="00E90D7B" w:rsidP="0039754F">
      <w:pPr>
        <w:rPr>
          <w:rFonts w:ascii="Calibri" w:hAnsi="Calibri"/>
          <w:sz w:val="22"/>
          <w:szCs w:val="22"/>
          <w:lang w:val="ru-RU"/>
        </w:rPr>
      </w:pPr>
    </w:p>
    <w:p w:rsidR="00E90D7B" w:rsidRPr="00794E92" w:rsidRDefault="00E90D7B" w:rsidP="0039754F">
      <w:pPr>
        <w:rPr>
          <w:rFonts w:ascii="Calibri" w:hAnsi="Calibri"/>
          <w:sz w:val="22"/>
          <w:szCs w:val="22"/>
          <w:lang w:val="ru-RU"/>
        </w:rPr>
      </w:pPr>
      <w:r w:rsidRPr="00794E92">
        <w:rPr>
          <w:rFonts w:ascii="Calibri" w:hAnsi="Calibri"/>
          <w:sz w:val="22"/>
          <w:szCs w:val="22"/>
          <w:lang w:val="ru-RU"/>
        </w:rPr>
        <w:t xml:space="preserve">Также важно, чтобы все соискатели, соответствующие требованиям, проходили интервью и тест в рамках процесса выбора. Это требует большой работы, и, следовательно, необходимо планировать все заранее. Можно применять очень простое тестирование, т.е. хорошо ли кандидат </w:t>
      </w:r>
      <w:r w:rsidRPr="00794E92">
        <w:rPr>
          <w:rFonts w:ascii="Calibri" w:hAnsi="Calibri"/>
          <w:sz w:val="22"/>
          <w:szCs w:val="22"/>
          <w:u w:val="single"/>
          <w:lang w:val="ru-RU"/>
        </w:rPr>
        <w:t xml:space="preserve">читает, пишет </w:t>
      </w:r>
      <w:r w:rsidRPr="00794E92">
        <w:rPr>
          <w:rFonts w:ascii="Calibri" w:hAnsi="Calibri"/>
          <w:sz w:val="22"/>
          <w:szCs w:val="22"/>
          <w:lang w:val="ru-RU"/>
        </w:rPr>
        <w:t>ли</w:t>
      </w:r>
      <w:r w:rsidRPr="00794E92">
        <w:rPr>
          <w:rFonts w:ascii="Calibri" w:hAnsi="Calibri"/>
          <w:sz w:val="22"/>
          <w:szCs w:val="22"/>
          <w:u w:val="single"/>
          <w:lang w:val="ru-RU"/>
        </w:rPr>
        <w:t xml:space="preserve"> </w:t>
      </w:r>
      <w:r w:rsidRPr="00794E92">
        <w:rPr>
          <w:rFonts w:ascii="Calibri" w:hAnsi="Calibri"/>
          <w:sz w:val="22"/>
          <w:szCs w:val="22"/>
          <w:lang w:val="ru-RU"/>
        </w:rPr>
        <w:t>верные ответы на простые вопросы и может ли общаться на языках, необходимых для обследования и указанных соискателем.</w:t>
      </w:r>
    </w:p>
    <w:p w:rsidR="00E90D7B" w:rsidRPr="00794E92" w:rsidRDefault="00E90D7B" w:rsidP="004928E6">
      <w:pPr>
        <w:rPr>
          <w:rFonts w:ascii="Calibri" w:hAnsi="Calibri"/>
          <w:sz w:val="22"/>
          <w:szCs w:val="22"/>
          <w:lang w:val="ru-RU"/>
        </w:rPr>
      </w:pPr>
    </w:p>
    <w:p w:rsidR="00E90D7B" w:rsidRPr="00794E92" w:rsidRDefault="00E90D7B" w:rsidP="005C758E">
      <w:pPr>
        <w:rPr>
          <w:rFonts w:ascii="Calibri" w:hAnsi="Calibri"/>
          <w:b/>
          <w:bCs/>
          <w:sz w:val="22"/>
          <w:szCs w:val="22"/>
          <w:lang w:val="ru-RU"/>
        </w:rPr>
      </w:pPr>
      <w:r w:rsidRPr="00794E92">
        <w:rPr>
          <w:rFonts w:ascii="Calibri" w:hAnsi="Calibri"/>
          <w:b/>
          <w:bCs/>
          <w:sz w:val="22"/>
          <w:szCs w:val="22"/>
          <w:lang w:val="ru-RU"/>
        </w:rPr>
        <w:t>Как использовать шаблон Программы обучения работе на местах</w:t>
      </w:r>
    </w:p>
    <w:p w:rsidR="00E90D7B" w:rsidRPr="00794E92" w:rsidRDefault="00E90D7B" w:rsidP="005C758E">
      <w:pPr>
        <w:pStyle w:val="ListParagraph"/>
        <w:numPr>
          <w:ilvl w:val="0"/>
          <w:numId w:val="2"/>
        </w:numPr>
        <w:rPr>
          <w:rFonts w:ascii="Calibri" w:hAnsi="Calibri"/>
          <w:sz w:val="22"/>
          <w:szCs w:val="22"/>
          <w:lang w:val="ru-RU"/>
        </w:rPr>
      </w:pPr>
      <w:r w:rsidRPr="00794E92">
        <w:rPr>
          <w:rFonts w:ascii="Calibri" w:hAnsi="Calibri"/>
          <w:sz w:val="22"/>
          <w:szCs w:val="22"/>
          <w:lang w:val="ru-RU"/>
        </w:rPr>
        <w:t>Программу, приведенную в конце настоящего документа, следует использовать для того, чтобы получить представление о том, сколько времени следует потратить на различные модули и темы. Программу следует адаптировать к индивидуальным вопросникам MICS. Модули, не включенные в вопросники, можно исключить (и заменить стандартными модулями, не входящими в MICS, если таковые были добавлены).</w:t>
      </w:r>
    </w:p>
    <w:p w:rsidR="00E90D7B" w:rsidRPr="00794E92" w:rsidRDefault="00E90D7B" w:rsidP="005C758E">
      <w:pPr>
        <w:pStyle w:val="ListParagraph"/>
        <w:numPr>
          <w:ilvl w:val="0"/>
          <w:numId w:val="2"/>
        </w:numPr>
        <w:rPr>
          <w:rFonts w:ascii="Calibri" w:hAnsi="Calibri"/>
          <w:sz w:val="22"/>
          <w:szCs w:val="22"/>
          <w:lang w:val="ru-RU"/>
        </w:rPr>
      </w:pPr>
      <w:r w:rsidRPr="00794E92">
        <w:rPr>
          <w:rFonts w:ascii="Calibri" w:hAnsi="Calibri"/>
          <w:sz w:val="22"/>
          <w:szCs w:val="22"/>
          <w:lang w:val="ru-RU"/>
        </w:rPr>
        <w:t>Исключение модулей и соответствующих занятий позволит выделить больше времени на практические занятия и обсуждение. Не рекомендуется сокращать общую продолжительность обучения, даже если вопросники не содержат все модули, включенные в данный шаблон.</w:t>
      </w:r>
    </w:p>
    <w:p w:rsidR="00E90D7B" w:rsidRPr="00794E92" w:rsidRDefault="00E90D7B" w:rsidP="005C758E">
      <w:pPr>
        <w:pStyle w:val="ListParagraph"/>
        <w:numPr>
          <w:ilvl w:val="0"/>
          <w:numId w:val="2"/>
        </w:numPr>
        <w:rPr>
          <w:rFonts w:ascii="Calibri" w:hAnsi="Calibri"/>
          <w:sz w:val="22"/>
          <w:szCs w:val="22"/>
          <w:lang w:val="ru-RU"/>
        </w:rPr>
      </w:pPr>
      <w:r w:rsidRPr="00794E92">
        <w:rPr>
          <w:rFonts w:ascii="Calibri" w:hAnsi="Calibri"/>
          <w:sz w:val="22"/>
          <w:szCs w:val="22"/>
          <w:lang w:val="ru-RU"/>
        </w:rPr>
        <w:lastRenderedPageBreak/>
        <w:t>Программа рассчитана на 18 восьмичасовых рабочих дней, включая обед, продолжительностью один час, и два санитарно-гигиенических перерыва. Включено два выходных дня, которые следует устанавливать в соответствии с культурными особенностями или практической целесообразностью в условиях обследования.</w:t>
      </w:r>
    </w:p>
    <w:p w:rsidR="00E90D7B" w:rsidRPr="00794E92" w:rsidRDefault="00E90D7B" w:rsidP="005C758E">
      <w:pPr>
        <w:pStyle w:val="ListParagraph"/>
        <w:numPr>
          <w:ilvl w:val="0"/>
          <w:numId w:val="2"/>
        </w:numPr>
        <w:rPr>
          <w:rFonts w:ascii="Calibri" w:hAnsi="Calibri"/>
          <w:sz w:val="22"/>
          <w:szCs w:val="22"/>
          <w:lang w:val="ru-RU"/>
        </w:rPr>
      </w:pPr>
      <w:r w:rsidRPr="00794E92">
        <w:rPr>
          <w:rFonts w:ascii="Calibri" w:hAnsi="Calibri"/>
          <w:sz w:val="22"/>
          <w:szCs w:val="22"/>
          <w:lang w:val="ru-RU"/>
        </w:rPr>
        <w:t xml:space="preserve">Выделено два дня для практики на местах и один день для полного пилотного исследования. </w:t>
      </w:r>
    </w:p>
    <w:p w:rsidR="00E90D7B" w:rsidRPr="00794E92" w:rsidRDefault="00E90D7B" w:rsidP="005C758E">
      <w:pPr>
        <w:pStyle w:val="ListParagraph"/>
        <w:numPr>
          <w:ilvl w:val="0"/>
          <w:numId w:val="2"/>
        </w:numPr>
        <w:rPr>
          <w:rFonts w:ascii="Calibri" w:hAnsi="Calibri"/>
          <w:sz w:val="22"/>
          <w:szCs w:val="22"/>
          <w:lang w:val="ru-RU"/>
        </w:rPr>
      </w:pPr>
      <w:r w:rsidRPr="00794E92">
        <w:rPr>
          <w:rFonts w:ascii="Calibri" w:hAnsi="Calibri"/>
          <w:sz w:val="22"/>
          <w:szCs w:val="22"/>
          <w:lang w:val="ru-RU"/>
        </w:rPr>
        <w:t>Образец обучения замерщиков приведен после Программы обучения работе на местах. Расписание рассчитано на 2,5 дня, начиная с восьмого дня основной программы обучения. В обед десятого дня операторы по вводу данных заканчивают обучение и уходят, а замерщики присоединяются к основной программе и проходят обучение вместе с остальной группой.</w:t>
      </w:r>
    </w:p>
    <w:p w:rsidR="00E90D7B" w:rsidRPr="00794E92" w:rsidRDefault="00E90D7B" w:rsidP="008100A2">
      <w:pPr>
        <w:rPr>
          <w:rFonts w:ascii="Calibri" w:hAnsi="Calibri"/>
          <w:b/>
          <w:bCs/>
          <w:sz w:val="22"/>
          <w:szCs w:val="22"/>
          <w:lang w:val="ru-RU"/>
        </w:rPr>
      </w:pPr>
    </w:p>
    <w:p w:rsidR="00E90D7B" w:rsidRPr="00794E92" w:rsidRDefault="00E90D7B" w:rsidP="008100A2">
      <w:pPr>
        <w:rPr>
          <w:rFonts w:ascii="Calibri" w:hAnsi="Calibri"/>
          <w:b/>
          <w:bCs/>
          <w:sz w:val="22"/>
          <w:szCs w:val="22"/>
          <w:lang w:val="ru-RU"/>
        </w:rPr>
      </w:pPr>
      <w:r w:rsidRPr="00794E92">
        <w:rPr>
          <w:rFonts w:ascii="Calibri" w:hAnsi="Calibri"/>
          <w:b/>
          <w:bCs/>
          <w:sz w:val="22"/>
          <w:szCs w:val="22"/>
          <w:lang w:val="ru-RU"/>
        </w:rPr>
        <w:t>Порядок проведения занятий, посвященных отдельным модулям</w:t>
      </w:r>
    </w:p>
    <w:p w:rsidR="00E90D7B" w:rsidRPr="00794E92" w:rsidRDefault="00E90D7B" w:rsidP="008100A2">
      <w:pPr>
        <w:rPr>
          <w:rFonts w:ascii="Calibri" w:hAnsi="Calibri"/>
          <w:sz w:val="22"/>
          <w:szCs w:val="22"/>
          <w:lang w:val="ru-RU"/>
        </w:rPr>
      </w:pPr>
      <w:r w:rsidRPr="00794E92">
        <w:rPr>
          <w:rFonts w:ascii="Calibri" w:hAnsi="Calibri"/>
          <w:sz w:val="22"/>
          <w:szCs w:val="22"/>
          <w:lang w:val="ru-RU"/>
        </w:rPr>
        <w:t xml:space="preserve">Занятия по каждому модулю должны начинаться с всестороннего знакомства с темой модуля и разъяснения, почему важна данная тема. Такую вводную часть может представлять эксперт по теме. Затем следует детально рассмотреть каждый вопрос и инструкции, как работать с данным вопросом и какие делать переходы. При необходимости, на сессиях должны рассматриваться установленные этические протоколы, от того, как работать с частной информацией, или что делать с респондентами, которые сообщают информацию о своем незаконном поведении или незаконном поведении других лиц, до случаев, когда в результате наблюдения или измерения выявляются критические условия. </w:t>
      </w:r>
    </w:p>
    <w:p w:rsidR="00E90D7B" w:rsidRPr="00794E92" w:rsidRDefault="00E90D7B" w:rsidP="008100A2">
      <w:pPr>
        <w:rPr>
          <w:rFonts w:ascii="Calibri" w:hAnsi="Calibri"/>
          <w:sz w:val="22"/>
          <w:szCs w:val="22"/>
          <w:lang w:val="ru-RU"/>
        </w:rPr>
      </w:pPr>
    </w:p>
    <w:p w:rsidR="00E90D7B" w:rsidRPr="00794E92" w:rsidRDefault="00E90D7B" w:rsidP="008100A2">
      <w:pPr>
        <w:rPr>
          <w:rFonts w:ascii="Calibri" w:hAnsi="Calibri"/>
          <w:sz w:val="22"/>
          <w:szCs w:val="22"/>
          <w:lang w:val="ru-RU"/>
        </w:rPr>
      </w:pPr>
      <w:r w:rsidRPr="00794E92">
        <w:rPr>
          <w:rFonts w:ascii="Calibri" w:hAnsi="Calibri"/>
          <w:sz w:val="22"/>
          <w:szCs w:val="22"/>
          <w:lang w:val="ru-RU"/>
        </w:rPr>
        <w:t>Если позволит время, участники могут попрактиковаться, как задавать вопросы данного модуля; достаточное время для практики будет также предоставлено в конце работы с каждым вопросником.</w:t>
      </w:r>
    </w:p>
    <w:p w:rsidR="00E90D7B" w:rsidRPr="00794E92" w:rsidRDefault="00E90D7B" w:rsidP="008100A2">
      <w:pPr>
        <w:rPr>
          <w:rFonts w:ascii="Calibri" w:hAnsi="Calibri"/>
          <w:sz w:val="22"/>
          <w:szCs w:val="22"/>
          <w:lang w:val="ru-RU"/>
        </w:rPr>
      </w:pPr>
    </w:p>
    <w:p w:rsidR="00E90D7B" w:rsidRPr="00794E92" w:rsidRDefault="00E90D7B" w:rsidP="008100A2">
      <w:pPr>
        <w:rPr>
          <w:rFonts w:ascii="Calibri" w:hAnsi="Calibri"/>
          <w:b/>
          <w:bCs/>
          <w:sz w:val="22"/>
          <w:szCs w:val="22"/>
          <w:lang w:val="ru-RU"/>
        </w:rPr>
      </w:pPr>
      <w:r w:rsidRPr="00794E92">
        <w:rPr>
          <w:rFonts w:ascii="Calibri" w:hAnsi="Calibri"/>
          <w:b/>
          <w:bCs/>
          <w:sz w:val="22"/>
          <w:szCs w:val="22"/>
          <w:lang w:val="ru-RU"/>
        </w:rPr>
        <w:t>Определение интервьюера, замерщика, редактора, супервайзера и обработчика данных</w:t>
      </w:r>
    </w:p>
    <w:p w:rsidR="00E90D7B" w:rsidRPr="00794E92" w:rsidRDefault="00E90D7B" w:rsidP="008100A2">
      <w:pPr>
        <w:rPr>
          <w:rFonts w:ascii="Calibri" w:hAnsi="Calibri"/>
          <w:sz w:val="22"/>
          <w:szCs w:val="22"/>
          <w:lang w:val="ru-RU"/>
        </w:rPr>
      </w:pPr>
      <w:r w:rsidRPr="00794E92">
        <w:rPr>
          <w:rFonts w:ascii="Calibri" w:hAnsi="Calibri"/>
          <w:sz w:val="22"/>
          <w:szCs w:val="22"/>
          <w:lang w:val="ru-RU"/>
        </w:rPr>
        <w:t>В большинстве случаев выбор основывается на практике организации-исполнителя, у которой, как правило, если установленные процедуры по данному вопросу. Однако рекомендуется следующее:</w:t>
      </w:r>
    </w:p>
    <w:p w:rsidR="00E90D7B" w:rsidRPr="00794E92" w:rsidRDefault="00E90D7B" w:rsidP="008675C2">
      <w:pPr>
        <w:pStyle w:val="ListParagraph"/>
        <w:numPr>
          <w:ilvl w:val="0"/>
          <w:numId w:val="25"/>
        </w:numPr>
        <w:rPr>
          <w:rFonts w:ascii="Calibri" w:hAnsi="Calibri"/>
          <w:sz w:val="22"/>
          <w:szCs w:val="22"/>
          <w:lang w:val="ru-RU"/>
        </w:rPr>
      </w:pPr>
      <w:r w:rsidRPr="00794E92">
        <w:rPr>
          <w:rFonts w:ascii="Calibri" w:hAnsi="Calibri"/>
          <w:sz w:val="22"/>
          <w:szCs w:val="22"/>
          <w:lang w:val="ru-RU"/>
        </w:rPr>
        <w:t>Супервайзеры: В большинстве случаев они определяются по опыту других обследований. Желательно оставаться гибкими и не гарантировать позиции супервайзеров каким-либо участникам, поскольку некоторые из них могут не дотягивать до требуемого стандарта. Независимо от опыта, рекомендуется подробно рассмотреть все аспекты их ролей, чтобы освежить воспоминания и гарантировать понимание всех обязанностей. Что касается всех других ролей, желательно обучить больше человек, чем требуется.</w:t>
      </w:r>
    </w:p>
    <w:p w:rsidR="00E90D7B" w:rsidRPr="00794E92" w:rsidRDefault="00E90D7B" w:rsidP="008675C2">
      <w:pPr>
        <w:pStyle w:val="ListParagraph"/>
        <w:numPr>
          <w:ilvl w:val="0"/>
          <w:numId w:val="25"/>
        </w:numPr>
        <w:rPr>
          <w:rFonts w:ascii="Calibri" w:hAnsi="Calibri"/>
          <w:sz w:val="22"/>
          <w:szCs w:val="22"/>
          <w:lang w:val="ru-RU"/>
        </w:rPr>
      </w:pPr>
      <w:r w:rsidRPr="00794E92">
        <w:rPr>
          <w:rFonts w:ascii="Calibri" w:hAnsi="Calibri"/>
          <w:sz w:val="22"/>
          <w:szCs w:val="22"/>
          <w:lang w:val="ru-RU"/>
        </w:rPr>
        <w:t>Редакторы/интервьюеры: Рекомендуется выбирать редакторов по результатам работы в ходе обучения. Помните, что лучшие интервьюеры не всегда оказываются лучшими редакторами, и наоборот.</w:t>
      </w:r>
    </w:p>
    <w:p w:rsidR="00E90D7B" w:rsidRPr="00794E92" w:rsidRDefault="00E90D7B" w:rsidP="008100A2">
      <w:pPr>
        <w:pStyle w:val="ListParagraph"/>
        <w:numPr>
          <w:ilvl w:val="0"/>
          <w:numId w:val="25"/>
        </w:numPr>
        <w:rPr>
          <w:rFonts w:ascii="Calibri" w:hAnsi="Calibri"/>
          <w:sz w:val="22"/>
          <w:szCs w:val="22"/>
          <w:lang w:val="ru-RU"/>
        </w:rPr>
      </w:pPr>
      <w:r w:rsidRPr="00794E92">
        <w:rPr>
          <w:rFonts w:ascii="Calibri" w:hAnsi="Calibri"/>
          <w:sz w:val="22"/>
          <w:szCs w:val="22"/>
          <w:lang w:val="ru-RU"/>
        </w:rPr>
        <w:t xml:space="preserve">Замерщики: Рекомендуется заранее выбрать обучающихся для этой роли и из этой группы выбрать лучших в рамках специальных учебных сессий по антропометрии. Оценка должна включать результаты тестов по стандартизации. </w:t>
      </w:r>
    </w:p>
    <w:p w:rsidR="00E90D7B" w:rsidRPr="00794E92" w:rsidRDefault="00E90D7B" w:rsidP="00D71C9C">
      <w:pPr>
        <w:pStyle w:val="ListParagraph"/>
        <w:numPr>
          <w:ilvl w:val="0"/>
          <w:numId w:val="25"/>
        </w:numPr>
        <w:rPr>
          <w:rFonts w:ascii="Calibri" w:hAnsi="Calibri"/>
          <w:sz w:val="22"/>
          <w:szCs w:val="22"/>
          <w:lang w:val="ru-RU"/>
        </w:rPr>
      </w:pPr>
      <w:r w:rsidRPr="00794E92">
        <w:rPr>
          <w:rFonts w:ascii="Calibri" w:hAnsi="Calibri"/>
          <w:sz w:val="22"/>
          <w:szCs w:val="22"/>
          <w:lang w:val="ru-RU"/>
        </w:rPr>
        <w:t>Персонал, занимающийся вводом/обработкой данных: Следует выбрать до начала обучения, поскольку цель их участия – ознакомиться с вопросника, а не стать квалифицированными интервьюерами.</w:t>
      </w:r>
    </w:p>
    <w:p w:rsidR="00E90D7B" w:rsidRPr="00794E92" w:rsidRDefault="00E90D7B" w:rsidP="00D71C9C">
      <w:pPr>
        <w:pStyle w:val="ListParagraph"/>
        <w:rPr>
          <w:rFonts w:ascii="Calibri" w:hAnsi="Calibri"/>
          <w:sz w:val="22"/>
          <w:szCs w:val="22"/>
          <w:lang w:val="ru-RU"/>
        </w:rPr>
      </w:pPr>
      <w:r w:rsidRPr="00794E92">
        <w:rPr>
          <w:rFonts w:ascii="Calibri" w:hAnsi="Calibri"/>
          <w:sz w:val="22"/>
          <w:szCs w:val="22"/>
          <w:lang w:val="ru-RU"/>
        </w:rPr>
        <w:t xml:space="preserve"> </w:t>
      </w:r>
    </w:p>
    <w:p w:rsidR="00E90D7B" w:rsidRPr="00794E92" w:rsidRDefault="00E90D7B" w:rsidP="00676BB6">
      <w:pPr>
        <w:rPr>
          <w:rFonts w:ascii="Calibri" w:hAnsi="Calibri"/>
          <w:sz w:val="22"/>
          <w:szCs w:val="22"/>
          <w:lang w:val="ru-RU"/>
        </w:rPr>
      </w:pPr>
      <w:r w:rsidRPr="00794E92">
        <w:rPr>
          <w:rFonts w:ascii="Calibri" w:hAnsi="Calibri"/>
          <w:sz w:val="22"/>
          <w:szCs w:val="22"/>
          <w:lang w:val="ru-RU"/>
        </w:rPr>
        <w:t>Проверки, небольшие тесты и наблюдения в классе и на местах являются основой выбора. После того, как все вопросники пройдены, обучающиеся выполняют итоговый тест по содержанию всех вопросников. Причина обучения большего числа сотрудников, чем необходимо, заключается в том, чтобы можно было выбрать лучших. Тех, кого не выбрали, можно использовать в качестве замены сотрудников, которые демонстрируют низкую эффективность работы на местах, заболевают, или замена которых требуется по иным причинам.</w:t>
      </w:r>
    </w:p>
    <w:p w:rsidR="00E90D7B" w:rsidRPr="00794E92" w:rsidRDefault="00E90D7B" w:rsidP="00DA51E7">
      <w:pPr>
        <w:rPr>
          <w:rFonts w:ascii="Calibri" w:hAnsi="Calibri"/>
          <w:sz w:val="22"/>
          <w:szCs w:val="22"/>
          <w:lang w:val="ru-RU"/>
        </w:rPr>
      </w:pPr>
    </w:p>
    <w:p w:rsidR="00E90D7B" w:rsidRPr="00794E92" w:rsidRDefault="00E90D7B" w:rsidP="00676BB6">
      <w:pPr>
        <w:rPr>
          <w:rFonts w:ascii="Calibri" w:hAnsi="Calibri"/>
          <w:sz w:val="22"/>
          <w:szCs w:val="22"/>
          <w:lang w:val="ru-RU"/>
        </w:rPr>
      </w:pPr>
      <w:r w:rsidRPr="00794E92">
        <w:rPr>
          <w:rFonts w:ascii="Calibri" w:hAnsi="Calibri"/>
          <w:sz w:val="22"/>
          <w:szCs w:val="22"/>
          <w:lang w:val="ru-RU"/>
        </w:rPr>
        <w:t xml:space="preserve">Персонал, занимающийся обработкой данных, должен посещать обучение всем вопросникам, но затем его можно отпустить. Для компьютеризированных обследований такой персонал не требуется. В случае обследований с большим размером выборки количество обучающихся может быть слишком большим, чтобы включить и большое число операторов по вводу данных. Если может пострадать качество обучения команды </w:t>
      </w:r>
      <w:r w:rsidRPr="00794E92">
        <w:rPr>
          <w:rFonts w:ascii="Calibri" w:hAnsi="Calibri"/>
          <w:sz w:val="22"/>
          <w:szCs w:val="22"/>
          <w:lang w:val="ru-RU"/>
        </w:rPr>
        <w:lastRenderedPageBreak/>
        <w:t>по сбору данных, присутствовать должны только супервайзеры ввода данных. Супервайзеры ввода данных должны участвовать в обучении полностью, поскольку их вклад в учебные сессии для супервайзеров и редакторов ценен.</w:t>
      </w:r>
    </w:p>
    <w:p w:rsidR="00E90D7B" w:rsidRPr="00794E92" w:rsidRDefault="00E90D7B" w:rsidP="008100A2">
      <w:pPr>
        <w:rPr>
          <w:rFonts w:ascii="Calibri" w:hAnsi="Calibri"/>
          <w:sz w:val="22"/>
          <w:szCs w:val="22"/>
          <w:lang w:val="ru-RU"/>
        </w:rPr>
      </w:pPr>
    </w:p>
    <w:p w:rsidR="00E90D7B" w:rsidRPr="00794E92" w:rsidRDefault="00E90D7B" w:rsidP="008100A2">
      <w:pPr>
        <w:rPr>
          <w:rFonts w:ascii="Calibri" w:hAnsi="Calibri"/>
          <w:b/>
          <w:bCs/>
          <w:sz w:val="22"/>
          <w:szCs w:val="22"/>
          <w:lang w:val="ru-RU"/>
        </w:rPr>
      </w:pPr>
      <w:r w:rsidRPr="00794E92">
        <w:rPr>
          <w:rFonts w:ascii="Calibri" w:hAnsi="Calibri"/>
          <w:b/>
          <w:bCs/>
          <w:sz w:val="22"/>
          <w:szCs w:val="22"/>
          <w:lang w:val="ru-RU"/>
        </w:rPr>
        <w:t>Дополнительное обучение</w:t>
      </w:r>
    </w:p>
    <w:p w:rsidR="00E90D7B" w:rsidRPr="00794E92" w:rsidRDefault="00E90D7B" w:rsidP="008100A2">
      <w:pPr>
        <w:rPr>
          <w:rFonts w:ascii="Calibri" w:hAnsi="Calibri"/>
          <w:sz w:val="22"/>
          <w:szCs w:val="22"/>
          <w:lang w:val="ru-RU"/>
        </w:rPr>
      </w:pPr>
      <w:r w:rsidRPr="00794E92">
        <w:rPr>
          <w:rFonts w:ascii="Calibri" w:hAnsi="Calibri"/>
          <w:sz w:val="22"/>
          <w:szCs w:val="22"/>
          <w:lang w:val="ru-RU"/>
        </w:rPr>
        <w:t>Супервайзерам и редакторам необходимо специальное обучение. В данном шаблоне выделено время на такое обучение, но в большинстве случаев необходимо выделить даже больше времени на изучение инструкций и практические сессии.</w:t>
      </w:r>
    </w:p>
    <w:p w:rsidR="00E90D7B" w:rsidRPr="00794E92" w:rsidRDefault="00E90D7B" w:rsidP="008100A2">
      <w:pPr>
        <w:rPr>
          <w:rFonts w:ascii="Calibri" w:hAnsi="Calibri"/>
          <w:sz w:val="22"/>
          <w:szCs w:val="22"/>
          <w:lang w:val="ru-RU"/>
        </w:rPr>
      </w:pPr>
    </w:p>
    <w:p w:rsidR="00E90D7B" w:rsidRPr="00794E92" w:rsidRDefault="00E90D7B" w:rsidP="008100A2">
      <w:pPr>
        <w:rPr>
          <w:rFonts w:ascii="Calibri" w:hAnsi="Calibri"/>
          <w:sz w:val="22"/>
          <w:szCs w:val="22"/>
          <w:lang w:val="ru-RU"/>
        </w:rPr>
      </w:pPr>
      <w:r w:rsidRPr="00794E92">
        <w:rPr>
          <w:rFonts w:ascii="Calibri" w:hAnsi="Calibri"/>
          <w:sz w:val="22"/>
          <w:szCs w:val="22"/>
          <w:lang w:val="ru-RU"/>
        </w:rPr>
        <w:t>Замерщики проходят обучение по отдельной программе и присоединяются к основной группе для участия в полевой практике и пилотном исследовании, а также проходят практику в детском саду или аналогичном учреждении, где они смогут провести замеры детей в возрасте до 5 лет. Крайне важно, чтобы они могли потренироваться на детях всех возрастов, поскольку самых маленьких – до 6 месяцев – измерять сложнее всего.</w:t>
      </w:r>
    </w:p>
    <w:p w:rsidR="00E90D7B" w:rsidRPr="00794E92" w:rsidRDefault="00E90D7B" w:rsidP="008100A2">
      <w:pPr>
        <w:rPr>
          <w:rFonts w:ascii="Calibri" w:hAnsi="Calibri"/>
          <w:sz w:val="22"/>
          <w:szCs w:val="22"/>
          <w:lang w:val="ru-RU"/>
        </w:rPr>
      </w:pPr>
    </w:p>
    <w:p w:rsidR="00E90D7B" w:rsidRPr="00794E92" w:rsidRDefault="00E90D7B" w:rsidP="008100A2">
      <w:pPr>
        <w:rPr>
          <w:rFonts w:ascii="Calibri" w:hAnsi="Calibri"/>
          <w:sz w:val="22"/>
          <w:szCs w:val="22"/>
          <w:lang w:val="ru-RU"/>
        </w:rPr>
      </w:pPr>
      <w:r w:rsidRPr="00794E92">
        <w:rPr>
          <w:rFonts w:ascii="Calibri" w:hAnsi="Calibri"/>
          <w:sz w:val="22"/>
          <w:szCs w:val="22"/>
          <w:lang w:val="ru-RU"/>
        </w:rPr>
        <w:t>Персонал, занимающийся обработкой данных, проходит специальное обучение в рамках отдельного курса обучения вводу данных (после начала работы на местах).</w:t>
      </w:r>
    </w:p>
    <w:p w:rsidR="00E90D7B" w:rsidRPr="00794E92" w:rsidRDefault="00E90D7B" w:rsidP="007B71E5">
      <w:pPr>
        <w:rPr>
          <w:rFonts w:ascii="Calibri" w:hAnsi="Calibri"/>
          <w:b/>
          <w:bCs/>
          <w:sz w:val="22"/>
          <w:szCs w:val="22"/>
          <w:lang w:val="ru-RU"/>
        </w:rPr>
      </w:pPr>
    </w:p>
    <w:p w:rsidR="00E90D7B" w:rsidRPr="00794E92" w:rsidRDefault="00E90D7B" w:rsidP="008100A2">
      <w:pPr>
        <w:rPr>
          <w:rFonts w:ascii="Calibri" w:hAnsi="Calibri"/>
          <w:b/>
          <w:bCs/>
          <w:sz w:val="22"/>
          <w:szCs w:val="22"/>
          <w:lang w:val="ru-RU"/>
        </w:rPr>
      </w:pPr>
      <w:r w:rsidRPr="00794E92">
        <w:rPr>
          <w:rFonts w:ascii="Calibri" w:hAnsi="Calibri"/>
          <w:b/>
          <w:bCs/>
          <w:sz w:val="22"/>
          <w:szCs w:val="22"/>
          <w:lang w:val="ru-RU"/>
        </w:rPr>
        <w:t>Необходимые для обучения материалы</w:t>
      </w:r>
    </w:p>
    <w:p w:rsidR="00E90D7B" w:rsidRPr="00794E92" w:rsidRDefault="00E90D7B" w:rsidP="00AA245B">
      <w:pPr>
        <w:rPr>
          <w:rFonts w:ascii="Calibri" w:hAnsi="Calibri"/>
          <w:sz w:val="22"/>
          <w:szCs w:val="22"/>
          <w:lang w:val="ru-RU"/>
        </w:rPr>
      </w:pPr>
      <w:r w:rsidRPr="00794E92">
        <w:rPr>
          <w:rFonts w:ascii="Calibri" w:hAnsi="Calibri"/>
          <w:sz w:val="22"/>
          <w:szCs w:val="22"/>
          <w:lang w:val="ru-RU"/>
        </w:rPr>
        <w:t>Каждому участнику должны быть выданы Инструкции для интервьюеров и Руководство по антропометрии. Инструкции для супервайзеров и редакторов выдаются только тем, кто выбран на эти роли. Если супервайзеры определены заранее, Инструкции могут выдаваться сразу, а они должны высказать замечания и пожелания.</w:t>
      </w:r>
    </w:p>
    <w:p w:rsidR="00E90D7B" w:rsidRPr="00794E92" w:rsidRDefault="00E90D7B" w:rsidP="008100A2">
      <w:pPr>
        <w:rPr>
          <w:rFonts w:ascii="Calibri" w:hAnsi="Calibri"/>
          <w:sz w:val="22"/>
          <w:szCs w:val="22"/>
          <w:lang w:val="ru-RU"/>
        </w:rPr>
      </w:pPr>
    </w:p>
    <w:p w:rsidR="00E90D7B" w:rsidRPr="00794E92" w:rsidRDefault="00E90D7B" w:rsidP="008100A2">
      <w:pPr>
        <w:rPr>
          <w:rFonts w:ascii="Calibri" w:hAnsi="Calibri"/>
          <w:sz w:val="22"/>
          <w:szCs w:val="22"/>
          <w:lang w:val="ru-RU"/>
        </w:rPr>
      </w:pPr>
      <w:r w:rsidRPr="00794E92">
        <w:rPr>
          <w:rFonts w:ascii="Calibri" w:hAnsi="Calibri"/>
          <w:sz w:val="22"/>
          <w:szCs w:val="22"/>
          <w:lang w:val="ru-RU"/>
        </w:rPr>
        <w:t>В начале обучения участники должны получить экземпляры вопросников. В ходе занятий им следует выдать дополнительные незаполненные экземпляры, которые будут заполняться во время практических занятий. Всего в процессе обучения потребуется не менее 8 комплектов вопросников на каждого участника. Кроме того, потребуются дополнительные экземпляры для двух дней полевой практики и для пилотного опроса.</w:t>
      </w:r>
    </w:p>
    <w:p w:rsidR="00E90D7B" w:rsidRPr="00794E92" w:rsidRDefault="00E90D7B" w:rsidP="008100A2">
      <w:pPr>
        <w:rPr>
          <w:rFonts w:ascii="Calibri" w:hAnsi="Calibri"/>
          <w:sz w:val="22"/>
          <w:szCs w:val="22"/>
          <w:lang w:val="ru-RU"/>
        </w:rPr>
      </w:pPr>
    </w:p>
    <w:p w:rsidR="00E90D7B" w:rsidRPr="00794E92" w:rsidRDefault="00E90D7B" w:rsidP="008100A2">
      <w:pPr>
        <w:rPr>
          <w:rFonts w:ascii="Calibri" w:hAnsi="Calibri"/>
          <w:sz w:val="22"/>
          <w:szCs w:val="22"/>
          <w:lang w:val="ru-RU"/>
        </w:rPr>
      </w:pPr>
      <w:r w:rsidRPr="00794E92">
        <w:rPr>
          <w:rFonts w:ascii="Calibri" w:hAnsi="Calibri"/>
          <w:sz w:val="22"/>
          <w:szCs w:val="22"/>
          <w:lang w:val="ru-RU"/>
        </w:rPr>
        <w:t>Кроме того, желательно сделать дополнительные копии списков (для целевого обучения), т.е. Описи домохозяйства, модуля «Обучение», «Противомоскитные сетки, обработанные инсектицидом», Фертильность с историей рождений» и т.д. Также необходимо предоставить дополнительные экземпляры модулей «Грудное вскармливание и питание», «Иммунизация» и «Антропометрия», а также дополнительные копии титульных листов индивидуальных вопросников.</w:t>
      </w:r>
    </w:p>
    <w:p w:rsidR="00E90D7B" w:rsidRPr="00794E92" w:rsidRDefault="00E90D7B" w:rsidP="008100A2">
      <w:pPr>
        <w:rPr>
          <w:rFonts w:ascii="Calibri" w:hAnsi="Calibri"/>
          <w:sz w:val="22"/>
          <w:szCs w:val="22"/>
          <w:lang w:val="ru-RU"/>
        </w:rPr>
      </w:pPr>
    </w:p>
    <w:p w:rsidR="00E90D7B" w:rsidRPr="00794E92" w:rsidRDefault="00E90D7B" w:rsidP="008100A2">
      <w:pPr>
        <w:rPr>
          <w:rFonts w:ascii="Calibri" w:hAnsi="Calibri"/>
          <w:sz w:val="22"/>
          <w:szCs w:val="22"/>
          <w:lang w:val="ru-RU"/>
        </w:rPr>
      </w:pPr>
      <w:r w:rsidRPr="00794E92">
        <w:rPr>
          <w:rFonts w:ascii="Calibri" w:hAnsi="Calibri"/>
          <w:sz w:val="22"/>
          <w:szCs w:val="22"/>
          <w:lang w:val="ru-RU"/>
        </w:rPr>
        <w:t>Помимо обычных канцелярских принадлежностей, необходимых для занятий, таких как ручки, блокноты, планшеты для бумаги и т.п., также потребуются следующие материалы и наглядные пособия (если это применимо):</w:t>
      </w:r>
    </w:p>
    <w:p w:rsidR="00E90D7B" w:rsidRPr="00794E92" w:rsidRDefault="00E90D7B" w:rsidP="008100A2">
      <w:pPr>
        <w:rPr>
          <w:rFonts w:ascii="Calibri" w:hAnsi="Calibri"/>
          <w:sz w:val="22"/>
          <w:szCs w:val="22"/>
          <w:lang w:val="ru-RU"/>
        </w:rPr>
      </w:pPr>
    </w:p>
    <w:p w:rsidR="00E90D7B" w:rsidRPr="00794E92" w:rsidRDefault="00E90D7B" w:rsidP="008100A2">
      <w:pPr>
        <w:rPr>
          <w:rFonts w:ascii="Calibri" w:hAnsi="Calibri"/>
          <w:sz w:val="22"/>
          <w:szCs w:val="22"/>
          <w:lang w:val="ru-RU"/>
        </w:rPr>
      </w:pPr>
      <w:r w:rsidRPr="00794E92">
        <w:rPr>
          <w:rFonts w:ascii="Calibri" w:hAnsi="Calibri"/>
          <w:sz w:val="22"/>
          <w:szCs w:val="22"/>
          <w:lang w:val="ru-RU"/>
        </w:rPr>
        <w:t>Вопросник домохозяйства:</w:t>
      </w:r>
      <w:r w:rsidRPr="00794E92">
        <w:rPr>
          <w:rFonts w:ascii="Calibri" w:hAnsi="Calibri"/>
          <w:sz w:val="22"/>
          <w:szCs w:val="22"/>
          <w:lang w:val="ru-RU"/>
        </w:rPr>
        <w:tab/>
      </w:r>
      <w:r w:rsidRPr="00794E92">
        <w:rPr>
          <w:rFonts w:ascii="Calibri" w:hAnsi="Calibri"/>
          <w:sz w:val="22"/>
          <w:szCs w:val="22"/>
          <w:lang w:val="ru-RU"/>
        </w:rPr>
        <w:tab/>
        <w:t>Иллюстрации с изображением материалов для постройки дома</w:t>
      </w:r>
    </w:p>
    <w:p w:rsidR="00E90D7B" w:rsidRPr="00794E92" w:rsidRDefault="00E90D7B" w:rsidP="0078209A">
      <w:pPr>
        <w:ind w:left="3600"/>
        <w:rPr>
          <w:rFonts w:ascii="Calibri" w:hAnsi="Calibri"/>
          <w:sz w:val="22"/>
          <w:szCs w:val="22"/>
          <w:lang w:val="ru-RU"/>
        </w:rPr>
      </w:pPr>
      <w:r w:rsidRPr="00794E92">
        <w:rPr>
          <w:rFonts w:ascii="Calibri" w:hAnsi="Calibri"/>
          <w:sz w:val="22"/>
          <w:szCs w:val="22"/>
          <w:lang w:val="ru-RU"/>
        </w:rPr>
        <w:t>Иллюстрации с изображением систем водоснабжения и санитарно-технических сооружений</w:t>
      </w:r>
    </w:p>
    <w:p w:rsidR="00E90D7B" w:rsidRPr="00794E92" w:rsidRDefault="00E90D7B" w:rsidP="0078209A">
      <w:pPr>
        <w:ind w:left="3600"/>
        <w:rPr>
          <w:rFonts w:ascii="Calibri" w:hAnsi="Calibri"/>
          <w:sz w:val="22"/>
          <w:szCs w:val="22"/>
          <w:lang w:val="ru-RU"/>
        </w:rPr>
      </w:pPr>
      <w:r w:rsidRPr="00794E92">
        <w:rPr>
          <w:rFonts w:ascii="Calibri" w:hAnsi="Calibri"/>
          <w:sz w:val="22"/>
          <w:szCs w:val="22"/>
          <w:lang w:val="ru-RU"/>
        </w:rPr>
        <w:t>Образцы противомоскитных сеток, обработанных инсектицидами, и других сеток</w:t>
      </w:r>
    </w:p>
    <w:p w:rsidR="00E90D7B" w:rsidRPr="00794E92" w:rsidRDefault="00E90D7B" w:rsidP="0078209A">
      <w:pPr>
        <w:ind w:left="3600"/>
        <w:rPr>
          <w:rFonts w:ascii="Calibri" w:hAnsi="Calibri"/>
          <w:sz w:val="22"/>
          <w:szCs w:val="22"/>
          <w:lang w:val="ru-RU"/>
        </w:rPr>
      </w:pPr>
      <w:r w:rsidRPr="00794E92">
        <w:rPr>
          <w:rFonts w:ascii="Calibri" w:hAnsi="Calibri"/>
          <w:sz w:val="22"/>
          <w:szCs w:val="22"/>
          <w:lang w:val="ru-RU"/>
        </w:rPr>
        <w:t>Наборы для анализа соли</w:t>
      </w:r>
    </w:p>
    <w:p w:rsidR="00E90D7B" w:rsidRPr="00794E92" w:rsidRDefault="00E90D7B" w:rsidP="0078209A">
      <w:pPr>
        <w:ind w:left="3600"/>
        <w:rPr>
          <w:rFonts w:ascii="Calibri" w:hAnsi="Calibri"/>
          <w:b/>
          <w:bCs/>
          <w:sz w:val="22"/>
          <w:szCs w:val="22"/>
          <w:lang w:val="ru-RU"/>
        </w:rPr>
      </w:pPr>
      <w:r w:rsidRPr="00794E92">
        <w:rPr>
          <w:rFonts w:ascii="Calibri" w:hAnsi="Calibri"/>
          <w:sz w:val="22"/>
          <w:szCs w:val="22"/>
          <w:lang w:val="ru-RU"/>
        </w:rPr>
        <w:t>Йодированная и нейодированная соль (материалы для проведения анализа)</w:t>
      </w:r>
    </w:p>
    <w:p w:rsidR="00E90D7B" w:rsidRPr="00794E92" w:rsidRDefault="00E90D7B" w:rsidP="008100A2">
      <w:pPr>
        <w:rPr>
          <w:rFonts w:ascii="Calibri" w:hAnsi="Calibri"/>
          <w:b/>
          <w:bCs/>
          <w:sz w:val="22"/>
          <w:szCs w:val="22"/>
          <w:lang w:val="ru-RU"/>
        </w:rPr>
      </w:pPr>
    </w:p>
    <w:p w:rsidR="00E90D7B" w:rsidRPr="00794E92" w:rsidRDefault="00E90D7B" w:rsidP="008100A2">
      <w:pPr>
        <w:rPr>
          <w:rFonts w:ascii="Calibri" w:hAnsi="Calibri"/>
          <w:sz w:val="22"/>
          <w:szCs w:val="22"/>
          <w:lang w:val="ru-RU"/>
        </w:rPr>
      </w:pPr>
      <w:r w:rsidRPr="00794E92">
        <w:rPr>
          <w:rFonts w:ascii="Calibri" w:hAnsi="Calibri"/>
          <w:sz w:val="22"/>
          <w:szCs w:val="22"/>
          <w:lang w:val="ru-RU"/>
        </w:rPr>
        <w:t xml:space="preserve">Индивидуальный вопросник для женщин: </w:t>
      </w:r>
      <w:r w:rsidRPr="00794E92">
        <w:rPr>
          <w:rFonts w:ascii="Calibri" w:hAnsi="Calibri"/>
          <w:sz w:val="22"/>
          <w:szCs w:val="22"/>
          <w:lang w:val="ru-RU"/>
        </w:rPr>
        <w:tab/>
        <w:t>Карточки прививок, полученных во время беременности</w:t>
      </w:r>
    </w:p>
    <w:p w:rsidR="00E90D7B" w:rsidRPr="00794E92" w:rsidRDefault="00E90D7B" w:rsidP="008100A2">
      <w:pPr>
        <w:ind w:left="2880" w:firstLine="720"/>
        <w:rPr>
          <w:rFonts w:ascii="Calibri" w:hAnsi="Calibri"/>
          <w:sz w:val="22"/>
          <w:szCs w:val="22"/>
          <w:lang w:val="ru-RU"/>
        </w:rPr>
      </w:pPr>
      <w:r w:rsidRPr="00794E92">
        <w:rPr>
          <w:rFonts w:ascii="Calibri" w:hAnsi="Calibri"/>
          <w:sz w:val="22"/>
          <w:szCs w:val="22"/>
          <w:lang w:val="ru-RU"/>
        </w:rPr>
        <w:t>Лекарства для профилактики малярии</w:t>
      </w:r>
    </w:p>
    <w:p w:rsidR="00E90D7B" w:rsidRPr="00794E92" w:rsidRDefault="00E90D7B" w:rsidP="007B71E5">
      <w:pPr>
        <w:ind w:left="2880" w:firstLine="720"/>
        <w:rPr>
          <w:rFonts w:ascii="Calibri" w:hAnsi="Calibri"/>
          <w:sz w:val="22"/>
          <w:szCs w:val="22"/>
          <w:lang w:val="ru-RU"/>
        </w:rPr>
      </w:pPr>
      <w:r w:rsidRPr="00794E92">
        <w:rPr>
          <w:rFonts w:ascii="Calibri" w:hAnsi="Calibri"/>
          <w:sz w:val="22"/>
          <w:szCs w:val="22"/>
          <w:lang w:val="ru-RU"/>
        </w:rPr>
        <w:t>Медицинские карточки для записи веса при рождении</w:t>
      </w:r>
    </w:p>
    <w:p w:rsidR="00E90D7B" w:rsidRPr="00794E92" w:rsidRDefault="00E90D7B" w:rsidP="008100A2">
      <w:pPr>
        <w:jc w:val="center"/>
        <w:rPr>
          <w:rFonts w:ascii="Calibri" w:hAnsi="Calibri"/>
          <w:b/>
          <w:bCs/>
          <w:sz w:val="22"/>
          <w:szCs w:val="22"/>
          <w:lang w:val="ru-RU"/>
        </w:rPr>
      </w:pPr>
    </w:p>
    <w:p w:rsidR="00E90D7B" w:rsidRPr="00794E92" w:rsidRDefault="00E90D7B" w:rsidP="007B71E5">
      <w:pPr>
        <w:ind w:left="3600" w:hanging="3600"/>
        <w:rPr>
          <w:rFonts w:ascii="Calibri" w:hAnsi="Calibri"/>
          <w:sz w:val="22"/>
          <w:szCs w:val="22"/>
          <w:lang w:val="ru-RU"/>
        </w:rPr>
      </w:pPr>
      <w:r w:rsidRPr="00794E92">
        <w:rPr>
          <w:rFonts w:ascii="Calibri" w:hAnsi="Calibri"/>
          <w:sz w:val="22"/>
          <w:szCs w:val="22"/>
          <w:lang w:val="ru-RU"/>
        </w:rPr>
        <w:t>Вопросник о детях в возрасте до пяти лет:</w:t>
      </w:r>
      <w:r w:rsidRPr="00794E92">
        <w:rPr>
          <w:rFonts w:ascii="Calibri" w:hAnsi="Calibri"/>
          <w:sz w:val="22"/>
          <w:szCs w:val="22"/>
          <w:lang w:val="ru-RU"/>
        </w:rPr>
        <w:tab/>
        <w:t>Образец свидетельства о рождении</w:t>
      </w:r>
    </w:p>
    <w:p w:rsidR="00E90D7B" w:rsidRPr="00794E92" w:rsidRDefault="00E90D7B" w:rsidP="007B71E5">
      <w:pPr>
        <w:ind w:left="3690" w:hanging="90"/>
        <w:rPr>
          <w:rFonts w:ascii="Calibri" w:hAnsi="Calibri"/>
          <w:sz w:val="22"/>
          <w:szCs w:val="22"/>
          <w:lang w:val="ru-RU"/>
        </w:rPr>
      </w:pPr>
      <w:r w:rsidRPr="00794E92">
        <w:rPr>
          <w:rFonts w:ascii="Calibri" w:hAnsi="Calibri"/>
          <w:sz w:val="22"/>
          <w:szCs w:val="22"/>
          <w:lang w:val="ru-RU"/>
        </w:rPr>
        <w:t>Примеры (</w:t>
      </w:r>
      <w:r w:rsidRPr="00794E92">
        <w:rPr>
          <w:rFonts w:ascii="Calibri" w:hAnsi="Calibri"/>
          <w:sz w:val="22"/>
          <w:szCs w:val="22"/>
          <w:u w:val="single"/>
          <w:lang w:val="ru-RU"/>
        </w:rPr>
        <w:t>много</w:t>
      </w:r>
      <w:r w:rsidRPr="00794E92">
        <w:rPr>
          <w:rFonts w:ascii="Calibri" w:hAnsi="Calibri"/>
          <w:sz w:val="22"/>
          <w:szCs w:val="22"/>
          <w:lang w:val="ru-RU"/>
        </w:rPr>
        <w:t>, чем больше, тем лучше) заполненных карт иммунизации детей</w:t>
      </w:r>
    </w:p>
    <w:p w:rsidR="00E90D7B" w:rsidRPr="00794E92" w:rsidRDefault="00E90D7B" w:rsidP="007B71E5">
      <w:pPr>
        <w:ind w:left="3690" w:hanging="90"/>
        <w:rPr>
          <w:rFonts w:ascii="Calibri" w:hAnsi="Calibri"/>
          <w:sz w:val="22"/>
          <w:szCs w:val="22"/>
          <w:lang w:val="ru-RU"/>
        </w:rPr>
      </w:pPr>
      <w:r w:rsidRPr="00794E92">
        <w:rPr>
          <w:rFonts w:ascii="Calibri" w:hAnsi="Calibri"/>
          <w:sz w:val="22"/>
          <w:szCs w:val="22"/>
          <w:lang w:val="ru-RU"/>
        </w:rPr>
        <w:t>Весы (марка, рекомендованная MICS)</w:t>
      </w:r>
    </w:p>
    <w:p w:rsidR="00E90D7B" w:rsidRPr="00794E92" w:rsidRDefault="00E90D7B" w:rsidP="007B71E5">
      <w:pPr>
        <w:ind w:left="3690" w:hanging="90"/>
        <w:rPr>
          <w:rFonts w:ascii="Calibri" w:hAnsi="Calibri"/>
          <w:sz w:val="22"/>
          <w:szCs w:val="22"/>
          <w:lang w:val="ru-RU"/>
        </w:rPr>
      </w:pPr>
      <w:r w:rsidRPr="00794E92">
        <w:rPr>
          <w:rFonts w:ascii="Calibri" w:hAnsi="Calibri"/>
          <w:sz w:val="22"/>
          <w:szCs w:val="22"/>
          <w:lang w:val="ru-RU"/>
        </w:rPr>
        <w:t>Ростомеры (марка, рекомендованная MICS)</w:t>
      </w:r>
    </w:p>
    <w:p w:rsidR="00E90D7B" w:rsidRPr="00794E92" w:rsidRDefault="00E90D7B" w:rsidP="007B71E5">
      <w:pPr>
        <w:ind w:left="3690" w:hanging="90"/>
        <w:rPr>
          <w:rFonts w:ascii="Calibri" w:hAnsi="Calibri"/>
          <w:sz w:val="22"/>
          <w:szCs w:val="22"/>
          <w:lang w:val="ru-RU"/>
        </w:rPr>
      </w:pPr>
      <w:r w:rsidRPr="00794E92">
        <w:rPr>
          <w:rFonts w:ascii="Calibri" w:hAnsi="Calibri"/>
          <w:sz w:val="22"/>
          <w:szCs w:val="22"/>
          <w:lang w:val="ru-RU"/>
        </w:rPr>
        <w:t>Типы антибиотиков, лекарства от малярии, цинк, лекарства от диареи и перистальтики</w:t>
      </w:r>
    </w:p>
    <w:p w:rsidR="00E90D7B" w:rsidRPr="00794E92" w:rsidRDefault="00E90D7B" w:rsidP="00CA6BA5">
      <w:pPr>
        <w:rPr>
          <w:rFonts w:ascii="Calibri" w:hAnsi="Calibri"/>
          <w:b/>
          <w:sz w:val="22"/>
          <w:szCs w:val="22"/>
          <w:lang w:val="ru-RU"/>
        </w:rPr>
      </w:pPr>
      <w:r w:rsidRPr="00794E92">
        <w:rPr>
          <w:rFonts w:ascii="Calibri" w:hAnsi="Calibri"/>
          <w:b/>
          <w:sz w:val="22"/>
          <w:szCs w:val="22"/>
          <w:lang w:val="ru-RU"/>
        </w:rPr>
        <w:t>Методика обучения</w:t>
      </w:r>
    </w:p>
    <w:p w:rsidR="00E90D7B" w:rsidRPr="00794E92" w:rsidRDefault="00E90D7B" w:rsidP="00242642">
      <w:pPr>
        <w:rPr>
          <w:rFonts w:ascii="Calibri" w:hAnsi="Calibri"/>
          <w:sz w:val="22"/>
          <w:szCs w:val="22"/>
          <w:lang w:val="ru-RU"/>
        </w:rPr>
      </w:pPr>
      <w:r w:rsidRPr="00794E92">
        <w:rPr>
          <w:rFonts w:ascii="Calibri" w:hAnsi="Calibri"/>
          <w:sz w:val="22"/>
          <w:szCs w:val="22"/>
          <w:lang w:val="ru-RU"/>
        </w:rPr>
        <w:t>Крайне важно, чтобы обучающиеся привлекались к участию в учебных и практических сессиях. Инструкторы должны стимулировать учащихся задавать вопросы и убедиться, что все ясно и понятно, до начала фактической работы на местах. Кроме того, инструкторы должны задавать вопросы учащимся, просить их читать вопросники вслух и практиковать применение вопросников как можно больше.</w:t>
      </w:r>
    </w:p>
    <w:p w:rsidR="00E90D7B" w:rsidRPr="00794E92" w:rsidRDefault="00E90D7B" w:rsidP="00242642">
      <w:pPr>
        <w:rPr>
          <w:rFonts w:ascii="Calibri" w:hAnsi="Calibri"/>
          <w:sz w:val="22"/>
          <w:szCs w:val="22"/>
          <w:lang w:val="ru-RU"/>
        </w:rPr>
      </w:pPr>
    </w:p>
    <w:p w:rsidR="00E90D7B" w:rsidRPr="00794E92" w:rsidRDefault="00E90D7B" w:rsidP="00242642">
      <w:pPr>
        <w:rPr>
          <w:rFonts w:ascii="Calibri" w:hAnsi="Calibri"/>
          <w:sz w:val="22"/>
          <w:szCs w:val="22"/>
          <w:lang w:val="ru-RU"/>
        </w:rPr>
      </w:pPr>
      <w:r w:rsidRPr="00794E92">
        <w:rPr>
          <w:rFonts w:ascii="Calibri" w:hAnsi="Calibri"/>
          <w:sz w:val="22"/>
          <w:szCs w:val="22"/>
          <w:lang w:val="ru-RU"/>
        </w:rPr>
        <w:t xml:space="preserve">Что касается аудиторной практики, существует несколько способов обеспечения того, чтобы обучающиеся набрались опыта задавания вопросов. Сюда входят демонстрационные интервью, интервью перед классом и имитации интервью. Кроме того, для практики в аудиторию (или более мелкие группы) можно приглашать реальных респондентов. Волонтеров можно привлекать из числа сотрудников места обучения или окрестностей. Важно, чтобы они действительно были волонтерами и осознано давали согласие до начала работы. Лучше планировать практические задания на вторую половину дня. </w:t>
      </w:r>
    </w:p>
    <w:p w:rsidR="00E90D7B" w:rsidRPr="00794E92" w:rsidRDefault="00E90D7B" w:rsidP="00242642">
      <w:pPr>
        <w:rPr>
          <w:rFonts w:ascii="Calibri" w:hAnsi="Calibri"/>
          <w:sz w:val="22"/>
          <w:szCs w:val="22"/>
          <w:lang w:val="ru-RU"/>
        </w:rPr>
      </w:pPr>
    </w:p>
    <w:p w:rsidR="00E90D7B" w:rsidRPr="00794E92" w:rsidRDefault="00E90D7B" w:rsidP="00242642">
      <w:pPr>
        <w:rPr>
          <w:rFonts w:ascii="Calibri" w:hAnsi="Calibri"/>
          <w:sz w:val="22"/>
          <w:szCs w:val="22"/>
          <w:lang w:val="ru-RU"/>
        </w:rPr>
      </w:pPr>
      <w:r w:rsidRPr="00794E92">
        <w:rPr>
          <w:rFonts w:ascii="Calibri" w:hAnsi="Calibri"/>
          <w:sz w:val="22"/>
          <w:szCs w:val="22"/>
          <w:lang w:val="ru-RU"/>
        </w:rPr>
        <w:t>Общее правило: краткое введение в понятия модуля со стороны эксперта, затем изучение модуля вопрос за вопросом с инструктором. Во время обеих сессий приветствуется, чтобы участники задавали вопросы, а также читали вопросы вслух или читали руководство. Идея заключается в том, чтобы гарантировать, что интервьюеры задают вопросы так, как они написаны, и обращаются за помощью к руководству при наличии сомнений – и, наконец, если руководства не дает ответа, обращаются с вопросами к супервайзеру или редактору.</w:t>
      </w:r>
    </w:p>
    <w:p w:rsidR="00E90D7B" w:rsidRPr="00794E92" w:rsidRDefault="00E90D7B" w:rsidP="00242642">
      <w:pPr>
        <w:rPr>
          <w:rFonts w:ascii="Calibri" w:hAnsi="Calibri"/>
          <w:sz w:val="22"/>
          <w:szCs w:val="22"/>
          <w:lang w:val="ru-RU"/>
        </w:rPr>
      </w:pPr>
    </w:p>
    <w:p w:rsidR="00E90D7B" w:rsidRPr="00794E92" w:rsidRDefault="00E90D7B" w:rsidP="00242642">
      <w:pPr>
        <w:rPr>
          <w:rFonts w:ascii="Calibri" w:hAnsi="Calibri"/>
          <w:sz w:val="22"/>
          <w:szCs w:val="22"/>
          <w:lang w:val="ru-RU"/>
        </w:rPr>
      </w:pPr>
      <w:r w:rsidRPr="00794E92">
        <w:rPr>
          <w:rFonts w:ascii="Calibri" w:hAnsi="Calibri"/>
          <w:sz w:val="22"/>
          <w:szCs w:val="22"/>
          <w:lang w:val="ru-RU"/>
        </w:rPr>
        <w:t>Большое количество презентационного материала может быть создано на основе презентации PowerPoint, представленной в ходе Семинара по структуре обследования MICS, а также реальных вопросников и руководств, используемых в обследовании. Презентации есть на флеш-карте, выданной участникам на Семинаре по структуре обследования, а также по адресу: mics.unicef.org/workshops</w:t>
      </w:r>
    </w:p>
    <w:p w:rsidR="00E90D7B" w:rsidRPr="00794E92" w:rsidRDefault="00E90D7B" w:rsidP="00242642">
      <w:pPr>
        <w:rPr>
          <w:rFonts w:ascii="Calibri" w:hAnsi="Calibri"/>
          <w:sz w:val="22"/>
          <w:szCs w:val="22"/>
          <w:lang w:val="ru-RU"/>
        </w:rPr>
      </w:pPr>
    </w:p>
    <w:p w:rsidR="00E90D7B" w:rsidRPr="00794E92" w:rsidRDefault="00E90D7B" w:rsidP="00242642">
      <w:pPr>
        <w:rPr>
          <w:rFonts w:ascii="Calibri" w:hAnsi="Calibri"/>
          <w:sz w:val="22"/>
          <w:szCs w:val="22"/>
          <w:lang w:val="ru-RU"/>
        </w:rPr>
      </w:pPr>
      <w:r w:rsidRPr="00794E92">
        <w:rPr>
          <w:rFonts w:ascii="Calibri" w:hAnsi="Calibri"/>
          <w:sz w:val="22"/>
          <w:szCs w:val="22"/>
          <w:lang w:val="ru-RU"/>
        </w:rPr>
        <w:t xml:space="preserve">В зависимости от имеющегося времени в течение каждой модульной сессии, как правило, ряд модулей группируется вместе до начала практической работы. Общее правило заключается в том, что практика в первые дни должна проходить перед классом путем демонстрации, имитаций интервью или ролевой игры, а позже класс делится на группы по три человека, каждый из которых играет роль интервьюера, редактора и респондента. К этому можно переходить после того, что участники лучше познакомятся с вопросниками. В это время </w:t>
      </w:r>
      <w:r w:rsidRPr="00794E92">
        <w:rPr>
          <w:rFonts w:ascii="Calibri" w:hAnsi="Calibri"/>
          <w:sz w:val="22"/>
          <w:szCs w:val="22"/>
          <w:u w:val="single"/>
          <w:lang w:val="ru-RU"/>
        </w:rPr>
        <w:t xml:space="preserve">вся </w:t>
      </w:r>
      <w:r w:rsidRPr="00794E92">
        <w:rPr>
          <w:rFonts w:ascii="Calibri" w:hAnsi="Calibri"/>
          <w:sz w:val="22"/>
          <w:szCs w:val="22"/>
          <w:lang w:val="ru-RU"/>
        </w:rPr>
        <w:t>команда инструкторов ходит по аудитории и наблюдает.</w:t>
      </w:r>
    </w:p>
    <w:p w:rsidR="00E90D7B" w:rsidRPr="00794E92" w:rsidRDefault="00E90D7B" w:rsidP="00242642">
      <w:pPr>
        <w:rPr>
          <w:rFonts w:ascii="Calibri" w:hAnsi="Calibri"/>
          <w:sz w:val="22"/>
          <w:szCs w:val="22"/>
          <w:lang w:val="ru-RU"/>
        </w:rPr>
      </w:pPr>
    </w:p>
    <w:p w:rsidR="00E90D7B" w:rsidRPr="00794E92" w:rsidRDefault="00E90D7B" w:rsidP="00242642">
      <w:pPr>
        <w:rPr>
          <w:rFonts w:ascii="Calibri" w:hAnsi="Calibri"/>
          <w:sz w:val="22"/>
          <w:szCs w:val="22"/>
          <w:lang w:val="ru-RU"/>
        </w:rPr>
      </w:pPr>
      <w:r w:rsidRPr="00794E92">
        <w:rPr>
          <w:rFonts w:ascii="Calibri" w:hAnsi="Calibri"/>
          <w:sz w:val="22"/>
          <w:szCs w:val="22"/>
          <w:lang w:val="ru-RU"/>
        </w:rPr>
        <w:t>Также хорошо закрепить за каждым инструктором определенную группу участников, чтобы этот инструктор более детально следил за личным прогрессом. Это зависит от числа квалифицированных инструкторов.</w:t>
      </w:r>
    </w:p>
    <w:p w:rsidR="00E90D7B" w:rsidRPr="00794E92" w:rsidRDefault="00E90D7B" w:rsidP="00242642">
      <w:pPr>
        <w:rPr>
          <w:rFonts w:ascii="Calibri" w:hAnsi="Calibri"/>
          <w:sz w:val="22"/>
          <w:szCs w:val="22"/>
          <w:lang w:val="ru-RU"/>
        </w:rPr>
      </w:pPr>
    </w:p>
    <w:p w:rsidR="00E90D7B" w:rsidRPr="00794E92" w:rsidRDefault="00E90D7B" w:rsidP="00242642">
      <w:pPr>
        <w:rPr>
          <w:rFonts w:ascii="Calibri" w:hAnsi="Calibri"/>
          <w:sz w:val="22"/>
          <w:szCs w:val="22"/>
          <w:lang w:val="ru-RU"/>
        </w:rPr>
      </w:pPr>
      <w:r w:rsidRPr="00794E92">
        <w:rPr>
          <w:rFonts w:ascii="Calibri" w:hAnsi="Calibri"/>
          <w:sz w:val="22"/>
          <w:szCs w:val="22"/>
          <w:lang w:val="ru-RU"/>
        </w:rPr>
        <w:t>Покажите участникам, как заполнять вопросники, чтобы они могли сразу же понять логику процесса. Для этого используйте диапроектор, планшет со стилусом или даже веб-камеру. Апробируйте выбранный подход до начала обучения.</w:t>
      </w:r>
    </w:p>
    <w:p w:rsidR="00E90D7B" w:rsidRPr="00794E92" w:rsidRDefault="00E90D7B" w:rsidP="00242642">
      <w:pPr>
        <w:rPr>
          <w:rFonts w:ascii="Calibri" w:hAnsi="Calibri"/>
          <w:sz w:val="22"/>
          <w:szCs w:val="22"/>
          <w:lang w:val="ru-RU"/>
        </w:rPr>
      </w:pPr>
    </w:p>
    <w:p w:rsidR="00E90D7B" w:rsidRPr="00794E92" w:rsidRDefault="00E90D7B" w:rsidP="00242642">
      <w:pPr>
        <w:rPr>
          <w:rFonts w:ascii="Calibri" w:hAnsi="Calibri"/>
          <w:sz w:val="22"/>
          <w:szCs w:val="22"/>
          <w:lang w:val="ru-RU"/>
        </w:rPr>
      </w:pPr>
      <w:r w:rsidRPr="00794E92">
        <w:rPr>
          <w:rFonts w:ascii="Calibri" w:hAnsi="Calibri"/>
          <w:sz w:val="22"/>
          <w:szCs w:val="22"/>
          <w:lang w:val="ru-RU"/>
        </w:rPr>
        <w:t>Определенные модули или вопросы, например, модуль «Образование», список «Противомоскитные сетки, обработанные инсектицидами», История рождений, Материнская смертность и т.д., требуют отдельного времени на изучение.</w:t>
      </w:r>
    </w:p>
    <w:p w:rsidR="00E90D7B" w:rsidRPr="00794E92" w:rsidRDefault="00E90D7B" w:rsidP="00242642">
      <w:pPr>
        <w:rPr>
          <w:rFonts w:ascii="Calibri" w:hAnsi="Calibri"/>
          <w:sz w:val="22"/>
          <w:szCs w:val="22"/>
          <w:lang w:val="ru-RU"/>
        </w:rPr>
      </w:pPr>
    </w:p>
    <w:p w:rsidR="00E90D7B" w:rsidRPr="00794E92" w:rsidRDefault="00E90D7B" w:rsidP="00242642">
      <w:pPr>
        <w:rPr>
          <w:rFonts w:ascii="Calibri" w:hAnsi="Calibri"/>
          <w:sz w:val="22"/>
          <w:szCs w:val="22"/>
          <w:lang w:val="ru-RU"/>
        </w:rPr>
      </w:pPr>
      <w:r w:rsidRPr="00794E92">
        <w:rPr>
          <w:rFonts w:ascii="Calibri" w:hAnsi="Calibri"/>
          <w:sz w:val="22"/>
          <w:szCs w:val="22"/>
          <w:lang w:val="ru-RU"/>
        </w:rPr>
        <w:lastRenderedPageBreak/>
        <w:t>Ниже приведены хорошие методы, разработанные по опыту и идеям из прошлых учебных курсов MICS:</w:t>
      </w:r>
    </w:p>
    <w:p w:rsidR="00E90D7B" w:rsidRPr="00794E92" w:rsidRDefault="00E90D7B" w:rsidP="00A01A27">
      <w:pPr>
        <w:pStyle w:val="ListParagraph"/>
        <w:numPr>
          <w:ilvl w:val="0"/>
          <w:numId w:val="34"/>
        </w:numPr>
        <w:rPr>
          <w:rFonts w:ascii="Calibri" w:hAnsi="Calibri"/>
          <w:sz w:val="22"/>
          <w:szCs w:val="22"/>
          <w:lang w:val="ru-RU"/>
        </w:rPr>
      </w:pPr>
      <w:r w:rsidRPr="00794E92">
        <w:rPr>
          <w:rFonts w:ascii="Calibri" w:hAnsi="Calibri"/>
          <w:sz w:val="22"/>
          <w:szCs w:val="22"/>
          <w:lang w:val="ru-RU"/>
        </w:rPr>
        <w:t>Разделите группы по языкам, чтобы проводить анализ и практиковаться на отдельных языках.</w:t>
      </w:r>
    </w:p>
    <w:p w:rsidR="00E90D7B" w:rsidRPr="00794E92" w:rsidRDefault="00E90D7B" w:rsidP="00A01A27">
      <w:pPr>
        <w:pStyle w:val="ListParagraph"/>
        <w:numPr>
          <w:ilvl w:val="0"/>
          <w:numId w:val="34"/>
        </w:numPr>
        <w:rPr>
          <w:rFonts w:ascii="Calibri" w:hAnsi="Calibri"/>
          <w:sz w:val="22"/>
          <w:szCs w:val="22"/>
          <w:lang w:val="ru-RU"/>
        </w:rPr>
      </w:pPr>
      <w:r w:rsidRPr="00794E92">
        <w:rPr>
          <w:rFonts w:ascii="Calibri" w:hAnsi="Calibri"/>
          <w:sz w:val="22"/>
          <w:szCs w:val="22"/>
          <w:lang w:val="ru-RU"/>
        </w:rPr>
        <w:t>Тесты – общие без сортировки по классам и быстрые простые письменные тесты из 5 вопросов. Они помогут ведущим проводить занятия для повторения пройденного материала и также итоговый отбор персонала.</w:t>
      </w:r>
    </w:p>
    <w:p w:rsidR="00E90D7B" w:rsidRPr="00794E92" w:rsidRDefault="00E90D7B" w:rsidP="0059468F">
      <w:pPr>
        <w:pStyle w:val="ListParagraph"/>
        <w:numPr>
          <w:ilvl w:val="0"/>
          <w:numId w:val="34"/>
        </w:numPr>
        <w:rPr>
          <w:rFonts w:ascii="Calibri" w:hAnsi="Calibri"/>
          <w:sz w:val="22"/>
          <w:szCs w:val="22"/>
          <w:lang w:val="ru-RU"/>
        </w:rPr>
      </w:pPr>
      <w:r w:rsidRPr="00794E92">
        <w:rPr>
          <w:rFonts w:ascii="Calibri" w:hAnsi="Calibri"/>
          <w:sz w:val="22"/>
          <w:szCs w:val="22"/>
          <w:lang w:val="ru-RU"/>
        </w:rPr>
        <w:t>Очень важны упражнения по налаживанию контакта и активации. Они должны быть короткими и скоординированными, поэтому лучше использовать запланированные варианты, а не спонтанные идеи. Можно накануне просить различные группы участников провести упражнения для активации. Это поможет формированию команды.</w:t>
      </w:r>
    </w:p>
    <w:p w:rsidR="00E90D7B" w:rsidRPr="00794E92" w:rsidRDefault="00E90D7B" w:rsidP="0059468F">
      <w:pPr>
        <w:pStyle w:val="ListParagraph"/>
        <w:numPr>
          <w:ilvl w:val="0"/>
          <w:numId w:val="34"/>
        </w:numPr>
        <w:rPr>
          <w:rFonts w:ascii="Calibri" w:hAnsi="Calibri"/>
          <w:sz w:val="22"/>
          <w:szCs w:val="22"/>
          <w:lang w:val="ru-RU"/>
        </w:rPr>
      </w:pPr>
      <w:r w:rsidRPr="00794E92">
        <w:rPr>
          <w:rFonts w:ascii="Calibri" w:hAnsi="Calibri"/>
          <w:sz w:val="22"/>
          <w:szCs w:val="22"/>
          <w:lang w:val="ru-RU"/>
        </w:rPr>
        <w:t>Должно быть понятно, что все инструкторы и ведущие несут совместную ответственность за то, чтобы обучающиеся хорошо овладели всеми вопросниками. Одного инструктора недостаточно, чтобы объяснить один вопросник большой группе учеников.</w:t>
      </w:r>
    </w:p>
    <w:p w:rsidR="00E90D7B" w:rsidRPr="00794E92" w:rsidRDefault="00E90D7B" w:rsidP="0059468F">
      <w:pPr>
        <w:pStyle w:val="ListParagraph"/>
        <w:numPr>
          <w:ilvl w:val="0"/>
          <w:numId w:val="34"/>
        </w:numPr>
        <w:rPr>
          <w:rFonts w:ascii="Calibri" w:hAnsi="Calibri"/>
          <w:sz w:val="22"/>
          <w:szCs w:val="22"/>
          <w:lang w:val="ru-RU"/>
        </w:rPr>
      </w:pPr>
      <w:r w:rsidRPr="00794E92">
        <w:rPr>
          <w:rFonts w:ascii="Calibri" w:hAnsi="Calibri"/>
          <w:sz w:val="22"/>
          <w:szCs w:val="22"/>
          <w:lang w:val="ru-RU"/>
        </w:rPr>
        <w:t xml:space="preserve">Вопросники, заполненные на практических занятиях и в работе на местах или пилотном исследовании, должны проверяться инструкторами/ведущими, и замечания должны высказываться каждому ученику лично после занятий, а также использоваться анонимно на общих занятиях с обсуждением замечаний и комментариев. </w:t>
      </w:r>
    </w:p>
    <w:p w:rsidR="00E90D7B" w:rsidRPr="00794E92" w:rsidRDefault="00E90D7B" w:rsidP="00031CD1">
      <w:pPr>
        <w:rPr>
          <w:rFonts w:ascii="Calibri" w:hAnsi="Calibri"/>
          <w:sz w:val="22"/>
          <w:szCs w:val="22"/>
          <w:lang w:val="ru-RU"/>
        </w:rPr>
      </w:pPr>
    </w:p>
    <w:p w:rsidR="00E90D7B" w:rsidRPr="00794E92" w:rsidRDefault="00E90D7B" w:rsidP="00031CD1">
      <w:pPr>
        <w:rPr>
          <w:rFonts w:ascii="Calibri" w:hAnsi="Calibri"/>
          <w:i/>
          <w:sz w:val="22"/>
          <w:szCs w:val="22"/>
          <w:lang w:val="ru-RU"/>
        </w:rPr>
      </w:pPr>
      <w:r w:rsidRPr="00794E92">
        <w:rPr>
          <w:rFonts w:ascii="Calibri" w:hAnsi="Calibri"/>
          <w:i/>
          <w:sz w:val="22"/>
          <w:szCs w:val="22"/>
          <w:lang w:val="ru-RU"/>
        </w:rPr>
        <w:t>Практика на местах и пилотное исследование</w:t>
      </w:r>
    </w:p>
    <w:p w:rsidR="00E90D7B" w:rsidRPr="00794E92" w:rsidRDefault="00E90D7B" w:rsidP="00031CD1">
      <w:pPr>
        <w:rPr>
          <w:rFonts w:ascii="Calibri" w:hAnsi="Calibri"/>
          <w:sz w:val="22"/>
          <w:szCs w:val="22"/>
          <w:lang w:val="ru-RU"/>
        </w:rPr>
      </w:pPr>
      <w:r w:rsidRPr="00794E92">
        <w:rPr>
          <w:rFonts w:ascii="Calibri" w:hAnsi="Calibri"/>
          <w:sz w:val="22"/>
          <w:szCs w:val="22"/>
          <w:lang w:val="ru-RU"/>
        </w:rPr>
        <w:t>Практика на местах должна охватывать как городские, так и сельские районы. Ее цель – обучение всех участников с помощью практики с реальными субъектами в полевых условиях. Таким образом, самая важная цель этих дней – чтобы ученики провели как можно больше реальных интервью, а инструкторы наблюдали как можно больше ситуаций.</w:t>
      </w:r>
    </w:p>
    <w:p w:rsidR="00E90D7B" w:rsidRPr="00794E92" w:rsidRDefault="00E90D7B" w:rsidP="00031CD1">
      <w:pPr>
        <w:rPr>
          <w:rFonts w:ascii="Calibri" w:hAnsi="Calibri"/>
          <w:sz w:val="22"/>
          <w:szCs w:val="22"/>
          <w:lang w:val="ru-RU"/>
        </w:rPr>
      </w:pPr>
    </w:p>
    <w:p w:rsidR="00E90D7B" w:rsidRPr="00794E92" w:rsidRDefault="00E90D7B" w:rsidP="00031CD1">
      <w:pPr>
        <w:rPr>
          <w:rFonts w:ascii="Calibri" w:hAnsi="Calibri"/>
          <w:sz w:val="22"/>
          <w:szCs w:val="22"/>
          <w:lang w:val="ru-RU"/>
        </w:rPr>
      </w:pPr>
      <w:r w:rsidRPr="00794E92">
        <w:rPr>
          <w:rFonts w:ascii="Calibri" w:hAnsi="Calibri"/>
          <w:sz w:val="22"/>
          <w:szCs w:val="22"/>
          <w:lang w:val="ru-RU"/>
        </w:rPr>
        <w:t>Хотя пилотное исследование также является дополнительным обучением интервьюеров, цель заключается в обеспечении эффективной работы команды, логистики, руководства, когда начнется работа на местах. Сюда входит, без ограничения, размещение супервайзеров и подтверждение границ кластеров, распределение работы, выборочные проверки и т.д., а также выполнение редакторами своих обязанностей по проверке заполненных вопросников и повторному направлению интервьюеров в домохозяйства, при необходимости. Хотя определено рабочее время с девяти до пяти, очевидно, что все участники должны готовиться заранее и завершать работу после прохождения всех домохозяйств, которые им поручено посетить. Это можно считать генеральной репетицией типичного рабочего дня, чтобы менеджеры обследования могли оценить всю картину выполнения работы на местах.</w:t>
      </w:r>
    </w:p>
    <w:p w:rsidR="00E90D7B" w:rsidRPr="00794E92" w:rsidRDefault="00E90D7B" w:rsidP="00031CD1">
      <w:pPr>
        <w:rPr>
          <w:rFonts w:ascii="Calibri" w:hAnsi="Calibri"/>
          <w:sz w:val="22"/>
          <w:szCs w:val="22"/>
          <w:lang w:val="ru-RU"/>
        </w:rPr>
      </w:pPr>
    </w:p>
    <w:p w:rsidR="00E90D7B" w:rsidRPr="00794E92" w:rsidRDefault="00E90D7B" w:rsidP="00031CD1">
      <w:pPr>
        <w:rPr>
          <w:rFonts w:ascii="Calibri" w:hAnsi="Calibri"/>
          <w:b/>
          <w:sz w:val="22"/>
          <w:szCs w:val="22"/>
          <w:lang w:val="ru-RU"/>
        </w:rPr>
      </w:pPr>
      <w:r w:rsidRPr="00794E92">
        <w:rPr>
          <w:rFonts w:ascii="Calibri" w:hAnsi="Calibri"/>
          <w:b/>
          <w:sz w:val="22"/>
          <w:szCs w:val="22"/>
          <w:lang w:val="ru-RU"/>
        </w:rPr>
        <w:t>Формирование командного духа и мотивация</w:t>
      </w:r>
    </w:p>
    <w:p w:rsidR="00E90D7B" w:rsidRPr="00794E92" w:rsidRDefault="00E90D7B" w:rsidP="00031CD1">
      <w:pPr>
        <w:rPr>
          <w:rFonts w:ascii="Calibri" w:hAnsi="Calibri"/>
          <w:sz w:val="22"/>
          <w:szCs w:val="22"/>
          <w:lang w:val="ru-RU"/>
        </w:rPr>
      </w:pPr>
      <w:r w:rsidRPr="00794E92">
        <w:rPr>
          <w:rFonts w:ascii="Calibri" w:hAnsi="Calibri"/>
          <w:sz w:val="22"/>
          <w:szCs w:val="22"/>
          <w:lang w:val="ru-RU"/>
        </w:rPr>
        <w:t>Помимо привлечения к участию в обучении, ниже приведены некоторые идеи о том, как мотивировать группу. Постарайтесь поставить себя на их место и подумайте о том, как вы себя чувствовали, когда вы впервые проходили аналогичное обучение:</w:t>
      </w:r>
    </w:p>
    <w:p w:rsidR="00E90D7B" w:rsidRPr="00794E92" w:rsidRDefault="00E90D7B" w:rsidP="00A14009">
      <w:pPr>
        <w:pStyle w:val="ListParagraph"/>
        <w:numPr>
          <w:ilvl w:val="0"/>
          <w:numId w:val="34"/>
        </w:numPr>
        <w:rPr>
          <w:rFonts w:ascii="Calibri" w:hAnsi="Calibri"/>
          <w:sz w:val="22"/>
          <w:szCs w:val="22"/>
          <w:lang w:val="ru-RU"/>
        </w:rPr>
      </w:pPr>
      <w:r w:rsidRPr="00794E92">
        <w:rPr>
          <w:rFonts w:ascii="Calibri" w:hAnsi="Calibri"/>
          <w:sz w:val="22"/>
          <w:szCs w:val="22"/>
          <w:lang w:val="ru-RU"/>
        </w:rPr>
        <w:t>Приглашение высокопоставленного должностного лица для открытия и закрытия курса обучения может помочь участникам понять серьезность обследования и вести себя ответственно. Продолжайте подчеркивать важность обследования в течение всего курса обучения.</w:t>
      </w:r>
    </w:p>
    <w:p w:rsidR="00E90D7B" w:rsidRPr="00794E92" w:rsidRDefault="00E90D7B" w:rsidP="00A14009">
      <w:pPr>
        <w:pStyle w:val="ListParagraph"/>
        <w:numPr>
          <w:ilvl w:val="0"/>
          <w:numId w:val="34"/>
        </w:numPr>
        <w:rPr>
          <w:rFonts w:ascii="Calibri" w:hAnsi="Calibri"/>
          <w:sz w:val="22"/>
          <w:szCs w:val="22"/>
          <w:lang w:val="ru-RU"/>
        </w:rPr>
      </w:pPr>
      <w:r w:rsidRPr="00794E92">
        <w:rPr>
          <w:rFonts w:ascii="Calibri" w:hAnsi="Calibri"/>
          <w:sz w:val="22"/>
          <w:szCs w:val="22"/>
          <w:lang w:val="ru-RU"/>
        </w:rPr>
        <w:t>Выберите подходящее время и раздайте оборудование для работы на местах, сделанное для MICS, например, головные уборы, футболки, сумки и т.д. Вы можете не выдавать все сразу.</w:t>
      </w:r>
    </w:p>
    <w:p w:rsidR="00E90D7B" w:rsidRPr="00794E92" w:rsidRDefault="00E90D7B" w:rsidP="00A14009">
      <w:pPr>
        <w:pStyle w:val="ListParagraph"/>
        <w:numPr>
          <w:ilvl w:val="0"/>
          <w:numId w:val="34"/>
        </w:numPr>
        <w:rPr>
          <w:rFonts w:ascii="Calibri" w:hAnsi="Calibri"/>
          <w:sz w:val="22"/>
          <w:szCs w:val="22"/>
          <w:lang w:val="ru-RU"/>
        </w:rPr>
      </w:pPr>
      <w:r w:rsidRPr="00794E92">
        <w:rPr>
          <w:rFonts w:ascii="Calibri" w:hAnsi="Calibri"/>
          <w:sz w:val="22"/>
          <w:szCs w:val="22"/>
          <w:lang w:val="ru-RU"/>
        </w:rPr>
        <w:t>Используйте СМИ. Через три недели обучения пара историй в новостях очень порадуют участников.</w:t>
      </w:r>
    </w:p>
    <w:p w:rsidR="00E90D7B" w:rsidRPr="00794E92" w:rsidRDefault="00E90D7B" w:rsidP="00A14009">
      <w:pPr>
        <w:pStyle w:val="ListParagraph"/>
        <w:numPr>
          <w:ilvl w:val="0"/>
          <w:numId w:val="34"/>
        </w:numPr>
        <w:rPr>
          <w:rFonts w:ascii="Calibri" w:hAnsi="Calibri"/>
          <w:sz w:val="22"/>
          <w:szCs w:val="22"/>
          <w:lang w:val="ru-RU"/>
        </w:rPr>
      </w:pPr>
      <w:r w:rsidRPr="00794E92">
        <w:rPr>
          <w:rFonts w:ascii="Calibri" w:hAnsi="Calibri"/>
          <w:sz w:val="22"/>
          <w:szCs w:val="22"/>
          <w:lang w:val="ru-RU"/>
        </w:rPr>
        <w:t>Используйте таблички с именами, чтобы все могли познакомиться друг с другом – включая инструкторов.</w:t>
      </w:r>
    </w:p>
    <w:p w:rsidR="00E90D7B" w:rsidRPr="00794E92" w:rsidRDefault="00E90D7B" w:rsidP="00A14009">
      <w:pPr>
        <w:pStyle w:val="ListParagraph"/>
        <w:numPr>
          <w:ilvl w:val="0"/>
          <w:numId w:val="34"/>
        </w:numPr>
        <w:rPr>
          <w:rFonts w:ascii="Calibri" w:hAnsi="Calibri"/>
          <w:sz w:val="22"/>
          <w:szCs w:val="22"/>
          <w:lang w:val="ru-RU"/>
        </w:rPr>
      </w:pPr>
      <w:r w:rsidRPr="00794E92">
        <w:rPr>
          <w:rFonts w:ascii="Calibri" w:hAnsi="Calibri"/>
          <w:sz w:val="22"/>
          <w:szCs w:val="22"/>
          <w:lang w:val="ru-RU"/>
        </w:rPr>
        <w:t>Выдайте свидетельства об окончании курсов.</w:t>
      </w:r>
    </w:p>
    <w:p w:rsidR="00E90D7B" w:rsidRPr="00794E92" w:rsidRDefault="00E90D7B" w:rsidP="00A14009">
      <w:pPr>
        <w:pStyle w:val="ListParagraph"/>
        <w:numPr>
          <w:ilvl w:val="0"/>
          <w:numId w:val="34"/>
        </w:numPr>
        <w:rPr>
          <w:rFonts w:ascii="Calibri" w:hAnsi="Calibri"/>
          <w:sz w:val="22"/>
          <w:szCs w:val="22"/>
          <w:lang w:val="ru-RU"/>
        </w:rPr>
      </w:pPr>
      <w:r w:rsidRPr="00794E92">
        <w:rPr>
          <w:rFonts w:ascii="Calibri" w:hAnsi="Calibri"/>
          <w:sz w:val="22"/>
          <w:szCs w:val="22"/>
          <w:lang w:val="ru-RU"/>
        </w:rPr>
        <w:t>Не следует недооценивать сложность работы, которую будут выполнять команды. Работа на местах очень тяжелое дело: приходится проводить много времени в напряженных условиях. Убедитесь, что участники понимают это, но не пугайте их. Хорошо включать в лекции истории из реального опыта, при этом, конечно, сохраняя серьезность работы.</w:t>
      </w:r>
    </w:p>
    <w:p w:rsidR="00E90D7B" w:rsidRPr="00794E92" w:rsidRDefault="00E90D7B" w:rsidP="0045177D">
      <w:pPr>
        <w:pStyle w:val="ListParagraph"/>
        <w:numPr>
          <w:ilvl w:val="0"/>
          <w:numId w:val="34"/>
        </w:numPr>
        <w:rPr>
          <w:rFonts w:ascii="Calibri" w:hAnsi="Calibri"/>
          <w:sz w:val="22"/>
          <w:szCs w:val="22"/>
          <w:lang w:val="ru-RU"/>
        </w:rPr>
      </w:pPr>
      <w:r w:rsidRPr="00794E92">
        <w:rPr>
          <w:rFonts w:ascii="Calibri" w:hAnsi="Calibri"/>
          <w:sz w:val="22"/>
          <w:szCs w:val="22"/>
          <w:lang w:val="ru-RU"/>
        </w:rPr>
        <w:t xml:space="preserve">Показывайте пример правильного поведения. </w:t>
      </w:r>
    </w:p>
    <w:p w:rsidR="00E90D7B" w:rsidRPr="00794E92" w:rsidRDefault="00E90D7B" w:rsidP="0045177D">
      <w:pPr>
        <w:pStyle w:val="ListParagraph"/>
        <w:numPr>
          <w:ilvl w:val="0"/>
          <w:numId w:val="34"/>
        </w:numPr>
        <w:rPr>
          <w:rFonts w:ascii="Calibri" w:hAnsi="Calibri"/>
          <w:sz w:val="22"/>
          <w:szCs w:val="22"/>
          <w:lang w:val="ru-RU"/>
        </w:rPr>
      </w:pPr>
      <w:r w:rsidRPr="00794E92">
        <w:rPr>
          <w:rFonts w:ascii="Calibri" w:hAnsi="Calibri"/>
          <w:sz w:val="22"/>
          <w:szCs w:val="22"/>
          <w:lang w:val="ru-RU"/>
        </w:rPr>
        <w:lastRenderedPageBreak/>
        <w:t>Не называйте имен, когда говорите об ошибках.</w:t>
      </w:r>
    </w:p>
    <w:p w:rsidR="00E90D7B" w:rsidRPr="00794E92" w:rsidRDefault="00E90D7B" w:rsidP="00031CD1">
      <w:pPr>
        <w:rPr>
          <w:rFonts w:ascii="Calibri" w:hAnsi="Calibri"/>
          <w:sz w:val="22"/>
          <w:szCs w:val="22"/>
          <w:lang w:val="ru-RU"/>
        </w:rPr>
      </w:pPr>
    </w:p>
    <w:p w:rsidR="00E90D7B" w:rsidRPr="00794E92" w:rsidRDefault="00E90D7B" w:rsidP="00031CD1">
      <w:pPr>
        <w:rPr>
          <w:rFonts w:ascii="Calibri" w:hAnsi="Calibri"/>
          <w:sz w:val="22"/>
          <w:szCs w:val="22"/>
          <w:lang w:val="ru-RU"/>
        </w:rPr>
        <w:sectPr w:rsidR="00E90D7B" w:rsidRPr="00794E92" w:rsidSect="00F54AB8">
          <w:headerReference w:type="even" r:id="rId7"/>
          <w:headerReference w:type="default" r:id="rId8"/>
          <w:pgSz w:w="11907" w:h="16839" w:code="9"/>
          <w:pgMar w:top="1440" w:right="720" w:bottom="1440" w:left="720" w:header="720" w:footer="720" w:gutter="0"/>
          <w:pgNumType w:start="1"/>
          <w:cols w:space="720"/>
          <w:docGrid w:linePitch="360"/>
        </w:sectPr>
      </w:pPr>
    </w:p>
    <w:p w:rsidR="00E90D7B" w:rsidRPr="00794E92" w:rsidRDefault="00E90D7B" w:rsidP="00861D8A">
      <w:pPr>
        <w:jc w:val="center"/>
        <w:rPr>
          <w:rFonts w:ascii="Calibri" w:hAnsi="Calibri"/>
          <w:b/>
          <w:color w:val="FF0000"/>
          <w:lang w:val="ru-RU"/>
        </w:rPr>
      </w:pPr>
      <w:r w:rsidRPr="00794E92">
        <w:rPr>
          <w:rFonts w:ascii="Calibri" w:hAnsi="Calibri"/>
          <w:b/>
          <w:color w:val="FF0000"/>
          <w:lang w:val="ru-RU"/>
        </w:rPr>
        <w:lastRenderedPageBreak/>
        <w:t>НАЗВАНИЕ ОБСЛЕДОВАНИЯ, ГОД</w:t>
      </w:r>
    </w:p>
    <w:p w:rsidR="00E90D7B" w:rsidRPr="00794E92" w:rsidRDefault="00E90D7B" w:rsidP="008100A2">
      <w:pPr>
        <w:jc w:val="center"/>
        <w:rPr>
          <w:rFonts w:ascii="Calibri" w:hAnsi="Calibri"/>
          <w:b/>
          <w:bCs/>
          <w:color w:val="FF0000"/>
          <w:lang w:val="ru-RU"/>
        </w:rPr>
      </w:pPr>
      <w:r w:rsidRPr="00794E92">
        <w:rPr>
          <w:rFonts w:ascii="Calibri" w:hAnsi="Calibri"/>
          <w:b/>
          <w:bCs/>
          <w:lang w:val="ru-RU"/>
        </w:rPr>
        <w:t xml:space="preserve">Программа обучения основной работе на местах, </w:t>
      </w:r>
      <w:r w:rsidRPr="00794E92">
        <w:rPr>
          <w:rFonts w:ascii="Calibri" w:hAnsi="Calibri"/>
          <w:b/>
          <w:bCs/>
          <w:color w:val="FF0000"/>
          <w:lang w:val="ru-RU"/>
        </w:rPr>
        <w:t>дата</w:t>
      </w:r>
      <w:r w:rsidRPr="00794E92">
        <w:rPr>
          <w:rFonts w:ascii="Calibri" w:hAnsi="Calibri"/>
          <w:b/>
          <w:bCs/>
          <w:lang w:val="ru-RU"/>
        </w:rPr>
        <w:t xml:space="preserve"> – </w:t>
      </w:r>
      <w:r w:rsidRPr="00794E92">
        <w:rPr>
          <w:rFonts w:ascii="Calibri" w:hAnsi="Calibri"/>
          <w:b/>
          <w:bCs/>
          <w:color w:val="FF0000"/>
          <w:lang w:val="ru-RU"/>
        </w:rPr>
        <w:t>дата</w:t>
      </w:r>
    </w:p>
    <w:p w:rsidR="00E90D7B" w:rsidRPr="00794E92" w:rsidRDefault="00E90D7B" w:rsidP="008100A2">
      <w:pPr>
        <w:jc w:val="center"/>
        <w:rPr>
          <w:rFonts w:ascii="Calibri" w:hAnsi="Calibri"/>
          <w:b/>
          <w:bCs/>
          <w:lang w:val="ru-RU"/>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5162"/>
        <w:gridCol w:w="1800"/>
        <w:gridCol w:w="2152"/>
      </w:tblGrid>
      <w:tr w:rsidR="00E90D7B" w:rsidRPr="00794E92" w:rsidTr="006F237B">
        <w:trPr>
          <w:trHeight w:val="432"/>
        </w:trPr>
        <w:tc>
          <w:tcPr>
            <w:tcW w:w="10386" w:type="dxa"/>
            <w:gridSpan w:val="4"/>
            <w:tcBorders>
              <w:top w:val="single" w:sz="2" w:space="0" w:color="auto"/>
              <w:left w:val="single" w:sz="2" w:space="0" w:color="auto"/>
              <w:bottom w:val="single" w:sz="8" w:space="0" w:color="auto"/>
              <w:right w:val="single" w:sz="2" w:space="0" w:color="auto"/>
            </w:tcBorders>
            <w:shd w:val="clear" w:color="auto" w:fill="000000"/>
            <w:vAlign w:val="center"/>
          </w:tcPr>
          <w:p w:rsidR="00E90D7B" w:rsidRPr="00794E92" w:rsidRDefault="00E90D7B" w:rsidP="00AE23DB">
            <w:pPr>
              <w:rPr>
                <w:rFonts w:ascii="Consolas" w:hAnsi="Consolas"/>
                <w:b/>
                <w:bCs/>
                <w:color w:val="FFFFFF"/>
                <w:lang w:val="ru-RU"/>
              </w:rPr>
            </w:pPr>
            <w:r w:rsidRPr="00794E92">
              <w:rPr>
                <w:rFonts w:ascii="Consolas" w:hAnsi="Consolas"/>
                <w:b/>
                <w:bCs/>
                <w:color w:val="FFFFFF"/>
                <w:lang w:val="ru-RU"/>
              </w:rPr>
              <w:t xml:space="preserve">День 1 – </w:t>
            </w:r>
            <w:r w:rsidRPr="00794E92">
              <w:rPr>
                <w:rFonts w:ascii="Consolas" w:hAnsi="Consolas"/>
                <w:b/>
                <w:bCs/>
                <w:color w:val="FF0000"/>
                <w:lang w:val="ru-RU"/>
              </w:rPr>
              <w:t>День недели, дата</w:t>
            </w:r>
          </w:p>
        </w:tc>
      </w:tr>
      <w:tr w:rsidR="00E90D7B" w:rsidRPr="00794E92" w:rsidTr="000A280D">
        <w:trPr>
          <w:trHeight w:val="432"/>
        </w:trPr>
        <w:tc>
          <w:tcPr>
            <w:tcW w:w="1343" w:type="dxa"/>
            <w:tcBorders>
              <w:top w:val="single" w:sz="8" w:space="0" w:color="auto"/>
              <w:left w:val="single" w:sz="2" w:space="0" w:color="auto"/>
              <w:bottom w:val="single" w:sz="2" w:space="0" w:color="auto"/>
              <w:right w:val="single" w:sz="4" w:space="0" w:color="D9D9D9"/>
            </w:tcBorders>
            <w:vAlign w:val="center"/>
          </w:tcPr>
          <w:p w:rsidR="00E90D7B" w:rsidRPr="00794E92" w:rsidRDefault="00E90D7B" w:rsidP="004042C1">
            <w:pPr>
              <w:rPr>
                <w:rFonts w:ascii="Consolas" w:hAnsi="Consolas"/>
                <w:b/>
                <w:i/>
                <w:sz w:val="16"/>
                <w:szCs w:val="16"/>
                <w:lang w:val="ru-RU"/>
              </w:rPr>
            </w:pPr>
            <w:r w:rsidRPr="00794E92">
              <w:rPr>
                <w:rFonts w:ascii="Consolas" w:hAnsi="Consolas"/>
                <w:b/>
                <w:i/>
                <w:sz w:val="16"/>
                <w:szCs w:val="16"/>
                <w:lang w:val="ru-RU"/>
              </w:rPr>
              <w:t>Время</w:t>
            </w:r>
          </w:p>
        </w:tc>
        <w:tc>
          <w:tcPr>
            <w:tcW w:w="5647" w:type="dxa"/>
            <w:tcBorders>
              <w:top w:val="single" w:sz="8" w:space="0" w:color="auto"/>
              <w:left w:val="single" w:sz="4" w:space="0" w:color="D9D9D9"/>
              <w:bottom w:val="single" w:sz="2" w:space="0" w:color="auto"/>
              <w:right w:val="single" w:sz="4" w:space="0" w:color="D9D9D9"/>
            </w:tcBorders>
            <w:vAlign w:val="center"/>
          </w:tcPr>
          <w:p w:rsidR="00E90D7B" w:rsidRPr="00794E92" w:rsidRDefault="00E90D7B" w:rsidP="00B82169">
            <w:pPr>
              <w:pStyle w:val="Heading3"/>
              <w:ind w:hanging="3"/>
              <w:jc w:val="left"/>
              <w:rPr>
                <w:rFonts w:ascii="Consolas" w:hAnsi="Consolas"/>
                <w:b/>
                <w:sz w:val="16"/>
                <w:szCs w:val="16"/>
                <w:lang w:eastAsia="en-US"/>
              </w:rPr>
            </w:pPr>
            <w:r w:rsidRPr="00794E92">
              <w:rPr>
                <w:rFonts w:ascii="Consolas" w:hAnsi="Consolas"/>
                <w:b/>
                <w:sz w:val="16"/>
                <w:szCs w:val="16"/>
                <w:lang w:eastAsia="en-US"/>
              </w:rPr>
              <w:t>Сессия</w:t>
            </w:r>
          </w:p>
        </w:tc>
        <w:tc>
          <w:tcPr>
            <w:tcW w:w="1800" w:type="dxa"/>
            <w:tcBorders>
              <w:top w:val="single" w:sz="8" w:space="0" w:color="auto"/>
              <w:left w:val="single" w:sz="4" w:space="0" w:color="D9D9D9"/>
              <w:bottom w:val="single" w:sz="2" w:space="0" w:color="auto"/>
              <w:right w:val="single" w:sz="4" w:space="0" w:color="D9D9D9"/>
            </w:tcBorders>
            <w:vAlign w:val="center"/>
          </w:tcPr>
          <w:p w:rsidR="00E90D7B" w:rsidRPr="00794E92" w:rsidRDefault="00E90D7B" w:rsidP="00B82169">
            <w:pPr>
              <w:rPr>
                <w:rFonts w:ascii="Consolas" w:hAnsi="Consolas"/>
                <w:b/>
                <w:i/>
                <w:sz w:val="16"/>
                <w:szCs w:val="16"/>
                <w:lang w:val="ru-RU"/>
              </w:rPr>
            </w:pPr>
            <w:r w:rsidRPr="00794E92">
              <w:rPr>
                <w:rFonts w:ascii="Consolas" w:hAnsi="Consolas"/>
                <w:b/>
                <w:i/>
                <w:sz w:val="16"/>
                <w:szCs w:val="16"/>
                <w:lang w:val="ru-RU"/>
              </w:rPr>
              <w:t>Ведущий</w:t>
            </w:r>
          </w:p>
        </w:tc>
        <w:tc>
          <w:tcPr>
            <w:tcW w:w="1596" w:type="dxa"/>
            <w:tcBorders>
              <w:top w:val="single" w:sz="8" w:space="0" w:color="auto"/>
              <w:left w:val="single" w:sz="4" w:space="0" w:color="D9D9D9"/>
              <w:bottom w:val="single" w:sz="2" w:space="0" w:color="auto"/>
              <w:right w:val="single" w:sz="2" w:space="0" w:color="auto"/>
            </w:tcBorders>
            <w:vAlign w:val="center"/>
          </w:tcPr>
          <w:p w:rsidR="00E90D7B" w:rsidRPr="00794E92" w:rsidRDefault="00E90D7B" w:rsidP="00B82169">
            <w:pPr>
              <w:rPr>
                <w:rFonts w:ascii="Consolas" w:hAnsi="Consolas"/>
                <w:b/>
                <w:i/>
                <w:sz w:val="16"/>
                <w:szCs w:val="16"/>
                <w:lang w:val="ru-RU"/>
              </w:rPr>
            </w:pPr>
            <w:r w:rsidRPr="00794E92">
              <w:rPr>
                <w:rFonts w:ascii="Consolas" w:hAnsi="Consolas"/>
                <w:b/>
                <w:i/>
                <w:sz w:val="16"/>
                <w:szCs w:val="16"/>
                <w:lang w:val="ru-RU"/>
              </w:rPr>
              <w:t>Метод</w:t>
            </w:r>
          </w:p>
        </w:tc>
      </w:tr>
      <w:tr w:rsidR="00E90D7B" w:rsidRPr="00794E92" w:rsidTr="000A280D">
        <w:trPr>
          <w:trHeight w:val="432"/>
        </w:trPr>
        <w:tc>
          <w:tcPr>
            <w:tcW w:w="1343" w:type="dxa"/>
            <w:tcBorders>
              <w:top w:val="single" w:sz="2" w:space="0" w:color="auto"/>
              <w:left w:val="single" w:sz="2" w:space="0" w:color="auto"/>
              <w:bottom w:val="single" w:sz="4" w:space="0" w:color="D9D9D9"/>
              <w:right w:val="single" w:sz="4" w:space="0" w:color="D9D9D9"/>
            </w:tcBorders>
            <w:vAlign w:val="center"/>
          </w:tcPr>
          <w:p w:rsidR="00E90D7B" w:rsidRPr="00794E92" w:rsidRDefault="00E90D7B" w:rsidP="00CE4E0E">
            <w:pPr>
              <w:rPr>
                <w:rFonts w:ascii="Consolas" w:hAnsi="Consolas"/>
                <w:sz w:val="16"/>
                <w:szCs w:val="16"/>
                <w:lang w:val="ru-RU"/>
              </w:rPr>
            </w:pPr>
            <w:r w:rsidRPr="00794E92">
              <w:rPr>
                <w:rFonts w:ascii="Consolas" w:hAnsi="Consolas"/>
                <w:sz w:val="16"/>
                <w:szCs w:val="16"/>
                <w:lang w:val="ru-RU"/>
              </w:rPr>
              <w:t>08.30 - 09.00</w:t>
            </w:r>
          </w:p>
        </w:tc>
        <w:tc>
          <w:tcPr>
            <w:tcW w:w="5647" w:type="dxa"/>
            <w:tcBorders>
              <w:top w:val="single" w:sz="2" w:space="0" w:color="auto"/>
              <w:left w:val="single" w:sz="4" w:space="0" w:color="D9D9D9"/>
              <w:bottom w:val="single" w:sz="4" w:space="0" w:color="D9D9D9"/>
              <w:right w:val="single" w:sz="4" w:space="0" w:color="D9D9D9"/>
            </w:tcBorders>
            <w:vAlign w:val="center"/>
          </w:tcPr>
          <w:p w:rsidR="00E90D7B" w:rsidRPr="00794E92" w:rsidRDefault="00E90D7B" w:rsidP="00CE4E0E">
            <w:pPr>
              <w:rPr>
                <w:rFonts w:ascii="Consolas" w:hAnsi="Consolas" w:cs="Consolas"/>
                <w:sz w:val="16"/>
                <w:szCs w:val="16"/>
                <w:lang w:val="ru-RU"/>
              </w:rPr>
            </w:pPr>
            <w:r w:rsidRPr="00794E92">
              <w:rPr>
                <w:rFonts w:ascii="Consolas" w:hAnsi="Consolas" w:cs="Consolas"/>
                <w:sz w:val="16"/>
                <w:szCs w:val="16"/>
                <w:lang w:val="ru-RU"/>
              </w:rPr>
              <w:t>Регистрация</w:t>
            </w:r>
          </w:p>
        </w:tc>
        <w:tc>
          <w:tcPr>
            <w:tcW w:w="1800" w:type="dxa"/>
            <w:tcBorders>
              <w:top w:val="single" w:sz="2" w:space="0" w:color="auto"/>
              <w:left w:val="single" w:sz="4" w:space="0" w:color="D9D9D9"/>
              <w:bottom w:val="single" w:sz="4" w:space="0" w:color="D9D9D9"/>
              <w:right w:val="single" w:sz="4" w:space="0" w:color="D9D9D9"/>
            </w:tcBorders>
            <w:vAlign w:val="center"/>
          </w:tcPr>
          <w:p w:rsidR="00E90D7B" w:rsidRPr="00794E92" w:rsidRDefault="00E90D7B" w:rsidP="00CE4E0E">
            <w:pPr>
              <w:ind w:left="72" w:hanging="72"/>
              <w:rPr>
                <w:rFonts w:ascii="Consolas" w:hAnsi="Consolas"/>
                <w:color w:val="FF0000"/>
                <w:sz w:val="16"/>
                <w:szCs w:val="16"/>
                <w:lang w:val="ru-RU"/>
              </w:rPr>
            </w:pPr>
          </w:p>
        </w:tc>
        <w:tc>
          <w:tcPr>
            <w:tcW w:w="1596" w:type="dxa"/>
            <w:tcBorders>
              <w:top w:val="single" w:sz="2" w:space="0" w:color="auto"/>
              <w:left w:val="single" w:sz="4" w:space="0" w:color="D9D9D9"/>
              <w:bottom w:val="single" w:sz="4" w:space="0" w:color="D9D9D9"/>
              <w:right w:val="single" w:sz="2" w:space="0" w:color="auto"/>
            </w:tcBorders>
            <w:vAlign w:val="center"/>
          </w:tcPr>
          <w:p w:rsidR="00E90D7B" w:rsidRPr="00794E92" w:rsidRDefault="00E90D7B" w:rsidP="00CE4E0E">
            <w:pPr>
              <w:ind w:left="162" w:hanging="162"/>
              <w:rPr>
                <w:rFonts w:ascii="Consolas" w:hAnsi="Consolas"/>
                <w:sz w:val="16"/>
                <w:szCs w:val="16"/>
                <w:lang w:val="ru-RU"/>
              </w:rPr>
            </w:pPr>
          </w:p>
        </w:tc>
      </w:tr>
      <w:tr w:rsidR="00E90D7B" w:rsidRPr="00794E92" w:rsidTr="000A280D">
        <w:trPr>
          <w:trHeight w:val="432"/>
        </w:trPr>
        <w:tc>
          <w:tcPr>
            <w:tcW w:w="1343" w:type="dxa"/>
            <w:tcBorders>
              <w:top w:val="single" w:sz="4" w:space="0" w:color="D9D9D9"/>
              <w:left w:val="single" w:sz="2" w:space="0" w:color="auto"/>
              <w:bottom w:val="single" w:sz="4" w:space="0" w:color="D9D9D9"/>
              <w:right w:val="single" w:sz="4" w:space="0" w:color="D9D9D9"/>
            </w:tcBorders>
            <w:vAlign w:val="center"/>
          </w:tcPr>
          <w:p w:rsidR="00E90D7B" w:rsidRPr="00794E92" w:rsidRDefault="00E90D7B" w:rsidP="00CE4E0E">
            <w:pPr>
              <w:rPr>
                <w:rFonts w:ascii="Consolas" w:hAnsi="Consolas"/>
                <w:sz w:val="16"/>
                <w:szCs w:val="16"/>
                <w:lang w:val="ru-RU"/>
              </w:rPr>
            </w:pPr>
            <w:r w:rsidRPr="00794E92">
              <w:rPr>
                <w:rFonts w:ascii="Consolas" w:hAnsi="Consolas"/>
                <w:sz w:val="16"/>
                <w:szCs w:val="16"/>
                <w:lang w:val="ru-RU"/>
              </w:rPr>
              <w:t>09.00 – 09.30</w:t>
            </w:r>
          </w:p>
        </w:tc>
        <w:tc>
          <w:tcPr>
            <w:tcW w:w="5647" w:type="dxa"/>
            <w:tcBorders>
              <w:top w:val="single" w:sz="4" w:space="0" w:color="D9D9D9"/>
              <w:left w:val="single" w:sz="4" w:space="0" w:color="D9D9D9"/>
              <w:bottom w:val="single" w:sz="4" w:space="0" w:color="D9D9D9"/>
              <w:right w:val="single" w:sz="4" w:space="0" w:color="D9D9D9"/>
            </w:tcBorders>
            <w:vAlign w:val="center"/>
          </w:tcPr>
          <w:p w:rsidR="00E90D7B" w:rsidRPr="00794E92" w:rsidRDefault="00E90D7B" w:rsidP="00CE4E0E">
            <w:pPr>
              <w:rPr>
                <w:rFonts w:ascii="Consolas" w:hAnsi="Consolas" w:cs="Consolas"/>
                <w:sz w:val="16"/>
                <w:szCs w:val="16"/>
                <w:lang w:val="ru-RU"/>
              </w:rPr>
            </w:pPr>
            <w:r w:rsidRPr="00794E92">
              <w:rPr>
                <w:rFonts w:ascii="Consolas" w:hAnsi="Consolas"/>
                <w:sz w:val="16"/>
                <w:szCs w:val="16"/>
                <w:lang w:val="ru-RU"/>
              </w:rPr>
              <w:t>Основы: Что такое кластерное обследование по многим показателям</w:t>
            </w:r>
            <w:r w:rsidRPr="00794E92">
              <w:rPr>
                <w:rFonts w:ascii="Consolas" w:hAnsi="Consolas" w:cs="Consolas"/>
                <w:sz w:val="16"/>
                <w:szCs w:val="16"/>
                <w:lang w:val="ru-RU"/>
              </w:rPr>
              <w:t>?</w:t>
            </w:r>
          </w:p>
        </w:tc>
        <w:tc>
          <w:tcPr>
            <w:tcW w:w="1800" w:type="dxa"/>
            <w:tcBorders>
              <w:top w:val="single" w:sz="4" w:space="0" w:color="D9D9D9"/>
              <w:left w:val="single" w:sz="4" w:space="0" w:color="D9D9D9"/>
              <w:bottom w:val="single" w:sz="4" w:space="0" w:color="D9D9D9"/>
              <w:right w:val="single" w:sz="4" w:space="0" w:color="D9D9D9"/>
            </w:tcBorders>
            <w:vAlign w:val="center"/>
          </w:tcPr>
          <w:p w:rsidR="00E90D7B" w:rsidRPr="00794E92" w:rsidRDefault="00E90D7B" w:rsidP="00CE4E0E">
            <w:pPr>
              <w:ind w:left="72" w:hanging="72"/>
              <w:rPr>
                <w:rFonts w:ascii="Consolas" w:hAnsi="Consolas"/>
                <w:color w:val="FF0000"/>
                <w:sz w:val="16"/>
                <w:szCs w:val="16"/>
                <w:lang w:val="ru-RU"/>
              </w:rPr>
            </w:pPr>
            <w:r w:rsidRPr="00794E92">
              <w:rPr>
                <w:rFonts w:ascii="Consolas" w:hAnsi="Consolas"/>
                <w:color w:val="FF0000"/>
                <w:sz w:val="16"/>
                <w:szCs w:val="16"/>
                <w:lang w:val="ru-RU"/>
              </w:rPr>
              <w:t>Координатор MICS</w:t>
            </w:r>
          </w:p>
          <w:p w:rsidR="00E90D7B" w:rsidRPr="00794E92" w:rsidRDefault="00E90D7B" w:rsidP="00CE4E0E">
            <w:pPr>
              <w:ind w:left="72" w:hanging="72"/>
              <w:rPr>
                <w:rFonts w:ascii="Consolas" w:hAnsi="Consolas"/>
                <w:color w:val="FF0000"/>
                <w:sz w:val="16"/>
                <w:szCs w:val="16"/>
                <w:lang w:val="ru-RU"/>
              </w:rPr>
            </w:pPr>
            <w:r w:rsidRPr="00794E92">
              <w:rPr>
                <w:rFonts w:ascii="Consolas" w:hAnsi="Consolas"/>
                <w:color w:val="FF0000"/>
                <w:sz w:val="16"/>
                <w:szCs w:val="16"/>
                <w:lang w:val="ru-RU"/>
              </w:rPr>
              <w:t>Консультант ЮНИСЕФ по MICS</w:t>
            </w:r>
          </w:p>
        </w:tc>
        <w:tc>
          <w:tcPr>
            <w:tcW w:w="1596" w:type="dxa"/>
            <w:tcBorders>
              <w:top w:val="single" w:sz="4" w:space="0" w:color="D9D9D9"/>
              <w:left w:val="single" w:sz="4" w:space="0" w:color="D9D9D9"/>
              <w:bottom w:val="single" w:sz="4" w:space="0" w:color="D9D9D9"/>
              <w:right w:val="single" w:sz="2" w:space="0" w:color="auto"/>
            </w:tcBorders>
            <w:vAlign w:val="center"/>
          </w:tcPr>
          <w:p w:rsidR="00E90D7B" w:rsidRPr="00794E92" w:rsidRDefault="00E90D7B" w:rsidP="00CE4E0E">
            <w:pPr>
              <w:ind w:left="162" w:hanging="162"/>
              <w:rPr>
                <w:rFonts w:ascii="Consolas" w:hAnsi="Consolas"/>
                <w:sz w:val="16"/>
                <w:szCs w:val="16"/>
                <w:lang w:val="ru-RU"/>
              </w:rPr>
            </w:pPr>
            <w:r w:rsidRPr="00794E92">
              <w:rPr>
                <w:rFonts w:ascii="Consolas" w:hAnsi="Consolas"/>
                <w:sz w:val="16"/>
                <w:szCs w:val="16"/>
                <w:lang w:val="ru-RU"/>
              </w:rPr>
              <w:t>Видео / презентация MICS</w:t>
            </w:r>
          </w:p>
        </w:tc>
      </w:tr>
      <w:tr w:rsidR="00E90D7B" w:rsidRPr="00794E92" w:rsidTr="000A280D">
        <w:trPr>
          <w:trHeight w:val="432"/>
        </w:trPr>
        <w:tc>
          <w:tcPr>
            <w:tcW w:w="1343" w:type="dxa"/>
            <w:tcBorders>
              <w:top w:val="single" w:sz="4" w:space="0" w:color="D9D9D9"/>
              <w:left w:val="single" w:sz="2" w:space="0" w:color="auto"/>
              <w:bottom w:val="single" w:sz="2" w:space="0" w:color="D9D9D9"/>
              <w:right w:val="single" w:sz="4" w:space="0" w:color="D9D9D9"/>
            </w:tcBorders>
            <w:vAlign w:val="center"/>
          </w:tcPr>
          <w:p w:rsidR="00E90D7B" w:rsidRPr="00794E92" w:rsidRDefault="00E90D7B" w:rsidP="00CE4E0E">
            <w:pPr>
              <w:rPr>
                <w:rFonts w:ascii="Consolas" w:hAnsi="Consolas"/>
                <w:sz w:val="16"/>
                <w:szCs w:val="16"/>
                <w:lang w:val="ru-RU"/>
              </w:rPr>
            </w:pPr>
            <w:r w:rsidRPr="00794E92">
              <w:rPr>
                <w:rFonts w:ascii="Consolas" w:hAnsi="Consolas"/>
                <w:sz w:val="16"/>
                <w:szCs w:val="16"/>
                <w:lang w:val="ru-RU"/>
              </w:rPr>
              <w:t>09.30 – 10.30</w:t>
            </w:r>
          </w:p>
        </w:tc>
        <w:tc>
          <w:tcPr>
            <w:tcW w:w="5647" w:type="dxa"/>
            <w:tcBorders>
              <w:top w:val="single" w:sz="4" w:space="0" w:color="D9D9D9"/>
              <w:left w:val="single" w:sz="4" w:space="0" w:color="D9D9D9"/>
              <w:bottom w:val="single" w:sz="2" w:space="0" w:color="D9D9D9"/>
              <w:right w:val="single" w:sz="4" w:space="0" w:color="D9D9D9"/>
            </w:tcBorders>
            <w:vAlign w:val="center"/>
          </w:tcPr>
          <w:p w:rsidR="00E90D7B" w:rsidRPr="00794E92" w:rsidRDefault="00E90D7B" w:rsidP="00CE4E0E">
            <w:pPr>
              <w:rPr>
                <w:rFonts w:ascii="Consolas" w:hAnsi="Consolas" w:cs="Consolas"/>
                <w:sz w:val="16"/>
                <w:szCs w:val="16"/>
                <w:lang w:val="ru-RU"/>
              </w:rPr>
            </w:pPr>
            <w:r w:rsidRPr="00794E92">
              <w:rPr>
                <w:rFonts w:ascii="Consolas" w:hAnsi="Consolas"/>
                <w:sz w:val="16"/>
                <w:szCs w:val="16"/>
                <w:lang w:val="ru-RU"/>
              </w:rPr>
              <w:t>Важность проведения MICS для [</w:t>
            </w:r>
            <w:r w:rsidRPr="00794E92">
              <w:rPr>
                <w:rFonts w:ascii="Consolas" w:hAnsi="Consolas"/>
                <w:color w:val="FF0000"/>
                <w:sz w:val="16"/>
                <w:szCs w:val="16"/>
                <w:lang w:val="ru-RU"/>
              </w:rPr>
              <w:t>страна</w:t>
            </w:r>
            <w:r w:rsidRPr="00794E92">
              <w:rPr>
                <w:rFonts w:ascii="Consolas" w:hAnsi="Consolas"/>
                <w:sz w:val="16"/>
                <w:szCs w:val="16"/>
                <w:lang w:val="ru-RU"/>
              </w:rPr>
              <w:t>].</w:t>
            </w:r>
          </w:p>
        </w:tc>
        <w:tc>
          <w:tcPr>
            <w:tcW w:w="1800" w:type="dxa"/>
            <w:tcBorders>
              <w:top w:val="single" w:sz="4" w:space="0" w:color="D9D9D9"/>
              <w:left w:val="single" w:sz="4" w:space="0" w:color="D9D9D9"/>
              <w:bottom w:val="single" w:sz="2" w:space="0" w:color="D9D9D9"/>
              <w:right w:val="single" w:sz="4" w:space="0" w:color="D9D9D9"/>
            </w:tcBorders>
            <w:vAlign w:val="center"/>
          </w:tcPr>
          <w:p w:rsidR="00E90D7B" w:rsidRPr="00794E92" w:rsidRDefault="00E90D7B" w:rsidP="00CE4E0E">
            <w:pPr>
              <w:ind w:left="72" w:hanging="72"/>
              <w:rPr>
                <w:rFonts w:ascii="Consolas" w:hAnsi="Consolas"/>
                <w:color w:val="FF0000"/>
                <w:sz w:val="16"/>
                <w:szCs w:val="16"/>
                <w:lang w:val="ru-RU"/>
              </w:rPr>
            </w:pPr>
            <w:r w:rsidRPr="00794E92">
              <w:rPr>
                <w:rFonts w:ascii="Consolas" w:hAnsi="Consolas"/>
                <w:color w:val="FF0000"/>
                <w:sz w:val="16"/>
                <w:szCs w:val="16"/>
                <w:lang w:val="ru-RU"/>
              </w:rPr>
              <w:t>Высокопоставленное должностное лицо</w:t>
            </w:r>
          </w:p>
          <w:p w:rsidR="00E90D7B" w:rsidRPr="00794E92" w:rsidRDefault="00E90D7B" w:rsidP="00CE4E0E">
            <w:pPr>
              <w:ind w:left="72" w:hanging="72"/>
              <w:rPr>
                <w:rFonts w:ascii="Consolas" w:hAnsi="Consolas"/>
                <w:color w:val="FF0000"/>
                <w:sz w:val="16"/>
                <w:szCs w:val="16"/>
                <w:lang w:val="ru-RU"/>
              </w:rPr>
            </w:pPr>
            <w:r w:rsidRPr="00794E92">
              <w:rPr>
                <w:rFonts w:ascii="Consolas" w:hAnsi="Consolas"/>
                <w:color w:val="FF0000"/>
                <w:sz w:val="16"/>
                <w:szCs w:val="16"/>
                <w:lang w:val="ru-RU"/>
              </w:rPr>
              <w:t>Руководство ЮНИСЕФ</w:t>
            </w:r>
          </w:p>
        </w:tc>
        <w:tc>
          <w:tcPr>
            <w:tcW w:w="1596" w:type="dxa"/>
            <w:tcBorders>
              <w:top w:val="single" w:sz="4" w:space="0" w:color="D9D9D9"/>
              <w:left w:val="single" w:sz="4" w:space="0" w:color="D9D9D9"/>
              <w:bottom w:val="single" w:sz="2" w:space="0" w:color="D9D9D9"/>
              <w:right w:val="single" w:sz="2" w:space="0" w:color="auto"/>
            </w:tcBorders>
            <w:vAlign w:val="center"/>
          </w:tcPr>
          <w:p w:rsidR="00E90D7B" w:rsidRPr="00794E92" w:rsidRDefault="00E90D7B" w:rsidP="00CE4E0E">
            <w:pPr>
              <w:ind w:left="162" w:hanging="162"/>
              <w:rPr>
                <w:rFonts w:ascii="Consolas" w:hAnsi="Consolas"/>
                <w:sz w:val="16"/>
                <w:szCs w:val="16"/>
                <w:lang w:val="ru-RU"/>
              </w:rPr>
            </w:pPr>
            <w:r w:rsidRPr="00794E92">
              <w:rPr>
                <w:rFonts w:ascii="Consolas" w:hAnsi="Consolas"/>
                <w:sz w:val="16"/>
                <w:szCs w:val="16"/>
                <w:lang w:val="ru-RU"/>
              </w:rPr>
              <w:t>Выступления</w:t>
            </w:r>
          </w:p>
        </w:tc>
      </w:tr>
      <w:tr w:rsidR="00E90D7B" w:rsidRPr="00794E92" w:rsidTr="000A280D">
        <w:trPr>
          <w:trHeight w:val="432"/>
        </w:trPr>
        <w:tc>
          <w:tcPr>
            <w:tcW w:w="1343"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1409C2">
            <w:pPr>
              <w:rPr>
                <w:rFonts w:ascii="Consolas" w:hAnsi="Consolas"/>
                <w:sz w:val="16"/>
                <w:szCs w:val="16"/>
                <w:lang w:val="ru-RU"/>
              </w:rPr>
            </w:pPr>
            <w:r w:rsidRPr="00794E92">
              <w:rPr>
                <w:rFonts w:ascii="Consolas" w:hAnsi="Consolas"/>
                <w:sz w:val="16"/>
                <w:szCs w:val="16"/>
                <w:lang w:val="ru-RU"/>
              </w:rPr>
              <w:t>10.30 – 11.00</w:t>
            </w:r>
          </w:p>
        </w:tc>
        <w:tc>
          <w:tcPr>
            <w:tcW w:w="5647"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073E49">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80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1409C2">
            <w:pPr>
              <w:rPr>
                <w:rFonts w:ascii="Consolas" w:hAnsi="Consolas"/>
                <w:sz w:val="16"/>
                <w:szCs w:val="16"/>
                <w:lang w:val="ru-RU"/>
              </w:rPr>
            </w:pPr>
          </w:p>
        </w:tc>
        <w:tc>
          <w:tcPr>
            <w:tcW w:w="1596"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1409C2">
            <w:pPr>
              <w:rPr>
                <w:rFonts w:ascii="Consolas" w:hAnsi="Consolas"/>
                <w:sz w:val="16"/>
                <w:szCs w:val="16"/>
                <w:lang w:val="ru-RU"/>
              </w:rPr>
            </w:pPr>
          </w:p>
        </w:tc>
      </w:tr>
      <w:tr w:rsidR="00E90D7B" w:rsidRPr="00794E92" w:rsidTr="000A280D">
        <w:trPr>
          <w:trHeight w:val="432"/>
        </w:trPr>
        <w:tc>
          <w:tcPr>
            <w:tcW w:w="1343"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4B4E7E">
            <w:pPr>
              <w:rPr>
                <w:rFonts w:ascii="Consolas" w:hAnsi="Consolas"/>
                <w:sz w:val="16"/>
                <w:szCs w:val="16"/>
                <w:lang w:val="ru-RU"/>
              </w:rPr>
            </w:pPr>
            <w:r w:rsidRPr="00794E92">
              <w:rPr>
                <w:rFonts w:ascii="Consolas" w:hAnsi="Consolas"/>
                <w:sz w:val="16"/>
                <w:szCs w:val="16"/>
                <w:lang w:val="ru-RU"/>
              </w:rPr>
              <w:t>11.00 - 11.30</w:t>
            </w:r>
          </w:p>
        </w:tc>
        <w:tc>
          <w:tcPr>
            <w:tcW w:w="5647"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Представление инструкторов и участников семинара.</w:t>
            </w:r>
          </w:p>
        </w:tc>
        <w:tc>
          <w:tcPr>
            <w:tcW w:w="180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AB2CA1">
            <w:pPr>
              <w:ind w:left="72" w:hanging="72"/>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596"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Упражнение/налаживание контакта</w:t>
            </w:r>
          </w:p>
        </w:tc>
      </w:tr>
      <w:tr w:rsidR="00E90D7B" w:rsidRPr="00794E92" w:rsidTr="000A280D">
        <w:trPr>
          <w:trHeight w:val="432"/>
        </w:trPr>
        <w:tc>
          <w:tcPr>
            <w:tcW w:w="1343"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4B4E7E">
            <w:pPr>
              <w:rPr>
                <w:rFonts w:ascii="Consolas" w:hAnsi="Consolas"/>
                <w:sz w:val="16"/>
                <w:szCs w:val="16"/>
                <w:lang w:val="ru-RU"/>
              </w:rPr>
            </w:pPr>
            <w:r w:rsidRPr="00794E92">
              <w:rPr>
                <w:rFonts w:ascii="Consolas" w:hAnsi="Consolas"/>
                <w:sz w:val="16"/>
                <w:szCs w:val="16"/>
                <w:lang w:val="ru-RU"/>
              </w:rPr>
              <w:t>11.30 – 12.00</w:t>
            </w:r>
          </w:p>
        </w:tc>
        <w:tc>
          <w:tcPr>
            <w:tcW w:w="5647"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Обзор, распорядок и правила проведения курса обучения.</w:t>
            </w:r>
          </w:p>
        </w:tc>
        <w:tc>
          <w:tcPr>
            <w:tcW w:w="180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AB2CA1">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596"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0A280D">
        <w:trPr>
          <w:trHeight w:val="432"/>
        </w:trPr>
        <w:tc>
          <w:tcPr>
            <w:tcW w:w="1343"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12.00 – 12.30</w:t>
            </w:r>
          </w:p>
        </w:tc>
        <w:tc>
          <w:tcPr>
            <w:tcW w:w="5647" w:type="dxa"/>
            <w:tcBorders>
              <w:top w:val="single" w:sz="2" w:space="0" w:color="D9D9D9"/>
              <w:left w:val="single" w:sz="2" w:space="0" w:color="D9D9D9"/>
              <w:bottom w:val="single" w:sz="2" w:space="0" w:color="D9D9D9"/>
              <w:right w:val="single" w:sz="2" w:space="0" w:color="D9D9D9"/>
            </w:tcBorders>
          </w:tcPr>
          <w:p w:rsidR="00E90D7B" w:rsidRPr="00794E92" w:rsidRDefault="00E90D7B" w:rsidP="00AB2CA1">
            <w:pPr>
              <w:rPr>
                <w:rFonts w:ascii="Consolas" w:hAnsi="Consolas"/>
                <w:b/>
                <w:sz w:val="16"/>
                <w:szCs w:val="16"/>
                <w:lang w:val="ru-RU"/>
              </w:rPr>
            </w:pPr>
            <w:r w:rsidRPr="00794E92">
              <w:rPr>
                <w:rFonts w:ascii="Consolas" w:hAnsi="Consolas"/>
                <w:b/>
                <w:smallCaps/>
                <w:sz w:val="16"/>
                <w:szCs w:val="16"/>
                <w:lang w:val="ru-RU"/>
              </w:rPr>
              <w:t>Структура MICS</w:t>
            </w:r>
          </w:p>
          <w:p w:rsidR="00E90D7B" w:rsidRPr="00794E92" w:rsidRDefault="00E90D7B" w:rsidP="00AB2CA1">
            <w:pPr>
              <w:pStyle w:val="ListParagraph"/>
              <w:numPr>
                <w:ilvl w:val="0"/>
                <w:numId w:val="5"/>
              </w:numPr>
              <w:tabs>
                <w:tab w:val="left" w:pos="252"/>
              </w:tabs>
              <w:ind w:left="432" w:hanging="432"/>
              <w:rPr>
                <w:rFonts w:ascii="Consolas" w:hAnsi="Consolas"/>
                <w:sz w:val="16"/>
                <w:szCs w:val="16"/>
                <w:lang w:val="ru-RU"/>
              </w:rPr>
            </w:pPr>
            <w:r w:rsidRPr="00794E92">
              <w:rPr>
                <w:rFonts w:ascii="Consolas" w:hAnsi="Consolas"/>
                <w:sz w:val="16"/>
                <w:szCs w:val="16"/>
                <w:lang w:val="ru-RU"/>
              </w:rPr>
              <w:t>Примеры модулей и тем.</w:t>
            </w:r>
          </w:p>
          <w:p w:rsidR="00E90D7B" w:rsidRPr="00794E92" w:rsidRDefault="00E90D7B" w:rsidP="00AB2CA1">
            <w:pPr>
              <w:pStyle w:val="ListParagraph"/>
              <w:numPr>
                <w:ilvl w:val="0"/>
                <w:numId w:val="5"/>
              </w:numPr>
              <w:tabs>
                <w:tab w:val="left" w:pos="252"/>
              </w:tabs>
              <w:ind w:left="432" w:hanging="432"/>
              <w:rPr>
                <w:rFonts w:ascii="Consolas" w:hAnsi="Consolas"/>
                <w:sz w:val="16"/>
                <w:szCs w:val="16"/>
                <w:lang w:val="ru-RU"/>
              </w:rPr>
            </w:pPr>
            <w:r w:rsidRPr="00794E92">
              <w:rPr>
                <w:rFonts w:ascii="Consolas" w:hAnsi="Consolas"/>
                <w:sz w:val="16"/>
                <w:szCs w:val="16"/>
                <w:lang w:val="ru-RU"/>
              </w:rPr>
              <w:t>Как строятся индикаторы</w:t>
            </w:r>
          </w:p>
          <w:p w:rsidR="00E90D7B" w:rsidRPr="00794E92" w:rsidRDefault="00E90D7B" w:rsidP="00AB2CA1">
            <w:pPr>
              <w:pStyle w:val="ListParagraph"/>
              <w:numPr>
                <w:ilvl w:val="0"/>
                <w:numId w:val="5"/>
              </w:numPr>
              <w:tabs>
                <w:tab w:val="left" w:pos="252"/>
              </w:tabs>
              <w:ind w:left="432" w:hanging="432"/>
              <w:rPr>
                <w:rFonts w:ascii="Consolas" w:hAnsi="Consolas"/>
                <w:sz w:val="16"/>
                <w:szCs w:val="16"/>
                <w:lang w:val="ru-RU"/>
              </w:rPr>
            </w:pPr>
            <w:r w:rsidRPr="00794E92">
              <w:rPr>
                <w:rFonts w:ascii="Consolas" w:hAnsi="Consolas"/>
                <w:sz w:val="16"/>
                <w:szCs w:val="16"/>
                <w:lang w:val="ru-RU"/>
              </w:rPr>
              <w:t>Управление работой на местах</w:t>
            </w:r>
          </w:p>
        </w:tc>
        <w:tc>
          <w:tcPr>
            <w:tcW w:w="1800" w:type="dxa"/>
            <w:tcBorders>
              <w:top w:val="single" w:sz="2" w:space="0" w:color="D9D9D9"/>
              <w:left w:val="single" w:sz="2" w:space="0" w:color="D9D9D9"/>
              <w:bottom w:val="single" w:sz="2" w:space="0" w:color="D9D9D9"/>
              <w:right w:val="single" w:sz="2" w:space="0" w:color="D9D9D9"/>
            </w:tcBorders>
          </w:tcPr>
          <w:p w:rsidR="00E90D7B" w:rsidRPr="00794E92" w:rsidRDefault="00E90D7B" w:rsidP="00AB2CA1">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596" w:type="dxa"/>
            <w:tcBorders>
              <w:top w:val="single" w:sz="2" w:space="0" w:color="D9D9D9"/>
              <w:left w:val="single" w:sz="2" w:space="0" w:color="D9D9D9"/>
              <w:bottom w:val="single" w:sz="2" w:space="0" w:color="D9D9D9"/>
              <w:right w:val="single" w:sz="2" w:space="0" w:color="auto"/>
            </w:tcBorders>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0A280D">
        <w:trPr>
          <w:trHeight w:val="432"/>
        </w:trPr>
        <w:tc>
          <w:tcPr>
            <w:tcW w:w="1343"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CE4E0E">
            <w:pPr>
              <w:rPr>
                <w:rFonts w:ascii="Consolas" w:hAnsi="Consolas"/>
                <w:sz w:val="16"/>
                <w:szCs w:val="16"/>
                <w:lang w:val="ru-RU"/>
              </w:rPr>
            </w:pPr>
            <w:r w:rsidRPr="00794E92">
              <w:rPr>
                <w:rFonts w:ascii="Consolas" w:hAnsi="Consolas"/>
                <w:sz w:val="16"/>
                <w:szCs w:val="16"/>
                <w:lang w:val="ru-RU"/>
              </w:rPr>
              <w:t>12.30 - 13.30</w:t>
            </w:r>
          </w:p>
        </w:tc>
        <w:tc>
          <w:tcPr>
            <w:tcW w:w="5647"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073E49">
            <w:pPr>
              <w:jc w:val="center"/>
              <w:rPr>
                <w:rFonts w:ascii="Consolas" w:hAnsi="Consolas"/>
                <w:i/>
                <w:sz w:val="16"/>
                <w:szCs w:val="16"/>
                <w:lang w:val="ru-RU"/>
              </w:rPr>
            </w:pPr>
            <w:r w:rsidRPr="00794E92">
              <w:rPr>
                <w:rFonts w:ascii="Consolas" w:hAnsi="Consolas"/>
                <w:i/>
                <w:sz w:val="16"/>
                <w:szCs w:val="16"/>
                <w:lang w:val="ru-RU"/>
              </w:rPr>
              <w:t>Обед</w:t>
            </w:r>
          </w:p>
        </w:tc>
        <w:tc>
          <w:tcPr>
            <w:tcW w:w="180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CE4E0E">
            <w:pPr>
              <w:rPr>
                <w:rFonts w:ascii="Consolas" w:hAnsi="Consolas"/>
                <w:sz w:val="16"/>
                <w:szCs w:val="16"/>
                <w:lang w:val="ru-RU"/>
              </w:rPr>
            </w:pPr>
          </w:p>
        </w:tc>
        <w:tc>
          <w:tcPr>
            <w:tcW w:w="1596"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CE4E0E">
            <w:pPr>
              <w:rPr>
                <w:rFonts w:ascii="Consolas" w:hAnsi="Consolas"/>
                <w:sz w:val="16"/>
                <w:szCs w:val="16"/>
                <w:lang w:val="ru-RU"/>
              </w:rPr>
            </w:pPr>
          </w:p>
        </w:tc>
      </w:tr>
      <w:tr w:rsidR="00E90D7B" w:rsidRPr="00794E92" w:rsidTr="000A280D">
        <w:trPr>
          <w:trHeight w:val="432"/>
        </w:trPr>
        <w:tc>
          <w:tcPr>
            <w:tcW w:w="1343"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CE4E0E">
            <w:pPr>
              <w:rPr>
                <w:rFonts w:ascii="Consolas" w:hAnsi="Consolas"/>
                <w:sz w:val="16"/>
                <w:szCs w:val="16"/>
                <w:lang w:val="ru-RU"/>
              </w:rPr>
            </w:pPr>
            <w:r w:rsidRPr="00794E92">
              <w:rPr>
                <w:rFonts w:ascii="Consolas" w:hAnsi="Consolas"/>
                <w:sz w:val="16"/>
                <w:szCs w:val="16"/>
                <w:lang w:val="ru-RU"/>
              </w:rPr>
              <w:t>13.30 – 15.00</w:t>
            </w:r>
          </w:p>
        </w:tc>
        <w:tc>
          <w:tcPr>
            <w:tcW w:w="5647"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CE4E0E">
            <w:pPr>
              <w:pStyle w:val="ListParagraph"/>
              <w:ind w:left="0"/>
              <w:rPr>
                <w:rFonts w:ascii="Consolas" w:hAnsi="Consolas"/>
                <w:b/>
                <w:iCs/>
                <w:smallCaps/>
                <w:sz w:val="16"/>
                <w:szCs w:val="16"/>
                <w:lang w:val="ru-RU"/>
              </w:rPr>
            </w:pPr>
            <w:r w:rsidRPr="00794E92">
              <w:rPr>
                <w:rFonts w:ascii="Consolas" w:hAnsi="Consolas"/>
                <w:b/>
                <w:iCs/>
                <w:smallCaps/>
                <w:sz w:val="16"/>
                <w:szCs w:val="16"/>
                <w:lang w:val="ru-RU"/>
              </w:rPr>
              <w:t>Инструментарий обследования</w:t>
            </w:r>
          </w:p>
          <w:p w:rsidR="00E90D7B" w:rsidRPr="00794E92" w:rsidRDefault="00E90D7B" w:rsidP="00CE4E0E">
            <w:pPr>
              <w:pStyle w:val="ListParagraph"/>
              <w:numPr>
                <w:ilvl w:val="0"/>
                <w:numId w:val="5"/>
              </w:numPr>
              <w:tabs>
                <w:tab w:val="left" w:pos="252"/>
              </w:tabs>
              <w:ind w:left="432" w:hanging="432"/>
              <w:rPr>
                <w:rFonts w:ascii="Consolas" w:hAnsi="Consolas"/>
                <w:sz w:val="16"/>
                <w:szCs w:val="16"/>
                <w:lang w:val="ru-RU"/>
              </w:rPr>
            </w:pPr>
            <w:r w:rsidRPr="00794E92">
              <w:rPr>
                <w:rFonts w:ascii="Consolas" w:hAnsi="Consolas"/>
                <w:sz w:val="16"/>
                <w:szCs w:val="16"/>
                <w:lang w:val="ru-RU"/>
              </w:rPr>
              <w:t>Вопросники и приемлемость для каждого вопросника.</w:t>
            </w:r>
          </w:p>
          <w:p w:rsidR="00E90D7B" w:rsidRPr="00794E92" w:rsidRDefault="00E90D7B" w:rsidP="00CE4E0E">
            <w:pPr>
              <w:pStyle w:val="ListParagraph"/>
              <w:numPr>
                <w:ilvl w:val="0"/>
                <w:numId w:val="5"/>
              </w:numPr>
              <w:tabs>
                <w:tab w:val="left" w:pos="252"/>
              </w:tabs>
              <w:ind w:left="432" w:hanging="432"/>
              <w:rPr>
                <w:rFonts w:ascii="Consolas" w:hAnsi="Consolas"/>
                <w:iCs/>
                <w:sz w:val="16"/>
                <w:szCs w:val="16"/>
                <w:lang w:val="ru-RU"/>
              </w:rPr>
            </w:pPr>
            <w:r w:rsidRPr="00794E92">
              <w:rPr>
                <w:rFonts w:ascii="Consolas" w:hAnsi="Consolas"/>
                <w:iCs/>
                <w:sz w:val="16"/>
                <w:szCs w:val="16"/>
                <w:lang w:val="ru-RU"/>
              </w:rPr>
              <w:t>Общие правила и нормы вопросников MICS.</w:t>
            </w:r>
          </w:p>
          <w:p w:rsidR="00E90D7B" w:rsidRPr="00794E92" w:rsidRDefault="00E90D7B" w:rsidP="00CE4E0E">
            <w:pPr>
              <w:pStyle w:val="ListParagraph"/>
              <w:numPr>
                <w:ilvl w:val="0"/>
                <w:numId w:val="5"/>
              </w:numPr>
              <w:tabs>
                <w:tab w:val="left" w:pos="252"/>
              </w:tabs>
              <w:ind w:left="432" w:hanging="432"/>
              <w:rPr>
                <w:rFonts w:ascii="Consolas" w:hAnsi="Consolas"/>
                <w:iCs/>
                <w:sz w:val="16"/>
                <w:szCs w:val="16"/>
                <w:lang w:val="ru-RU"/>
              </w:rPr>
            </w:pPr>
            <w:r w:rsidRPr="00794E92">
              <w:rPr>
                <w:rFonts w:ascii="Consolas" w:hAnsi="Consolas"/>
                <w:sz w:val="16"/>
                <w:szCs w:val="16"/>
                <w:lang w:val="ru-RU"/>
              </w:rPr>
              <w:t>Соблюдение порядка и целостности вопросов.</w:t>
            </w:r>
          </w:p>
          <w:p w:rsidR="00E90D7B" w:rsidRPr="00794E92" w:rsidRDefault="00E90D7B" w:rsidP="00CE4E0E">
            <w:pPr>
              <w:pStyle w:val="ListParagraph"/>
              <w:numPr>
                <w:ilvl w:val="0"/>
                <w:numId w:val="5"/>
              </w:numPr>
              <w:tabs>
                <w:tab w:val="left" w:pos="252"/>
              </w:tabs>
              <w:ind w:left="432" w:hanging="432"/>
              <w:rPr>
                <w:rFonts w:ascii="Consolas" w:hAnsi="Consolas"/>
                <w:iCs/>
                <w:sz w:val="16"/>
                <w:szCs w:val="16"/>
                <w:lang w:val="ru-RU"/>
              </w:rPr>
            </w:pPr>
            <w:r w:rsidRPr="00794E92">
              <w:rPr>
                <w:rFonts w:ascii="Consolas" w:hAnsi="Consolas"/>
                <w:iCs/>
                <w:sz w:val="16"/>
                <w:szCs w:val="16"/>
                <w:lang w:val="ru-RU"/>
              </w:rPr>
              <w:t>Руководство о том, как заполнять вопросники и как исправлять ошибки.</w:t>
            </w:r>
          </w:p>
          <w:p w:rsidR="00E90D7B" w:rsidRPr="00794E92" w:rsidRDefault="00E90D7B" w:rsidP="00CE4E0E">
            <w:pPr>
              <w:pStyle w:val="ListParagraph"/>
              <w:numPr>
                <w:ilvl w:val="0"/>
                <w:numId w:val="5"/>
              </w:numPr>
              <w:tabs>
                <w:tab w:val="left" w:pos="252"/>
              </w:tabs>
              <w:ind w:left="432" w:hanging="432"/>
              <w:rPr>
                <w:rFonts w:ascii="Consolas" w:hAnsi="Consolas"/>
                <w:iCs/>
                <w:sz w:val="16"/>
                <w:szCs w:val="16"/>
                <w:lang w:val="ru-RU"/>
              </w:rPr>
            </w:pPr>
            <w:r w:rsidRPr="00794E92">
              <w:rPr>
                <w:rFonts w:ascii="Consolas" w:hAnsi="Consolas"/>
                <w:iCs/>
                <w:sz w:val="16"/>
                <w:szCs w:val="16"/>
                <w:lang w:val="ru-RU"/>
              </w:rPr>
              <w:t>Использование руководства.</w:t>
            </w:r>
          </w:p>
        </w:tc>
        <w:tc>
          <w:tcPr>
            <w:tcW w:w="180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CE4E0E">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596"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0A280D">
        <w:trPr>
          <w:trHeight w:val="432"/>
        </w:trPr>
        <w:tc>
          <w:tcPr>
            <w:tcW w:w="1343"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CE4E0E">
            <w:pPr>
              <w:rPr>
                <w:rFonts w:ascii="Consolas" w:hAnsi="Consolas"/>
                <w:sz w:val="16"/>
                <w:szCs w:val="16"/>
                <w:lang w:val="ru-RU"/>
              </w:rPr>
            </w:pPr>
            <w:r w:rsidRPr="00794E92">
              <w:rPr>
                <w:rFonts w:ascii="Consolas" w:hAnsi="Consolas"/>
                <w:sz w:val="16"/>
                <w:szCs w:val="16"/>
                <w:lang w:val="ru-RU"/>
              </w:rPr>
              <w:t>15.00 - 15.15</w:t>
            </w:r>
          </w:p>
        </w:tc>
        <w:tc>
          <w:tcPr>
            <w:tcW w:w="5647"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073E49">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80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CE4E0E">
            <w:pPr>
              <w:rPr>
                <w:rFonts w:ascii="Consolas" w:hAnsi="Consolas"/>
                <w:color w:val="FF0000"/>
                <w:sz w:val="16"/>
                <w:szCs w:val="16"/>
                <w:lang w:val="ru-RU"/>
              </w:rPr>
            </w:pPr>
          </w:p>
        </w:tc>
        <w:tc>
          <w:tcPr>
            <w:tcW w:w="1596"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CE4E0E">
            <w:pPr>
              <w:rPr>
                <w:rFonts w:ascii="Consolas" w:hAnsi="Consolas"/>
                <w:sz w:val="16"/>
                <w:szCs w:val="16"/>
                <w:lang w:val="ru-RU"/>
              </w:rPr>
            </w:pPr>
          </w:p>
        </w:tc>
      </w:tr>
      <w:tr w:rsidR="00E90D7B" w:rsidRPr="00794E92" w:rsidTr="000A280D">
        <w:trPr>
          <w:trHeight w:val="432"/>
        </w:trPr>
        <w:tc>
          <w:tcPr>
            <w:tcW w:w="1343" w:type="dxa"/>
            <w:tcBorders>
              <w:top w:val="single" w:sz="2" w:space="0" w:color="D9D9D9"/>
              <w:left w:val="single" w:sz="2" w:space="0" w:color="auto"/>
              <w:right w:val="single" w:sz="2" w:space="0" w:color="D9D9D9"/>
            </w:tcBorders>
            <w:vAlign w:val="center"/>
          </w:tcPr>
          <w:p w:rsidR="00E90D7B" w:rsidRPr="00794E92" w:rsidRDefault="00E90D7B" w:rsidP="00CE4E0E">
            <w:pPr>
              <w:rPr>
                <w:rFonts w:ascii="Consolas" w:hAnsi="Consolas"/>
                <w:sz w:val="16"/>
                <w:szCs w:val="16"/>
                <w:lang w:val="ru-RU"/>
              </w:rPr>
            </w:pPr>
            <w:r w:rsidRPr="00794E92">
              <w:rPr>
                <w:rFonts w:ascii="Consolas" w:hAnsi="Consolas"/>
                <w:sz w:val="16"/>
                <w:szCs w:val="16"/>
                <w:lang w:val="ru-RU"/>
              </w:rPr>
              <w:t>15.15 - 17.00</w:t>
            </w:r>
          </w:p>
          <w:p w:rsidR="00E90D7B" w:rsidRPr="00794E92" w:rsidRDefault="00E90D7B" w:rsidP="00CE4E0E">
            <w:pPr>
              <w:jc w:val="center"/>
              <w:rPr>
                <w:rFonts w:ascii="Consolas" w:hAnsi="Consolas"/>
                <w:sz w:val="16"/>
                <w:szCs w:val="16"/>
                <w:lang w:val="ru-RU"/>
              </w:rPr>
            </w:pPr>
            <w:r w:rsidRPr="00794E92">
              <w:rPr>
                <w:rFonts w:ascii="Consolas" w:hAnsi="Consolas"/>
                <w:sz w:val="16"/>
                <w:szCs w:val="16"/>
                <w:lang w:val="ru-RU"/>
              </w:rPr>
              <w:t>1:45</w:t>
            </w:r>
          </w:p>
        </w:tc>
        <w:tc>
          <w:tcPr>
            <w:tcW w:w="5647" w:type="dxa"/>
            <w:tcBorders>
              <w:top w:val="single" w:sz="2" w:space="0" w:color="D9D9D9"/>
              <w:left w:val="single" w:sz="2" w:space="0" w:color="D9D9D9"/>
              <w:right w:val="single" w:sz="2" w:space="0" w:color="D9D9D9"/>
            </w:tcBorders>
            <w:vAlign w:val="center"/>
          </w:tcPr>
          <w:p w:rsidR="00E90D7B" w:rsidRPr="00794E92" w:rsidRDefault="00E90D7B" w:rsidP="00CE4E0E">
            <w:pPr>
              <w:pStyle w:val="1H"/>
              <w:tabs>
                <w:tab w:val="left" w:pos="135"/>
              </w:tabs>
              <w:spacing w:line="276" w:lineRule="auto"/>
              <w:rPr>
                <w:rFonts w:ascii="Consolas" w:hAnsi="Consolas"/>
                <w:sz w:val="16"/>
                <w:szCs w:val="16"/>
                <w:lang w:val="ru-RU"/>
              </w:rPr>
            </w:pPr>
            <w:r w:rsidRPr="00794E92">
              <w:rPr>
                <w:rFonts w:ascii="Consolas" w:hAnsi="Consolas"/>
                <w:sz w:val="16"/>
                <w:szCs w:val="16"/>
                <w:lang w:val="ru-RU"/>
              </w:rPr>
              <w:t>Вопросник домохозяйства: Панель информации о домохозяйстве</w:t>
            </w:r>
          </w:p>
          <w:p w:rsidR="00E90D7B" w:rsidRPr="00794E92" w:rsidRDefault="00E90D7B" w:rsidP="00CE4E0E">
            <w:pPr>
              <w:pStyle w:val="ListParagraph"/>
              <w:numPr>
                <w:ilvl w:val="0"/>
                <w:numId w:val="6"/>
              </w:numPr>
              <w:tabs>
                <w:tab w:val="left" w:pos="252"/>
              </w:tabs>
              <w:ind w:left="432" w:hanging="432"/>
              <w:rPr>
                <w:rFonts w:ascii="Consolas" w:hAnsi="Consolas"/>
                <w:sz w:val="16"/>
                <w:szCs w:val="16"/>
                <w:lang w:val="ru-RU"/>
              </w:rPr>
            </w:pPr>
            <w:r w:rsidRPr="00794E92">
              <w:rPr>
                <w:rFonts w:ascii="Consolas" w:hAnsi="Consolas"/>
                <w:sz w:val="16"/>
                <w:szCs w:val="16"/>
                <w:lang w:val="ru-RU"/>
              </w:rPr>
              <w:t>Как и когда заполнять панель информации.</w:t>
            </w:r>
          </w:p>
          <w:p w:rsidR="00E90D7B" w:rsidRPr="00794E92" w:rsidRDefault="00E90D7B" w:rsidP="00CE4E0E">
            <w:pPr>
              <w:pStyle w:val="ListParagraph"/>
              <w:numPr>
                <w:ilvl w:val="0"/>
                <w:numId w:val="6"/>
              </w:numPr>
              <w:tabs>
                <w:tab w:val="left" w:pos="252"/>
              </w:tabs>
              <w:ind w:left="432" w:hanging="432"/>
              <w:rPr>
                <w:rFonts w:ascii="Consolas" w:hAnsi="Consolas"/>
                <w:sz w:val="16"/>
                <w:szCs w:val="16"/>
                <w:lang w:val="ru-RU"/>
              </w:rPr>
            </w:pPr>
            <w:r w:rsidRPr="00794E92">
              <w:rPr>
                <w:rFonts w:ascii="Consolas" w:hAnsi="Consolas"/>
                <w:sz w:val="16"/>
                <w:szCs w:val="16"/>
                <w:lang w:val="ru-RU"/>
              </w:rPr>
              <w:t>Информация о структуре и отборе выборки.</w:t>
            </w:r>
          </w:p>
          <w:p w:rsidR="00E90D7B" w:rsidRPr="00794E92" w:rsidRDefault="00E90D7B" w:rsidP="00CE4E0E">
            <w:pPr>
              <w:pStyle w:val="ListParagraph"/>
              <w:numPr>
                <w:ilvl w:val="0"/>
                <w:numId w:val="6"/>
              </w:numPr>
              <w:tabs>
                <w:tab w:val="left" w:pos="252"/>
              </w:tabs>
              <w:ind w:left="432" w:hanging="432"/>
              <w:rPr>
                <w:rFonts w:ascii="Consolas" w:hAnsi="Consolas"/>
                <w:sz w:val="16"/>
                <w:szCs w:val="16"/>
                <w:lang w:val="ru-RU"/>
              </w:rPr>
            </w:pPr>
            <w:r w:rsidRPr="00794E92">
              <w:rPr>
                <w:rFonts w:ascii="Consolas" w:hAnsi="Consolas"/>
                <w:sz w:val="16"/>
                <w:szCs w:val="16"/>
                <w:lang w:val="ru-RU"/>
              </w:rPr>
              <w:t>Командные задания (назначенные роли и кодировка).</w:t>
            </w:r>
          </w:p>
          <w:p w:rsidR="00E90D7B" w:rsidRPr="00794E92" w:rsidRDefault="00E90D7B" w:rsidP="00CE4E0E">
            <w:pPr>
              <w:pStyle w:val="ListParagraph"/>
              <w:numPr>
                <w:ilvl w:val="0"/>
                <w:numId w:val="6"/>
              </w:numPr>
              <w:tabs>
                <w:tab w:val="left" w:pos="252"/>
              </w:tabs>
              <w:ind w:left="432" w:hanging="432"/>
              <w:rPr>
                <w:rFonts w:ascii="Consolas" w:hAnsi="Consolas"/>
                <w:sz w:val="16"/>
                <w:szCs w:val="16"/>
                <w:lang w:val="ru-RU"/>
              </w:rPr>
            </w:pPr>
            <w:r w:rsidRPr="00794E92">
              <w:rPr>
                <w:rFonts w:ascii="Consolas" w:hAnsi="Consolas"/>
                <w:sz w:val="16"/>
                <w:szCs w:val="16"/>
                <w:lang w:val="ru-RU"/>
              </w:rPr>
              <w:t>Жилье/Домохозяйство/Семья.</w:t>
            </w:r>
          </w:p>
          <w:p w:rsidR="00E90D7B" w:rsidRPr="00794E92" w:rsidRDefault="00E90D7B" w:rsidP="00CE4E0E">
            <w:pPr>
              <w:pStyle w:val="ListParagraph"/>
              <w:numPr>
                <w:ilvl w:val="0"/>
                <w:numId w:val="6"/>
              </w:numPr>
              <w:tabs>
                <w:tab w:val="left" w:pos="252"/>
              </w:tabs>
              <w:ind w:left="432" w:hanging="432"/>
              <w:rPr>
                <w:rFonts w:ascii="Consolas" w:hAnsi="Consolas"/>
                <w:sz w:val="16"/>
                <w:szCs w:val="16"/>
                <w:lang w:val="ru-RU"/>
              </w:rPr>
            </w:pPr>
            <w:r w:rsidRPr="00794E92">
              <w:rPr>
                <w:rFonts w:ascii="Consolas" w:hAnsi="Consolas"/>
                <w:sz w:val="16"/>
                <w:szCs w:val="16"/>
                <w:lang w:val="ru-RU"/>
              </w:rPr>
              <w:t>Результат интервью.</w:t>
            </w:r>
          </w:p>
          <w:p w:rsidR="00E90D7B" w:rsidRPr="00794E92" w:rsidRDefault="00E90D7B" w:rsidP="00CE4E0E">
            <w:pPr>
              <w:pStyle w:val="ListParagraph"/>
              <w:numPr>
                <w:ilvl w:val="0"/>
                <w:numId w:val="6"/>
              </w:numPr>
              <w:tabs>
                <w:tab w:val="left" w:pos="252"/>
              </w:tabs>
              <w:ind w:left="432" w:hanging="432"/>
              <w:rPr>
                <w:rFonts w:ascii="Consolas" w:hAnsi="Consolas"/>
                <w:sz w:val="16"/>
                <w:szCs w:val="16"/>
                <w:lang w:val="ru-RU"/>
              </w:rPr>
            </w:pPr>
            <w:r w:rsidRPr="00794E92">
              <w:rPr>
                <w:rFonts w:ascii="Consolas" w:hAnsi="Consolas"/>
                <w:sz w:val="16"/>
                <w:szCs w:val="16"/>
                <w:lang w:val="ru-RU"/>
              </w:rPr>
              <w:t>Повторные визиты и их запись.</w:t>
            </w:r>
          </w:p>
          <w:p w:rsidR="00E90D7B" w:rsidRPr="00794E92" w:rsidRDefault="00E90D7B" w:rsidP="00CE4E0E">
            <w:pPr>
              <w:pStyle w:val="ListParagraph"/>
              <w:numPr>
                <w:ilvl w:val="0"/>
                <w:numId w:val="6"/>
              </w:numPr>
              <w:tabs>
                <w:tab w:val="left" w:pos="252"/>
              </w:tabs>
              <w:ind w:left="432" w:hanging="432"/>
              <w:rPr>
                <w:rFonts w:ascii="Consolas" w:hAnsi="Consolas"/>
                <w:sz w:val="16"/>
                <w:szCs w:val="16"/>
                <w:lang w:val="ru-RU"/>
              </w:rPr>
            </w:pPr>
            <w:r w:rsidRPr="00794E92">
              <w:rPr>
                <w:rFonts w:ascii="Consolas" w:hAnsi="Consolas"/>
                <w:sz w:val="16"/>
                <w:szCs w:val="16"/>
                <w:lang w:val="ru-RU"/>
              </w:rPr>
              <w:t>Значение времени записи.</w:t>
            </w:r>
          </w:p>
        </w:tc>
        <w:tc>
          <w:tcPr>
            <w:tcW w:w="1800" w:type="dxa"/>
            <w:tcBorders>
              <w:top w:val="single" w:sz="2" w:space="0" w:color="D9D9D9"/>
              <w:left w:val="single" w:sz="2" w:space="0" w:color="D9D9D9"/>
              <w:right w:val="single" w:sz="2" w:space="0" w:color="D9D9D9"/>
            </w:tcBorders>
            <w:vAlign w:val="center"/>
          </w:tcPr>
          <w:p w:rsidR="00E90D7B" w:rsidRPr="00794E92" w:rsidRDefault="00E90D7B" w:rsidP="00CE4E0E">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596" w:type="dxa"/>
            <w:tcBorders>
              <w:top w:val="single" w:sz="2" w:space="0" w:color="D9D9D9"/>
              <w:left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FC7117">
        <w:trPr>
          <w:trHeight w:val="149"/>
        </w:trPr>
        <w:tc>
          <w:tcPr>
            <w:tcW w:w="10386" w:type="dxa"/>
            <w:gridSpan w:val="4"/>
            <w:tcBorders>
              <w:left w:val="nil"/>
              <w:right w:val="nil"/>
            </w:tcBorders>
            <w:vAlign w:val="center"/>
          </w:tcPr>
          <w:p w:rsidR="00E90D7B" w:rsidRPr="00794E92" w:rsidRDefault="00E90D7B" w:rsidP="00AB2CA1">
            <w:pPr>
              <w:rPr>
                <w:rFonts w:ascii="Consolas" w:hAnsi="Consolas"/>
                <w:sz w:val="16"/>
                <w:szCs w:val="16"/>
                <w:lang w:val="ru-RU"/>
              </w:rPr>
            </w:pPr>
          </w:p>
        </w:tc>
      </w:tr>
      <w:tr w:rsidR="00E90D7B" w:rsidRPr="00D84ADE" w:rsidTr="000A280D">
        <w:trPr>
          <w:trHeight w:val="432"/>
        </w:trPr>
        <w:tc>
          <w:tcPr>
            <w:tcW w:w="1343" w:type="dxa"/>
            <w:tcBorders>
              <w:top w:val="single" w:sz="2" w:space="0" w:color="D9D9D9"/>
              <w:left w:val="single" w:sz="2" w:space="0" w:color="auto"/>
              <w:right w:val="single" w:sz="2" w:space="0" w:color="D9D9D9"/>
            </w:tcBorders>
            <w:vAlign w:val="center"/>
          </w:tcPr>
          <w:p w:rsidR="00E90D7B" w:rsidRPr="00794E92" w:rsidRDefault="00E90D7B" w:rsidP="00AB2CA1">
            <w:pPr>
              <w:rPr>
                <w:rFonts w:ascii="Consolas" w:hAnsi="Consolas"/>
                <w:b/>
                <w:sz w:val="16"/>
                <w:szCs w:val="16"/>
                <w:lang w:val="ru-RU"/>
              </w:rPr>
            </w:pPr>
            <w:r w:rsidRPr="00794E92">
              <w:rPr>
                <w:rFonts w:ascii="Consolas" w:hAnsi="Consolas"/>
                <w:b/>
                <w:sz w:val="16"/>
                <w:szCs w:val="16"/>
                <w:lang w:val="ru-RU"/>
              </w:rPr>
              <w:t>Домашняя работа</w:t>
            </w:r>
          </w:p>
        </w:tc>
        <w:tc>
          <w:tcPr>
            <w:tcW w:w="9043" w:type="dxa"/>
            <w:gridSpan w:val="3"/>
            <w:tcBorders>
              <w:top w:val="single" w:sz="2" w:space="0" w:color="D9D9D9"/>
              <w:left w:val="single" w:sz="2" w:space="0" w:color="D9D9D9"/>
              <w:right w:val="single" w:sz="2" w:space="0" w:color="auto"/>
            </w:tcBorders>
            <w:vAlign w:val="center"/>
          </w:tcPr>
          <w:p w:rsidR="00E90D7B" w:rsidRPr="00794E92" w:rsidRDefault="00E90D7B" w:rsidP="008A442D">
            <w:pPr>
              <w:pStyle w:val="1H"/>
              <w:tabs>
                <w:tab w:val="left" w:pos="135"/>
              </w:tabs>
              <w:spacing w:line="276" w:lineRule="auto"/>
              <w:rPr>
                <w:rFonts w:ascii="Consolas" w:hAnsi="Consolas"/>
                <w:b w:val="0"/>
                <w:smallCaps w:val="0"/>
                <w:sz w:val="16"/>
                <w:szCs w:val="16"/>
                <w:lang w:val="ru-RU"/>
              </w:rPr>
            </w:pPr>
            <w:r w:rsidRPr="00794E92">
              <w:rPr>
                <w:rFonts w:ascii="Consolas" w:hAnsi="Consolas"/>
                <w:b w:val="0"/>
                <w:smallCaps w:val="0"/>
                <w:sz w:val="16"/>
                <w:szCs w:val="16"/>
                <w:lang w:val="ru-RU"/>
              </w:rPr>
              <w:t>Изучение Вопросника домохозяйства и Руководства.</w:t>
            </w:r>
          </w:p>
        </w:tc>
      </w:tr>
      <w:tr w:rsidR="00E90D7B" w:rsidRPr="00794E92" w:rsidTr="006F237B">
        <w:trPr>
          <w:trHeight w:val="432"/>
        </w:trPr>
        <w:tc>
          <w:tcPr>
            <w:tcW w:w="10386" w:type="dxa"/>
            <w:gridSpan w:val="4"/>
            <w:tcBorders>
              <w:left w:val="single" w:sz="2" w:space="0" w:color="auto"/>
              <w:bottom w:val="single" w:sz="2" w:space="0" w:color="auto"/>
              <w:right w:val="single" w:sz="2" w:space="0" w:color="auto"/>
            </w:tcBorders>
            <w:shd w:val="clear" w:color="auto" w:fill="000000"/>
            <w:vAlign w:val="center"/>
          </w:tcPr>
          <w:p w:rsidR="00E90D7B" w:rsidRPr="00794E92" w:rsidRDefault="00E90D7B" w:rsidP="00AB2CA1">
            <w:pPr>
              <w:pageBreakBefore/>
              <w:rPr>
                <w:rFonts w:ascii="Consolas" w:hAnsi="Consolas"/>
                <w:b/>
                <w:bCs/>
                <w:color w:val="FFFFFF"/>
                <w:lang w:val="ru-RU"/>
              </w:rPr>
            </w:pPr>
            <w:r w:rsidRPr="00794E92">
              <w:rPr>
                <w:rFonts w:ascii="Consolas" w:hAnsi="Consolas"/>
                <w:b/>
                <w:bCs/>
                <w:color w:val="FFFFFF"/>
                <w:lang w:val="ru-RU"/>
              </w:rPr>
              <w:lastRenderedPageBreak/>
              <w:br w:type="page"/>
              <w:t xml:space="preserve">День 2 – </w:t>
            </w:r>
            <w:r w:rsidRPr="00794E92">
              <w:rPr>
                <w:rFonts w:ascii="Consolas" w:hAnsi="Consolas"/>
                <w:b/>
                <w:bCs/>
                <w:color w:val="FF0000"/>
                <w:lang w:val="ru-RU"/>
              </w:rPr>
              <w:t>День недели, дата</w:t>
            </w:r>
          </w:p>
        </w:tc>
      </w:tr>
      <w:tr w:rsidR="00E90D7B" w:rsidRPr="00794E92" w:rsidTr="000A280D">
        <w:trPr>
          <w:trHeight w:val="432"/>
        </w:trPr>
        <w:tc>
          <w:tcPr>
            <w:tcW w:w="1343" w:type="dxa"/>
            <w:tcBorders>
              <w:top w:val="single" w:sz="2" w:space="0" w:color="auto"/>
              <w:left w:val="single" w:sz="2" w:space="0" w:color="auto"/>
              <w:bottom w:val="single" w:sz="2" w:space="0" w:color="auto"/>
              <w:right w:val="single" w:sz="4"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Время</w:t>
            </w:r>
          </w:p>
        </w:tc>
        <w:tc>
          <w:tcPr>
            <w:tcW w:w="5647" w:type="dxa"/>
            <w:tcBorders>
              <w:top w:val="single" w:sz="2" w:space="0" w:color="auto"/>
              <w:left w:val="single" w:sz="4" w:space="0" w:color="D9D9D9"/>
              <w:bottom w:val="single" w:sz="2" w:space="0" w:color="auto"/>
              <w:right w:val="single" w:sz="4" w:space="0" w:color="D9D9D9"/>
            </w:tcBorders>
            <w:vAlign w:val="center"/>
          </w:tcPr>
          <w:p w:rsidR="00E90D7B" w:rsidRPr="00794E92" w:rsidRDefault="00E90D7B" w:rsidP="006627AC">
            <w:pPr>
              <w:pStyle w:val="Heading3"/>
              <w:ind w:hanging="3"/>
              <w:jc w:val="left"/>
              <w:rPr>
                <w:rFonts w:ascii="Consolas" w:hAnsi="Consolas"/>
                <w:b/>
                <w:sz w:val="16"/>
                <w:szCs w:val="16"/>
                <w:lang w:eastAsia="en-US"/>
              </w:rPr>
            </w:pPr>
            <w:r w:rsidRPr="00794E92">
              <w:rPr>
                <w:rFonts w:ascii="Consolas" w:hAnsi="Consolas"/>
                <w:b/>
                <w:sz w:val="16"/>
                <w:szCs w:val="16"/>
                <w:lang w:eastAsia="en-US"/>
              </w:rPr>
              <w:t>Сессия</w:t>
            </w:r>
          </w:p>
        </w:tc>
        <w:tc>
          <w:tcPr>
            <w:tcW w:w="1800" w:type="dxa"/>
            <w:tcBorders>
              <w:top w:val="single" w:sz="2" w:space="0" w:color="auto"/>
              <w:left w:val="single" w:sz="4" w:space="0" w:color="D9D9D9"/>
              <w:bottom w:val="single" w:sz="2" w:space="0" w:color="auto"/>
              <w:right w:val="single" w:sz="4"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Ведущий</w:t>
            </w:r>
          </w:p>
        </w:tc>
        <w:tc>
          <w:tcPr>
            <w:tcW w:w="1596" w:type="dxa"/>
            <w:tcBorders>
              <w:top w:val="single" w:sz="2" w:space="0" w:color="auto"/>
              <w:left w:val="single" w:sz="4" w:space="0" w:color="D9D9D9"/>
              <w:bottom w:val="single" w:sz="2" w:space="0" w:color="auto"/>
              <w:right w:val="single" w:sz="2" w:space="0" w:color="auto"/>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Метод</w:t>
            </w:r>
          </w:p>
        </w:tc>
      </w:tr>
      <w:tr w:rsidR="00E90D7B" w:rsidRPr="00794E92" w:rsidTr="000A280D">
        <w:trPr>
          <w:trHeight w:val="373"/>
        </w:trPr>
        <w:tc>
          <w:tcPr>
            <w:tcW w:w="1343" w:type="dxa"/>
            <w:tcBorders>
              <w:top w:val="single" w:sz="2" w:space="0" w:color="auto"/>
              <w:left w:val="single" w:sz="2" w:space="0" w:color="auto"/>
              <w:bottom w:val="single" w:sz="2" w:space="0" w:color="D9D9D9"/>
              <w:right w:val="single" w:sz="2" w:space="0" w:color="D9D9D9"/>
            </w:tcBorders>
            <w:vAlign w:val="center"/>
          </w:tcPr>
          <w:p w:rsidR="00E90D7B" w:rsidRPr="00794E92" w:rsidRDefault="00E90D7B" w:rsidP="00CE4E0E">
            <w:pPr>
              <w:rPr>
                <w:rFonts w:ascii="Consolas" w:hAnsi="Consolas"/>
                <w:sz w:val="16"/>
                <w:szCs w:val="16"/>
                <w:lang w:val="ru-RU"/>
              </w:rPr>
            </w:pPr>
            <w:r w:rsidRPr="00794E92">
              <w:rPr>
                <w:rFonts w:ascii="Consolas" w:hAnsi="Consolas"/>
                <w:sz w:val="16"/>
                <w:szCs w:val="16"/>
                <w:lang w:val="ru-RU"/>
              </w:rPr>
              <w:t>09.00 – 09.45</w:t>
            </w:r>
          </w:p>
        </w:tc>
        <w:tc>
          <w:tcPr>
            <w:tcW w:w="5647"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CE4E0E">
            <w:pPr>
              <w:rPr>
                <w:rFonts w:ascii="Consolas" w:hAnsi="Consolas"/>
                <w:sz w:val="16"/>
                <w:szCs w:val="16"/>
                <w:lang w:val="ru-RU"/>
              </w:rPr>
            </w:pPr>
            <w:r w:rsidRPr="00794E92">
              <w:rPr>
                <w:rFonts w:ascii="Consolas" w:hAnsi="Consolas"/>
                <w:sz w:val="16"/>
                <w:szCs w:val="16"/>
                <w:lang w:val="ru-RU"/>
              </w:rPr>
              <w:t>Краткое повторение пройденного в предыдущий день.</w:t>
            </w:r>
          </w:p>
        </w:tc>
        <w:tc>
          <w:tcPr>
            <w:tcW w:w="1800"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CE4E0E">
            <w:pPr>
              <w:rPr>
                <w:rFonts w:ascii="Consolas" w:hAnsi="Consolas"/>
                <w:sz w:val="16"/>
                <w:szCs w:val="16"/>
                <w:lang w:val="ru-RU"/>
              </w:rPr>
            </w:pPr>
            <w:r w:rsidRPr="00794E92">
              <w:rPr>
                <w:rFonts w:ascii="Consolas" w:hAnsi="Consolas"/>
                <w:color w:val="FF0000"/>
                <w:sz w:val="16"/>
                <w:szCs w:val="16"/>
                <w:lang w:val="ru-RU"/>
              </w:rPr>
              <w:t>Инструктор</w:t>
            </w:r>
          </w:p>
        </w:tc>
        <w:tc>
          <w:tcPr>
            <w:tcW w:w="1596" w:type="dxa"/>
            <w:tcBorders>
              <w:top w:val="single" w:sz="2" w:space="0" w:color="auto"/>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0A280D">
        <w:trPr>
          <w:trHeight w:val="2263"/>
        </w:trPr>
        <w:tc>
          <w:tcPr>
            <w:tcW w:w="1343" w:type="dxa"/>
            <w:tcBorders>
              <w:top w:val="single" w:sz="2" w:space="0" w:color="D9D9D9"/>
              <w:left w:val="single" w:sz="2" w:space="0" w:color="auto"/>
              <w:bottom w:val="single" w:sz="4" w:space="0" w:color="D9D9D9"/>
              <w:right w:val="single" w:sz="2" w:space="0" w:color="D9D9D9"/>
            </w:tcBorders>
            <w:vAlign w:val="center"/>
          </w:tcPr>
          <w:p w:rsidR="00E90D7B" w:rsidRPr="00794E92" w:rsidRDefault="00E90D7B" w:rsidP="00CE4E0E">
            <w:pPr>
              <w:rPr>
                <w:rFonts w:ascii="Consolas" w:hAnsi="Consolas"/>
                <w:sz w:val="16"/>
                <w:szCs w:val="16"/>
                <w:lang w:val="ru-RU"/>
              </w:rPr>
            </w:pPr>
            <w:r w:rsidRPr="00794E92">
              <w:rPr>
                <w:rFonts w:ascii="Consolas" w:hAnsi="Consolas"/>
                <w:sz w:val="16"/>
                <w:szCs w:val="16"/>
                <w:lang w:val="ru-RU"/>
              </w:rPr>
              <w:t>9.45 – 10.45</w:t>
            </w:r>
          </w:p>
          <w:p w:rsidR="00E90D7B" w:rsidRPr="00794E92" w:rsidRDefault="00E90D7B" w:rsidP="00CE4E0E">
            <w:pPr>
              <w:jc w:val="center"/>
              <w:rPr>
                <w:rFonts w:ascii="Consolas" w:hAnsi="Consolas"/>
                <w:sz w:val="16"/>
                <w:szCs w:val="16"/>
                <w:lang w:val="ru-RU"/>
              </w:rPr>
            </w:pPr>
            <w:r w:rsidRPr="00794E92">
              <w:rPr>
                <w:rFonts w:ascii="Consolas" w:hAnsi="Consolas"/>
                <w:sz w:val="16"/>
                <w:szCs w:val="16"/>
                <w:lang w:val="ru-RU"/>
              </w:rPr>
              <w:t>1:00</w:t>
            </w:r>
          </w:p>
        </w:tc>
        <w:tc>
          <w:tcPr>
            <w:tcW w:w="5647" w:type="dxa"/>
            <w:tcBorders>
              <w:top w:val="single" w:sz="2" w:space="0" w:color="D9D9D9"/>
              <w:left w:val="single" w:sz="2" w:space="0" w:color="D9D9D9"/>
              <w:bottom w:val="single" w:sz="4" w:space="0" w:color="D9D9D9"/>
              <w:right w:val="single" w:sz="2" w:space="0" w:color="D9D9D9"/>
            </w:tcBorders>
            <w:vAlign w:val="center"/>
          </w:tcPr>
          <w:p w:rsidR="00E90D7B" w:rsidRPr="00794E92" w:rsidRDefault="00E90D7B" w:rsidP="00CE4E0E">
            <w:pPr>
              <w:pStyle w:val="1H"/>
              <w:tabs>
                <w:tab w:val="left" w:pos="135"/>
              </w:tabs>
              <w:spacing w:line="276" w:lineRule="auto"/>
              <w:rPr>
                <w:rFonts w:ascii="Calibri" w:hAnsi="Calibri"/>
                <w:b w:val="0"/>
                <w:bCs/>
                <w:color w:val="000000"/>
                <w:sz w:val="18"/>
                <w:szCs w:val="18"/>
                <w:lang w:val="ru-RU"/>
              </w:rPr>
            </w:pPr>
            <w:r w:rsidRPr="00794E92">
              <w:rPr>
                <w:rFonts w:ascii="Consolas" w:hAnsi="Consolas"/>
                <w:sz w:val="16"/>
                <w:szCs w:val="16"/>
                <w:lang w:val="ru-RU"/>
              </w:rPr>
              <w:t>Вопросник домохозяйства: Опись домохозяйства</w:t>
            </w:r>
          </w:p>
          <w:p w:rsidR="00E90D7B" w:rsidRPr="00794E92" w:rsidRDefault="00E90D7B" w:rsidP="00CE4E0E">
            <w:pPr>
              <w:pStyle w:val="ListParagraph"/>
              <w:numPr>
                <w:ilvl w:val="0"/>
                <w:numId w:val="7"/>
              </w:numPr>
              <w:tabs>
                <w:tab w:val="left" w:pos="252"/>
              </w:tabs>
              <w:ind w:left="432" w:hanging="387"/>
              <w:rPr>
                <w:rFonts w:ascii="Consolas" w:hAnsi="Consolas"/>
                <w:sz w:val="16"/>
                <w:szCs w:val="16"/>
                <w:lang w:val="ru-RU"/>
              </w:rPr>
            </w:pPr>
            <w:r w:rsidRPr="00794E92">
              <w:rPr>
                <w:rFonts w:ascii="Consolas" w:hAnsi="Consolas"/>
                <w:sz w:val="16"/>
                <w:szCs w:val="16"/>
                <w:lang w:val="ru-RU"/>
              </w:rPr>
              <w:t>Важность списка.</w:t>
            </w:r>
          </w:p>
          <w:p w:rsidR="00E90D7B" w:rsidRPr="00794E92" w:rsidRDefault="00E90D7B" w:rsidP="00CE4E0E">
            <w:pPr>
              <w:pStyle w:val="ListParagraph"/>
              <w:numPr>
                <w:ilvl w:val="0"/>
                <w:numId w:val="7"/>
              </w:numPr>
              <w:tabs>
                <w:tab w:val="left" w:pos="252"/>
              </w:tabs>
              <w:ind w:left="432" w:hanging="387"/>
              <w:rPr>
                <w:rFonts w:ascii="Consolas" w:hAnsi="Consolas"/>
                <w:sz w:val="16"/>
                <w:szCs w:val="16"/>
                <w:lang w:val="ru-RU"/>
              </w:rPr>
            </w:pPr>
            <w:r w:rsidRPr="00794E92">
              <w:rPr>
                <w:rFonts w:ascii="Consolas" w:hAnsi="Consolas"/>
                <w:sz w:val="16"/>
                <w:szCs w:val="16"/>
                <w:lang w:val="ru-RU"/>
              </w:rPr>
              <w:t>Определение постоянных резидентов (де-юре) и наводящие вопросы для включения всех членов.</w:t>
            </w:r>
          </w:p>
          <w:p w:rsidR="00E90D7B" w:rsidRPr="00794E92" w:rsidRDefault="00E90D7B" w:rsidP="00CE4E0E">
            <w:pPr>
              <w:pStyle w:val="ListParagraph"/>
              <w:numPr>
                <w:ilvl w:val="0"/>
                <w:numId w:val="7"/>
              </w:numPr>
              <w:tabs>
                <w:tab w:val="left" w:pos="252"/>
              </w:tabs>
              <w:ind w:left="432" w:hanging="387"/>
              <w:rPr>
                <w:rFonts w:ascii="Consolas" w:hAnsi="Consolas"/>
                <w:sz w:val="16"/>
                <w:szCs w:val="16"/>
                <w:lang w:val="ru-RU"/>
              </w:rPr>
            </w:pPr>
            <w:r w:rsidRPr="00794E92">
              <w:rPr>
                <w:rFonts w:ascii="Consolas" w:hAnsi="Consolas"/>
                <w:sz w:val="16"/>
                <w:szCs w:val="16"/>
                <w:lang w:val="ru-RU"/>
              </w:rPr>
              <w:t>Определение главы домохозяйства и установление отношений.</w:t>
            </w:r>
          </w:p>
          <w:p w:rsidR="00E90D7B" w:rsidRPr="00794E92" w:rsidRDefault="00E90D7B" w:rsidP="00CE4E0E">
            <w:pPr>
              <w:pStyle w:val="ListParagraph"/>
              <w:numPr>
                <w:ilvl w:val="0"/>
                <w:numId w:val="7"/>
              </w:numPr>
              <w:tabs>
                <w:tab w:val="left" w:pos="252"/>
              </w:tabs>
              <w:ind w:left="432" w:hanging="387"/>
              <w:rPr>
                <w:rFonts w:ascii="Consolas" w:hAnsi="Consolas"/>
                <w:sz w:val="16"/>
                <w:szCs w:val="16"/>
                <w:lang w:val="ru-RU"/>
              </w:rPr>
            </w:pPr>
            <w:r w:rsidRPr="00794E92">
              <w:rPr>
                <w:rFonts w:ascii="Consolas" w:hAnsi="Consolas"/>
                <w:sz w:val="16"/>
                <w:szCs w:val="16"/>
                <w:lang w:val="ru-RU"/>
              </w:rPr>
              <w:t>Важность даты рождения/возраста. Ознакомление с календарем событий.</w:t>
            </w:r>
          </w:p>
          <w:p w:rsidR="00E90D7B" w:rsidRPr="00794E92" w:rsidRDefault="00E90D7B" w:rsidP="00CE4E0E">
            <w:pPr>
              <w:pStyle w:val="ListParagraph"/>
              <w:numPr>
                <w:ilvl w:val="0"/>
                <w:numId w:val="7"/>
              </w:numPr>
              <w:tabs>
                <w:tab w:val="left" w:pos="252"/>
              </w:tabs>
              <w:ind w:left="432" w:hanging="387"/>
              <w:rPr>
                <w:rFonts w:ascii="Consolas" w:hAnsi="Consolas"/>
                <w:sz w:val="16"/>
                <w:szCs w:val="16"/>
                <w:lang w:val="ru-RU"/>
              </w:rPr>
            </w:pPr>
            <w:r w:rsidRPr="00794E92">
              <w:rPr>
                <w:rFonts w:ascii="Consolas" w:hAnsi="Consolas"/>
                <w:sz w:val="16"/>
                <w:szCs w:val="16"/>
                <w:lang w:val="ru-RU"/>
              </w:rPr>
              <w:t>Использование HL6A для сеток, обработанных инсектицидами.</w:t>
            </w:r>
          </w:p>
          <w:p w:rsidR="00E90D7B" w:rsidRPr="00794E92" w:rsidRDefault="00E90D7B" w:rsidP="00CE4E0E">
            <w:pPr>
              <w:pStyle w:val="ListParagraph"/>
              <w:numPr>
                <w:ilvl w:val="0"/>
                <w:numId w:val="7"/>
              </w:numPr>
              <w:tabs>
                <w:tab w:val="left" w:pos="252"/>
              </w:tabs>
              <w:ind w:left="432" w:hanging="387"/>
              <w:rPr>
                <w:rFonts w:ascii="Consolas" w:hAnsi="Consolas"/>
                <w:sz w:val="16"/>
                <w:szCs w:val="16"/>
                <w:lang w:val="ru-RU"/>
              </w:rPr>
            </w:pPr>
            <w:r w:rsidRPr="00794E92">
              <w:rPr>
                <w:rFonts w:ascii="Consolas" w:hAnsi="Consolas"/>
                <w:sz w:val="16"/>
                <w:szCs w:val="16"/>
                <w:lang w:val="ru-RU"/>
              </w:rPr>
              <w:t>Важность нумерации строк и приемлемости.</w:t>
            </w:r>
          </w:p>
          <w:p w:rsidR="00E90D7B" w:rsidRPr="00794E92" w:rsidRDefault="00E90D7B" w:rsidP="00CE4E0E">
            <w:pPr>
              <w:pStyle w:val="ListParagraph"/>
              <w:numPr>
                <w:ilvl w:val="0"/>
                <w:numId w:val="7"/>
              </w:numPr>
              <w:tabs>
                <w:tab w:val="left" w:pos="252"/>
              </w:tabs>
              <w:ind w:left="432" w:hanging="387"/>
              <w:rPr>
                <w:rFonts w:ascii="Consolas" w:hAnsi="Consolas"/>
                <w:sz w:val="16"/>
                <w:szCs w:val="16"/>
                <w:lang w:val="ru-RU"/>
              </w:rPr>
            </w:pPr>
            <w:r w:rsidRPr="00794E92">
              <w:rPr>
                <w:rFonts w:ascii="Consolas" w:hAnsi="Consolas"/>
                <w:sz w:val="16"/>
                <w:szCs w:val="16"/>
                <w:lang w:val="ru-RU"/>
              </w:rPr>
              <w:t>Определение основного лица, осуществляющего уход.</w:t>
            </w:r>
          </w:p>
          <w:p w:rsidR="00E90D7B" w:rsidRPr="00794E92" w:rsidRDefault="00E90D7B" w:rsidP="00CE4E0E">
            <w:pPr>
              <w:pStyle w:val="ListParagraph"/>
              <w:numPr>
                <w:ilvl w:val="0"/>
                <w:numId w:val="7"/>
              </w:numPr>
              <w:tabs>
                <w:tab w:val="left" w:pos="252"/>
              </w:tabs>
              <w:ind w:left="432" w:hanging="387"/>
              <w:rPr>
                <w:rFonts w:ascii="Consolas" w:hAnsi="Consolas"/>
                <w:sz w:val="16"/>
                <w:szCs w:val="16"/>
                <w:lang w:val="ru-RU"/>
              </w:rPr>
            </w:pPr>
            <w:r w:rsidRPr="00794E92">
              <w:rPr>
                <w:rFonts w:ascii="Consolas" w:hAnsi="Consolas"/>
                <w:sz w:val="16"/>
                <w:szCs w:val="16"/>
                <w:lang w:val="ru-RU"/>
              </w:rPr>
              <w:t>Процедура заполнения списка и использование дополнительных страниц.</w:t>
            </w:r>
          </w:p>
          <w:p w:rsidR="00E90D7B" w:rsidRPr="00794E92" w:rsidRDefault="00E90D7B" w:rsidP="00CE4E0E">
            <w:pPr>
              <w:pStyle w:val="ListParagraph"/>
              <w:numPr>
                <w:ilvl w:val="0"/>
                <w:numId w:val="7"/>
              </w:numPr>
              <w:tabs>
                <w:tab w:val="left" w:pos="252"/>
              </w:tabs>
              <w:ind w:left="432" w:hanging="387"/>
              <w:rPr>
                <w:rFonts w:ascii="Consolas" w:hAnsi="Consolas"/>
                <w:sz w:val="16"/>
                <w:szCs w:val="16"/>
                <w:lang w:val="ru-RU"/>
              </w:rPr>
            </w:pPr>
            <w:r w:rsidRPr="00794E92">
              <w:rPr>
                <w:rFonts w:ascii="Consolas" w:hAnsi="Consolas"/>
                <w:sz w:val="16"/>
                <w:szCs w:val="16"/>
                <w:lang w:val="ru-RU"/>
              </w:rPr>
              <w:t>Ознакомление с Панелями информации индивидуальных вопросников.</w:t>
            </w:r>
          </w:p>
        </w:tc>
        <w:tc>
          <w:tcPr>
            <w:tcW w:w="1800" w:type="dxa"/>
            <w:tcBorders>
              <w:top w:val="single" w:sz="2" w:space="0" w:color="D9D9D9"/>
              <w:left w:val="single" w:sz="2" w:space="0" w:color="D9D9D9"/>
              <w:bottom w:val="single" w:sz="4" w:space="0" w:color="D9D9D9"/>
              <w:right w:val="single" w:sz="2" w:space="0" w:color="D9D9D9"/>
            </w:tcBorders>
            <w:vAlign w:val="center"/>
          </w:tcPr>
          <w:p w:rsidR="00E90D7B" w:rsidRPr="00794E92" w:rsidRDefault="00E90D7B" w:rsidP="00CE4E0E">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596" w:type="dxa"/>
            <w:tcBorders>
              <w:top w:val="single" w:sz="2" w:space="0" w:color="D9D9D9"/>
              <w:left w:val="single" w:sz="2" w:space="0" w:color="D9D9D9"/>
              <w:bottom w:val="single" w:sz="4"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0A280D">
        <w:trPr>
          <w:trHeight w:val="432"/>
        </w:trPr>
        <w:tc>
          <w:tcPr>
            <w:tcW w:w="1343" w:type="dxa"/>
            <w:tcBorders>
              <w:top w:val="single" w:sz="4"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10.45 - 11.00</w:t>
            </w:r>
          </w:p>
        </w:tc>
        <w:tc>
          <w:tcPr>
            <w:tcW w:w="5647" w:type="dxa"/>
            <w:tcBorders>
              <w:top w:val="single" w:sz="4"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AB2CA1">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800" w:type="dxa"/>
            <w:tcBorders>
              <w:top w:val="single" w:sz="4"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AB2CA1">
            <w:pPr>
              <w:rPr>
                <w:rFonts w:ascii="Consolas" w:hAnsi="Consolas"/>
                <w:sz w:val="16"/>
                <w:szCs w:val="16"/>
                <w:lang w:val="ru-RU"/>
              </w:rPr>
            </w:pPr>
          </w:p>
        </w:tc>
        <w:tc>
          <w:tcPr>
            <w:tcW w:w="1596" w:type="dxa"/>
            <w:tcBorders>
              <w:top w:val="single" w:sz="4"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AB2CA1">
            <w:pPr>
              <w:rPr>
                <w:rFonts w:ascii="Consolas" w:hAnsi="Consolas"/>
                <w:sz w:val="16"/>
                <w:szCs w:val="16"/>
                <w:lang w:val="ru-RU"/>
              </w:rPr>
            </w:pPr>
          </w:p>
        </w:tc>
      </w:tr>
      <w:tr w:rsidR="00E90D7B" w:rsidRPr="00794E92" w:rsidTr="000A280D">
        <w:trPr>
          <w:trHeight w:val="432"/>
        </w:trPr>
        <w:tc>
          <w:tcPr>
            <w:tcW w:w="1343" w:type="dxa"/>
            <w:tcBorders>
              <w:top w:val="single" w:sz="4" w:space="0" w:color="D9D9D9"/>
              <w:left w:val="single" w:sz="2" w:space="0" w:color="auto"/>
              <w:bottom w:val="single" w:sz="2" w:space="0" w:color="D9D9D9"/>
              <w:right w:val="single" w:sz="2" w:space="0" w:color="D9D9D9"/>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11.00 – 11.45</w:t>
            </w:r>
          </w:p>
          <w:p w:rsidR="00E90D7B" w:rsidRPr="00794E92" w:rsidRDefault="00E90D7B" w:rsidP="00AB2CA1">
            <w:pPr>
              <w:jc w:val="center"/>
              <w:rPr>
                <w:rFonts w:ascii="Consolas" w:hAnsi="Consolas"/>
                <w:sz w:val="16"/>
                <w:szCs w:val="16"/>
                <w:lang w:val="ru-RU"/>
              </w:rPr>
            </w:pPr>
            <w:r w:rsidRPr="00794E92">
              <w:rPr>
                <w:rFonts w:ascii="Consolas" w:hAnsi="Consolas"/>
                <w:sz w:val="16"/>
                <w:szCs w:val="16"/>
                <w:lang w:val="ru-RU"/>
              </w:rPr>
              <w:t>0:45</w:t>
            </w:r>
          </w:p>
        </w:tc>
        <w:tc>
          <w:tcPr>
            <w:tcW w:w="5647" w:type="dxa"/>
            <w:tcBorders>
              <w:top w:val="single" w:sz="4" w:space="0" w:color="D9D9D9"/>
              <w:left w:val="single" w:sz="2" w:space="0" w:color="D9D9D9"/>
              <w:bottom w:val="single" w:sz="2" w:space="0" w:color="D9D9D9"/>
              <w:right w:val="single" w:sz="2" w:space="0" w:color="D9D9D9"/>
            </w:tcBorders>
            <w:vAlign w:val="center"/>
          </w:tcPr>
          <w:p w:rsidR="00E90D7B" w:rsidRPr="00794E92" w:rsidRDefault="00E90D7B" w:rsidP="00CE4E0E">
            <w:pPr>
              <w:pStyle w:val="1H"/>
              <w:tabs>
                <w:tab w:val="left" w:pos="135"/>
              </w:tabs>
              <w:spacing w:line="276" w:lineRule="auto"/>
              <w:rPr>
                <w:rFonts w:ascii="Consolas" w:hAnsi="Consolas"/>
                <w:sz w:val="16"/>
                <w:szCs w:val="16"/>
                <w:lang w:val="ru-RU"/>
              </w:rPr>
            </w:pPr>
            <w:r w:rsidRPr="00794E92">
              <w:rPr>
                <w:rFonts w:ascii="Consolas" w:hAnsi="Consolas"/>
                <w:sz w:val="16"/>
                <w:szCs w:val="16"/>
                <w:lang w:val="ru-RU"/>
              </w:rPr>
              <w:t>Вопросник домохозяйства: Опись домохозяйства</w:t>
            </w:r>
          </w:p>
          <w:p w:rsidR="00E90D7B" w:rsidRPr="00794E92" w:rsidRDefault="00E90D7B" w:rsidP="00CE4E0E">
            <w:pPr>
              <w:pStyle w:val="ListParagraph"/>
              <w:numPr>
                <w:ilvl w:val="0"/>
                <w:numId w:val="31"/>
              </w:numPr>
              <w:ind w:left="252" w:hanging="252"/>
              <w:rPr>
                <w:rFonts w:ascii="Consolas" w:hAnsi="Consolas"/>
                <w:sz w:val="16"/>
                <w:szCs w:val="16"/>
                <w:lang w:val="ru-RU"/>
              </w:rPr>
            </w:pPr>
            <w:r w:rsidRPr="00794E92">
              <w:rPr>
                <w:rFonts w:ascii="Consolas" w:hAnsi="Consolas"/>
                <w:sz w:val="16"/>
                <w:szCs w:val="16"/>
                <w:lang w:val="ru-RU"/>
              </w:rPr>
              <w:t>Практика заполнения описи домохозяйства.</w:t>
            </w:r>
          </w:p>
        </w:tc>
        <w:tc>
          <w:tcPr>
            <w:tcW w:w="1800" w:type="dxa"/>
            <w:tcBorders>
              <w:top w:val="single" w:sz="4" w:space="0" w:color="D9D9D9"/>
              <w:left w:val="single" w:sz="2" w:space="0" w:color="D9D9D9"/>
              <w:bottom w:val="single" w:sz="2" w:space="0" w:color="D9D9D9"/>
              <w:right w:val="single" w:sz="2" w:space="0" w:color="D9D9D9"/>
            </w:tcBorders>
            <w:vAlign w:val="center"/>
          </w:tcPr>
          <w:p w:rsidR="00E90D7B" w:rsidRPr="00794E92" w:rsidRDefault="00E90D7B" w:rsidP="00CE4E0E">
            <w:pPr>
              <w:rPr>
                <w:rFonts w:ascii="Consolas" w:hAnsi="Consolas"/>
                <w:sz w:val="16"/>
                <w:szCs w:val="16"/>
                <w:lang w:val="ru-RU"/>
              </w:rPr>
            </w:pPr>
            <w:r w:rsidRPr="00794E92">
              <w:rPr>
                <w:rFonts w:ascii="Consolas" w:hAnsi="Consolas"/>
                <w:color w:val="FF0000"/>
                <w:sz w:val="16"/>
                <w:szCs w:val="16"/>
                <w:lang w:val="ru-RU"/>
              </w:rPr>
              <w:t>Инструктор</w:t>
            </w:r>
          </w:p>
        </w:tc>
        <w:tc>
          <w:tcPr>
            <w:tcW w:w="1596" w:type="dxa"/>
            <w:tcBorders>
              <w:top w:val="single" w:sz="4" w:space="0" w:color="D9D9D9"/>
              <w:left w:val="single" w:sz="2" w:space="0" w:color="D9D9D9"/>
              <w:bottom w:val="single" w:sz="2" w:space="0" w:color="D9D9D9"/>
              <w:right w:val="single" w:sz="2" w:space="0" w:color="auto"/>
            </w:tcBorders>
            <w:vAlign w:val="center"/>
          </w:tcPr>
          <w:p w:rsidR="00E90D7B" w:rsidRPr="00794E92" w:rsidRDefault="00E90D7B" w:rsidP="00CE4E0E">
            <w:pPr>
              <w:rPr>
                <w:rFonts w:ascii="Consolas" w:hAnsi="Consolas"/>
                <w:sz w:val="16"/>
                <w:szCs w:val="16"/>
                <w:lang w:val="ru-RU"/>
              </w:rPr>
            </w:pPr>
            <w:r w:rsidRPr="00794E92">
              <w:rPr>
                <w:rFonts w:ascii="Consolas" w:hAnsi="Consolas"/>
                <w:sz w:val="16"/>
                <w:szCs w:val="16"/>
                <w:lang w:val="ru-RU"/>
              </w:rPr>
              <w:t>Работа в паре</w:t>
            </w:r>
          </w:p>
        </w:tc>
      </w:tr>
      <w:tr w:rsidR="00E90D7B" w:rsidRPr="00794E92" w:rsidTr="000A280D">
        <w:trPr>
          <w:trHeight w:val="1633"/>
        </w:trPr>
        <w:tc>
          <w:tcPr>
            <w:tcW w:w="1343"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11.45 – 13.00</w:t>
            </w:r>
          </w:p>
          <w:p w:rsidR="00E90D7B" w:rsidRPr="00794E92" w:rsidRDefault="00E90D7B" w:rsidP="00AB2CA1">
            <w:pPr>
              <w:jc w:val="center"/>
              <w:rPr>
                <w:rFonts w:ascii="Consolas" w:hAnsi="Consolas"/>
                <w:sz w:val="16"/>
                <w:szCs w:val="16"/>
                <w:lang w:val="ru-RU"/>
              </w:rPr>
            </w:pPr>
            <w:r w:rsidRPr="00794E92">
              <w:rPr>
                <w:rFonts w:ascii="Consolas" w:hAnsi="Consolas"/>
                <w:sz w:val="16"/>
                <w:szCs w:val="16"/>
                <w:lang w:val="ru-RU"/>
              </w:rPr>
              <w:t>1:15</w:t>
            </w:r>
          </w:p>
        </w:tc>
        <w:tc>
          <w:tcPr>
            <w:tcW w:w="5647"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CE4E0E">
            <w:pPr>
              <w:pStyle w:val="1H"/>
              <w:tabs>
                <w:tab w:val="left" w:pos="135"/>
              </w:tabs>
              <w:spacing w:line="276" w:lineRule="auto"/>
              <w:rPr>
                <w:rFonts w:ascii="Consolas" w:hAnsi="Consolas"/>
                <w:sz w:val="16"/>
                <w:szCs w:val="16"/>
                <w:lang w:val="ru-RU"/>
              </w:rPr>
            </w:pPr>
            <w:r w:rsidRPr="00794E92">
              <w:rPr>
                <w:rFonts w:ascii="Consolas" w:hAnsi="Consolas"/>
                <w:sz w:val="16"/>
                <w:szCs w:val="16"/>
                <w:lang w:val="ru-RU"/>
              </w:rPr>
              <w:t xml:space="preserve">Вопросник домохозяйства: </w:t>
            </w:r>
            <w:r w:rsidRPr="00794E92">
              <w:rPr>
                <w:rFonts w:ascii="Calibri" w:hAnsi="Calibri"/>
                <w:bCs/>
                <w:color w:val="000000"/>
                <w:sz w:val="16"/>
                <w:szCs w:val="16"/>
                <w:lang w:val="ru-RU"/>
              </w:rPr>
              <w:t>Образование</w:t>
            </w:r>
          </w:p>
          <w:p w:rsidR="00E90D7B" w:rsidRPr="00794E92" w:rsidRDefault="00E90D7B" w:rsidP="00CE4E0E">
            <w:pPr>
              <w:pStyle w:val="1H"/>
              <w:numPr>
                <w:ilvl w:val="0"/>
                <w:numId w:val="8"/>
              </w:numPr>
              <w:tabs>
                <w:tab w:val="left" w:pos="252"/>
              </w:tabs>
              <w:spacing w:line="276" w:lineRule="auto"/>
              <w:ind w:left="432" w:hanging="432"/>
              <w:rPr>
                <w:rFonts w:ascii="Consolas" w:hAnsi="Consolas"/>
                <w:sz w:val="16"/>
                <w:szCs w:val="16"/>
                <w:lang w:val="ru-RU"/>
              </w:rPr>
            </w:pPr>
            <w:r w:rsidRPr="00794E92">
              <w:rPr>
                <w:rFonts w:ascii="Consolas" w:hAnsi="Consolas"/>
                <w:b w:val="0"/>
                <w:smallCaps w:val="0"/>
                <w:sz w:val="16"/>
                <w:szCs w:val="16"/>
                <w:lang w:val="ru-RU" w:eastAsia="en-US"/>
              </w:rPr>
              <w:t>Введение со стороны Эксперта по образованию: описание системы (систем) образования в стране.</w:t>
            </w:r>
          </w:p>
          <w:p w:rsidR="00E90D7B" w:rsidRPr="00794E92" w:rsidRDefault="00E90D7B" w:rsidP="00CE4E0E">
            <w:pPr>
              <w:pStyle w:val="1H"/>
              <w:numPr>
                <w:ilvl w:val="0"/>
                <w:numId w:val="8"/>
              </w:numPr>
              <w:tabs>
                <w:tab w:val="left" w:pos="252"/>
                <w:tab w:val="left" w:pos="342"/>
              </w:tabs>
              <w:spacing w:line="276" w:lineRule="auto"/>
              <w:ind w:left="432" w:hanging="432"/>
              <w:rPr>
                <w:rFonts w:ascii="Consolas" w:hAnsi="Consolas"/>
                <w:b w:val="0"/>
                <w:smallCaps w:val="0"/>
                <w:sz w:val="16"/>
                <w:szCs w:val="16"/>
                <w:lang w:val="ru-RU" w:eastAsia="en-US"/>
              </w:rPr>
            </w:pPr>
            <w:r w:rsidRPr="00794E92">
              <w:rPr>
                <w:rFonts w:ascii="Consolas" w:hAnsi="Consolas"/>
                <w:b w:val="0"/>
                <w:smallCaps w:val="0"/>
                <w:sz w:val="16"/>
                <w:szCs w:val="16"/>
                <w:lang w:val="ru-RU" w:eastAsia="en-US"/>
              </w:rPr>
              <w:t>Приемлемость для двух панелей модуля.</w:t>
            </w:r>
          </w:p>
          <w:p w:rsidR="00E90D7B" w:rsidRPr="00794E92" w:rsidRDefault="00E90D7B" w:rsidP="00CE4E0E">
            <w:pPr>
              <w:pStyle w:val="1H"/>
              <w:numPr>
                <w:ilvl w:val="0"/>
                <w:numId w:val="8"/>
              </w:numPr>
              <w:tabs>
                <w:tab w:val="left" w:pos="252"/>
                <w:tab w:val="left" w:pos="342"/>
              </w:tabs>
              <w:spacing w:line="276" w:lineRule="auto"/>
              <w:ind w:left="432" w:hanging="432"/>
              <w:rPr>
                <w:rFonts w:ascii="Consolas" w:hAnsi="Consolas"/>
                <w:b w:val="0"/>
                <w:smallCaps w:val="0"/>
                <w:sz w:val="16"/>
                <w:szCs w:val="16"/>
                <w:lang w:val="ru-RU" w:eastAsia="en-US"/>
              </w:rPr>
            </w:pPr>
            <w:r w:rsidRPr="00794E92">
              <w:rPr>
                <w:rFonts w:ascii="Consolas" w:hAnsi="Consolas"/>
                <w:b w:val="0"/>
                <w:smallCaps w:val="0"/>
                <w:sz w:val="16"/>
                <w:szCs w:val="16"/>
                <w:lang w:val="ru-RU" w:eastAsia="en-US"/>
              </w:rPr>
              <w:t>Определение текущего и предыдущего года обучения.</w:t>
            </w:r>
          </w:p>
          <w:p w:rsidR="00E90D7B" w:rsidRPr="00794E92" w:rsidRDefault="00E90D7B" w:rsidP="00CE4E0E">
            <w:pPr>
              <w:pStyle w:val="1H"/>
              <w:numPr>
                <w:ilvl w:val="0"/>
                <w:numId w:val="8"/>
              </w:numPr>
              <w:tabs>
                <w:tab w:val="left" w:pos="252"/>
                <w:tab w:val="left" w:pos="342"/>
              </w:tabs>
              <w:spacing w:line="276" w:lineRule="auto"/>
              <w:ind w:left="432" w:hanging="432"/>
              <w:rPr>
                <w:rFonts w:ascii="Consolas" w:hAnsi="Consolas"/>
                <w:b w:val="0"/>
                <w:smallCaps w:val="0"/>
                <w:sz w:val="16"/>
                <w:szCs w:val="16"/>
                <w:lang w:val="ru-RU" w:eastAsia="en-US"/>
              </w:rPr>
            </w:pPr>
            <w:r w:rsidRPr="00794E92">
              <w:rPr>
                <w:rFonts w:ascii="Consolas" w:hAnsi="Consolas"/>
                <w:b w:val="0"/>
                <w:smallCaps w:val="0"/>
                <w:sz w:val="16"/>
                <w:szCs w:val="16"/>
                <w:lang w:val="ru-RU" w:eastAsia="en-US"/>
              </w:rPr>
              <w:t>Определение класса и уровня.</w:t>
            </w:r>
          </w:p>
          <w:p w:rsidR="00E90D7B" w:rsidRPr="00794E92" w:rsidRDefault="00E90D7B" w:rsidP="00CE4E0E">
            <w:pPr>
              <w:pStyle w:val="1H"/>
              <w:numPr>
                <w:ilvl w:val="0"/>
                <w:numId w:val="8"/>
              </w:numPr>
              <w:tabs>
                <w:tab w:val="left" w:pos="252"/>
              </w:tabs>
              <w:spacing w:line="276" w:lineRule="auto"/>
              <w:ind w:left="432" w:hanging="432"/>
              <w:rPr>
                <w:rFonts w:ascii="Consolas" w:hAnsi="Consolas"/>
                <w:b w:val="0"/>
                <w:smallCaps w:val="0"/>
                <w:sz w:val="16"/>
                <w:szCs w:val="16"/>
                <w:lang w:val="ru-RU" w:eastAsia="en-US"/>
              </w:rPr>
            </w:pPr>
            <w:r w:rsidRPr="00794E92">
              <w:rPr>
                <w:rFonts w:ascii="Consolas" w:hAnsi="Consolas"/>
                <w:b w:val="0"/>
                <w:smallCaps w:val="0"/>
                <w:sz w:val="16"/>
                <w:szCs w:val="16"/>
                <w:lang w:val="ru-RU" w:eastAsia="en-US"/>
              </w:rPr>
              <w:t>Что означает завершение и посещение?</w:t>
            </w:r>
          </w:p>
          <w:p w:rsidR="00E90D7B" w:rsidRPr="00794E92" w:rsidRDefault="00E90D7B" w:rsidP="00CE4E0E">
            <w:pPr>
              <w:pStyle w:val="1H"/>
              <w:numPr>
                <w:ilvl w:val="0"/>
                <w:numId w:val="8"/>
              </w:numPr>
              <w:tabs>
                <w:tab w:val="left" w:pos="252"/>
              </w:tabs>
              <w:spacing w:line="276" w:lineRule="auto"/>
              <w:ind w:left="432" w:hanging="432"/>
              <w:rPr>
                <w:rFonts w:ascii="Consolas" w:hAnsi="Consolas"/>
                <w:b w:val="0"/>
                <w:smallCaps w:val="0"/>
                <w:sz w:val="16"/>
                <w:szCs w:val="16"/>
                <w:lang w:val="ru-RU" w:eastAsia="en-US"/>
              </w:rPr>
            </w:pPr>
            <w:r w:rsidRPr="00794E92">
              <w:rPr>
                <w:rFonts w:ascii="Consolas" w:hAnsi="Consolas"/>
                <w:b w:val="0"/>
                <w:smallCaps w:val="0"/>
                <w:sz w:val="16"/>
                <w:szCs w:val="16"/>
                <w:lang w:val="ru-RU" w:eastAsia="en-US"/>
              </w:rPr>
              <w:t>Важность базовых характеристик.</w:t>
            </w:r>
          </w:p>
        </w:tc>
        <w:tc>
          <w:tcPr>
            <w:tcW w:w="180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CE4E0E">
            <w:pPr>
              <w:ind w:left="72" w:hanging="72"/>
              <w:rPr>
                <w:rFonts w:ascii="Consolas" w:hAnsi="Consolas"/>
                <w:color w:val="FF0000"/>
                <w:sz w:val="16"/>
                <w:szCs w:val="16"/>
                <w:lang w:val="ru-RU"/>
              </w:rPr>
            </w:pPr>
            <w:r w:rsidRPr="00794E92">
              <w:rPr>
                <w:rFonts w:ascii="Consolas" w:hAnsi="Consolas"/>
                <w:color w:val="FF0000"/>
                <w:sz w:val="16"/>
                <w:szCs w:val="16"/>
                <w:lang w:val="ru-RU"/>
              </w:rPr>
              <w:t>Эксперт по образованию</w:t>
            </w:r>
          </w:p>
          <w:p w:rsidR="00E90D7B" w:rsidRPr="00794E92" w:rsidRDefault="00E90D7B" w:rsidP="00CE4E0E">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596"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0A280D">
        <w:trPr>
          <w:trHeight w:val="432"/>
        </w:trPr>
        <w:tc>
          <w:tcPr>
            <w:tcW w:w="1343"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13.00 – 14.00</w:t>
            </w:r>
          </w:p>
        </w:tc>
        <w:tc>
          <w:tcPr>
            <w:tcW w:w="5647"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AB2CA1">
            <w:pPr>
              <w:jc w:val="center"/>
              <w:rPr>
                <w:rFonts w:ascii="Consolas" w:hAnsi="Consolas"/>
                <w:i/>
                <w:sz w:val="16"/>
                <w:szCs w:val="16"/>
                <w:lang w:val="ru-RU"/>
              </w:rPr>
            </w:pPr>
            <w:r w:rsidRPr="00794E92">
              <w:rPr>
                <w:rFonts w:ascii="Consolas" w:hAnsi="Consolas"/>
                <w:i/>
                <w:sz w:val="16"/>
                <w:szCs w:val="16"/>
                <w:lang w:val="ru-RU"/>
              </w:rPr>
              <w:t>Обед</w:t>
            </w:r>
          </w:p>
        </w:tc>
        <w:tc>
          <w:tcPr>
            <w:tcW w:w="180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AB2CA1">
            <w:pPr>
              <w:rPr>
                <w:rFonts w:ascii="Consolas" w:hAnsi="Consolas"/>
                <w:sz w:val="16"/>
                <w:szCs w:val="16"/>
                <w:lang w:val="ru-RU"/>
              </w:rPr>
            </w:pPr>
          </w:p>
        </w:tc>
        <w:tc>
          <w:tcPr>
            <w:tcW w:w="1596"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AB2CA1">
            <w:pPr>
              <w:rPr>
                <w:rFonts w:ascii="Consolas" w:hAnsi="Consolas"/>
                <w:sz w:val="16"/>
                <w:szCs w:val="16"/>
                <w:lang w:val="ru-RU"/>
              </w:rPr>
            </w:pPr>
          </w:p>
        </w:tc>
      </w:tr>
      <w:tr w:rsidR="00E90D7B" w:rsidRPr="00794E92" w:rsidTr="000A280D">
        <w:trPr>
          <w:trHeight w:val="562"/>
        </w:trPr>
        <w:tc>
          <w:tcPr>
            <w:tcW w:w="1343"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14.00 - 14.30</w:t>
            </w:r>
          </w:p>
          <w:p w:rsidR="00E90D7B" w:rsidRPr="00794E92" w:rsidRDefault="00E90D7B" w:rsidP="00AB2CA1">
            <w:pPr>
              <w:jc w:val="center"/>
              <w:rPr>
                <w:rFonts w:ascii="Consolas" w:hAnsi="Consolas"/>
                <w:sz w:val="16"/>
                <w:szCs w:val="16"/>
                <w:lang w:val="ru-RU"/>
              </w:rPr>
            </w:pPr>
            <w:r w:rsidRPr="00794E92">
              <w:rPr>
                <w:rFonts w:ascii="Consolas" w:hAnsi="Consolas"/>
                <w:sz w:val="16"/>
                <w:szCs w:val="16"/>
                <w:lang w:val="ru-RU"/>
              </w:rPr>
              <w:t>0:30</w:t>
            </w:r>
          </w:p>
        </w:tc>
        <w:tc>
          <w:tcPr>
            <w:tcW w:w="5647" w:type="dxa"/>
            <w:tcBorders>
              <w:top w:val="single" w:sz="2" w:space="0" w:color="D9D9D9"/>
              <w:left w:val="single" w:sz="2" w:space="0" w:color="D9D9D9"/>
              <w:bottom w:val="single" w:sz="4" w:space="0" w:color="D9D9D9"/>
              <w:right w:val="single" w:sz="2" w:space="0" w:color="D9D9D9"/>
            </w:tcBorders>
            <w:vAlign w:val="center"/>
          </w:tcPr>
          <w:p w:rsidR="00E90D7B" w:rsidRPr="00794E92" w:rsidRDefault="00E90D7B" w:rsidP="00CE4E0E">
            <w:pPr>
              <w:rPr>
                <w:rFonts w:ascii="Consolas" w:hAnsi="Consolas"/>
                <w:b/>
                <w:smallCaps/>
                <w:sz w:val="16"/>
                <w:szCs w:val="16"/>
                <w:lang w:val="ru-RU"/>
              </w:rPr>
            </w:pPr>
            <w:r w:rsidRPr="00794E92">
              <w:rPr>
                <w:rFonts w:ascii="Consolas" w:hAnsi="Consolas"/>
                <w:sz w:val="16"/>
                <w:szCs w:val="16"/>
                <w:lang w:val="ru-RU"/>
              </w:rPr>
              <w:t>Вопросник домохозяйства</w:t>
            </w:r>
            <w:r w:rsidRPr="00794E92">
              <w:rPr>
                <w:rFonts w:ascii="Consolas" w:hAnsi="Consolas"/>
                <w:b/>
                <w:smallCaps/>
                <w:sz w:val="16"/>
                <w:szCs w:val="16"/>
                <w:lang w:val="ru-RU"/>
              </w:rPr>
              <w:t>: Выбор одного ребенка</w:t>
            </w:r>
          </w:p>
          <w:p w:rsidR="00E90D7B" w:rsidRPr="00794E92" w:rsidRDefault="00E90D7B" w:rsidP="00CE4E0E">
            <w:pPr>
              <w:pStyle w:val="ListParagraph"/>
              <w:numPr>
                <w:ilvl w:val="0"/>
                <w:numId w:val="9"/>
              </w:numPr>
              <w:tabs>
                <w:tab w:val="left" w:pos="252"/>
              </w:tabs>
              <w:ind w:left="432" w:hanging="432"/>
              <w:rPr>
                <w:rFonts w:ascii="Consolas" w:hAnsi="Consolas"/>
                <w:sz w:val="16"/>
                <w:szCs w:val="16"/>
                <w:lang w:val="ru-RU"/>
              </w:rPr>
            </w:pPr>
            <w:r w:rsidRPr="00794E92">
              <w:rPr>
                <w:rFonts w:ascii="Consolas" w:hAnsi="Consolas"/>
                <w:sz w:val="16"/>
                <w:szCs w:val="16"/>
                <w:lang w:val="ru-RU"/>
              </w:rPr>
              <w:t>Приемлемость для модуля о детском труде и дисциплинировании детей.</w:t>
            </w:r>
          </w:p>
          <w:p w:rsidR="00E90D7B" w:rsidRPr="00794E92" w:rsidRDefault="00E90D7B" w:rsidP="00CE4E0E">
            <w:pPr>
              <w:pStyle w:val="ListParagraph"/>
              <w:numPr>
                <w:ilvl w:val="0"/>
                <w:numId w:val="9"/>
              </w:numPr>
              <w:tabs>
                <w:tab w:val="left" w:pos="252"/>
              </w:tabs>
              <w:ind w:left="432" w:hanging="432"/>
              <w:rPr>
                <w:rFonts w:ascii="Consolas" w:hAnsi="Consolas"/>
                <w:sz w:val="16"/>
                <w:szCs w:val="16"/>
                <w:lang w:val="ru-RU"/>
              </w:rPr>
            </w:pPr>
            <w:r w:rsidRPr="00794E92">
              <w:rPr>
                <w:rFonts w:ascii="Consolas" w:hAnsi="Consolas"/>
                <w:sz w:val="16"/>
                <w:szCs w:val="16"/>
                <w:lang w:val="ru-RU"/>
              </w:rPr>
              <w:t>Представление о необъективности и важность случайного отбора.</w:t>
            </w:r>
          </w:p>
          <w:p w:rsidR="00E90D7B" w:rsidRPr="00794E92" w:rsidRDefault="00E90D7B" w:rsidP="00CE4E0E">
            <w:pPr>
              <w:pStyle w:val="ListParagraph"/>
              <w:numPr>
                <w:ilvl w:val="0"/>
                <w:numId w:val="9"/>
              </w:numPr>
              <w:tabs>
                <w:tab w:val="left" w:pos="252"/>
              </w:tabs>
              <w:ind w:left="432" w:hanging="432"/>
              <w:rPr>
                <w:rFonts w:ascii="Consolas" w:hAnsi="Consolas"/>
                <w:sz w:val="16"/>
                <w:szCs w:val="16"/>
                <w:lang w:val="ru-RU"/>
              </w:rPr>
            </w:pPr>
            <w:r w:rsidRPr="00794E92">
              <w:rPr>
                <w:rFonts w:ascii="Consolas" w:hAnsi="Consolas"/>
                <w:sz w:val="16"/>
                <w:szCs w:val="16"/>
                <w:lang w:val="ru-RU"/>
              </w:rPr>
              <w:t>Демонстрация использования таблицы Киша, и как выбрать одного ребенка, если в домохозяйстве больше 8 детей.</w:t>
            </w:r>
          </w:p>
        </w:tc>
        <w:tc>
          <w:tcPr>
            <w:tcW w:w="1800" w:type="dxa"/>
            <w:tcBorders>
              <w:top w:val="single" w:sz="2" w:space="0" w:color="D9D9D9"/>
              <w:left w:val="single" w:sz="2" w:space="0" w:color="D9D9D9"/>
              <w:bottom w:val="single" w:sz="4" w:space="0" w:color="D9D9D9"/>
              <w:right w:val="single" w:sz="2" w:space="0" w:color="D9D9D9"/>
            </w:tcBorders>
            <w:vAlign w:val="center"/>
          </w:tcPr>
          <w:p w:rsidR="00E90D7B" w:rsidRPr="00794E92" w:rsidRDefault="00E90D7B" w:rsidP="00CE4E0E">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596" w:type="dxa"/>
            <w:tcBorders>
              <w:top w:val="single" w:sz="2" w:space="0" w:color="D9D9D9"/>
              <w:left w:val="single" w:sz="2" w:space="0" w:color="D9D9D9"/>
              <w:bottom w:val="single" w:sz="4"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0A280D">
        <w:trPr>
          <w:trHeight w:val="1657"/>
        </w:trPr>
        <w:tc>
          <w:tcPr>
            <w:tcW w:w="1343"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14.30 – 15.15</w:t>
            </w:r>
          </w:p>
          <w:p w:rsidR="00E90D7B" w:rsidRPr="00794E92" w:rsidRDefault="00E90D7B" w:rsidP="00AB2CA1">
            <w:pPr>
              <w:jc w:val="center"/>
              <w:rPr>
                <w:rFonts w:ascii="Consolas" w:hAnsi="Consolas"/>
                <w:sz w:val="16"/>
                <w:szCs w:val="16"/>
                <w:lang w:val="ru-RU"/>
              </w:rPr>
            </w:pPr>
            <w:r w:rsidRPr="00794E92">
              <w:rPr>
                <w:rFonts w:ascii="Consolas" w:hAnsi="Consolas"/>
                <w:sz w:val="16"/>
                <w:szCs w:val="16"/>
                <w:lang w:val="ru-RU"/>
              </w:rPr>
              <w:t>0:45</w:t>
            </w:r>
          </w:p>
        </w:tc>
        <w:tc>
          <w:tcPr>
            <w:tcW w:w="5647" w:type="dxa"/>
            <w:tcBorders>
              <w:top w:val="single" w:sz="4" w:space="0" w:color="D9D9D9"/>
              <w:left w:val="single" w:sz="2" w:space="0" w:color="D9D9D9"/>
              <w:bottom w:val="single" w:sz="2" w:space="0" w:color="D9D9D9"/>
              <w:right w:val="single" w:sz="2" w:space="0" w:color="D9D9D9"/>
            </w:tcBorders>
            <w:vAlign w:val="center"/>
          </w:tcPr>
          <w:p w:rsidR="00E90D7B" w:rsidRPr="00794E92" w:rsidRDefault="00E90D7B" w:rsidP="00CE4E0E">
            <w:pPr>
              <w:ind w:left="72" w:hanging="72"/>
              <w:rPr>
                <w:rFonts w:ascii="Consolas" w:hAnsi="Consolas"/>
                <w:b/>
                <w:smallCaps/>
                <w:sz w:val="16"/>
                <w:szCs w:val="16"/>
                <w:lang w:val="ru-RU" w:eastAsia="en-GB"/>
              </w:rPr>
            </w:pPr>
            <w:r w:rsidRPr="00794E92">
              <w:rPr>
                <w:rFonts w:ascii="Consolas" w:hAnsi="Consolas"/>
                <w:sz w:val="16"/>
                <w:szCs w:val="16"/>
                <w:lang w:val="ru-RU"/>
              </w:rPr>
              <w:t xml:space="preserve">Вопросник домохозяйства: </w:t>
            </w:r>
            <w:r w:rsidRPr="00794E92">
              <w:rPr>
                <w:rFonts w:ascii="Consolas" w:hAnsi="Consolas"/>
                <w:b/>
                <w:smallCaps/>
                <w:sz w:val="16"/>
                <w:szCs w:val="16"/>
                <w:lang w:val="ru-RU" w:eastAsia="en-GB"/>
              </w:rPr>
              <w:t>Детский труд</w:t>
            </w:r>
          </w:p>
          <w:p w:rsidR="00E90D7B" w:rsidRPr="00794E92" w:rsidRDefault="00E90D7B" w:rsidP="00CE4E0E">
            <w:pPr>
              <w:pStyle w:val="ListParagraph"/>
              <w:numPr>
                <w:ilvl w:val="0"/>
                <w:numId w:val="10"/>
              </w:numPr>
              <w:tabs>
                <w:tab w:val="left" w:pos="252"/>
              </w:tabs>
              <w:ind w:left="432" w:hanging="432"/>
              <w:rPr>
                <w:rFonts w:ascii="Consolas" w:hAnsi="Consolas"/>
                <w:sz w:val="16"/>
                <w:szCs w:val="16"/>
                <w:lang w:val="ru-RU"/>
              </w:rPr>
            </w:pPr>
            <w:r w:rsidRPr="00794E92">
              <w:rPr>
                <w:rFonts w:ascii="Consolas" w:hAnsi="Consolas"/>
                <w:b/>
                <w:smallCaps/>
                <w:sz w:val="16"/>
                <w:szCs w:val="16"/>
                <w:lang w:val="ru-RU"/>
              </w:rPr>
              <w:t>Введение со стороны Эксперта по детскому труду</w:t>
            </w:r>
            <w:r w:rsidRPr="00794E92">
              <w:rPr>
                <w:rFonts w:ascii="Consolas" w:hAnsi="Consolas"/>
                <w:sz w:val="16"/>
                <w:szCs w:val="16"/>
                <w:lang w:val="ru-RU"/>
              </w:rPr>
              <w:t>: Определение работы и труда, работа в случае отрицания детского труда.</w:t>
            </w:r>
          </w:p>
          <w:p w:rsidR="00E90D7B" w:rsidRPr="00794E92" w:rsidRDefault="00E90D7B" w:rsidP="00CE4E0E">
            <w:pPr>
              <w:pStyle w:val="ListParagraph"/>
              <w:numPr>
                <w:ilvl w:val="0"/>
                <w:numId w:val="10"/>
              </w:numPr>
              <w:tabs>
                <w:tab w:val="left" w:pos="252"/>
              </w:tabs>
              <w:ind w:left="432" w:hanging="432"/>
              <w:rPr>
                <w:rFonts w:ascii="Consolas" w:hAnsi="Consolas"/>
                <w:sz w:val="16"/>
                <w:szCs w:val="16"/>
                <w:lang w:val="ru-RU"/>
              </w:rPr>
            </w:pPr>
            <w:r w:rsidRPr="00794E92">
              <w:rPr>
                <w:rFonts w:ascii="Consolas" w:hAnsi="Consolas"/>
                <w:sz w:val="16"/>
                <w:szCs w:val="16"/>
                <w:lang w:val="ru-RU"/>
              </w:rPr>
              <w:t>Определение экономической деятельности и работы по дому.</w:t>
            </w:r>
          </w:p>
          <w:p w:rsidR="00E90D7B" w:rsidRPr="00794E92" w:rsidRDefault="00E90D7B" w:rsidP="00CE4E0E">
            <w:pPr>
              <w:pStyle w:val="ListParagraph"/>
              <w:numPr>
                <w:ilvl w:val="0"/>
                <w:numId w:val="10"/>
              </w:numPr>
              <w:tabs>
                <w:tab w:val="left" w:pos="252"/>
              </w:tabs>
              <w:ind w:left="432" w:hanging="432"/>
              <w:rPr>
                <w:rFonts w:ascii="Consolas" w:hAnsi="Consolas"/>
                <w:sz w:val="16"/>
                <w:szCs w:val="16"/>
                <w:lang w:val="ru-RU"/>
              </w:rPr>
            </w:pPr>
            <w:r w:rsidRPr="00794E92">
              <w:rPr>
                <w:rFonts w:ascii="Consolas" w:hAnsi="Consolas"/>
                <w:sz w:val="16"/>
                <w:szCs w:val="16"/>
                <w:lang w:val="ru-RU"/>
              </w:rPr>
              <w:t>Важность подсчета времени – вопросы повторения.</w:t>
            </w:r>
          </w:p>
          <w:p w:rsidR="00E90D7B" w:rsidRPr="00794E92" w:rsidRDefault="00E90D7B" w:rsidP="00CE4E0E">
            <w:pPr>
              <w:pStyle w:val="ListParagraph"/>
              <w:numPr>
                <w:ilvl w:val="0"/>
                <w:numId w:val="10"/>
              </w:numPr>
              <w:tabs>
                <w:tab w:val="left" w:pos="252"/>
              </w:tabs>
              <w:ind w:left="432" w:hanging="432"/>
              <w:rPr>
                <w:rFonts w:ascii="Consolas" w:hAnsi="Consolas"/>
                <w:sz w:val="16"/>
                <w:szCs w:val="16"/>
                <w:lang w:val="ru-RU"/>
              </w:rPr>
            </w:pPr>
            <w:r w:rsidRPr="00794E92">
              <w:rPr>
                <w:rFonts w:ascii="Consolas" w:hAnsi="Consolas"/>
                <w:sz w:val="16"/>
                <w:szCs w:val="16"/>
                <w:lang w:val="ru-RU"/>
              </w:rPr>
              <w:t>Объяснение «с прошлого (день недели)».</w:t>
            </w:r>
          </w:p>
          <w:p w:rsidR="00E90D7B" w:rsidRPr="00794E92" w:rsidRDefault="00E90D7B" w:rsidP="00CE4E0E">
            <w:pPr>
              <w:pStyle w:val="ListParagraph"/>
              <w:numPr>
                <w:ilvl w:val="0"/>
                <w:numId w:val="10"/>
              </w:numPr>
              <w:tabs>
                <w:tab w:val="left" w:pos="252"/>
              </w:tabs>
              <w:ind w:left="432" w:hanging="432"/>
              <w:rPr>
                <w:rFonts w:ascii="Consolas" w:hAnsi="Consolas"/>
                <w:sz w:val="16"/>
                <w:szCs w:val="16"/>
                <w:lang w:val="ru-RU"/>
              </w:rPr>
            </w:pPr>
            <w:r w:rsidRPr="00794E92">
              <w:rPr>
                <w:rFonts w:ascii="Consolas" w:hAnsi="Consolas"/>
                <w:sz w:val="16"/>
                <w:szCs w:val="16"/>
                <w:lang w:val="ru-RU"/>
              </w:rPr>
              <w:t>Опасные работы и рабочая среда (внимание к охране труда и безопасности и риску несчастного случая – не вопросы защиты).</w:t>
            </w:r>
          </w:p>
          <w:p w:rsidR="00E90D7B" w:rsidRPr="00794E92" w:rsidRDefault="00E90D7B" w:rsidP="00CE4E0E">
            <w:pPr>
              <w:pStyle w:val="ListParagraph"/>
              <w:numPr>
                <w:ilvl w:val="0"/>
                <w:numId w:val="10"/>
              </w:numPr>
              <w:tabs>
                <w:tab w:val="left" w:pos="252"/>
              </w:tabs>
              <w:ind w:left="432" w:hanging="432"/>
              <w:rPr>
                <w:rFonts w:ascii="Consolas" w:hAnsi="Consolas"/>
                <w:b/>
                <w:smallCaps/>
                <w:sz w:val="16"/>
                <w:szCs w:val="16"/>
                <w:lang w:val="ru-RU"/>
              </w:rPr>
            </w:pPr>
            <w:r w:rsidRPr="00794E92">
              <w:rPr>
                <w:rFonts w:ascii="Consolas" w:hAnsi="Consolas"/>
                <w:sz w:val="16"/>
                <w:szCs w:val="16"/>
                <w:lang w:val="ru-RU"/>
              </w:rPr>
              <w:t>Возрастные и половые характеристики детского труда и работы. Вопросы сезонности.</w:t>
            </w:r>
          </w:p>
          <w:p w:rsidR="00E90D7B" w:rsidRPr="00794E92" w:rsidRDefault="00E90D7B" w:rsidP="00CE4E0E">
            <w:pPr>
              <w:pStyle w:val="ListParagraph"/>
              <w:numPr>
                <w:ilvl w:val="0"/>
                <w:numId w:val="10"/>
              </w:numPr>
              <w:tabs>
                <w:tab w:val="left" w:pos="252"/>
              </w:tabs>
              <w:ind w:left="432" w:hanging="432"/>
              <w:rPr>
                <w:rFonts w:ascii="Consolas" w:hAnsi="Consolas"/>
                <w:b/>
                <w:smallCaps/>
                <w:sz w:val="16"/>
                <w:szCs w:val="16"/>
                <w:lang w:val="ru-RU"/>
              </w:rPr>
            </w:pPr>
            <w:r w:rsidRPr="00794E92">
              <w:rPr>
                <w:rFonts w:ascii="Consolas" w:hAnsi="Consolas"/>
                <w:sz w:val="16"/>
                <w:szCs w:val="16"/>
                <w:lang w:val="ru-RU"/>
              </w:rPr>
              <w:t>«Особая» экономическая деятельность/работа по дому: принос воды и дров.</w:t>
            </w:r>
          </w:p>
        </w:tc>
        <w:tc>
          <w:tcPr>
            <w:tcW w:w="1800" w:type="dxa"/>
            <w:tcBorders>
              <w:top w:val="single" w:sz="4" w:space="0" w:color="D9D9D9"/>
              <w:left w:val="single" w:sz="2" w:space="0" w:color="D9D9D9"/>
              <w:bottom w:val="single" w:sz="2" w:space="0" w:color="D9D9D9"/>
              <w:right w:val="single" w:sz="2" w:space="0" w:color="D9D9D9"/>
            </w:tcBorders>
            <w:vAlign w:val="center"/>
          </w:tcPr>
          <w:p w:rsidR="00E90D7B" w:rsidRPr="00794E92" w:rsidRDefault="00E90D7B" w:rsidP="00CE4E0E">
            <w:pPr>
              <w:ind w:left="72" w:hanging="72"/>
              <w:rPr>
                <w:rFonts w:ascii="Consolas" w:hAnsi="Consolas"/>
                <w:color w:val="FF0000"/>
                <w:sz w:val="16"/>
                <w:szCs w:val="16"/>
                <w:lang w:val="ru-RU"/>
              </w:rPr>
            </w:pPr>
            <w:r w:rsidRPr="00794E92">
              <w:rPr>
                <w:rFonts w:ascii="Consolas" w:hAnsi="Consolas"/>
                <w:color w:val="FF0000"/>
                <w:sz w:val="16"/>
                <w:szCs w:val="16"/>
                <w:lang w:val="ru-RU"/>
              </w:rPr>
              <w:t>Эксперт по детскому труду</w:t>
            </w:r>
          </w:p>
          <w:p w:rsidR="00E90D7B" w:rsidRPr="00794E92" w:rsidRDefault="00E90D7B" w:rsidP="00CE4E0E">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596" w:type="dxa"/>
            <w:tcBorders>
              <w:top w:val="single" w:sz="4"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0A280D">
        <w:trPr>
          <w:trHeight w:val="432"/>
        </w:trPr>
        <w:tc>
          <w:tcPr>
            <w:tcW w:w="1343"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15.15 - 15.30</w:t>
            </w:r>
          </w:p>
        </w:tc>
        <w:tc>
          <w:tcPr>
            <w:tcW w:w="5647"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AB2CA1">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80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AB2CA1">
            <w:pPr>
              <w:rPr>
                <w:rFonts w:ascii="Consolas" w:hAnsi="Consolas"/>
                <w:sz w:val="16"/>
                <w:szCs w:val="16"/>
                <w:lang w:val="ru-RU"/>
              </w:rPr>
            </w:pPr>
          </w:p>
        </w:tc>
        <w:tc>
          <w:tcPr>
            <w:tcW w:w="1596"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AB2CA1">
            <w:pPr>
              <w:rPr>
                <w:rFonts w:ascii="Consolas" w:hAnsi="Consolas"/>
                <w:sz w:val="16"/>
                <w:szCs w:val="16"/>
                <w:lang w:val="ru-RU"/>
              </w:rPr>
            </w:pPr>
          </w:p>
        </w:tc>
      </w:tr>
      <w:tr w:rsidR="00E90D7B" w:rsidRPr="00794E92" w:rsidTr="000A280D">
        <w:trPr>
          <w:trHeight w:val="1282"/>
        </w:trPr>
        <w:tc>
          <w:tcPr>
            <w:tcW w:w="1343"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15.30 - 16.15</w:t>
            </w:r>
          </w:p>
          <w:p w:rsidR="00E90D7B" w:rsidRPr="00794E92" w:rsidRDefault="00E90D7B" w:rsidP="00AB2CA1">
            <w:pPr>
              <w:jc w:val="center"/>
              <w:rPr>
                <w:rFonts w:ascii="Consolas" w:hAnsi="Consolas"/>
                <w:sz w:val="16"/>
                <w:szCs w:val="16"/>
                <w:lang w:val="ru-RU"/>
              </w:rPr>
            </w:pPr>
            <w:r w:rsidRPr="00794E92">
              <w:rPr>
                <w:rFonts w:ascii="Consolas" w:hAnsi="Consolas"/>
                <w:sz w:val="16"/>
                <w:szCs w:val="16"/>
                <w:lang w:val="ru-RU"/>
              </w:rPr>
              <w:t>0:45</w:t>
            </w:r>
          </w:p>
        </w:tc>
        <w:tc>
          <w:tcPr>
            <w:tcW w:w="5647" w:type="dxa"/>
            <w:tcBorders>
              <w:top w:val="single" w:sz="2" w:space="0" w:color="D9D9D9"/>
              <w:left w:val="single" w:sz="2" w:space="0" w:color="D9D9D9"/>
              <w:bottom w:val="single" w:sz="4" w:space="0" w:color="D9D9D9"/>
              <w:right w:val="single" w:sz="2" w:space="0" w:color="D9D9D9"/>
            </w:tcBorders>
            <w:vAlign w:val="center"/>
          </w:tcPr>
          <w:p w:rsidR="00E90D7B" w:rsidRPr="00794E92" w:rsidRDefault="00E90D7B" w:rsidP="00CE4E0E">
            <w:pPr>
              <w:pStyle w:val="1H"/>
              <w:tabs>
                <w:tab w:val="left" w:pos="0"/>
              </w:tabs>
              <w:spacing w:line="276" w:lineRule="auto"/>
              <w:ind w:left="612" w:hanging="612"/>
              <w:rPr>
                <w:rFonts w:ascii="Calibri" w:hAnsi="Calibri"/>
                <w:b w:val="0"/>
                <w:bCs/>
                <w:color w:val="000000"/>
                <w:sz w:val="18"/>
                <w:szCs w:val="18"/>
                <w:lang w:val="ru-RU"/>
              </w:rPr>
            </w:pPr>
            <w:r w:rsidRPr="00794E92">
              <w:rPr>
                <w:rFonts w:ascii="Consolas" w:hAnsi="Consolas"/>
                <w:sz w:val="16"/>
                <w:szCs w:val="16"/>
                <w:lang w:val="ru-RU"/>
              </w:rPr>
              <w:t>Вопросник домохозяйства: Дисциплинирование детей</w:t>
            </w:r>
          </w:p>
          <w:p w:rsidR="00E90D7B" w:rsidRPr="00794E92" w:rsidRDefault="00E90D7B" w:rsidP="00CE4E0E">
            <w:pPr>
              <w:pStyle w:val="ListParagraph"/>
              <w:numPr>
                <w:ilvl w:val="0"/>
                <w:numId w:val="11"/>
              </w:numPr>
              <w:tabs>
                <w:tab w:val="left" w:pos="237"/>
              </w:tabs>
              <w:ind w:left="432" w:hanging="432"/>
              <w:rPr>
                <w:rFonts w:ascii="Consolas" w:hAnsi="Consolas"/>
                <w:sz w:val="16"/>
                <w:szCs w:val="16"/>
                <w:lang w:val="ru-RU"/>
              </w:rPr>
            </w:pPr>
            <w:r w:rsidRPr="00794E92">
              <w:rPr>
                <w:rFonts w:ascii="Consolas" w:hAnsi="Consolas"/>
                <w:b/>
                <w:smallCaps/>
                <w:sz w:val="16"/>
                <w:szCs w:val="16"/>
                <w:lang w:val="ru-RU"/>
              </w:rPr>
              <w:t>Введение со стороны Эксперта по дисциплинированию детей</w:t>
            </w:r>
            <w:r w:rsidRPr="00794E92">
              <w:rPr>
                <w:rFonts w:ascii="Consolas" w:hAnsi="Consolas"/>
                <w:sz w:val="16"/>
                <w:szCs w:val="16"/>
                <w:lang w:val="ru-RU"/>
              </w:rPr>
              <w:t>: Практики и обычаи дисциплинирования, правовые рамки.</w:t>
            </w:r>
          </w:p>
          <w:p w:rsidR="00E90D7B" w:rsidRPr="00794E92" w:rsidRDefault="00E90D7B" w:rsidP="00CE4E0E">
            <w:pPr>
              <w:pStyle w:val="ListParagraph"/>
              <w:numPr>
                <w:ilvl w:val="0"/>
                <w:numId w:val="11"/>
              </w:numPr>
              <w:tabs>
                <w:tab w:val="left" w:pos="237"/>
              </w:tabs>
              <w:ind w:left="432" w:hanging="432"/>
              <w:rPr>
                <w:rFonts w:ascii="Consolas" w:hAnsi="Consolas"/>
                <w:sz w:val="16"/>
                <w:szCs w:val="16"/>
                <w:lang w:val="ru-RU"/>
              </w:rPr>
            </w:pPr>
            <w:r w:rsidRPr="00794E92">
              <w:rPr>
                <w:rFonts w:ascii="Consolas" w:hAnsi="Consolas"/>
                <w:sz w:val="16"/>
                <w:szCs w:val="16"/>
                <w:lang w:val="ru-RU"/>
              </w:rPr>
              <w:t>Деперсонализация, внимание к дисциплине взрослых, отчетный период.</w:t>
            </w:r>
          </w:p>
          <w:p w:rsidR="00E90D7B" w:rsidRPr="00794E92" w:rsidRDefault="00E90D7B" w:rsidP="00CE4E0E">
            <w:pPr>
              <w:pStyle w:val="ListParagraph"/>
              <w:numPr>
                <w:ilvl w:val="0"/>
                <w:numId w:val="11"/>
              </w:numPr>
              <w:tabs>
                <w:tab w:val="left" w:pos="237"/>
              </w:tabs>
              <w:ind w:left="432" w:hanging="432"/>
              <w:rPr>
                <w:rFonts w:ascii="Consolas" w:hAnsi="Consolas"/>
                <w:sz w:val="16"/>
                <w:szCs w:val="16"/>
                <w:lang w:val="ru-RU"/>
              </w:rPr>
            </w:pPr>
            <w:r w:rsidRPr="00794E92">
              <w:rPr>
                <w:rFonts w:ascii="Consolas" w:hAnsi="Consolas"/>
                <w:sz w:val="16"/>
                <w:szCs w:val="16"/>
                <w:lang w:val="ru-RU"/>
              </w:rPr>
              <w:lastRenderedPageBreak/>
              <w:t>Концепции: Жестокие методы дисциплинирования, Физическая и психологическая агрессия</w:t>
            </w:r>
          </w:p>
          <w:p w:rsidR="00E90D7B" w:rsidRPr="00794E92" w:rsidRDefault="00E90D7B" w:rsidP="00CE4E0E">
            <w:pPr>
              <w:pStyle w:val="1H"/>
              <w:numPr>
                <w:ilvl w:val="0"/>
                <w:numId w:val="11"/>
              </w:numPr>
              <w:tabs>
                <w:tab w:val="left" w:pos="237"/>
              </w:tabs>
              <w:spacing w:line="276" w:lineRule="auto"/>
              <w:ind w:left="432" w:hanging="432"/>
              <w:rPr>
                <w:rFonts w:ascii="Consolas" w:hAnsi="Consolas"/>
                <w:sz w:val="16"/>
                <w:szCs w:val="16"/>
                <w:lang w:val="ru-RU"/>
              </w:rPr>
            </w:pPr>
            <w:r w:rsidRPr="00794E92">
              <w:rPr>
                <w:rFonts w:ascii="Consolas" w:hAnsi="Consolas"/>
                <w:b w:val="0"/>
                <w:smallCaps w:val="0"/>
                <w:sz w:val="16"/>
                <w:szCs w:val="16"/>
                <w:lang w:val="ru-RU" w:eastAsia="en-US"/>
              </w:rPr>
              <w:t>Порядок вопросов.</w:t>
            </w:r>
          </w:p>
          <w:p w:rsidR="00E90D7B" w:rsidRPr="00794E92" w:rsidRDefault="00E90D7B" w:rsidP="00CE4E0E">
            <w:pPr>
              <w:pStyle w:val="ListParagraph"/>
              <w:numPr>
                <w:ilvl w:val="0"/>
                <w:numId w:val="11"/>
              </w:numPr>
              <w:tabs>
                <w:tab w:val="left" w:pos="237"/>
              </w:tabs>
              <w:ind w:left="432" w:hanging="432"/>
              <w:rPr>
                <w:rFonts w:ascii="Consolas" w:hAnsi="Consolas"/>
                <w:sz w:val="16"/>
                <w:szCs w:val="16"/>
                <w:lang w:val="ru-RU"/>
              </w:rPr>
            </w:pPr>
            <w:r w:rsidRPr="00794E92">
              <w:rPr>
                <w:rFonts w:ascii="Consolas" w:hAnsi="Consolas"/>
                <w:sz w:val="16"/>
                <w:szCs w:val="16"/>
                <w:lang w:val="ru-RU"/>
              </w:rPr>
              <w:t>Метод интервьюирования: нейтральность.</w:t>
            </w:r>
          </w:p>
        </w:tc>
        <w:tc>
          <w:tcPr>
            <w:tcW w:w="1800" w:type="dxa"/>
            <w:tcBorders>
              <w:top w:val="single" w:sz="2" w:space="0" w:color="D9D9D9"/>
              <w:left w:val="single" w:sz="2" w:space="0" w:color="D9D9D9"/>
              <w:bottom w:val="single" w:sz="4" w:space="0" w:color="D9D9D9"/>
              <w:right w:val="single" w:sz="2" w:space="0" w:color="D9D9D9"/>
            </w:tcBorders>
            <w:vAlign w:val="center"/>
          </w:tcPr>
          <w:p w:rsidR="00E90D7B" w:rsidRPr="00794E92" w:rsidRDefault="00E90D7B" w:rsidP="00CE4E0E">
            <w:pPr>
              <w:ind w:left="72" w:hanging="72"/>
              <w:rPr>
                <w:rFonts w:ascii="Consolas" w:hAnsi="Consolas"/>
                <w:color w:val="FF0000"/>
                <w:sz w:val="16"/>
                <w:szCs w:val="16"/>
                <w:lang w:val="ru-RU"/>
              </w:rPr>
            </w:pPr>
            <w:r w:rsidRPr="00794E92">
              <w:rPr>
                <w:rFonts w:ascii="Consolas" w:hAnsi="Consolas"/>
                <w:color w:val="FF0000"/>
                <w:sz w:val="16"/>
                <w:szCs w:val="16"/>
                <w:lang w:val="ru-RU"/>
              </w:rPr>
              <w:lastRenderedPageBreak/>
              <w:t>Эксперт по дисциплинированию детей</w:t>
            </w:r>
          </w:p>
          <w:p w:rsidR="00E90D7B" w:rsidRPr="00794E92" w:rsidRDefault="00E90D7B" w:rsidP="00CE4E0E">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596" w:type="dxa"/>
            <w:tcBorders>
              <w:top w:val="single" w:sz="2" w:space="0" w:color="D9D9D9"/>
              <w:left w:val="single" w:sz="2" w:space="0" w:color="D9D9D9"/>
              <w:bottom w:val="single" w:sz="4"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0A280D">
        <w:trPr>
          <w:trHeight w:val="432"/>
        </w:trPr>
        <w:tc>
          <w:tcPr>
            <w:tcW w:w="1343" w:type="dxa"/>
            <w:tcBorders>
              <w:top w:val="single" w:sz="2" w:space="0" w:color="D9D9D9"/>
              <w:left w:val="single" w:sz="2" w:space="0" w:color="auto"/>
              <w:bottom w:val="single" w:sz="2" w:space="0" w:color="auto"/>
              <w:right w:val="single" w:sz="2" w:space="0" w:color="D9D9D9"/>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16.15 – 17.00</w:t>
            </w:r>
          </w:p>
        </w:tc>
        <w:tc>
          <w:tcPr>
            <w:tcW w:w="5647" w:type="dxa"/>
            <w:tcBorders>
              <w:top w:val="single" w:sz="4" w:space="0" w:color="D9D9D9"/>
              <w:left w:val="single" w:sz="2" w:space="0" w:color="D9D9D9"/>
              <w:bottom w:val="single" w:sz="2" w:space="0" w:color="auto"/>
              <w:right w:val="single" w:sz="2" w:space="0" w:color="D9D9D9"/>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Практика.</w:t>
            </w:r>
          </w:p>
        </w:tc>
        <w:tc>
          <w:tcPr>
            <w:tcW w:w="1800" w:type="dxa"/>
            <w:tcBorders>
              <w:top w:val="single" w:sz="4" w:space="0" w:color="D9D9D9"/>
              <w:left w:val="single" w:sz="2" w:space="0" w:color="D9D9D9"/>
              <w:bottom w:val="single" w:sz="2" w:space="0" w:color="auto"/>
              <w:right w:val="single" w:sz="2" w:space="0" w:color="D9D9D9"/>
            </w:tcBorders>
            <w:vAlign w:val="center"/>
          </w:tcPr>
          <w:p w:rsidR="00E90D7B" w:rsidRPr="00794E92" w:rsidRDefault="00E90D7B" w:rsidP="00AB2CA1">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596" w:type="dxa"/>
            <w:tcBorders>
              <w:top w:val="single" w:sz="4" w:space="0" w:color="D9D9D9"/>
              <w:left w:val="single" w:sz="2" w:space="0" w:color="D9D9D9"/>
              <w:bottom w:val="single" w:sz="2" w:space="0" w:color="auto"/>
              <w:right w:val="single" w:sz="2" w:space="0" w:color="auto"/>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Работа в паре</w:t>
            </w:r>
          </w:p>
          <w:p w:rsidR="00E90D7B" w:rsidRPr="00794E92" w:rsidRDefault="00E90D7B" w:rsidP="00AB2CA1">
            <w:pPr>
              <w:rPr>
                <w:rFonts w:ascii="Consolas" w:hAnsi="Consolas"/>
                <w:sz w:val="16"/>
                <w:szCs w:val="16"/>
                <w:lang w:val="ru-RU"/>
              </w:rPr>
            </w:pPr>
            <w:r w:rsidRPr="00794E92">
              <w:rPr>
                <w:rFonts w:ascii="Consolas" w:hAnsi="Consolas"/>
                <w:sz w:val="16"/>
                <w:szCs w:val="16"/>
                <w:lang w:val="ru-RU"/>
              </w:rPr>
              <w:t>Ролевая игра</w:t>
            </w:r>
          </w:p>
        </w:tc>
      </w:tr>
      <w:tr w:rsidR="00E90D7B" w:rsidRPr="00794E92" w:rsidTr="00B4085B">
        <w:trPr>
          <w:trHeight w:val="149"/>
        </w:trPr>
        <w:tc>
          <w:tcPr>
            <w:tcW w:w="10386" w:type="dxa"/>
            <w:gridSpan w:val="4"/>
            <w:tcBorders>
              <w:left w:val="nil"/>
              <w:right w:val="nil"/>
            </w:tcBorders>
            <w:vAlign w:val="center"/>
          </w:tcPr>
          <w:p w:rsidR="00E90D7B" w:rsidRPr="00794E92" w:rsidRDefault="00E90D7B" w:rsidP="00AB2CA1">
            <w:pPr>
              <w:rPr>
                <w:rFonts w:ascii="Consolas" w:hAnsi="Consolas"/>
                <w:sz w:val="16"/>
                <w:szCs w:val="16"/>
                <w:lang w:val="ru-RU"/>
              </w:rPr>
            </w:pPr>
          </w:p>
        </w:tc>
      </w:tr>
      <w:tr w:rsidR="00E90D7B" w:rsidRPr="00794E92" w:rsidTr="000A280D">
        <w:trPr>
          <w:trHeight w:val="432"/>
        </w:trPr>
        <w:tc>
          <w:tcPr>
            <w:tcW w:w="1343" w:type="dxa"/>
            <w:tcBorders>
              <w:top w:val="single" w:sz="2" w:space="0" w:color="D9D9D9"/>
              <w:left w:val="single" w:sz="2" w:space="0" w:color="auto"/>
              <w:right w:val="single" w:sz="2" w:space="0" w:color="D9D9D9"/>
            </w:tcBorders>
            <w:vAlign w:val="center"/>
          </w:tcPr>
          <w:p w:rsidR="00E90D7B" w:rsidRPr="00794E92" w:rsidRDefault="00E90D7B" w:rsidP="00AB2CA1">
            <w:pPr>
              <w:rPr>
                <w:rFonts w:ascii="Consolas" w:hAnsi="Consolas"/>
                <w:b/>
                <w:sz w:val="16"/>
                <w:szCs w:val="16"/>
                <w:lang w:val="ru-RU"/>
              </w:rPr>
            </w:pPr>
            <w:r w:rsidRPr="00794E92">
              <w:rPr>
                <w:rFonts w:ascii="Consolas" w:hAnsi="Consolas"/>
                <w:b/>
                <w:sz w:val="16"/>
                <w:szCs w:val="16"/>
                <w:lang w:val="ru-RU"/>
              </w:rPr>
              <w:t>Домашняя работа</w:t>
            </w:r>
          </w:p>
        </w:tc>
        <w:tc>
          <w:tcPr>
            <w:tcW w:w="9043" w:type="dxa"/>
            <w:gridSpan w:val="3"/>
            <w:tcBorders>
              <w:top w:val="single" w:sz="2" w:space="0" w:color="D9D9D9"/>
              <w:left w:val="single" w:sz="2" w:space="0" w:color="D9D9D9"/>
              <w:right w:val="single" w:sz="2" w:space="0" w:color="auto"/>
            </w:tcBorders>
            <w:vAlign w:val="center"/>
          </w:tcPr>
          <w:p w:rsidR="00E90D7B" w:rsidRPr="00794E92" w:rsidRDefault="00E90D7B" w:rsidP="008A442D">
            <w:pPr>
              <w:pStyle w:val="1H"/>
              <w:tabs>
                <w:tab w:val="left" w:pos="135"/>
              </w:tabs>
              <w:spacing w:line="276" w:lineRule="auto"/>
              <w:rPr>
                <w:rFonts w:ascii="Consolas" w:hAnsi="Consolas"/>
                <w:b w:val="0"/>
                <w:smallCaps w:val="0"/>
                <w:sz w:val="16"/>
                <w:szCs w:val="16"/>
                <w:lang w:val="ru-RU"/>
              </w:rPr>
            </w:pPr>
            <w:r w:rsidRPr="00794E92">
              <w:rPr>
                <w:rFonts w:ascii="Consolas" w:hAnsi="Consolas"/>
                <w:b w:val="0"/>
                <w:smallCaps w:val="0"/>
                <w:sz w:val="16"/>
                <w:szCs w:val="16"/>
                <w:lang w:val="ru-RU"/>
              </w:rPr>
              <w:t>Практика по модулю «Образование» и выбору одного ребенка. Использование руководства.</w:t>
            </w:r>
          </w:p>
        </w:tc>
      </w:tr>
      <w:tr w:rsidR="00E90D7B" w:rsidRPr="00794E92" w:rsidTr="006F237B">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vAlign w:val="center"/>
          </w:tcPr>
          <w:p w:rsidR="00E90D7B" w:rsidRPr="00794E92" w:rsidRDefault="00E90D7B" w:rsidP="00AB2CA1">
            <w:pPr>
              <w:pageBreakBefore/>
              <w:rPr>
                <w:rFonts w:ascii="Consolas" w:hAnsi="Consolas"/>
                <w:b/>
                <w:bCs/>
                <w:color w:val="FFFFFF"/>
                <w:lang w:val="ru-RU"/>
              </w:rPr>
            </w:pPr>
            <w:r w:rsidRPr="00794E92">
              <w:rPr>
                <w:rFonts w:ascii="Consolas" w:hAnsi="Consolas"/>
                <w:b/>
                <w:bCs/>
                <w:color w:val="FFFFFF"/>
                <w:lang w:val="ru-RU"/>
              </w:rPr>
              <w:lastRenderedPageBreak/>
              <w:br w:type="page"/>
              <w:t xml:space="preserve">День 3 – </w:t>
            </w:r>
            <w:r w:rsidRPr="00794E92">
              <w:rPr>
                <w:rFonts w:ascii="Consolas" w:hAnsi="Consolas"/>
                <w:b/>
                <w:bCs/>
                <w:color w:val="FF0000"/>
                <w:lang w:val="ru-RU"/>
              </w:rPr>
              <w:t>День недели, дата</w:t>
            </w:r>
          </w:p>
        </w:tc>
      </w:tr>
      <w:tr w:rsidR="00E90D7B" w:rsidRPr="00794E92" w:rsidTr="000A280D">
        <w:trPr>
          <w:trHeight w:val="432"/>
        </w:trPr>
        <w:tc>
          <w:tcPr>
            <w:tcW w:w="1343" w:type="dxa"/>
            <w:tcBorders>
              <w:top w:val="single" w:sz="2" w:space="0" w:color="auto"/>
              <w:left w:val="single" w:sz="2" w:space="0" w:color="auto"/>
              <w:bottom w:val="single" w:sz="2" w:space="0" w:color="auto"/>
              <w:right w:val="single" w:sz="4"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Время</w:t>
            </w:r>
          </w:p>
        </w:tc>
        <w:tc>
          <w:tcPr>
            <w:tcW w:w="5647" w:type="dxa"/>
            <w:tcBorders>
              <w:top w:val="single" w:sz="2" w:space="0" w:color="auto"/>
              <w:left w:val="single" w:sz="4" w:space="0" w:color="D9D9D9"/>
              <w:bottom w:val="single" w:sz="2" w:space="0" w:color="auto"/>
              <w:right w:val="single" w:sz="4" w:space="0" w:color="D9D9D9"/>
            </w:tcBorders>
            <w:vAlign w:val="center"/>
          </w:tcPr>
          <w:p w:rsidR="00E90D7B" w:rsidRPr="00794E92" w:rsidRDefault="00E90D7B" w:rsidP="006627AC">
            <w:pPr>
              <w:pStyle w:val="Heading3"/>
              <w:ind w:hanging="3"/>
              <w:jc w:val="left"/>
              <w:rPr>
                <w:rFonts w:ascii="Consolas" w:hAnsi="Consolas"/>
                <w:b/>
                <w:sz w:val="16"/>
                <w:szCs w:val="16"/>
                <w:lang w:eastAsia="en-US"/>
              </w:rPr>
            </w:pPr>
            <w:r w:rsidRPr="00794E92">
              <w:rPr>
                <w:rFonts w:ascii="Consolas" w:hAnsi="Consolas"/>
                <w:b/>
                <w:sz w:val="16"/>
                <w:szCs w:val="16"/>
                <w:lang w:eastAsia="en-US"/>
              </w:rPr>
              <w:t>Сессия</w:t>
            </w:r>
          </w:p>
        </w:tc>
        <w:tc>
          <w:tcPr>
            <w:tcW w:w="1800" w:type="dxa"/>
            <w:tcBorders>
              <w:top w:val="single" w:sz="2" w:space="0" w:color="auto"/>
              <w:left w:val="single" w:sz="4" w:space="0" w:color="D9D9D9"/>
              <w:bottom w:val="single" w:sz="2" w:space="0" w:color="auto"/>
              <w:right w:val="single" w:sz="4"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Ведущий</w:t>
            </w:r>
          </w:p>
        </w:tc>
        <w:tc>
          <w:tcPr>
            <w:tcW w:w="1596" w:type="dxa"/>
            <w:tcBorders>
              <w:top w:val="single" w:sz="2" w:space="0" w:color="auto"/>
              <w:left w:val="single" w:sz="4" w:space="0" w:color="D9D9D9"/>
              <w:bottom w:val="single" w:sz="2" w:space="0" w:color="auto"/>
              <w:right w:val="single" w:sz="2" w:space="0" w:color="auto"/>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Метод</w:t>
            </w:r>
          </w:p>
        </w:tc>
      </w:tr>
      <w:tr w:rsidR="00E90D7B" w:rsidRPr="00794E92" w:rsidTr="000A280D">
        <w:trPr>
          <w:trHeight w:val="432"/>
        </w:trPr>
        <w:tc>
          <w:tcPr>
            <w:tcW w:w="1343" w:type="dxa"/>
            <w:tcBorders>
              <w:top w:val="single" w:sz="2" w:space="0" w:color="auto"/>
              <w:left w:val="single" w:sz="2" w:space="0" w:color="auto"/>
              <w:bottom w:val="single" w:sz="2" w:space="0" w:color="D9D9D9"/>
              <w:right w:val="single" w:sz="2" w:space="0" w:color="D9D9D9"/>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09.00 – 09.30</w:t>
            </w:r>
          </w:p>
        </w:tc>
        <w:tc>
          <w:tcPr>
            <w:tcW w:w="5647" w:type="dxa"/>
            <w:tcBorders>
              <w:top w:val="single" w:sz="2" w:space="0" w:color="auto"/>
              <w:left w:val="single" w:sz="2" w:space="0" w:color="D9D9D9"/>
              <w:bottom w:val="single" w:sz="4" w:space="0" w:color="D9D9D9"/>
              <w:right w:val="single" w:sz="2" w:space="0" w:color="D9D9D9"/>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Краткое повторение пройденного в предыдущий день.</w:t>
            </w:r>
          </w:p>
        </w:tc>
        <w:tc>
          <w:tcPr>
            <w:tcW w:w="1800" w:type="dxa"/>
            <w:tcBorders>
              <w:top w:val="single" w:sz="2" w:space="0" w:color="auto"/>
              <w:left w:val="single" w:sz="2" w:space="0" w:color="D9D9D9"/>
              <w:bottom w:val="single" w:sz="4" w:space="0" w:color="D9D9D9"/>
              <w:right w:val="single" w:sz="2" w:space="0" w:color="D9D9D9"/>
            </w:tcBorders>
            <w:vAlign w:val="center"/>
          </w:tcPr>
          <w:p w:rsidR="00E90D7B" w:rsidRPr="00794E92" w:rsidRDefault="00E90D7B" w:rsidP="00AB2CA1">
            <w:pPr>
              <w:rPr>
                <w:rFonts w:ascii="Consolas" w:hAnsi="Consolas"/>
                <w:sz w:val="16"/>
                <w:szCs w:val="16"/>
                <w:lang w:val="ru-RU"/>
              </w:rPr>
            </w:pPr>
            <w:r w:rsidRPr="00794E92">
              <w:rPr>
                <w:rFonts w:ascii="Consolas" w:hAnsi="Consolas"/>
                <w:color w:val="FF0000"/>
                <w:sz w:val="16"/>
                <w:szCs w:val="16"/>
                <w:lang w:val="ru-RU"/>
              </w:rPr>
              <w:t>Инструктор</w:t>
            </w:r>
          </w:p>
        </w:tc>
        <w:tc>
          <w:tcPr>
            <w:tcW w:w="1596" w:type="dxa"/>
            <w:tcBorders>
              <w:top w:val="single" w:sz="2" w:space="0" w:color="auto"/>
              <w:left w:val="single" w:sz="2" w:space="0" w:color="D9D9D9"/>
              <w:bottom w:val="single" w:sz="4" w:space="0" w:color="D9D9D9"/>
              <w:right w:val="single" w:sz="2" w:space="0" w:color="auto"/>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D84ADE" w:rsidTr="000A280D">
        <w:trPr>
          <w:trHeight w:val="1687"/>
        </w:trPr>
        <w:tc>
          <w:tcPr>
            <w:tcW w:w="1343"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9.30 – 10.30</w:t>
            </w:r>
          </w:p>
          <w:p w:rsidR="00E90D7B" w:rsidRPr="00794E92" w:rsidRDefault="00E90D7B" w:rsidP="00AB2CA1">
            <w:pPr>
              <w:jc w:val="center"/>
              <w:rPr>
                <w:rFonts w:ascii="Consolas" w:hAnsi="Consolas"/>
                <w:sz w:val="16"/>
                <w:szCs w:val="16"/>
                <w:lang w:val="ru-RU"/>
              </w:rPr>
            </w:pPr>
            <w:r w:rsidRPr="00794E92">
              <w:rPr>
                <w:rFonts w:ascii="Consolas" w:hAnsi="Consolas"/>
                <w:sz w:val="16"/>
                <w:szCs w:val="16"/>
                <w:lang w:val="ru-RU"/>
              </w:rPr>
              <w:t>1:00</w:t>
            </w:r>
          </w:p>
        </w:tc>
        <w:tc>
          <w:tcPr>
            <w:tcW w:w="5647" w:type="dxa"/>
            <w:tcBorders>
              <w:top w:val="single" w:sz="4" w:space="0" w:color="D9D9D9"/>
              <w:left w:val="single" w:sz="2" w:space="0" w:color="D9D9D9"/>
              <w:bottom w:val="single" w:sz="2" w:space="0" w:color="D9D9D9"/>
              <w:right w:val="single" w:sz="2" w:space="0" w:color="D9D9D9"/>
            </w:tcBorders>
          </w:tcPr>
          <w:p w:rsidR="00E90D7B" w:rsidRPr="00794E92" w:rsidRDefault="00E90D7B" w:rsidP="00AB2CA1">
            <w:pPr>
              <w:rPr>
                <w:rFonts w:ascii="Consolas" w:hAnsi="Consolas"/>
                <w:b/>
                <w:smallCaps/>
                <w:sz w:val="16"/>
                <w:szCs w:val="16"/>
                <w:lang w:val="ru-RU"/>
              </w:rPr>
            </w:pPr>
            <w:r w:rsidRPr="00794E92">
              <w:rPr>
                <w:rFonts w:ascii="Consolas" w:hAnsi="Consolas"/>
                <w:sz w:val="16"/>
                <w:szCs w:val="16"/>
                <w:lang w:val="ru-RU"/>
              </w:rPr>
              <w:t>Вопросник домохозяйства</w:t>
            </w:r>
            <w:r w:rsidRPr="00794E92">
              <w:rPr>
                <w:rFonts w:ascii="Consolas" w:hAnsi="Consolas"/>
                <w:b/>
                <w:smallCaps/>
                <w:sz w:val="16"/>
                <w:szCs w:val="16"/>
                <w:lang w:val="ru-RU"/>
              </w:rPr>
              <w:t>: Характеристики домохозяйства</w:t>
            </w:r>
          </w:p>
          <w:p w:rsidR="00E90D7B" w:rsidRPr="00794E92" w:rsidRDefault="00E90D7B" w:rsidP="00AB2CA1">
            <w:pPr>
              <w:pStyle w:val="ListParagraph"/>
              <w:numPr>
                <w:ilvl w:val="0"/>
                <w:numId w:val="12"/>
              </w:numPr>
              <w:tabs>
                <w:tab w:val="left" w:pos="252"/>
              </w:tabs>
              <w:ind w:left="432" w:hanging="432"/>
              <w:rPr>
                <w:rFonts w:ascii="Consolas" w:hAnsi="Consolas"/>
                <w:sz w:val="16"/>
                <w:szCs w:val="16"/>
                <w:lang w:val="ru-RU"/>
              </w:rPr>
            </w:pPr>
            <w:r w:rsidRPr="00794E92">
              <w:rPr>
                <w:rFonts w:ascii="Consolas" w:hAnsi="Consolas"/>
                <w:sz w:val="16"/>
                <w:szCs w:val="16"/>
                <w:lang w:val="ru-RU"/>
              </w:rPr>
              <w:t>Чувствительность вопросов о языке, религии и (или) этническом происхождении.</w:t>
            </w:r>
          </w:p>
          <w:p w:rsidR="00E90D7B" w:rsidRPr="00794E92" w:rsidRDefault="00E90D7B" w:rsidP="00AB2CA1">
            <w:pPr>
              <w:pStyle w:val="ListParagraph"/>
              <w:numPr>
                <w:ilvl w:val="0"/>
                <w:numId w:val="12"/>
              </w:numPr>
              <w:tabs>
                <w:tab w:val="left" w:pos="252"/>
              </w:tabs>
              <w:ind w:left="432" w:hanging="432"/>
              <w:rPr>
                <w:rFonts w:ascii="Consolas" w:hAnsi="Consolas"/>
                <w:sz w:val="16"/>
                <w:szCs w:val="16"/>
                <w:lang w:val="ru-RU"/>
              </w:rPr>
            </w:pPr>
            <w:r w:rsidRPr="00794E92">
              <w:rPr>
                <w:rFonts w:ascii="Consolas" w:hAnsi="Consolas"/>
                <w:sz w:val="16"/>
                <w:szCs w:val="16"/>
                <w:lang w:val="ru-RU"/>
              </w:rPr>
              <w:t>Как гарантировать подсчет только тех комнат, которые используются для сна.</w:t>
            </w:r>
          </w:p>
          <w:p w:rsidR="00E90D7B" w:rsidRPr="00794E92" w:rsidRDefault="00E90D7B" w:rsidP="00AB2CA1">
            <w:pPr>
              <w:pStyle w:val="ListParagraph"/>
              <w:numPr>
                <w:ilvl w:val="0"/>
                <w:numId w:val="12"/>
              </w:numPr>
              <w:tabs>
                <w:tab w:val="left" w:pos="252"/>
              </w:tabs>
              <w:ind w:left="432" w:hanging="432"/>
              <w:rPr>
                <w:rFonts w:ascii="Consolas" w:hAnsi="Consolas"/>
                <w:sz w:val="16"/>
                <w:szCs w:val="16"/>
                <w:lang w:val="ru-RU"/>
              </w:rPr>
            </w:pPr>
            <w:r w:rsidRPr="00794E92">
              <w:rPr>
                <w:rFonts w:ascii="Consolas" w:hAnsi="Consolas"/>
                <w:sz w:val="16"/>
                <w:szCs w:val="16"/>
                <w:lang w:val="ru-RU"/>
              </w:rPr>
              <w:t>Важность наблюдения в ходе интервью.</w:t>
            </w:r>
          </w:p>
          <w:p w:rsidR="00E90D7B" w:rsidRPr="00794E92" w:rsidRDefault="00E90D7B" w:rsidP="00AB2CA1">
            <w:pPr>
              <w:pStyle w:val="ListParagraph"/>
              <w:numPr>
                <w:ilvl w:val="0"/>
                <w:numId w:val="12"/>
              </w:numPr>
              <w:tabs>
                <w:tab w:val="left" w:pos="252"/>
              </w:tabs>
              <w:ind w:left="432" w:hanging="432"/>
              <w:rPr>
                <w:rFonts w:ascii="Consolas" w:hAnsi="Consolas"/>
                <w:sz w:val="16"/>
                <w:szCs w:val="16"/>
                <w:lang w:val="ru-RU"/>
              </w:rPr>
            </w:pPr>
            <w:r w:rsidRPr="00794E92">
              <w:rPr>
                <w:rFonts w:ascii="Consolas" w:hAnsi="Consolas"/>
                <w:sz w:val="16"/>
                <w:szCs w:val="16"/>
                <w:lang w:val="ru-RU"/>
              </w:rPr>
              <w:t>Как классифицировать и указать различные типы пола, стен и крыш в одном домохозяйстве.</w:t>
            </w:r>
          </w:p>
          <w:p w:rsidR="00E90D7B" w:rsidRPr="00794E92" w:rsidRDefault="00E90D7B" w:rsidP="00AB2CA1">
            <w:pPr>
              <w:pStyle w:val="ListParagraph"/>
              <w:numPr>
                <w:ilvl w:val="0"/>
                <w:numId w:val="12"/>
              </w:numPr>
              <w:tabs>
                <w:tab w:val="left" w:pos="252"/>
              </w:tabs>
              <w:ind w:left="432" w:hanging="432"/>
              <w:rPr>
                <w:rFonts w:ascii="Consolas" w:hAnsi="Consolas"/>
                <w:sz w:val="16"/>
                <w:szCs w:val="16"/>
                <w:lang w:val="ru-RU"/>
              </w:rPr>
            </w:pPr>
            <w:r w:rsidRPr="00794E92">
              <w:rPr>
                <w:rFonts w:ascii="Consolas" w:hAnsi="Consolas"/>
                <w:sz w:val="16"/>
                <w:szCs w:val="16"/>
                <w:lang w:val="ru-RU"/>
              </w:rPr>
              <w:t>Различие между топливом для готовки и топливом для отопления или освещения.</w:t>
            </w:r>
          </w:p>
          <w:p w:rsidR="00E90D7B" w:rsidRPr="00794E92" w:rsidRDefault="00E90D7B" w:rsidP="00AB2CA1">
            <w:pPr>
              <w:pStyle w:val="1H"/>
              <w:tabs>
                <w:tab w:val="left" w:pos="0"/>
              </w:tabs>
              <w:spacing w:line="276" w:lineRule="auto"/>
              <w:ind w:left="612" w:hanging="612"/>
              <w:rPr>
                <w:rFonts w:ascii="Consolas" w:hAnsi="Consolas"/>
                <w:sz w:val="16"/>
                <w:szCs w:val="16"/>
                <w:lang w:val="ru-RU"/>
              </w:rPr>
            </w:pPr>
            <w:r w:rsidRPr="00794E92">
              <w:rPr>
                <w:rFonts w:ascii="Consolas" w:hAnsi="Consolas"/>
                <w:sz w:val="16"/>
                <w:szCs w:val="16"/>
                <w:lang w:val="ru-RU"/>
              </w:rPr>
              <w:t>Имущество/активы: создание комфортных условий для респондента.</w:t>
            </w:r>
          </w:p>
        </w:tc>
        <w:tc>
          <w:tcPr>
            <w:tcW w:w="1800" w:type="dxa"/>
            <w:tcBorders>
              <w:top w:val="single" w:sz="4" w:space="0" w:color="D9D9D9"/>
              <w:left w:val="single" w:sz="2" w:space="0" w:color="D9D9D9"/>
              <w:bottom w:val="single" w:sz="2" w:space="0" w:color="D9D9D9"/>
              <w:right w:val="single" w:sz="2" w:space="0" w:color="D9D9D9"/>
            </w:tcBorders>
          </w:tcPr>
          <w:p w:rsidR="00E90D7B" w:rsidRPr="00794E92" w:rsidRDefault="00E90D7B" w:rsidP="00AB2CA1">
            <w:pPr>
              <w:ind w:left="72" w:hanging="72"/>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596" w:type="dxa"/>
            <w:tcBorders>
              <w:top w:val="single" w:sz="4" w:space="0" w:color="D9D9D9"/>
              <w:left w:val="single" w:sz="2" w:space="0" w:color="D9D9D9"/>
              <w:bottom w:val="single" w:sz="2" w:space="0" w:color="D9D9D9"/>
              <w:right w:val="single" w:sz="2" w:space="0" w:color="auto"/>
            </w:tcBorders>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p w:rsidR="00E90D7B" w:rsidRPr="00794E92" w:rsidRDefault="00E90D7B" w:rsidP="00AB2CA1">
            <w:pPr>
              <w:rPr>
                <w:rFonts w:ascii="Consolas" w:hAnsi="Consolas"/>
                <w:sz w:val="16"/>
                <w:szCs w:val="16"/>
                <w:lang w:val="ru-RU"/>
              </w:rPr>
            </w:pPr>
            <w:r w:rsidRPr="00794E92">
              <w:rPr>
                <w:rFonts w:ascii="Consolas" w:hAnsi="Consolas"/>
                <w:sz w:val="16"/>
                <w:szCs w:val="16"/>
                <w:lang w:val="ru-RU"/>
              </w:rPr>
              <w:t>Иллюстрации</w:t>
            </w:r>
          </w:p>
        </w:tc>
      </w:tr>
      <w:tr w:rsidR="00E90D7B" w:rsidRPr="00D84ADE" w:rsidTr="000A280D">
        <w:trPr>
          <w:trHeight w:val="432"/>
        </w:trPr>
        <w:tc>
          <w:tcPr>
            <w:tcW w:w="1343"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10.30 – 11.15</w:t>
            </w:r>
          </w:p>
          <w:p w:rsidR="00E90D7B" w:rsidRPr="00794E92" w:rsidRDefault="00E90D7B" w:rsidP="00AB2CA1">
            <w:pPr>
              <w:jc w:val="center"/>
              <w:rPr>
                <w:rFonts w:ascii="Consolas" w:hAnsi="Consolas"/>
                <w:sz w:val="16"/>
                <w:szCs w:val="16"/>
                <w:lang w:val="ru-RU"/>
              </w:rPr>
            </w:pPr>
            <w:r w:rsidRPr="00794E92">
              <w:rPr>
                <w:rFonts w:ascii="Consolas" w:hAnsi="Consolas"/>
                <w:sz w:val="16"/>
                <w:szCs w:val="16"/>
                <w:lang w:val="ru-RU"/>
              </w:rPr>
              <w:t>0:45</w:t>
            </w:r>
          </w:p>
        </w:tc>
        <w:tc>
          <w:tcPr>
            <w:tcW w:w="5647" w:type="dxa"/>
            <w:tcBorders>
              <w:top w:val="single" w:sz="2" w:space="0" w:color="D9D9D9"/>
              <w:left w:val="single" w:sz="2" w:space="0" w:color="D9D9D9"/>
              <w:bottom w:val="single" w:sz="2" w:space="0" w:color="D9D9D9"/>
              <w:right w:val="single" w:sz="2" w:space="0" w:color="D9D9D9"/>
            </w:tcBorders>
          </w:tcPr>
          <w:p w:rsidR="00E90D7B" w:rsidRPr="00794E92" w:rsidRDefault="00E90D7B" w:rsidP="00AB2CA1">
            <w:pPr>
              <w:rPr>
                <w:rFonts w:ascii="Consolas" w:hAnsi="Consolas"/>
                <w:b/>
                <w:smallCaps/>
                <w:sz w:val="16"/>
                <w:szCs w:val="16"/>
                <w:lang w:val="ru-RU"/>
              </w:rPr>
            </w:pPr>
            <w:r w:rsidRPr="00794E92">
              <w:rPr>
                <w:rFonts w:ascii="Consolas" w:hAnsi="Consolas"/>
                <w:sz w:val="16"/>
                <w:szCs w:val="16"/>
                <w:lang w:val="ru-RU"/>
              </w:rPr>
              <w:t>Вопросник домохозяйства</w:t>
            </w:r>
            <w:r w:rsidRPr="00794E92">
              <w:rPr>
                <w:rFonts w:ascii="Consolas" w:hAnsi="Consolas"/>
                <w:b/>
                <w:smallCaps/>
                <w:sz w:val="16"/>
                <w:szCs w:val="16"/>
                <w:lang w:val="ru-RU"/>
              </w:rPr>
              <w:t>:</w:t>
            </w:r>
            <w:r w:rsidRPr="00794E92">
              <w:rPr>
                <w:rFonts w:ascii="Consolas" w:hAnsi="Consolas"/>
                <w:b/>
                <w:sz w:val="16"/>
                <w:szCs w:val="16"/>
                <w:lang w:val="ru-RU"/>
              </w:rPr>
              <w:t xml:space="preserve"> </w:t>
            </w:r>
            <w:r w:rsidRPr="00794E92">
              <w:rPr>
                <w:rFonts w:ascii="Consolas" w:hAnsi="Consolas"/>
                <w:sz w:val="16"/>
                <w:szCs w:val="16"/>
                <w:lang w:val="ru-RU"/>
              </w:rPr>
              <w:t>Противомоскитные сетки, обработанные инсектицидами</w:t>
            </w:r>
          </w:p>
          <w:p w:rsidR="00E90D7B" w:rsidRPr="00794E92" w:rsidRDefault="00E90D7B" w:rsidP="00AB2CA1">
            <w:pPr>
              <w:pStyle w:val="ListParagraph"/>
              <w:numPr>
                <w:ilvl w:val="0"/>
                <w:numId w:val="13"/>
              </w:numPr>
              <w:tabs>
                <w:tab w:val="left" w:pos="252"/>
              </w:tabs>
              <w:ind w:left="432" w:hanging="432"/>
              <w:rPr>
                <w:rFonts w:ascii="Consolas" w:hAnsi="Consolas"/>
                <w:sz w:val="16"/>
                <w:szCs w:val="16"/>
                <w:lang w:val="ru-RU"/>
              </w:rPr>
            </w:pPr>
            <w:r w:rsidRPr="00794E92">
              <w:rPr>
                <w:rFonts w:ascii="Consolas" w:hAnsi="Consolas"/>
                <w:sz w:val="16"/>
                <w:szCs w:val="16"/>
                <w:lang w:val="ru-RU"/>
              </w:rPr>
              <w:t>Введение со стороны Эксперта по малярии: Обзор сеток, используемых в стране, как отличать, и что ожидать. Где существует программа IRS?</w:t>
            </w:r>
          </w:p>
          <w:p w:rsidR="00E90D7B" w:rsidRPr="00794E92" w:rsidRDefault="00E90D7B" w:rsidP="00AB2CA1">
            <w:pPr>
              <w:pStyle w:val="ListParagraph"/>
              <w:numPr>
                <w:ilvl w:val="0"/>
                <w:numId w:val="13"/>
              </w:numPr>
              <w:tabs>
                <w:tab w:val="left" w:pos="252"/>
              </w:tabs>
              <w:ind w:left="432" w:hanging="432"/>
              <w:rPr>
                <w:rFonts w:ascii="Consolas" w:hAnsi="Consolas"/>
                <w:sz w:val="16"/>
                <w:szCs w:val="16"/>
                <w:lang w:val="ru-RU"/>
              </w:rPr>
            </w:pPr>
            <w:r w:rsidRPr="00794E92">
              <w:rPr>
                <w:rFonts w:ascii="Consolas" w:hAnsi="Consolas"/>
                <w:sz w:val="16"/>
                <w:szCs w:val="16"/>
                <w:lang w:val="ru-RU"/>
              </w:rPr>
              <w:t>Важность изучения всех сеток.</w:t>
            </w:r>
          </w:p>
          <w:p w:rsidR="00E90D7B" w:rsidRPr="00794E92" w:rsidRDefault="00E90D7B" w:rsidP="00AB2CA1">
            <w:pPr>
              <w:pStyle w:val="ListParagraph"/>
              <w:numPr>
                <w:ilvl w:val="0"/>
                <w:numId w:val="13"/>
              </w:numPr>
              <w:tabs>
                <w:tab w:val="left" w:pos="252"/>
              </w:tabs>
              <w:ind w:left="432" w:hanging="432"/>
              <w:rPr>
                <w:rFonts w:ascii="Consolas" w:hAnsi="Consolas"/>
                <w:sz w:val="16"/>
                <w:szCs w:val="16"/>
                <w:lang w:val="ru-RU"/>
              </w:rPr>
            </w:pPr>
            <w:r w:rsidRPr="00794E92">
              <w:rPr>
                <w:rFonts w:ascii="Consolas" w:hAnsi="Consolas"/>
                <w:sz w:val="16"/>
                <w:szCs w:val="16"/>
                <w:lang w:val="ru-RU"/>
              </w:rPr>
              <w:t>Как различать разные типы надкроватных сеток, используя образцы повторно обработанных сеток.</w:t>
            </w:r>
          </w:p>
          <w:p w:rsidR="00E90D7B" w:rsidRPr="00794E92" w:rsidRDefault="00E90D7B" w:rsidP="00AB2CA1">
            <w:pPr>
              <w:pStyle w:val="ListParagraph"/>
              <w:numPr>
                <w:ilvl w:val="0"/>
                <w:numId w:val="13"/>
              </w:numPr>
              <w:tabs>
                <w:tab w:val="left" w:pos="252"/>
              </w:tabs>
              <w:ind w:left="432" w:hanging="432"/>
              <w:rPr>
                <w:rFonts w:ascii="Consolas" w:hAnsi="Consolas"/>
                <w:sz w:val="16"/>
                <w:szCs w:val="16"/>
                <w:lang w:val="ru-RU"/>
              </w:rPr>
            </w:pPr>
            <w:r w:rsidRPr="00794E92">
              <w:rPr>
                <w:rFonts w:ascii="Consolas" w:hAnsi="Consolas"/>
                <w:sz w:val="16"/>
                <w:szCs w:val="16"/>
                <w:lang w:val="ru-RU"/>
              </w:rPr>
              <w:t>Использование списка для записи.</w:t>
            </w:r>
          </w:p>
          <w:p w:rsidR="00E90D7B" w:rsidRPr="00794E92" w:rsidRDefault="00E90D7B" w:rsidP="00AB2CA1">
            <w:pPr>
              <w:pStyle w:val="ListParagraph"/>
              <w:numPr>
                <w:ilvl w:val="0"/>
                <w:numId w:val="13"/>
              </w:numPr>
              <w:tabs>
                <w:tab w:val="left" w:pos="252"/>
              </w:tabs>
              <w:ind w:left="432" w:hanging="432"/>
              <w:rPr>
                <w:rFonts w:ascii="Consolas" w:hAnsi="Consolas"/>
                <w:sz w:val="16"/>
                <w:szCs w:val="16"/>
                <w:lang w:val="ru-RU"/>
              </w:rPr>
            </w:pPr>
            <w:r w:rsidRPr="00794E92">
              <w:rPr>
                <w:rFonts w:ascii="Consolas" w:hAnsi="Consolas"/>
                <w:sz w:val="16"/>
                <w:szCs w:val="16"/>
                <w:lang w:val="ru-RU"/>
              </w:rPr>
              <w:t>Точное определение того, спали ли дети в возрасте до 5 лет и беременные женщины под сетками, обработанными инсектицидами.</w:t>
            </w:r>
          </w:p>
          <w:p w:rsidR="00E90D7B" w:rsidRPr="00794E92" w:rsidRDefault="00E90D7B" w:rsidP="00AB2CA1">
            <w:pPr>
              <w:ind w:left="342"/>
              <w:rPr>
                <w:rFonts w:ascii="Consolas" w:hAnsi="Consolas"/>
                <w:smallCaps/>
                <w:sz w:val="16"/>
                <w:szCs w:val="16"/>
                <w:lang w:val="ru-RU"/>
              </w:rPr>
            </w:pPr>
          </w:p>
          <w:p w:rsidR="00E90D7B" w:rsidRPr="00794E92" w:rsidRDefault="00E90D7B" w:rsidP="00AB2CA1">
            <w:pPr>
              <w:rPr>
                <w:rFonts w:ascii="Consolas" w:hAnsi="Consolas"/>
                <w:b/>
                <w:smallCaps/>
                <w:sz w:val="16"/>
                <w:szCs w:val="16"/>
                <w:lang w:val="ru-RU"/>
              </w:rPr>
            </w:pPr>
            <w:r w:rsidRPr="00794E92">
              <w:rPr>
                <w:rFonts w:ascii="Consolas" w:hAnsi="Consolas"/>
                <w:sz w:val="16"/>
                <w:szCs w:val="16"/>
                <w:lang w:val="ru-RU"/>
              </w:rPr>
              <w:t>Вопросник домохозяйства</w:t>
            </w:r>
            <w:r w:rsidRPr="00794E92">
              <w:rPr>
                <w:rFonts w:ascii="Consolas" w:hAnsi="Consolas"/>
                <w:b/>
                <w:smallCaps/>
                <w:sz w:val="16"/>
                <w:szCs w:val="16"/>
                <w:lang w:val="ru-RU"/>
              </w:rPr>
              <w:t xml:space="preserve">: </w:t>
            </w:r>
            <w:r w:rsidRPr="00794E92">
              <w:rPr>
                <w:rFonts w:ascii="Consolas" w:hAnsi="Consolas"/>
                <w:sz w:val="16"/>
                <w:szCs w:val="16"/>
                <w:lang w:val="ru-RU"/>
              </w:rPr>
              <w:t>Обработка помещений инсектицидами остаточного действия</w:t>
            </w:r>
          </w:p>
          <w:p w:rsidR="00E90D7B" w:rsidRPr="00794E92" w:rsidRDefault="00E90D7B" w:rsidP="00AB2CA1">
            <w:pPr>
              <w:pStyle w:val="ListParagraph"/>
              <w:numPr>
                <w:ilvl w:val="0"/>
                <w:numId w:val="14"/>
              </w:numPr>
              <w:tabs>
                <w:tab w:val="left" w:pos="252"/>
              </w:tabs>
              <w:ind w:left="432" w:hanging="432"/>
              <w:rPr>
                <w:rFonts w:ascii="Consolas" w:hAnsi="Consolas"/>
                <w:sz w:val="16"/>
                <w:szCs w:val="16"/>
                <w:lang w:val="ru-RU"/>
              </w:rPr>
            </w:pPr>
            <w:r w:rsidRPr="00794E92">
              <w:rPr>
                <w:rFonts w:ascii="Consolas" w:hAnsi="Consolas"/>
                <w:sz w:val="16"/>
                <w:szCs w:val="16"/>
                <w:lang w:val="ru-RU"/>
              </w:rPr>
              <w:t>Определение регулярной программы IRS и отказ домохозяйства от обработки.</w:t>
            </w:r>
          </w:p>
        </w:tc>
        <w:tc>
          <w:tcPr>
            <w:tcW w:w="1800" w:type="dxa"/>
            <w:tcBorders>
              <w:top w:val="single" w:sz="2" w:space="0" w:color="D9D9D9"/>
              <w:left w:val="single" w:sz="2" w:space="0" w:color="D9D9D9"/>
              <w:bottom w:val="single" w:sz="2" w:space="0" w:color="D9D9D9"/>
              <w:right w:val="single" w:sz="2" w:space="0" w:color="D9D9D9"/>
            </w:tcBorders>
          </w:tcPr>
          <w:p w:rsidR="00E90D7B" w:rsidRPr="00794E92" w:rsidRDefault="00E90D7B" w:rsidP="00AB2CA1">
            <w:pPr>
              <w:ind w:left="72" w:hanging="72"/>
              <w:rPr>
                <w:rFonts w:ascii="Consolas" w:hAnsi="Consolas"/>
                <w:color w:val="FF0000"/>
                <w:sz w:val="16"/>
                <w:szCs w:val="16"/>
                <w:lang w:val="ru-RU"/>
              </w:rPr>
            </w:pPr>
            <w:r w:rsidRPr="00794E92">
              <w:rPr>
                <w:rFonts w:ascii="Consolas" w:hAnsi="Consolas"/>
                <w:color w:val="FF0000"/>
                <w:sz w:val="16"/>
                <w:szCs w:val="16"/>
                <w:lang w:val="ru-RU"/>
              </w:rPr>
              <w:t>Эксперт по малярии</w:t>
            </w:r>
          </w:p>
          <w:p w:rsidR="00E90D7B" w:rsidRPr="00794E92" w:rsidRDefault="00E90D7B" w:rsidP="00AB2CA1">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596" w:type="dxa"/>
            <w:tcBorders>
              <w:top w:val="single" w:sz="2" w:space="0" w:color="D9D9D9"/>
              <w:left w:val="single" w:sz="2" w:space="0" w:color="D9D9D9"/>
              <w:bottom w:val="single" w:sz="2" w:space="0" w:color="D9D9D9"/>
              <w:right w:val="single" w:sz="2" w:space="0" w:color="auto"/>
            </w:tcBorders>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p w:rsidR="00E90D7B" w:rsidRPr="00794E92" w:rsidRDefault="00E90D7B" w:rsidP="00AB2CA1">
            <w:pPr>
              <w:ind w:left="162" w:hanging="162"/>
              <w:rPr>
                <w:rFonts w:ascii="Consolas" w:hAnsi="Consolas"/>
                <w:sz w:val="16"/>
                <w:szCs w:val="16"/>
                <w:lang w:val="ru-RU"/>
              </w:rPr>
            </w:pPr>
            <w:r w:rsidRPr="00794E92">
              <w:rPr>
                <w:rFonts w:ascii="Consolas" w:hAnsi="Consolas"/>
                <w:sz w:val="16"/>
                <w:szCs w:val="16"/>
                <w:lang w:val="ru-RU"/>
              </w:rPr>
              <w:t>Показ образцов</w:t>
            </w:r>
          </w:p>
        </w:tc>
      </w:tr>
      <w:tr w:rsidR="00E90D7B" w:rsidRPr="00794E92" w:rsidTr="000A280D">
        <w:trPr>
          <w:trHeight w:val="432"/>
        </w:trPr>
        <w:tc>
          <w:tcPr>
            <w:tcW w:w="1343"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11.15 – 11.30</w:t>
            </w:r>
          </w:p>
        </w:tc>
        <w:tc>
          <w:tcPr>
            <w:tcW w:w="5647"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AB2CA1">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80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AB2CA1">
            <w:pPr>
              <w:rPr>
                <w:rFonts w:ascii="Consolas" w:hAnsi="Consolas"/>
                <w:color w:val="FF0000"/>
                <w:sz w:val="16"/>
                <w:szCs w:val="16"/>
                <w:lang w:val="ru-RU"/>
              </w:rPr>
            </w:pPr>
          </w:p>
        </w:tc>
        <w:tc>
          <w:tcPr>
            <w:tcW w:w="1596"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AB2CA1">
            <w:pPr>
              <w:rPr>
                <w:rFonts w:ascii="Consolas" w:hAnsi="Consolas"/>
                <w:sz w:val="16"/>
                <w:szCs w:val="16"/>
                <w:lang w:val="ru-RU"/>
              </w:rPr>
            </w:pPr>
          </w:p>
        </w:tc>
      </w:tr>
      <w:tr w:rsidR="00E90D7B" w:rsidRPr="00794E92" w:rsidTr="000A280D">
        <w:trPr>
          <w:trHeight w:val="432"/>
        </w:trPr>
        <w:tc>
          <w:tcPr>
            <w:tcW w:w="1343"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11.30 – 12.30</w:t>
            </w:r>
          </w:p>
          <w:p w:rsidR="00E90D7B" w:rsidRPr="00794E92" w:rsidRDefault="00E90D7B" w:rsidP="00AB2CA1">
            <w:pPr>
              <w:jc w:val="center"/>
              <w:rPr>
                <w:rFonts w:ascii="Consolas" w:hAnsi="Consolas"/>
                <w:sz w:val="16"/>
                <w:szCs w:val="16"/>
                <w:lang w:val="ru-RU"/>
              </w:rPr>
            </w:pPr>
            <w:r w:rsidRPr="00794E92">
              <w:rPr>
                <w:rFonts w:ascii="Consolas" w:hAnsi="Consolas"/>
                <w:sz w:val="16"/>
                <w:szCs w:val="16"/>
                <w:lang w:val="ru-RU"/>
              </w:rPr>
              <w:t>1:00</w:t>
            </w:r>
          </w:p>
        </w:tc>
        <w:tc>
          <w:tcPr>
            <w:tcW w:w="5647"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AB2CA1">
            <w:pPr>
              <w:rPr>
                <w:rFonts w:ascii="Consolas" w:hAnsi="Consolas"/>
                <w:b/>
                <w:sz w:val="16"/>
                <w:szCs w:val="16"/>
                <w:lang w:val="ru-RU"/>
              </w:rPr>
            </w:pPr>
            <w:r w:rsidRPr="00794E92">
              <w:rPr>
                <w:rFonts w:ascii="Consolas" w:hAnsi="Consolas"/>
                <w:sz w:val="16"/>
                <w:szCs w:val="16"/>
                <w:lang w:val="ru-RU"/>
              </w:rPr>
              <w:t>Вопросник домохозяйства</w:t>
            </w:r>
            <w:r w:rsidRPr="00794E92">
              <w:rPr>
                <w:rFonts w:ascii="Consolas" w:hAnsi="Consolas"/>
                <w:b/>
                <w:sz w:val="16"/>
                <w:szCs w:val="16"/>
                <w:lang w:val="ru-RU"/>
              </w:rPr>
              <w:t xml:space="preserve">: </w:t>
            </w:r>
            <w:r w:rsidRPr="00794E92">
              <w:rPr>
                <w:rFonts w:ascii="Consolas" w:hAnsi="Consolas"/>
                <w:b/>
                <w:smallCaps/>
                <w:sz w:val="16"/>
                <w:szCs w:val="16"/>
                <w:lang w:val="ru-RU"/>
              </w:rPr>
              <w:t>Вода и санитария</w:t>
            </w:r>
            <w:r w:rsidRPr="00794E92">
              <w:rPr>
                <w:rFonts w:ascii="Consolas" w:hAnsi="Consolas"/>
                <w:b/>
                <w:sz w:val="16"/>
                <w:szCs w:val="16"/>
                <w:lang w:val="ru-RU"/>
              </w:rPr>
              <w:t xml:space="preserve"> </w:t>
            </w:r>
          </w:p>
          <w:p w:rsidR="00E90D7B" w:rsidRPr="00794E92" w:rsidRDefault="00E90D7B" w:rsidP="00AB2CA1">
            <w:pPr>
              <w:pStyle w:val="ListParagraph"/>
              <w:numPr>
                <w:ilvl w:val="0"/>
                <w:numId w:val="14"/>
              </w:numPr>
              <w:tabs>
                <w:tab w:val="left" w:pos="253"/>
              </w:tabs>
              <w:ind w:left="433" w:hanging="433"/>
              <w:rPr>
                <w:rFonts w:ascii="Consolas" w:hAnsi="Consolas"/>
                <w:sz w:val="16"/>
                <w:szCs w:val="16"/>
                <w:lang w:val="ru-RU"/>
              </w:rPr>
            </w:pPr>
            <w:r w:rsidRPr="00794E92">
              <w:rPr>
                <w:rFonts w:ascii="Consolas" w:hAnsi="Consolas"/>
                <w:sz w:val="16"/>
                <w:szCs w:val="16"/>
                <w:lang w:val="ru-RU"/>
              </w:rPr>
              <w:t>Введение со стороны Эксперта по мытью: Каковы наиболее типичные устройства, как они выглядят и как называются?</w:t>
            </w:r>
          </w:p>
          <w:p w:rsidR="00E90D7B" w:rsidRPr="00794E92" w:rsidRDefault="00E90D7B" w:rsidP="00AB2CA1">
            <w:pPr>
              <w:pStyle w:val="ListParagraph"/>
              <w:numPr>
                <w:ilvl w:val="0"/>
                <w:numId w:val="14"/>
              </w:numPr>
              <w:tabs>
                <w:tab w:val="left" w:pos="253"/>
              </w:tabs>
              <w:ind w:left="433" w:hanging="433"/>
              <w:rPr>
                <w:rFonts w:ascii="Consolas" w:hAnsi="Consolas"/>
                <w:sz w:val="16"/>
                <w:szCs w:val="16"/>
                <w:lang w:val="ru-RU"/>
              </w:rPr>
            </w:pPr>
            <w:r w:rsidRPr="00794E92">
              <w:rPr>
                <w:rFonts w:ascii="Consolas" w:hAnsi="Consolas"/>
                <w:sz w:val="16"/>
                <w:szCs w:val="16"/>
                <w:lang w:val="ru-RU"/>
              </w:rPr>
              <w:t>Объяснение понятия источника воды.</w:t>
            </w:r>
          </w:p>
          <w:p w:rsidR="00E90D7B" w:rsidRPr="00794E92" w:rsidRDefault="00E90D7B" w:rsidP="00AB2CA1">
            <w:pPr>
              <w:pStyle w:val="ListParagraph"/>
              <w:numPr>
                <w:ilvl w:val="0"/>
                <w:numId w:val="14"/>
              </w:numPr>
              <w:tabs>
                <w:tab w:val="left" w:pos="253"/>
              </w:tabs>
              <w:ind w:left="433" w:hanging="433"/>
              <w:rPr>
                <w:rFonts w:ascii="Consolas" w:hAnsi="Consolas"/>
                <w:sz w:val="16"/>
                <w:szCs w:val="16"/>
                <w:lang w:val="ru-RU"/>
              </w:rPr>
            </w:pPr>
            <w:r w:rsidRPr="00794E92">
              <w:rPr>
                <w:rFonts w:ascii="Consolas" w:hAnsi="Consolas"/>
                <w:sz w:val="16"/>
                <w:szCs w:val="16"/>
                <w:lang w:val="ru-RU"/>
              </w:rPr>
              <w:t>Обработка воды дома и обработка у источника.</w:t>
            </w:r>
          </w:p>
          <w:p w:rsidR="00E90D7B" w:rsidRPr="00794E92" w:rsidRDefault="00E90D7B" w:rsidP="00AB2CA1">
            <w:pPr>
              <w:pStyle w:val="ListParagraph"/>
              <w:numPr>
                <w:ilvl w:val="0"/>
                <w:numId w:val="14"/>
              </w:numPr>
              <w:tabs>
                <w:tab w:val="left" w:pos="253"/>
              </w:tabs>
              <w:ind w:left="433" w:hanging="433"/>
              <w:rPr>
                <w:rFonts w:ascii="Consolas" w:hAnsi="Consolas"/>
                <w:sz w:val="16"/>
                <w:szCs w:val="16"/>
                <w:lang w:val="ru-RU"/>
              </w:rPr>
            </w:pPr>
            <w:r w:rsidRPr="00794E92">
              <w:rPr>
                <w:rFonts w:ascii="Consolas" w:hAnsi="Consolas"/>
                <w:sz w:val="16"/>
                <w:szCs w:val="16"/>
                <w:lang w:val="ru-RU"/>
              </w:rPr>
              <w:t>Время до источника (дорога обратно + время ожидания) и последствия для использования воды.</w:t>
            </w:r>
          </w:p>
          <w:p w:rsidR="00E90D7B" w:rsidRPr="00794E92" w:rsidRDefault="00E90D7B" w:rsidP="00AB2CA1">
            <w:pPr>
              <w:pStyle w:val="ListParagraph"/>
              <w:numPr>
                <w:ilvl w:val="0"/>
                <w:numId w:val="14"/>
              </w:numPr>
              <w:tabs>
                <w:tab w:val="left" w:pos="253"/>
              </w:tabs>
              <w:ind w:left="433" w:hanging="433"/>
              <w:rPr>
                <w:rFonts w:ascii="Consolas" w:hAnsi="Consolas"/>
                <w:sz w:val="16"/>
                <w:szCs w:val="16"/>
                <w:lang w:val="ru-RU"/>
              </w:rPr>
            </w:pPr>
            <w:r w:rsidRPr="00794E92">
              <w:rPr>
                <w:rFonts w:ascii="Consolas" w:hAnsi="Consolas"/>
                <w:sz w:val="16"/>
                <w:szCs w:val="16"/>
                <w:lang w:val="ru-RU"/>
              </w:rPr>
              <w:t>Половое разделение труда/роли по возрасту и полу.</w:t>
            </w:r>
          </w:p>
          <w:p w:rsidR="00E90D7B" w:rsidRPr="00794E92" w:rsidRDefault="00E90D7B" w:rsidP="00AB2CA1">
            <w:pPr>
              <w:pStyle w:val="ListParagraph"/>
              <w:numPr>
                <w:ilvl w:val="0"/>
                <w:numId w:val="14"/>
              </w:numPr>
              <w:tabs>
                <w:tab w:val="left" w:pos="253"/>
              </w:tabs>
              <w:ind w:left="433" w:hanging="433"/>
              <w:rPr>
                <w:rFonts w:ascii="Consolas" w:hAnsi="Consolas"/>
                <w:sz w:val="16"/>
                <w:szCs w:val="16"/>
                <w:lang w:val="ru-RU"/>
              </w:rPr>
            </w:pPr>
            <w:r w:rsidRPr="00794E92">
              <w:rPr>
                <w:rFonts w:ascii="Consolas" w:hAnsi="Consolas"/>
                <w:sz w:val="16"/>
                <w:szCs w:val="16"/>
                <w:lang w:val="ru-RU"/>
              </w:rPr>
              <w:t>Улучшенная санитария – системы канализации и отвода.</w:t>
            </w:r>
          </w:p>
          <w:p w:rsidR="00E90D7B" w:rsidRPr="00794E92" w:rsidRDefault="00E90D7B" w:rsidP="00AB2CA1">
            <w:pPr>
              <w:pStyle w:val="ListParagraph"/>
              <w:numPr>
                <w:ilvl w:val="0"/>
                <w:numId w:val="14"/>
              </w:numPr>
              <w:tabs>
                <w:tab w:val="left" w:pos="253"/>
              </w:tabs>
              <w:ind w:left="433" w:hanging="433"/>
              <w:rPr>
                <w:rFonts w:ascii="Consolas" w:hAnsi="Consolas"/>
                <w:sz w:val="16"/>
                <w:szCs w:val="16"/>
                <w:lang w:val="ru-RU"/>
              </w:rPr>
            </w:pPr>
            <w:r w:rsidRPr="00794E92">
              <w:rPr>
                <w:rFonts w:ascii="Consolas" w:hAnsi="Consolas"/>
                <w:sz w:val="16"/>
                <w:szCs w:val="16"/>
                <w:lang w:val="ru-RU"/>
              </w:rPr>
              <w:t>Определение объектов общего пользования.</w:t>
            </w:r>
          </w:p>
        </w:tc>
        <w:tc>
          <w:tcPr>
            <w:tcW w:w="1800" w:type="dxa"/>
            <w:tcBorders>
              <w:top w:val="single" w:sz="2" w:space="0" w:color="D9D9D9"/>
              <w:left w:val="single" w:sz="2" w:space="0" w:color="D9D9D9"/>
              <w:bottom w:val="single" w:sz="2" w:space="0" w:color="D9D9D9"/>
              <w:right w:val="single" w:sz="2" w:space="0" w:color="D9D9D9"/>
            </w:tcBorders>
          </w:tcPr>
          <w:p w:rsidR="00E90D7B" w:rsidRPr="00794E92" w:rsidRDefault="00E90D7B" w:rsidP="00AB2CA1">
            <w:pPr>
              <w:rPr>
                <w:rFonts w:ascii="Consolas" w:hAnsi="Consolas"/>
                <w:color w:val="FF0000"/>
                <w:sz w:val="16"/>
                <w:szCs w:val="16"/>
                <w:lang w:val="ru-RU"/>
              </w:rPr>
            </w:pPr>
            <w:r w:rsidRPr="00794E92">
              <w:rPr>
                <w:rFonts w:ascii="Consolas" w:hAnsi="Consolas"/>
                <w:color w:val="FF0000"/>
                <w:sz w:val="16"/>
                <w:szCs w:val="16"/>
                <w:lang w:val="ru-RU"/>
              </w:rPr>
              <w:t>Эксперт по мытью</w:t>
            </w:r>
          </w:p>
          <w:p w:rsidR="00E90D7B" w:rsidRPr="00794E92" w:rsidRDefault="00E90D7B" w:rsidP="00AB2CA1">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596" w:type="dxa"/>
            <w:tcBorders>
              <w:top w:val="single" w:sz="2" w:space="0" w:color="D9D9D9"/>
              <w:left w:val="single" w:sz="2" w:space="0" w:color="D9D9D9"/>
              <w:bottom w:val="single" w:sz="2" w:space="0" w:color="D9D9D9"/>
              <w:right w:val="single" w:sz="2" w:space="0" w:color="auto"/>
            </w:tcBorders>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p w:rsidR="00E90D7B" w:rsidRPr="00794E92" w:rsidRDefault="00E90D7B" w:rsidP="00AB2CA1">
            <w:pPr>
              <w:rPr>
                <w:rFonts w:ascii="Consolas" w:hAnsi="Consolas"/>
                <w:sz w:val="16"/>
                <w:szCs w:val="16"/>
                <w:lang w:val="ru-RU"/>
              </w:rPr>
            </w:pPr>
            <w:r w:rsidRPr="00794E92">
              <w:rPr>
                <w:rFonts w:ascii="Consolas" w:hAnsi="Consolas"/>
                <w:sz w:val="16"/>
                <w:szCs w:val="16"/>
                <w:lang w:val="ru-RU"/>
              </w:rPr>
              <w:t>Иллюстрации</w:t>
            </w:r>
          </w:p>
        </w:tc>
      </w:tr>
      <w:tr w:rsidR="00E90D7B" w:rsidRPr="00794E92" w:rsidTr="000A280D">
        <w:trPr>
          <w:trHeight w:val="432"/>
        </w:trPr>
        <w:tc>
          <w:tcPr>
            <w:tcW w:w="1343"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12.30 - 13.30</w:t>
            </w:r>
          </w:p>
        </w:tc>
        <w:tc>
          <w:tcPr>
            <w:tcW w:w="5647"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AB2CA1">
            <w:pPr>
              <w:jc w:val="center"/>
              <w:rPr>
                <w:rFonts w:ascii="Consolas" w:hAnsi="Consolas"/>
                <w:i/>
                <w:sz w:val="16"/>
                <w:szCs w:val="16"/>
                <w:lang w:val="ru-RU"/>
              </w:rPr>
            </w:pPr>
            <w:r w:rsidRPr="00794E92">
              <w:rPr>
                <w:rFonts w:ascii="Consolas" w:hAnsi="Consolas"/>
                <w:i/>
                <w:sz w:val="16"/>
                <w:szCs w:val="16"/>
                <w:lang w:val="ru-RU"/>
              </w:rPr>
              <w:t>Обед</w:t>
            </w:r>
          </w:p>
        </w:tc>
        <w:tc>
          <w:tcPr>
            <w:tcW w:w="180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AB2CA1">
            <w:pPr>
              <w:rPr>
                <w:rFonts w:ascii="Consolas" w:hAnsi="Consolas"/>
                <w:color w:val="FF0000"/>
                <w:sz w:val="16"/>
                <w:szCs w:val="16"/>
                <w:lang w:val="ru-RU"/>
              </w:rPr>
            </w:pPr>
          </w:p>
        </w:tc>
        <w:tc>
          <w:tcPr>
            <w:tcW w:w="1596"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AB2CA1">
            <w:pPr>
              <w:rPr>
                <w:rFonts w:ascii="Consolas" w:hAnsi="Consolas"/>
                <w:sz w:val="16"/>
                <w:szCs w:val="16"/>
                <w:lang w:val="ru-RU"/>
              </w:rPr>
            </w:pPr>
          </w:p>
        </w:tc>
      </w:tr>
      <w:tr w:rsidR="00E90D7B" w:rsidRPr="00794E92" w:rsidTr="000A280D">
        <w:trPr>
          <w:trHeight w:val="1050"/>
        </w:trPr>
        <w:tc>
          <w:tcPr>
            <w:tcW w:w="1343"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13.30 – 14.00</w:t>
            </w:r>
          </w:p>
          <w:p w:rsidR="00E90D7B" w:rsidRPr="00794E92" w:rsidRDefault="00E90D7B" w:rsidP="00AB2CA1">
            <w:pPr>
              <w:jc w:val="center"/>
              <w:rPr>
                <w:rFonts w:ascii="Consolas" w:hAnsi="Consolas"/>
                <w:sz w:val="16"/>
                <w:szCs w:val="16"/>
                <w:lang w:val="ru-RU"/>
              </w:rPr>
            </w:pPr>
            <w:r w:rsidRPr="00794E92">
              <w:rPr>
                <w:rFonts w:ascii="Consolas" w:hAnsi="Consolas"/>
                <w:sz w:val="16"/>
                <w:szCs w:val="16"/>
                <w:lang w:val="ru-RU"/>
              </w:rPr>
              <w:t>0:30</w:t>
            </w:r>
          </w:p>
        </w:tc>
        <w:tc>
          <w:tcPr>
            <w:tcW w:w="5647" w:type="dxa"/>
            <w:tcBorders>
              <w:top w:val="single" w:sz="2" w:space="0" w:color="D9D9D9"/>
              <w:left w:val="single" w:sz="2" w:space="0" w:color="D9D9D9"/>
              <w:bottom w:val="single" w:sz="4" w:space="0" w:color="D9D9D9"/>
              <w:right w:val="single" w:sz="2" w:space="0" w:color="D9D9D9"/>
            </w:tcBorders>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Вопросник домохозяйства</w:t>
            </w:r>
            <w:r w:rsidRPr="00794E92">
              <w:rPr>
                <w:rFonts w:ascii="Consolas" w:hAnsi="Consolas"/>
                <w:b/>
                <w:sz w:val="16"/>
                <w:szCs w:val="16"/>
                <w:lang w:val="ru-RU"/>
              </w:rPr>
              <w:t xml:space="preserve">: </w:t>
            </w:r>
            <w:r w:rsidRPr="00794E92">
              <w:rPr>
                <w:rFonts w:ascii="Consolas" w:hAnsi="Consolas"/>
                <w:b/>
                <w:smallCaps/>
                <w:sz w:val="16"/>
                <w:szCs w:val="16"/>
                <w:lang w:val="ru-RU"/>
              </w:rPr>
              <w:t>мытье рук</w:t>
            </w:r>
          </w:p>
          <w:p w:rsidR="00E90D7B" w:rsidRPr="00794E92" w:rsidRDefault="00E90D7B" w:rsidP="00AB2CA1">
            <w:pPr>
              <w:pStyle w:val="ListParagraph"/>
              <w:numPr>
                <w:ilvl w:val="0"/>
                <w:numId w:val="32"/>
              </w:numPr>
              <w:ind w:left="252" w:hanging="252"/>
              <w:rPr>
                <w:rFonts w:ascii="Consolas" w:hAnsi="Consolas"/>
                <w:sz w:val="16"/>
                <w:szCs w:val="16"/>
                <w:lang w:val="ru-RU"/>
              </w:rPr>
            </w:pPr>
            <w:r w:rsidRPr="00794E92">
              <w:rPr>
                <w:rFonts w:ascii="Consolas" w:hAnsi="Consolas"/>
                <w:sz w:val="16"/>
                <w:szCs w:val="16"/>
                <w:lang w:val="ru-RU"/>
              </w:rPr>
              <w:t>Введение со стороны Эксперта по мытью: обзор предыдущих данных и типичные практики в стране.</w:t>
            </w:r>
          </w:p>
          <w:p w:rsidR="00E90D7B" w:rsidRPr="00794E92" w:rsidRDefault="00E90D7B" w:rsidP="00AB2CA1">
            <w:pPr>
              <w:rPr>
                <w:rFonts w:ascii="Consolas" w:hAnsi="Consolas"/>
                <w:sz w:val="16"/>
                <w:szCs w:val="16"/>
                <w:lang w:val="ru-RU"/>
              </w:rPr>
            </w:pPr>
            <w:r w:rsidRPr="00794E92">
              <w:rPr>
                <w:rFonts w:ascii="Consolas" w:hAnsi="Consolas"/>
                <w:sz w:val="16"/>
                <w:szCs w:val="16"/>
                <w:lang w:val="ru-RU"/>
              </w:rPr>
              <w:t>Как и когда наблюдать:</w:t>
            </w:r>
          </w:p>
          <w:p w:rsidR="00E90D7B" w:rsidRPr="00794E92" w:rsidRDefault="00E90D7B" w:rsidP="00A05C47">
            <w:pPr>
              <w:pStyle w:val="ListParagraph"/>
              <w:numPr>
                <w:ilvl w:val="0"/>
                <w:numId w:val="4"/>
              </w:numPr>
              <w:tabs>
                <w:tab w:val="left" w:pos="253"/>
              </w:tabs>
              <w:ind w:left="342" w:hanging="361"/>
              <w:rPr>
                <w:rFonts w:ascii="Consolas" w:hAnsi="Consolas"/>
                <w:sz w:val="16"/>
                <w:szCs w:val="16"/>
                <w:lang w:val="ru-RU"/>
              </w:rPr>
            </w:pPr>
            <w:r w:rsidRPr="00794E92">
              <w:rPr>
                <w:rFonts w:ascii="Consolas" w:hAnsi="Consolas"/>
                <w:sz w:val="16"/>
                <w:szCs w:val="16"/>
                <w:lang w:val="ru-RU"/>
              </w:rPr>
              <w:t>Место для мытья рук.</w:t>
            </w:r>
          </w:p>
          <w:p w:rsidR="00E90D7B" w:rsidRPr="00794E92" w:rsidRDefault="00E90D7B" w:rsidP="00A05C47">
            <w:pPr>
              <w:pStyle w:val="ListParagraph"/>
              <w:numPr>
                <w:ilvl w:val="0"/>
                <w:numId w:val="4"/>
              </w:numPr>
              <w:ind w:left="252" w:hanging="270"/>
              <w:rPr>
                <w:rFonts w:ascii="Consolas" w:hAnsi="Consolas"/>
                <w:sz w:val="16"/>
                <w:szCs w:val="16"/>
                <w:lang w:val="ru-RU"/>
              </w:rPr>
            </w:pPr>
            <w:r w:rsidRPr="00794E92">
              <w:rPr>
                <w:rFonts w:ascii="Consolas" w:hAnsi="Consolas"/>
                <w:sz w:val="16"/>
                <w:szCs w:val="16"/>
                <w:lang w:val="ru-RU"/>
              </w:rPr>
              <w:t>Наличие воды и мыла или моющего средства.</w:t>
            </w:r>
          </w:p>
          <w:p w:rsidR="00E90D7B" w:rsidRPr="00794E92" w:rsidRDefault="00E90D7B" w:rsidP="00A05C47">
            <w:pPr>
              <w:pStyle w:val="ListParagraph"/>
              <w:numPr>
                <w:ilvl w:val="0"/>
                <w:numId w:val="4"/>
              </w:numPr>
              <w:ind w:left="252" w:hanging="270"/>
              <w:rPr>
                <w:rFonts w:ascii="Consolas" w:hAnsi="Consolas"/>
                <w:sz w:val="16"/>
                <w:szCs w:val="16"/>
                <w:lang w:val="ru-RU"/>
              </w:rPr>
            </w:pPr>
            <w:r w:rsidRPr="00794E92">
              <w:rPr>
                <w:rFonts w:ascii="Consolas" w:hAnsi="Consolas"/>
                <w:sz w:val="16"/>
                <w:szCs w:val="16"/>
                <w:lang w:val="ru-RU"/>
              </w:rPr>
              <w:t>Когда не наблюдать.</w:t>
            </w:r>
          </w:p>
        </w:tc>
        <w:tc>
          <w:tcPr>
            <w:tcW w:w="1800" w:type="dxa"/>
            <w:tcBorders>
              <w:top w:val="single" w:sz="2" w:space="0" w:color="D9D9D9"/>
              <w:left w:val="single" w:sz="2" w:space="0" w:color="D9D9D9"/>
              <w:bottom w:val="single" w:sz="4" w:space="0" w:color="D9D9D9"/>
              <w:right w:val="single" w:sz="2" w:space="0" w:color="D9D9D9"/>
            </w:tcBorders>
          </w:tcPr>
          <w:p w:rsidR="00E90D7B" w:rsidRPr="00794E92" w:rsidRDefault="00E90D7B" w:rsidP="00AB2CA1">
            <w:pPr>
              <w:rPr>
                <w:rFonts w:ascii="Consolas" w:hAnsi="Consolas"/>
                <w:color w:val="FF0000"/>
                <w:sz w:val="16"/>
                <w:szCs w:val="16"/>
                <w:lang w:val="ru-RU"/>
              </w:rPr>
            </w:pPr>
            <w:r w:rsidRPr="00794E92">
              <w:rPr>
                <w:rFonts w:ascii="Consolas" w:hAnsi="Consolas"/>
                <w:color w:val="FF0000"/>
                <w:sz w:val="16"/>
                <w:szCs w:val="16"/>
                <w:lang w:val="ru-RU"/>
              </w:rPr>
              <w:t>Эксперт по мытью</w:t>
            </w:r>
          </w:p>
          <w:p w:rsidR="00E90D7B" w:rsidRPr="00794E92" w:rsidRDefault="00E90D7B" w:rsidP="00AB2CA1">
            <w:pPr>
              <w:rPr>
                <w:rFonts w:ascii="Consolas" w:hAnsi="Consolas"/>
                <w:color w:val="FF0000"/>
                <w:sz w:val="16"/>
                <w:szCs w:val="16"/>
                <w:lang w:val="ru-RU"/>
              </w:rPr>
            </w:pPr>
            <w:r w:rsidRPr="00794E92">
              <w:rPr>
                <w:rFonts w:ascii="Consolas" w:hAnsi="Consolas"/>
                <w:color w:val="FF0000"/>
                <w:sz w:val="16"/>
                <w:szCs w:val="16"/>
                <w:lang w:val="ru-RU"/>
              </w:rPr>
              <w:t>Инструктор</w:t>
            </w:r>
          </w:p>
          <w:p w:rsidR="00E90D7B" w:rsidRPr="00794E92" w:rsidRDefault="00E90D7B" w:rsidP="00AB2CA1">
            <w:pPr>
              <w:rPr>
                <w:rFonts w:ascii="Consolas" w:hAnsi="Consolas"/>
                <w:color w:val="FF0000"/>
                <w:sz w:val="16"/>
                <w:szCs w:val="16"/>
                <w:lang w:val="ru-RU"/>
              </w:rPr>
            </w:pPr>
          </w:p>
          <w:p w:rsidR="00E90D7B" w:rsidRPr="00794E92" w:rsidRDefault="00E90D7B" w:rsidP="00AB2CA1">
            <w:pPr>
              <w:rPr>
                <w:rFonts w:ascii="Consolas" w:hAnsi="Consolas"/>
                <w:color w:val="FF0000"/>
                <w:sz w:val="16"/>
                <w:szCs w:val="16"/>
                <w:lang w:val="ru-RU"/>
              </w:rPr>
            </w:pPr>
          </w:p>
          <w:p w:rsidR="00E90D7B" w:rsidRPr="00794E92" w:rsidRDefault="00E90D7B" w:rsidP="00AB2CA1">
            <w:pPr>
              <w:rPr>
                <w:rFonts w:ascii="Consolas" w:hAnsi="Consolas"/>
                <w:color w:val="FF0000"/>
                <w:sz w:val="16"/>
                <w:szCs w:val="16"/>
                <w:lang w:val="ru-RU"/>
              </w:rPr>
            </w:pPr>
          </w:p>
          <w:p w:rsidR="00E90D7B" w:rsidRPr="00794E92" w:rsidRDefault="00E90D7B" w:rsidP="00AB2CA1">
            <w:pPr>
              <w:rPr>
                <w:rFonts w:ascii="Consolas" w:hAnsi="Consolas"/>
                <w:color w:val="FF0000"/>
                <w:sz w:val="16"/>
                <w:szCs w:val="16"/>
                <w:lang w:val="ru-RU"/>
              </w:rPr>
            </w:pPr>
          </w:p>
        </w:tc>
        <w:tc>
          <w:tcPr>
            <w:tcW w:w="1596" w:type="dxa"/>
            <w:tcBorders>
              <w:top w:val="single" w:sz="2" w:space="0" w:color="D9D9D9"/>
              <w:left w:val="single" w:sz="2" w:space="0" w:color="D9D9D9"/>
              <w:bottom w:val="single" w:sz="4" w:space="0" w:color="D9D9D9"/>
              <w:right w:val="single" w:sz="2" w:space="0" w:color="auto"/>
            </w:tcBorders>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p w:rsidR="00E90D7B" w:rsidRPr="00794E92" w:rsidRDefault="00E90D7B" w:rsidP="00AB2CA1">
            <w:pPr>
              <w:rPr>
                <w:rFonts w:ascii="Consolas" w:hAnsi="Consolas"/>
                <w:sz w:val="16"/>
                <w:szCs w:val="16"/>
                <w:lang w:val="ru-RU"/>
              </w:rPr>
            </w:pPr>
          </w:p>
          <w:p w:rsidR="00E90D7B" w:rsidRPr="00794E92" w:rsidRDefault="00E90D7B" w:rsidP="00AB2CA1">
            <w:pPr>
              <w:rPr>
                <w:rFonts w:ascii="Consolas" w:hAnsi="Consolas"/>
                <w:sz w:val="16"/>
                <w:szCs w:val="16"/>
                <w:lang w:val="ru-RU"/>
              </w:rPr>
            </w:pPr>
          </w:p>
          <w:p w:rsidR="00E90D7B" w:rsidRPr="00794E92" w:rsidRDefault="00E90D7B" w:rsidP="00AB2CA1">
            <w:pPr>
              <w:rPr>
                <w:rFonts w:ascii="Consolas" w:hAnsi="Consolas"/>
                <w:sz w:val="16"/>
                <w:szCs w:val="16"/>
                <w:lang w:val="ru-RU"/>
              </w:rPr>
            </w:pPr>
          </w:p>
          <w:p w:rsidR="00E90D7B" w:rsidRPr="00794E92" w:rsidRDefault="00E90D7B" w:rsidP="00AB2CA1">
            <w:pPr>
              <w:rPr>
                <w:rFonts w:ascii="Consolas" w:hAnsi="Consolas"/>
                <w:sz w:val="16"/>
                <w:szCs w:val="16"/>
                <w:lang w:val="ru-RU"/>
              </w:rPr>
            </w:pPr>
          </w:p>
        </w:tc>
      </w:tr>
      <w:tr w:rsidR="00E90D7B" w:rsidRPr="00D84ADE" w:rsidTr="000A280D">
        <w:trPr>
          <w:trHeight w:val="1050"/>
        </w:trPr>
        <w:tc>
          <w:tcPr>
            <w:tcW w:w="1343"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14.00 – 15.00</w:t>
            </w:r>
          </w:p>
          <w:p w:rsidR="00E90D7B" w:rsidRPr="00794E92" w:rsidRDefault="00E90D7B" w:rsidP="00AB2CA1">
            <w:pPr>
              <w:jc w:val="center"/>
              <w:rPr>
                <w:rFonts w:ascii="Consolas" w:hAnsi="Consolas"/>
                <w:sz w:val="16"/>
                <w:szCs w:val="16"/>
                <w:lang w:val="ru-RU"/>
              </w:rPr>
            </w:pPr>
            <w:r w:rsidRPr="00794E92">
              <w:rPr>
                <w:rFonts w:ascii="Consolas" w:hAnsi="Consolas"/>
                <w:sz w:val="16"/>
                <w:szCs w:val="16"/>
                <w:lang w:val="ru-RU"/>
              </w:rPr>
              <w:t>1:00</w:t>
            </w:r>
          </w:p>
        </w:tc>
        <w:tc>
          <w:tcPr>
            <w:tcW w:w="5647" w:type="dxa"/>
            <w:tcBorders>
              <w:top w:val="single" w:sz="4" w:space="0" w:color="D9D9D9"/>
              <w:left w:val="single" w:sz="2" w:space="0" w:color="D9D9D9"/>
              <w:bottom w:val="single" w:sz="2" w:space="0" w:color="D9D9D9"/>
              <w:right w:val="single" w:sz="2" w:space="0" w:color="D9D9D9"/>
            </w:tcBorders>
          </w:tcPr>
          <w:p w:rsidR="00E90D7B" w:rsidRPr="00794E92" w:rsidRDefault="00E90D7B" w:rsidP="00AB2CA1">
            <w:pPr>
              <w:rPr>
                <w:rFonts w:ascii="Consolas" w:hAnsi="Consolas"/>
                <w:b/>
                <w:smallCaps/>
                <w:sz w:val="16"/>
                <w:szCs w:val="16"/>
                <w:lang w:val="ru-RU"/>
              </w:rPr>
            </w:pPr>
            <w:r w:rsidRPr="00794E92">
              <w:rPr>
                <w:rFonts w:ascii="Consolas" w:hAnsi="Consolas"/>
                <w:sz w:val="16"/>
                <w:szCs w:val="16"/>
                <w:lang w:val="ru-RU"/>
              </w:rPr>
              <w:t>Вопросник домохозяйства</w:t>
            </w:r>
            <w:r w:rsidRPr="00794E92">
              <w:rPr>
                <w:rFonts w:ascii="Consolas" w:hAnsi="Consolas"/>
                <w:b/>
                <w:sz w:val="16"/>
                <w:szCs w:val="16"/>
                <w:lang w:val="ru-RU"/>
              </w:rPr>
              <w:t xml:space="preserve">: </w:t>
            </w:r>
            <w:r w:rsidRPr="00794E92">
              <w:rPr>
                <w:rFonts w:ascii="Consolas" w:hAnsi="Consolas"/>
                <w:b/>
                <w:smallCaps/>
                <w:sz w:val="16"/>
                <w:szCs w:val="16"/>
                <w:lang w:val="ru-RU"/>
              </w:rPr>
              <w:t>анализ соли</w:t>
            </w:r>
          </w:p>
          <w:p w:rsidR="00E90D7B" w:rsidRPr="00794E92" w:rsidRDefault="00E90D7B" w:rsidP="00A05C47">
            <w:pPr>
              <w:pStyle w:val="ListParagraph"/>
              <w:numPr>
                <w:ilvl w:val="0"/>
                <w:numId w:val="40"/>
              </w:numPr>
              <w:ind w:left="252" w:hanging="252"/>
              <w:rPr>
                <w:rFonts w:ascii="Consolas" w:hAnsi="Consolas"/>
                <w:sz w:val="16"/>
                <w:szCs w:val="16"/>
                <w:lang w:val="ru-RU"/>
              </w:rPr>
            </w:pPr>
            <w:r w:rsidRPr="00794E92">
              <w:rPr>
                <w:rFonts w:ascii="Consolas" w:hAnsi="Consolas"/>
                <w:sz w:val="16"/>
                <w:szCs w:val="16"/>
                <w:lang w:val="ru-RU"/>
              </w:rPr>
              <w:t>Введение со стороны Эксперта по питательным микроэлементам: Какова цель йодирования и чего можно ожидать в работе.</w:t>
            </w:r>
          </w:p>
          <w:p w:rsidR="00E90D7B" w:rsidRPr="00794E92" w:rsidRDefault="00E90D7B" w:rsidP="00AB2CA1">
            <w:pPr>
              <w:rPr>
                <w:rFonts w:ascii="Consolas" w:hAnsi="Consolas"/>
                <w:sz w:val="16"/>
                <w:szCs w:val="16"/>
                <w:lang w:val="ru-RU"/>
              </w:rPr>
            </w:pPr>
            <w:r w:rsidRPr="00794E92">
              <w:rPr>
                <w:rFonts w:ascii="Consolas" w:hAnsi="Consolas"/>
                <w:sz w:val="16"/>
                <w:szCs w:val="16"/>
                <w:lang w:val="ru-RU"/>
              </w:rPr>
              <w:t>Демонстрация и практика.</w:t>
            </w:r>
          </w:p>
          <w:p w:rsidR="00E90D7B" w:rsidRPr="00794E92" w:rsidRDefault="00E90D7B" w:rsidP="00AB2CA1">
            <w:pPr>
              <w:rPr>
                <w:rFonts w:ascii="Consolas" w:hAnsi="Consolas"/>
                <w:sz w:val="16"/>
                <w:szCs w:val="16"/>
                <w:lang w:val="ru-RU"/>
              </w:rPr>
            </w:pPr>
          </w:p>
          <w:p w:rsidR="00E90D7B" w:rsidRPr="00794E92" w:rsidRDefault="00E90D7B" w:rsidP="00AB2CA1">
            <w:pPr>
              <w:rPr>
                <w:rFonts w:ascii="Consolas" w:hAnsi="Consolas"/>
                <w:b/>
                <w:smallCaps/>
                <w:sz w:val="16"/>
                <w:szCs w:val="16"/>
                <w:lang w:val="ru-RU"/>
              </w:rPr>
            </w:pPr>
            <w:r w:rsidRPr="00794E92">
              <w:rPr>
                <w:rFonts w:ascii="Consolas" w:hAnsi="Consolas"/>
                <w:sz w:val="16"/>
                <w:szCs w:val="16"/>
                <w:lang w:val="ru-RU"/>
              </w:rPr>
              <w:t>Окончание вопросника домохозяйства и следующие шаги.</w:t>
            </w:r>
          </w:p>
        </w:tc>
        <w:tc>
          <w:tcPr>
            <w:tcW w:w="1800" w:type="dxa"/>
            <w:tcBorders>
              <w:top w:val="single" w:sz="4" w:space="0" w:color="D9D9D9"/>
              <w:left w:val="single" w:sz="2" w:space="0" w:color="D9D9D9"/>
              <w:bottom w:val="single" w:sz="2" w:space="0" w:color="D9D9D9"/>
              <w:right w:val="single" w:sz="2" w:space="0" w:color="D9D9D9"/>
            </w:tcBorders>
          </w:tcPr>
          <w:p w:rsidR="00E90D7B" w:rsidRPr="00794E92" w:rsidRDefault="00E90D7B" w:rsidP="00AB2CA1">
            <w:pPr>
              <w:ind w:left="81" w:hanging="81"/>
              <w:rPr>
                <w:rFonts w:ascii="Consolas" w:hAnsi="Consolas"/>
                <w:color w:val="FF0000"/>
                <w:sz w:val="16"/>
                <w:szCs w:val="16"/>
                <w:lang w:val="ru-RU"/>
              </w:rPr>
            </w:pPr>
            <w:r w:rsidRPr="00794E92">
              <w:rPr>
                <w:rFonts w:ascii="Consolas" w:hAnsi="Consolas"/>
                <w:color w:val="FF0000"/>
                <w:sz w:val="16"/>
                <w:szCs w:val="16"/>
                <w:lang w:val="ru-RU"/>
              </w:rPr>
              <w:t>Эксперт по питательным микроэлементам</w:t>
            </w:r>
          </w:p>
          <w:p w:rsidR="00E90D7B" w:rsidRPr="00794E92" w:rsidRDefault="00E90D7B" w:rsidP="00AB2CA1">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596" w:type="dxa"/>
            <w:tcBorders>
              <w:top w:val="single" w:sz="4" w:space="0" w:color="D9D9D9"/>
              <w:left w:val="single" w:sz="2" w:space="0" w:color="D9D9D9"/>
              <w:bottom w:val="single" w:sz="2" w:space="0" w:color="D9D9D9"/>
              <w:right w:val="single" w:sz="2" w:space="0" w:color="auto"/>
            </w:tcBorders>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p w:rsidR="00E90D7B" w:rsidRPr="00794E92" w:rsidRDefault="00E90D7B" w:rsidP="00AB2CA1">
            <w:pPr>
              <w:rPr>
                <w:rFonts w:ascii="Consolas" w:hAnsi="Consolas"/>
                <w:sz w:val="16"/>
                <w:szCs w:val="16"/>
                <w:lang w:val="ru-RU"/>
              </w:rPr>
            </w:pPr>
            <w:r w:rsidRPr="00794E92">
              <w:rPr>
                <w:rFonts w:ascii="Consolas" w:hAnsi="Consolas"/>
                <w:sz w:val="16"/>
                <w:szCs w:val="16"/>
                <w:lang w:val="ru-RU"/>
              </w:rPr>
              <w:t>Практика</w:t>
            </w:r>
          </w:p>
        </w:tc>
      </w:tr>
      <w:tr w:rsidR="00E90D7B" w:rsidRPr="00794E92" w:rsidTr="000A280D">
        <w:trPr>
          <w:trHeight w:val="432"/>
        </w:trPr>
        <w:tc>
          <w:tcPr>
            <w:tcW w:w="1343"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15.00 - 15.15</w:t>
            </w:r>
          </w:p>
        </w:tc>
        <w:tc>
          <w:tcPr>
            <w:tcW w:w="5647"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AB2CA1">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80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AB2CA1">
            <w:pPr>
              <w:rPr>
                <w:rFonts w:ascii="Consolas" w:hAnsi="Consolas"/>
                <w:color w:val="FF0000"/>
                <w:sz w:val="16"/>
                <w:szCs w:val="16"/>
                <w:lang w:val="ru-RU"/>
              </w:rPr>
            </w:pPr>
          </w:p>
        </w:tc>
        <w:tc>
          <w:tcPr>
            <w:tcW w:w="1596"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AB2CA1">
            <w:pPr>
              <w:rPr>
                <w:rFonts w:ascii="Consolas" w:hAnsi="Consolas"/>
                <w:sz w:val="16"/>
                <w:szCs w:val="16"/>
                <w:lang w:val="ru-RU"/>
              </w:rPr>
            </w:pPr>
          </w:p>
        </w:tc>
      </w:tr>
      <w:tr w:rsidR="00E90D7B" w:rsidRPr="00D84ADE" w:rsidTr="000A280D">
        <w:trPr>
          <w:trHeight w:val="432"/>
        </w:trPr>
        <w:tc>
          <w:tcPr>
            <w:tcW w:w="1343"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15.15 – 17.00</w:t>
            </w:r>
          </w:p>
        </w:tc>
        <w:tc>
          <w:tcPr>
            <w:tcW w:w="5647"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Вопросник домохозяйства</w:t>
            </w:r>
          </w:p>
          <w:p w:rsidR="00E90D7B" w:rsidRPr="00794E92" w:rsidRDefault="00E90D7B" w:rsidP="00AB2CA1">
            <w:pPr>
              <w:rPr>
                <w:rFonts w:ascii="Consolas" w:hAnsi="Consolas"/>
                <w:sz w:val="16"/>
                <w:szCs w:val="16"/>
                <w:lang w:val="ru-RU"/>
              </w:rPr>
            </w:pPr>
            <w:r w:rsidRPr="00794E92">
              <w:rPr>
                <w:rFonts w:ascii="Consolas" w:hAnsi="Consolas"/>
                <w:sz w:val="16"/>
                <w:szCs w:val="16"/>
                <w:lang w:val="ru-RU"/>
              </w:rPr>
              <w:t>Практика.</w:t>
            </w:r>
          </w:p>
        </w:tc>
        <w:tc>
          <w:tcPr>
            <w:tcW w:w="180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AB2CA1">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596"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45220">
            <w:pPr>
              <w:rPr>
                <w:rFonts w:ascii="Consolas" w:hAnsi="Consolas"/>
                <w:sz w:val="16"/>
                <w:szCs w:val="16"/>
                <w:lang w:val="ru-RU"/>
              </w:rPr>
            </w:pPr>
            <w:r w:rsidRPr="00794E92">
              <w:rPr>
                <w:rFonts w:ascii="Consolas" w:hAnsi="Consolas"/>
                <w:sz w:val="16"/>
                <w:szCs w:val="16"/>
                <w:lang w:val="ru-RU"/>
              </w:rPr>
              <w:t>Работа в паре</w:t>
            </w:r>
          </w:p>
          <w:p w:rsidR="00E90D7B" w:rsidRPr="00794E92" w:rsidRDefault="00E90D7B" w:rsidP="00045220">
            <w:pPr>
              <w:rPr>
                <w:rFonts w:ascii="Consolas" w:hAnsi="Consolas"/>
                <w:sz w:val="16"/>
                <w:szCs w:val="16"/>
                <w:lang w:val="ru-RU"/>
              </w:rPr>
            </w:pPr>
            <w:r w:rsidRPr="00794E92">
              <w:rPr>
                <w:rFonts w:ascii="Consolas" w:hAnsi="Consolas"/>
                <w:sz w:val="16"/>
                <w:szCs w:val="16"/>
                <w:lang w:val="ru-RU"/>
              </w:rPr>
              <w:t>Ролевая игра</w:t>
            </w:r>
          </w:p>
        </w:tc>
      </w:tr>
      <w:tr w:rsidR="00E90D7B" w:rsidRPr="00D84ADE" w:rsidTr="00B4085B">
        <w:trPr>
          <w:trHeight w:val="149"/>
        </w:trPr>
        <w:tc>
          <w:tcPr>
            <w:tcW w:w="10386" w:type="dxa"/>
            <w:gridSpan w:val="4"/>
            <w:tcBorders>
              <w:left w:val="nil"/>
              <w:right w:val="nil"/>
            </w:tcBorders>
            <w:vAlign w:val="center"/>
          </w:tcPr>
          <w:p w:rsidR="00E90D7B" w:rsidRPr="00794E92" w:rsidRDefault="00E90D7B" w:rsidP="00AB2CA1">
            <w:pPr>
              <w:rPr>
                <w:rFonts w:ascii="Consolas" w:hAnsi="Consolas"/>
                <w:sz w:val="16"/>
                <w:szCs w:val="16"/>
                <w:lang w:val="ru-RU"/>
              </w:rPr>
            </w:pPr>
          </w:p>
        </w:tc>
      </w:tr>
      <w:tr w:rsidR="00E90D7B" w:rsidRPr="00D84ADE" w:rsidTr="000A280D">
        <w:trPr>
          <w:trHeight w:val="432"/>
        </w:trPr>
        <w:tc>
          <w:tcPr>
            <w:tcW w:w="1343" w:type="dxa"/>
            <w:tcBorders>
              <w:top w:val="single" w:sz="2" w:space="0" w:color="D9D9D9"/>
              <w:left w:val="single" w:sz="2" w:space="0" w:color="auto"/>
              <w:right w:val="single" w:sz="2" w:space="0" w:color="D9D9D9"/>
            </w:tcBorders>
            <w:vAlign w:val="center"/>
          </w:tcPr>
          <w:p w:rsidR="00E90D7B" w:rsidRPr="00794E92" w:rsidRDefault="00E90D7B" w:rsidP="00AB2CA1">
            <w:pPr>
              <w:rPr>
                <w:rFonts w:ascii="Consolas" w:hAnsi="Consolas"/>
                <w:b/>
                <w:sz w:val="16"/>
                <w:szCs w:val="16"/>
                <w:lang w:val="ru-RU"/>
              </w:rPr>
            </w:pPr>
            <w:r w:rsidRPr="00794E92">
              <w:rPr>
                <w:rFonts w:ascii="Consolas" w:hAnsi="Consolas"/>
                <w:b/>
                <w:sz w:val="16"/>
                <w:szCs w:val="16"/>
                <w:lang w:val="ru-RU"/>
              </w:rPr>
              <w:lastRenderedPageBreak/>
              <w:t>Домашняя работа</w:t>
            </w:r>
          </w:p>
        </w:tc>
        <w:tc>
          <w:tcPr>
            <w:tcW w:w="9043" w:type="dxa"/>
            <w:gridSpan w:val="3"/>
            <w:tcBorders>
              <w:top w:val="single" w:sz="2" w:space="0" w:color="D9D9D9"/>
              <w:left w:val="single" w:sz="2" w:space="0" w:color="D9D9D9"/>
              <w:right w:val="single" w:sz="2" w:space="0" w:color="auto"/>
            </w:tcBorders>
            <w:vAlign w:val="center"/>
          </w:tcPr>
          <w:p w:rsidR="00E90D7B" w:rsidRPr="00794E92" w:rsidRDefault="00E90D7B" w:rsidP="00AB2CA1">
            <w:pPr>
              <w:rPr>
                <w:rFonts w:ascii="Consolas" w:hAnsi="Consolas"/>
                <w:sz w:val="16"/>
                <w:szCs w:val="16"/>
                <w:lang w:val="ru-RU"/>
              </w:rPr>
            </w:pPr>
            <w:r w:rsidRPr="00794E92">
              <w:rPr>
                <w:rFonts w:ascii="Consolas" w:hAnsi="Consolas"/>
                <w:sz w:val="16"/>
                <w:szCs w:val="16"/>
                <w:lang w:val="ru-RU"/>
              </w:rPr>
              <w:t>Изучение Индивидуального вопросника для женщин/мужчин и Руководства.</w:t>
            </w:r>
          </w:p>
        </w:tc>
      </w:tr>
    </w:tbl>
    <w:p w:rsidR="00E90D7B" w:rsidRPr="00794E92" w:rsidRDefault="00E90D7B">
      <w:pPr>
        <w:rPr>
          <w:lang w:val="ru-RU"/>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5845"/>
        <w:gridCol w:w="1536"/>
        <w:gridCol w:w="1619"/>
      </w:tblGrid>
      <w:tr w:rsidR="00E90D7B" w:rsidRPr="00794E92" w:rsidTr="006F237B">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vAlign w:val="center"/>
          </w:tcPr>
          <w:p w:rsidR="00E90D7B" w:rsidRPr="00794E92" w:rsidRDefault="00E90D7B" w:rsidP="00653B98">
            <w:pPr>
              <w:rPr>
                <w:rFonts w:ascii="Consolas" w:hAnsi="Consolas"/>
                <w:b/>
                <w:bCs/>
                <w:color w:val="FFFFFF"/>
                <w:lang w:val="ru-RU"/>
              </w:rPr>
            </w:pPr>
            <w:r w:rsidRPr="00794E92">
              <w:rPr>
                <w:rFonts w:ascii="Consolas" w:hAnsi="Consolas"/>
                <w:b/>
                <w:bCs/>
                <w:color w:val="FFFFFF"/>
                <w:lang w:val="ru-RU"/>
              </w:rPr>
              <w:t xml:space="preserve">День 4 – </w:t>
            </w:r>
            <w:r w:rsidRPr="00794E92">
              <w:rPr>
                <w:rFonts w:ascii="Consolas" w:hAnsi="Consolas"/>
                <w:b/>
                <w:bCs/>
                <w:color w:val="FF0000"/>
                <w:lang w:val="ru-RU"/>
              </w:rPr>
              <w:t>День недели, дата</w:t>
            </w:r>
          </w:p>
        </w:tc>
      </w:tr>
      <w:tr w:rsidR="00E90D7B" w:rsidRPr="00794E92" w:rsidTr="00341F17">
        <w:trPr>
          <w:trHeight w:val="432"/>
        </w:trPr>
        <w:tc>
          <w:tcPr>
            <w:tcW w:w="1386" w:type="dxa"/>
            <w:tcBorders>
              <w:top w:val="single" w:sz="2" w:space="0" w:color="auto"/>
              <w:left w:val="single" w:sz="2" w:space="0" w:color="auto"/>
              <w:bottom w:val="single" w:sz="2" w:space="0" w:color="auto"/>
              <w:right w:val="single" w:sz="4"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Время</w:t>
            </w:r>
          </w:p>
        </w:tc>
        <w:tc>
          <w:tcPr>
            <w:tcW w:w="5850" w:type="dxa"/>
            <w:tcBorders>
              <w:top w:val="single" w:sz="2" w:space="0" w:color="auto"/>
              <w:left w:val="single" w:sz="4" w:space="0" w:color="D9D9D9"/>
              <w:bottom w:val="single" w:sz="2" w:space="0" w:color="auto"/>
              <w:right w:val="single" w:sz="4" w:space="0" w:color="D9D9D9"/>
            </w:tcBorders>
            <w:vAlign w:val="center"/>
          </w:tcPr>
          <w:p w:rsidR="00E90D7B" w:rsidRPr="00794E92" w:rsidRDefault="00E90D7B" w:rsidP="006627AC">
            <w:pPr>
              <w:pStyle w:val="Heading3"/>
              <w:ind w:hanging="3"/>
              <w:jc w:val="left"/>
              <w:rPr>
                <w:rFonts w:ascii="Consolas" w:hAnsi="Consolas"/>
                <w:b/>
                <w:sz w:val="16"/>
                <w:szCs w:val="16"/>
                <w:lang w:eastAsia="en-US"/>
              </w:rPr>
            </w:pPr>
            <w:r w:rsidRPr="00794E92">
              <w:rPr>
                <w:rFonts w:ascii="Consolas" w:hAnsi="Consolas"/>
                <w:b/>
                <w:sz w:val="16"/>
                <w:szCs w:val="16"/>
                <w:lang w:eastAsia="en-US"/>
              </w:rPr>
              <w:t>Сессия</w:t>
            </w:r>
          </w:p>
        </w:tc>
        <w:tc>
          <w:tcPr>
            <w:tcW w:w="1530" w:type="dxa"/>
            <w:tcBorders>
              <w:top w:val="single" w:sz="2" w:space="0" w:color="auto"/>
              <w:left w:val="single" w:sz="4" w:space="0" w:color="D9D9D9"/>
              <w:bottom w:val="single" w:sz="2" w:space="0" w:color="auto"/>
              <w:right w:val="single" w:sz="4"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Ведущий</w:t>
            </w:r>
          </w:p>
        </w:tc>
        <w:tc>
          <w:tcPr>
            <w:tcW w:w="1620" w:type="dxa"/>
            <w:tcBorders>
              <w:top w:val="single" w:sz="2" w:space="0" w:color="auto"/>
              <w:left w:val="single" w:sz="4" w:space="0" w:color="D9D9D9"/>
              <w:bottom w:val="single" w:sz="2" w:space="0" w:color="auto"/>
              <w:right w:val="single" w:sz="2" w:space="0" w:color="auto"/>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Метод</w:t>
            </w:r>
          </w:p>
        </w:tc>
      </w:tr>
      <w:tr w:rsidR="00E90D7B" w:rsidRPr="00794E92" w:rsidTr="00341F17">
        <w:trPr>
          <w:trHeight w:val="432"/>
        </w:trPr>
        <w:tc>
          <w:tcPr>
            <w:tcW w:w="1386" w:type="dxa"/>
            <w:tcBorders>
              <w:top w:val="single" w:sz="2" w:space="0" w:color="auto"/>
              <w:left w:val="single" w:sz="2" w:space="0" w:color="auto"/>
              <w:bottom w:val="single" w:sz="4" w:space="0" w:color="D9D9D9"/>
              <w:right w:val="single" w:sz="2" w:space="0" w:color="D9D9D9"/>
            </w:tcBorders>
            <w:vAlign w:val="center"/>
          </w:tcPr>
          <w:p w:rsidR="00E90D7B" w:rsidRPr="00794E92" w:rsidRDefault="00E90D7B" w:rsidP="00AE49FC">
            <w:pPr>
              <w:rPr>
                <w:rFonts w:ascii="Consolas" w:hAnsi="Consolas"/>
                <w:sz w:val="16"/>
                <w:szCs w:val="16"/>
                <w:lang w:val="ru-RU"/>
              </w:rPr>
            </w:pPr>
            <w:r w:rsidRPr="00794E92">
              <w:rPr>
                <w:rFonts w:ascii="Consolas" w:hAnsi="Consolas"/>
                <w:sz w:val="16"/>
                <w:szCs w:val="16"/>
                <w:lang w:val="ru-RU"/>
              </w:rPr>
              <w:t>09.00 – 09.30</w:t>
            </w:r>
          </w:p>
        </w:tc>
        <w:tc>
          <w:tcPr>
            <w:tcW w:w="5850" w:type="dxa"/>
            <w:tcBorders>
              <w:top w:val="single" w:sz="2" w:space="0" w:color="auto"/>
              <w:left w:val="single" w:sz="2" w:space="0" w:color="D9D9D9"/>
              <w:bottom w:val="single" w:sz="4" w:space="0" w:color="D9D9D9"/>
              <w:right w:val="single" w:sz="2" w:space="0" w:color="D9D9D9"/>
            </w:tcBorders>
            <w:vAlign w:val="center"/>
          </w:tcPr>
          <w:p w:rsidR="00E90D7B" w:rsidRPr="00794E92" w:rsidRDefault="00E90D7B" w:rsidP="00073E49">
            <w:pPr>
              <w:rPr>
                <w:rFonts w:ascii="Consolas" w:hAnsi="Consolas"/>
                <w:sz w:val="16"/>
                <w:szCs w:val="16"/>
                <w:lang w:val="ru-RU"/>
              </w:rPr>
            </w:pPr>
            <w:r w:rsidRPr="00794E92">
              <w:rPr>
                <w:rFonts w:ascii="Consolas" w:hAnsi="Consolas"/>
                <w:sz w:val="16"/>
                <w:szCs w:val="16"/>
                <w:lang w:val="ru-RU"/>
              </w:rPr>
              <w:t>Краткое повторение пройденного в предыдущий день, Вопросник домохозяйства.</w:t>
            </w:r>
          </w:p>
        </w:tc>
        <w:tc>
          <w:tcPr>
            <w:tcW w:w="1530" w:type="dxa"/>
            <w:tcBorders>
              <w:top w:val="single" w:sz="2" w:space="0" w:color="auto"/>
              <w:left w:val="single" w:sz="2" w:space="0" w:color="D9D9D9"/>
              <w:bottom w:val="single" w:sz="4" w:space="0" w:color="D9D9D9"/>
              <w:right w:val="single" w:sz="2" w:space="0" w:color="D9D9D9"/>
            </w:tcBorders>
            <w:vAlign w:val="center"/>
          </w:tcPr>
          <w:p w:rsidR="00E90D7B" w:rsidRPr="00794E92" w:rsidRDefault="00E90D7B" w:rsidP="00073E49">
            <w:pPr>
              <w:rPr>
                <w:rFonts w:ascii="Consolas" w:hAnsi="Consolas"/>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auto"/>
              <w:left w:val="single" w:sz="2" w:space="0" w:color="D9D9D9"/>
              <w:bottom w:val="single" w:sz="4"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341F17">
        <w:trPr>
          <w:trHeight w:val="432"/>
        </w:trPr>
        <w:tc>
          <w:tcPr>
            <w:tcW w:w="1386"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C008EF">
            <w:pPr>
              <w:rPr>
                <w:rFonts w:ascii="Consolas" w:hAnsi="Consolas"/>
                <w:sz w:val="16"/>
                <w:szCs w:val="16"/>
                <w:lang w:val="ru-RU"/>
              </w:rPr>
            </w:pPr>
            <w:r w:rsidRPr="00794E92">
              <w:rPr>
                <w:rFonts w:ascii="Consolas" w:hAnsi="Consolas"/>
                <w:sz w:val="16"/>
                <w:szCs w:val="16"/>
                <w:lang w:val="ru-RU"/>
              </w:rPr>
              <w:t>09.30 - 10.15</w:t>
            </w:r>
          </w:p>
          <w:p w:rsidR="00E90D7B" w:rsidRPr="00794E92" w:rsidRDefault="00E90D7B" w:rsidP="00BD0C5B">
            <w:pPr>
              <w:jc w:val="center"/>
              <w:rPr>
                <w:rFonts w:ascii="Consolas" w:hAnsi="Consolas"/>
                <w:sz w:val="16"/>
                <w:szCs w:val="16"/>
                <w:lang w:val="ru-RU"/>
              </w:rPr>
            </w:pPr>
            <w:r w:rsidRPr="00794E92">
              <w:rPr>
                <w:rFonts w:ascii="Consolas" w:hAnsi="Consolas"/>
                <w:sz w:val="16"/>
                <w:szCs w:val="16"/>
                <w:lang w:val="ru-RU"/>
              </w:rPr>
              <w:t>0:45</w:t>
            </w:r>
          </w:p>
        </w:tc>
        <w:tc>
          <w:tcPr>
            <w:tcW w:w="5850" w:type="dxa"/>
            <w:tcBorders>
              <w:top w:val="single" w:sz="2" w:space="0" w:color="D9D9D9"/>
              <w:left w:val="single" w:sz="2" w:space="0" w:color="D9D9D9"/>
              <w:bottom w:val="single" w:sz="2" w:space="0" w:color="D9D9D9"/>
              <w:right w:val="single" w:sz="2" w:space="0" w:color="D9D9D9"/>
            </w:tcBorders>
          </w:tcPr>
          <w:p w:rsidR="00E90D7B" w:rsidRPr="00794E92" w:rsidRDefault="00E90D7B" w:rsidP="00073E49">
            <w:pPr>
              <w:rPr>
                <w:rFonts w:ascii="Consolas" w:hAnsi="Consolas"/>
                <w:sz w:val="16"/>
                <w:szCs w:val="16"/>
                <w:lang w:val="ru-RU"/>
              </w:rPr>
            </w:pPr>
            <w:r w:rsidRPr="00794E92">
              <w:rPr>
                <w:rFonts w:ascii="Consolas" w:hAnsi="Consolas"/>
                <w:b/>
                <w:smallCaps/>
                <w:sz w:val="16"/>
                <w:szCs w:val="16"/>
                <w:lang w:val="ru-RU"/>
              </w:rPr>
              <w:t>Индивидуальный вопросник для женщин/мужчин</w:t>
            </w:r>
          </w:p>
          <w:p w:rsidR="00E90D7B" w:rsidRPr="00794E92" w:rsidRDefault="00E90D7B" w:rsidP="00073E49">
            <w:pPr>
              <w:pStyle w:val="ListParagraph"/>
              <w:numPr>
                <w:ilvl w:val="0"/>
                <w:numId w:val="15"/>
              </w:numPr>
              <w:tabs>
                <w:tab w:val="left" w:pos="253"/>
              </w:tabs>
              <w:ind w:left="433" w:hanging="433"/>
              <w:rPr>
                <w:rFonts w:ascii="Consolas" w:hAnsi="Consolas"/>
                <w:sz w:val="16"/>
                <w:szCs w:val="16"/>
                <w:lang w:val="ru-RU"/>
              </w:rPr>
            </w:pPr>
            <w:r w:rsidRPr="00794E92">
              <w:rPr>
                <w:rFonts w:ascii="Consolas" w:hAnsi="Consolas"/>
                <w:sz w:val="16"/>
                <w:szCs w:val="16"/>
                <w:lang w:val="ru-RU"/>
              </w:rPr>
              <w:t>Подготовка к интервью с женщинами и мужчинами.</w:t>
            </w:r>
          </w:p>
          <w:p w:rsidR="00E90D7B" w:rsidRPr="00794E92" w:rsidRDefault="00E90D7B" w:rsidP="00073E49">
            <w:pPr>
              <w:pStyle w:val="ListParagraph"/>
              <w:numPr>
                <w:ilvl w:val="0"/>
                <w:numId w:val="15"/>
              </w:numPr>
              <w:tabs>
                <w:tab w:val="left" w:pos="253"/>
              </w:tabs>
              <w:ind w:left="433" w:hanging="433"/>
              <w:rPr>
                <w:rFonts w:ascii="Consolas" w:hAnsi="Consolas"/>
                <w:sz w:val="16"/>
                <w:szCs w:val="16"/>
                <w:lang w:val="ru-RU"/>
              </w:rPr>
            </w:pPr>
            <w:r w:rsidRPr="00794E92">
              <w:rPr>
                <w:rFonts w:ascii="Consolas" w:hAnsi="Consolas"/>
                <w:sz w:val="16"/>
                <w:szCs w:val="16"/>
                <w:lang w:val="ru-RU"/>
              </w:rPr>
              <w:t>Различия между вопросниками для женщин и мужчин</w:t>
            </w:r>
          </w:p>
          <w:p w:rsidR="00E90D7B" w:rsidRPr="00794E92" w:rsidRDefault="00E90D7B" w:rsidP="00073E49">
            <w:pPr>
              <w:pStyle w:val="ListParagraph"/>
              <w:numPr>
                <w:ilvl w:val="0"/>
                <w:numId w:val="15"/>
              </w:numPr>
              <w:tabs>
                <w:tab w:val="left" w:pos="253"/>
              </w:tabs>
              <w:ind w:left="433" w:hanging="433"/>
              <w:rPr>
                <w:rFonts w:ascii="Consolas" w:hAnsi="Consolas"/>
                <w:sz w:val="16"/>
                <w:szCs w:val="16"/>
                <w:lang w:val="ru-RU"/>
              </w:rPr>
            </w:pPr>
            <w:r w:rsidRPr="00794E92">
              <w:rPr>
                <w:rFonts w:ascii="Consolas" w:hAnsi="Consolas"/>
                <w:sz w:val="16"/>
                <w:szCs w:val="16"/>
                <w:lang w:val="ru-RU"/>
              </w:rPr>
              <w:t>Как обеспечить конфиденциальность.</w:t>
            </w:r>
          </w:p>
          <w:p w:rsidR="00E90D7B" w:rsidRPr="00794E92" w:rsidRDefault="00E90D7B" w:rsidP="00073E49">
            <w:pPr>
              <w:pStyle w:val="ListParagraph"/>
              <w:numPr>
                <w:ilvl w:val="0"/>
                <w:numId w:val="15"/>
              </w:numPr>
              <w:tabs>
                <w:tab w:val="left" w:pos="253"/>
              </w:tabs>
              <w:ind w:left="433" w:hanging="433"/>
              <w:rPr>
                <w:rFonts w:ascii="Consolas" w:hAnsi="Consolas"/>
                <w:sz w:val="16"/>
                <w:szCs w:val="16"/>
                <w:lang w:val="ru-RU"/>
              </w:rPr>
            </w:pPr>
            <w:r w:rsidRPr="00794E92">
              <w:rPr>
                <w:rFonts w:ascii="Consolas" w:hAnsi="Consolas"/>
                <w:sz w:val="16"/>
                <w:szCs w:val="16"/>
                <w:lang w:val="ru-RU"/>
              </w:rPr>
              <w:t>Получение карт и документации.</w:t>
            </w:r>
          </w:p>
          <w:p w:rsidR="00E90D7B" w:rsidRPr="00794E92" w:rsidRDefault="00E90D7B" w:rsidP="00073E49">
            <w:pPr>
              <w:rPr>
                <w:rFonts w:ascii="Consolas" w:hAnsi="Consolas"/>
                <w:smallCaps/>
                <w:sz w:val="16"/>
                <w:szCs w:val="16"/>
                <w:lang w:val="ru-RU"/>
              </w:rPr>
            </w:pPr>
          </w:p>
          <w:p w:rsidR="00E90D7B" w:rsidRPr="00794E92" w:rsidRDefault="00E90D7B" w:rsidP="00073E49">
            <w:pPr>
              <w:rPr>
                <w:rFonts w:ascii="Consolas" w:hAnsi="Consolas"/>
                <w:sz w:val="16"/>
                <w:szCs w:val="16"/>
                <w:lang w:val="ru-RU"/>
              </w:rPr>
            </w:pPr>
            <w:r w:rsidRPr="00794E92">
              <w:rPr>
                <w:rFonts w:ascii="Consolas" w:hAnsi="Consolas"/>
                <w:b/>
                <w:smallCaps/>
                <w:sz w:val="16"/>
                <w:szCs w:val="16"/>
                <w:lang w:val="ru-RU"/>
              </w:rPr>
              <w:t>Индивидуальный вопросник для женщин/мужчин: панель информации</w:t>
            </w:r>
          </w:p>
          <w:p w:rsidR="00E90D7B" w:rsidRPr="00794E92" w:rsidRDefault="00E90D7B" w:rsidP="00073E49">
            <w:pPr>
              <w:pStyle w:val="ListParagraph"/>
              <w:numPr>
                <w:ilvl w:val="0"/>
                <w:numId w:val="15"/>
              </w:numPr>
              <w:tabs>
                <w:tab w:val="left" w:pos="253"/>
              </w:tabs>
              <w:ind w:left="433" w:hanging="433"/>
              <w:rPr>
                <w:rFonts w:ascii="Consolas" w:hAnsi="Consolas"/>
                <w:sz w:val="16"/>
                <w:szCs w:val="16"/>
                <w:lang w:val="ru-RU"/>
              </w:rPr>
            </w:pPr>
            <w:r w:rsidRPr="00794E92">
              <w:rPr>
                <w:rFonts w:ascii="Consolas" w:hAnsi="Consolas"/>
                <w:sz w:val="16"/>
                <w:szCs w:val="16"/>
                <w:lang w:val="ru-RU"/>
              </w:rPr>
              <w:t>Получение согласия.</w:t>
            </w:r>
          </w:p>
          <w:p w:rsidR="00E90D7B" w:rsidRPr="00794E92" w:rsidRDefault="00E90D7B" w:rsidP="00073E49">
            <w:pPr>
              <w:pStyle w:val="ListParagraph"/>
              <w:numPr>
                <w:ilvl w:val="0"/>
                <w:numId w:val="15"/>
              </w:numPr>
              <w:tabs>
                <w:tab w:val="left" w:pos="253"/>
              </w:tabs>
              <w:ind w:left="433" w:hanging="433"/>
              <w:rPr>
                <w:rFonts w:ascii="Consolas" w:hAnsi="Consolas"/>
                <w:sz w:val="16"/>
                <w:szCs w:val="16"/>
                <w:lang w:val="ru-RU"/>
              </w:rPr>
            </w:pPr>
            <w:r w:rsidRPr="00794E92">
              <w:rPr>
                <w:rFonts w:ascii="Consolas" w:hAnsi="Consolas"/>
                <w:sz w:val="16"/>
                <w:szCs w:val="16"/>
                <w:lang w:val="ru-RU"/>
              </w:rPr>
              <w:t>Что такое отказ, частичное заполнение и порча?</w:t>
            </w:r>
          </w:p>
          <w:p w:rsidR="00E90D7B" w:rsidRPr="00794E92" w:rsidRDefault="00E90D7B" w:rsidP="00073E49">
            <w:pPr>
              <w:pStyle w:val="ListParagraph"/>
              <w:numPr>
                <w:ilvl w:val="0"/>
                <w:numId w:val="15"/>
              </w:numPr>
              <w:tabs>
                <w:tab w:val="left" w:pos="253"/>
              </w:tabs>
              <w:ind w:left="433" w:hanging="433"/>
              <w:rPr>
                <w:rFonts w:ascii="Consolas" w:hAnsi="Consolas"/>
                <w:sz w:val="16"/>
                <w:szCs w:val="16"/>
                <w:lang w:val="ru-RU"/>
              </w:rPr>
            </w:pPr>
            <w:r w:rsidRPr="00794E92">
              <w:rPr>
                <w:rFonts w:ascii="Consolas" w:hAnsi="Consolas"/>
                <w:sz w:val="16"/>
                <w:szCs w:val="16"/>
                <w:lang w:val="ru-RU"/>
              </w:rPr>
              <w:t>Процедура работы с отказами.</w:t>
            </w:r>
          </w:p>
          <w:p w:rsidR="00E90D7B" w:rsidRPr="00794E92" w:rsidRDefault="00E90D7B" w:rsidP="00073E49">
            <w:pPr>
              <w:pStyle w:val="ListParagraph"/>
              <w:numPr>
                <w:ilvl w:val="0"/>
                <w:numId w:val="15"/>
              </w:numPr>
              <w:tabs>
                <w:tab w:val="left" w:pos="253"/>
              </w:tabs>
              <w:ind w:left="433" w:hanging="433"/>
              <w:rPr>
                <w:rFonts w:ascii="Consolas" w:hAnsi="Consolas"/>
                <w:sz w:val="16"/>
                <w:szCs w:val="16"/>
                <w:lang w:val="ru-RU"/>
              </w:rPr>
            </w:pPr>
            <w:r w:rsidRPr="00794E92">
              <w:rPr>
                <w:rFonts w:ascii="Consolas" w:hAnsi="Consolas"/>
                <w:sz w:val="16"/>
                <w:szCs w:val="16"/>
                <w:lang w:val="ru-RU"/>
              </w:rPr>
              <w:t>Важность повторных визитов, что является повторным визитом, как учитывать повторный визит.</w:t>
            </w:r>
          </w:p>
          <w:p w:rsidR="00E90D7B" w:rsidRPr="00794E92" w:rsidRDefault="00E90D7B" w:rsidP="00073E49">
            <w:pPr>
              <w:rPr>
                <w:rFonts w:ascii="Consolas" w:hAnsi="Consolas"/>
                <w:smallCaps/>
                <w:sz w:val="16"/>
                <w:szCs w:val="16"/>
                <w:lang w:val="ru-RU"/>
              </w:rPr>
            </w:pPr>
          </w:p>
          <w:p w:rsidR="00E90D7B" w:rsidRPr="00794E92" w:rsidRDefault="00E90D7B" w:rsidP="00073E49">
            <w:pPr>
              <w:rPr>
                <w:rFonts w:ascii="Consolas" w:hAnsi="Consolas"/>
                <w:smallCaps/>
                <w:sz w:val="16"/>
                <w:szCs w:val="16"/>
                <w:lang w:val="ru-RU"/>
              </w:rPr>
            </w:pPr>
            <w:r w:rsidRPr="00794E92">
              <w:rPr>
                <w:rFonts w:ascii="Consolas" w:hAnsi="Consolas"/>
                <w:b/>
                <w:smallCaps/>
                <w:sz w:val="16"/>
                <w:szCs w:val="16"/>
                <w:lang w:val="ru-RU"/>
              </w:rPr>
              <w:t>Индивидуальный вопросник для женщин/мужчин: базовая информация</w:t>
            </w:r>
          </w:p>
          <w:p w:rsidR="00E90D7B" w:rsidRPr="00794E92" w:rsidRDefault="00E90D7B" w:rsidP="00073E49">
            <w:pPr>
              <w:pStyle w:val="ListParagraph"/>
              <w:numPr>
                <w:ilvl w:val="0"/>
                <w:numId w:val="16"/>
              </w:numPr>
              <w:tabs>
                <w:tab w:val="left" w:pos="253"/>
              </w:tabs>
              <w:ind w:left="433" w:hanging="433"/>
              <w:rPr>
                <w:rFonts w:ascii="Consolas" w:hAnsi="Consolas"/>
                <w:sz w:val="16"/>
                <w:szCs w:val="16"/>
                <w:lang w:val="ru-RU"/>
              </w:rPr>
            </w:pPr>
            <w:r w:rsidRPr="00794E92">
              <w:rPr>
                <w:rFonts w:ascii="Consolas" w:hAnsi="Consolas"/>
                <w:sz w:val="16"/>
                <w:szCs w:val="16"/>
                <w:lang w:val="ru-RU"/>
              </w:rPr>
              <w:t>Важность возраста – месяц и год рождения.</w:t>
            </w:r>
          </w:p>
          <w:p w:rsidR="00E90D7B" w:rsidRPr="00794E92" w:rsidRDefault="00E90D7B" w:rsidP="00073E49">
            <w:pPr>
              <w:pStyle w:val="ListParagraph"/>
              <w:numPr>
                <w:ilvl w:val="0"/>
                <w:numId w:val="16"/>
              </w:numPr>
              <w:tabs>
                <w:tab w:val="left" w:pos="253"/>
              </w:tabs>
              <w:ind w:left="433" w:hanging="433"/>
              <w:rPr>
                <w:rFonts w:ascii="Consolas" w:hAnsi="Consolas"/>
                <w:sz w:val="16"/>
                <w:szCs w:val="16"/>
                <w:lang w:val="ru-RU"/>
              </w:rPr>
            </w:pPr>
            <w:r w:rsidRPr="00794E92">
              <w:rPr>
                <w:rFonts w:ascii="Consolas" w:hAnsi="Consolas"/>
                <w:sz w:val="16"/>
                <w:szCs w:val="16"/>
                <w:lang w:val="ru-RU"/>
              </w:rPr>
              <w:t>Использование местных календарей.</w:t>
            </w:r>
          </w:p>
          <w:p w:rsidR="00E90D7B" w:rsidRPr="00794E92" w:rsidRDefault="00E90D7B" w:rsidP="00073E49">
            <w:pPr>
              <w:pStyle w:val="ListParagraph"/>
              <w:numPr>
                <w:ilvl w:val="0"/>
                <w:numId w:val="16"/>
              </w:numPr>
              <w:tabs>
                <w:tab w:val="left" w:pos="253"/>
              </w:tabs>
              <w:ind w:left="433" w:hanging="433"/>
              <w:rPr>
                <w:rFonts w:ascii="Consolas" w:hAnsi="Consolas"/>
                <w:sz w:val="16"/>
                <w:szCs w:val="16"/>
                <w:lang w:val="ru-RU"/>
              </w:rPr>
            </w:pPr>
            <w:r w:rsidRPr="00794E92">
              <w:rPr>
                <w:rFonts w:ascii="Consolas" w:hAnsi="Consolas"/>
                <w:sz w:val="16"/>
                <w:szCs w:val="16"/>
                <w:lang w:val="ru-RU"/>
              </w:rPr>
              <w:t>Когда и как изменять информацию в Описи домохозяйства.</w:t>
            </w:r>
          </w:p>
          <w:p w:rsidR="00E90D7B" w:rsidRPr="00794E92" w:rsidRDefault="00E90D7B" w:rsidP="00073E49">
            <w:pPr>
              <w:pStyle w:val="ListParagraph"/>
              <w:numPr>
                <w:ilvl w:val="0"/>
                <w:numId w:val="16"/>
              </w:numPr>
              <w:tabs>
                <w:tab w:val="left" w:pos="253"/>
              </w:tabs>
              <w:ind w:left="433" w:hanging="433"/>
              <w:rPr>
                <w:rFonts w:ascii="Consolas" w:hAnsi="Consolas"/>
                <w:sz w:val="16"/>
                <w:szCs w:val="16"/>
                <w:lang w:val="ru-RU"/>
              </w:rPr>
            </w:pPr>
            <w:r w:rsidRPr="00794E92">
              <w:rPr>
                <w:rFonts w:ascii="Consolas" w:hAnsi="Consolas"/>
                <w:sz w:val="16"/>
                <w:szCs w:val="16"/>
                <w:lang w:val="ru-RU"/>
              </w:rPr>
              <w:t>Вопросы об образовании.</w:t>
            </w:r>
          </w:p>
          <w:p w:rsidR="00E90D7B" w:rsidRPr="00794E92" w:rsidRDefault="00E90D7B" w:rsidP="00073E49">
            <w:pPr>
              <w:pStyle w:val="ListParagraph"/>
              <w:numPr>
                <w:ilvl w:val="0"/>
                <w:numId w:val="16"/>
              </w:numPr>
              <w:tabs>
                <w:tab w:val="left" w:pos="253"/>
              </w:tabs>
              <w:ind w:left="433" w:hanging="433"/>
              <w:rPr>
                <w:rFonts w:ascii="Consolas" w:hAnsi="Consolas"/>
                <w:sz w:val="16"/>
                <w:szCs w:val="16"/>
                <w:lang w:val="ru-RU"/>
              </w:rPr>
            </w:pPr>
            <w:r w:rsidRPr="00794E92">
              <w:rPr>
                <w:rFonts w:ascii="Consolas" w:hAnsi="Consolas"/>
                <w:sz w:val="16"/>
                <w:szCs w:val="16"/>
                <w:lang w:val="ru-RU"/>
              </w:rPr>
              <w:t>Вывод о грамотности.</w:t>
            </w:r>
          </w:p>
          <w:p w:rsidR="00E90D7B" w:rsidRPr="00794E92" w:rsidRDefault="00E90D7B" w:rsidP="00073E49">
            <w:pPr>
              <w:pStyle w:val="ListParagraph"/>
              <w:numPr>
                <w:ilvl w:val="0"/>
                <w:numId w:val="16"/>
              </w:numPr>
              <w:tabs>
                <w:tab w:val="left" w:pos="253"/>
              </w:tabs>
              <w:ind w:left="433" w:hanging="433"/>
              <w:rPr>
                <w:rFonts w:ascii="Consolas" w:hAnsi="Consolas"/>
                <w:sz w:val="16"/>
                <w:szCs w:val="16"/>
                <w:lang w:val="ru-RU"/>
              </w:rPr>
            </w:pPr>
            <w:r w:rsidRPr="00794E92">
              <w:rPr>
                <w:rFonts w:ascii="Consolas" w:hAnsi="Consolas"/>
                <w:sz w:val="16"/>
                <w:szCs w:val="16"/>
                <w:lang w:val="ru-RU"/>
              </w:rPr>
              <w:t>Как получить информацию о классе и уровне.</w:t>
            </w:r>
          </w:p>
        </w:tc>
        <w:tc>
          <w:tcPr>
            <w:tcW w:w="153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7B71E5">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tc>
      </w:tr>
      <w:tr w:rsidR="00E90D7B" w:rsidRPr="00794E92" w:rsidTr="00341F17">
        <w:trPr>
          <w:trHeight w:val="432"/>
        </w:trPr>
        <w:tc>
          <w:tcPr>
            <w:tcW w:w="1386" w:type="dxa"/>
            <w:tcBorders>
              <w:top w:val="single" w:sz="4" w:space="0" w:color="D9D9D9"/>
              <w:left w:val="single" w:sz="2" w:space="0" w:color="auto"/>
              <w:bottom w:val="single" w:sz="2" w:space="0" w:color="D9D9D9"/>
              <w:right w:val="single" w:sz="2" w:space="0" w:color="D9D9D9"/>
            </w:tcBorders>
          </w:tcPr>
          <w:p w:rsidR="00E90D7B" w:rsidRPr="00794E92" w:rsidRDefault="00E90D7B" w:rsidP="00CE4E0E">
            <w:pPr>
              <w:rPr>
                <w:rFonts w:ascii="Consolas" w:hAnsi="Consolas"/>
                <w:sz w:val="16"/>
                <w:szCs w:val="16"/>
                <w:lang w:val="ru-RU"/>
              </w:rPr>
            </w:pPr>
            <w:r w:rsidRPr="00794E92">
              <w:rPr>
                <w:rFonts w:ascii="Consolas" w:hAnsi="Consolas"/>
                <w:sz w:val="16"/>
                <w:szCs w:val="16"/>
                <w:lang w:val="ru-RU"/>
              </w:rPr>
              <w:t>10.15 – 10.45</w:t>
            </w:r>
          </w:p>
          <w:p w:rsidR="00E90D7B" w:rsidRPr="00794E92" w:rsidRDefault="00E90D7B" w:rsidP="00073E49">
            <w:pPr>
              <w:jc w:val="center"/>
              <w:rPr>
                <w:rFonts w:ascii="Consolas" w:hAnsi="Consolas"/>
                <w:sz w:val="16"/>
                <w:szCs w:val="16"/>
                <w:lang w:val="ru-RU"/>
              </w:rPr>
            </w:pPr>
            <w:r w:rsidRPr="00794E92">
              <w:rPr>
                <w:rFonts w:ascii="Consolas" w:hAnsi="Consolas"/>
                <w:sz w:val="16"/>
                <w:szCs w:val="16"/>
                <w:lang w:val="ru-RU"/>
              </w:rPr>
              <w:t>0:30</w:t>
            </w:r>
          </w:p>
        </w:tc>
        <w:tc>
          <w:tcPr>
            <w:tcW w:w="5850" w:type="dxa"/>
            <w:tcBorders>
              <w:top w:val="single" w:sz="4" w:space="0" w:color="D9D9D9"/>
              <w:left w:val="single" w:sz="2" w:space="0" w:color="D9D9D9"/>
              <w:bottom w:val="single" w:sz="2" w:space="0" w:color="D9D9D9"/>
              <w:right w:val="single" w:sz="2" w:space="0" w:color="D9D9D9"/>
            </w:tcBorders>
            <w:vAlign w:val="center"/>
          </w:tcPr>
          <w:p w:rsidR="00E90D7B" w:rsidRPr="00794E92" w:rsidRDefault="00E90D7B" w:rsidP="00073E49">
            <w:pPr>
              <w:rPr>
                <w:rFonts w:ascii="Consolas" w:hAnsi="Consolas"/>
                <w:b/>
                <w:smallCaps/>
                <w:sz w:val="16"/>
                <w:szCs w:val="16"/>
                <w:lang w:val="ru-RU"/>
              </w:rPr>
            </w:pPr>
            <w:r w:rsidRPr="00794E92">
              <w:rPr>
                <w:rFonts w:ascii="Consolas" w:hAnsi="Consolas"/>
                <w:b/>
                <w:smallCaps/>
                <w:sz w:val="16"/>
                <w:szCs w:val="16"/>
                <w:lang w:val="ru-RU"/>
              </w:rPr>
              <w:t>Сбор данных о возрасте</w:t>
            </w:r>
          </w:p>
          <w:p w:rsidR="00E90D7B" w:rsidRPr="00794E92" w:rsidRDefault="00E90D7B" w:rsidP="00073E49">
            <w:pPr>
              <w:pStyle w:val="ListParagraph"/>
              <w:numPr>
                <w:ilvl w:val="0"/>
                <w:numId w:val="16"/>
              </w:numPr>
              <w:tabs>
                <w:tab w:val="left" w:pos="253"/>
              </w:tabs>
              <w:ind w:left="433" w:hanging="433"/>
              <w:rPr>
                <w:rFonts w:ascii="Consolas" w:hAnsi="Consolas"/>
                <w:sz w:val="16"/>
                <w:szCs w:val="16"/>
                <w:lang w:val="ru-RU"/>
              </w:rPr>
            </w:pPr>
            <w:r w:rsidRPr="00794E92">
              <w:rPr>
                <w:rFonts w:ascii="Consolas" w:hAnsi="Consolas"/>
                <w:sz w:val="16"/>
                <w:szCs w:val="16"/>
                <w:lang w:val="ru-RU"/>
              </w:rPr>
              <w:t>Получение данных о возрасте у полномочного респондента в Вопроснике домохозяйств и в Индивидуальных вопросниках.</w:t>
            </w:r>
          </w:p>
          <w:p w:rsidR="00E90D7B" w:rsidRPr="00794E92" w:rsidRDefault="00E90D7B" w:rsidP="00073E49">
            <w:pPr>
              <w:pStyle w:val="ListParagraph"/>
              <w:numPr>
                <w:ilvl w:val="0"/>
                <w:numId w:val="16"/>
              </w:numPr>
              <w:tabs>
                <w:tab w:val="left" w:pos="253"/>
              </w:tabs>
              <w:ind w:left="433" w:hanging="433"/>
              <w:rPr>
                <w:rFonts w:ascii="Consolas" w:hAnsi="Consolas"/>
                <w:sz w:val="16"/>
                <w:szCs w:val="16"/>
                <w:lang w:val="ru-RU"/>
              </w:rPr>
            </w:pPr>
            <w:r w:rsidRPr="00794E92">
              <w:rPr>
                <w:rFonts w:ascii="Consolas" w:hAnsi="Consolas"/>
                <w:sz w:val="16"/>
                <w:szCs w:val="16"/>
                <w:lang w:val="ru-RU"/>
              </w:rPr>
              <w:t>Календарь событий.</w:t>
            </w:r>
          </w:p>
        </w:tc>
        <w:tc>
          <w:tcPr>
            <w:tcW w:w="1530" w:type="dxa"/>
            <w:tcBorders>
              <w:top w:val="single" w:sz="4" w:space="0" w:color="D9D9D9"/>
              <w:left w:val="single" w:sz="2" w:space="0" w:color="D9D9D9"/>
              <w:bottom w:val="single" w:sz="2" w:space="0" w:color="D9D9D9"/>
              <w:right w:val="single" w:sz="2" w:space="0" w:color="D9D9D9"/>
            </w:tcBorders>
            <w:vAlign w:val="center"/>
          </w:tcPr>
          <w:p w:rsidR="00E90D7B" w:rsidRPr="00794E92" w:rsidRDefault="00E90D7B" w:rsidP="00073E49">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4"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341F17">
        <w:trPr>
          <w:trHeight w:val="432"/>
        </w:trPr>
        <w:tc>
          <w:tcPr>
            <w:tcW w:w="1386"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C37533">
            <w:pPr>
              <w:rPr>
                <w:rFonts w:ascii="Consolas" w:hAnsi="Consolas"/>
                <w:sz w:val="16"/>
                <w:szCs w:val="16"/>
                <w:lang w:val="ru-RU"/>
              </w:rPr>
            </w:pPr>
            <w:r w:rsidRPr="00794E92">
              <w:rPr>
                <w:rFonts w:ascii="Consolas" w:hAnsi="Consolas"/>
                <w:sz w:val="16"/>
                <w:szCs w:val="16"/>
                <w:lang w:val="ru-RU"/>
              </w:rPr>
              <w:t>10.45 - 11.00</w:t>
            </w:r>
          </w:p>
        </w:tc>
        <w:tc>
          <w:tcPr>
            <w:tcW w:w="585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C37533">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53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C37533">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C37533">
            <w:pPr>
              <w:rPr>
                <w:rFonts w:ascii="Consolas" w:hAnsi="Consolas"/>
                <w:sz w:val="16"/>
                <w:szCs w:val="16"/>
                <w:lang w:val="ru-RU"/>
              </w:rPr>
            </w:pPr>
          </w:p>
        </w:tc>
      </w:tr>
      <w:tr w:rsidR="00E90D7B" w:rsidRPr="00794E92" w:rsidTr="00341F17">
        <w:trPr>
          <w:trHeight w:val="535"/>
        </w:trPr>
        <w:tc>
          <w:tcPr>
            <w:tcW w:w="1386"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C008EF">
            <w:pPr>
              <w:rPr>
                <w:rFonts w:ascii="Consolas" w:hAnsi="Consolas"/>
                <w:sz w:val="16"/>
                <w:szCs w:val="16"/>
                <w:lang w:val="ru-RU"/>
              </w:rPr>
            </w:pPr>
            <w:r w:rsidRPr="00794E92">
              <w:rPr>
                <w:rFonts w:ascii="Consolas" w:hAnsi="Consolas"/>
                <w:sz w:val="16"/>
                <w:szCs w:val="16"/>
                <w:lang w:val="ru-RU"/>
              </w:rPr>
              <w:t>11.00 - 11.30</w:t>
            </w:r>
          </w:p>
          <w:p w:rsidR="00E90D7B" w:rsidRPr="00794E92" w:rsidRDefault="00E90D7B" w:rsidP="00BD0C5B">
            <w:pPr>
              <w:jc w:val="center"/>
              <w:rPr>
                <w:rFonts w:ascii="Consolas" w:hAnsi="Consolas"/>
                <w:sz w:val="16"/>
                <w:szCs w:val="16"/>
                <w:lang w:val="ru-RU"/>
              </w:rPr>
            </w:pPr>
            <w:r w:rsidRPr="00794E92">
              <w:rPr>
                <w:rFonts w:ascii="Consolas" w:hAnsi="Consolas"/>
                <w:sz w:val="16"/>
                <w:szCs w:val="16"/>
                <w:lang w:val="ru-RU"/>
              </w:rPr>
              <w:t>0:30</w:t>
            </w:r>
          </w:p>
        </w:tc>
        <w:tc>
          <w:tcPr>
            <w:tcW w:w="5850" w:type="dxa"/>
            <w:tcBorders>
              <w:top w:val="single" w:sz="2" w:space="0" w:color="D9D9D9"/>
              <w:left w:val="single" w:sz="2" w:space="0" w:color="D9D9D9"/>
              <w:bottom w:val="single" w:sz="4" w:space="0" w:color="D9D9D9"/>
              <w:right w:val="single" w:sz="2" w:space="0" w:color="D9D9D9"/>
            </w:tcBorders>
            <w:vAlign w:val="center"/>
          </w:tcPr>
          <w:p w:rsidR="00E90D7B" w:rsidRPr="00794E92" w:rsidRDefault="00E90D7B" w:rsidP="00073E49">
            <w:pPr>
              <w:rPr>
                <w:rFonts w:ascii="Consolas" w:hAnsi="Consolas"/>
                <w:sz w:val="16"/>
                <w:szCs w:val="16"/>
                <w:lang w:val="ru-RU"/>
              </w:rPr>
            </w:pPr>
            <w:r w:rsidRPr="00794E92">
              <w:rPr>
                <w:rFonts w:ascii="Consolas" w:hAnsi="Consolas"/>
                <w:b/>
                <w:smallCaps/>
                <w:sz w:val="16"/>
                <w:szCs w:val="16"/>
                <w:lang w:val="ru-RU"/>
              </w:rPr>
              <w:t>Индивидуальный вопросник для женщин/мужчин: Доступ к СМИ и использование информационных технологий</w:t>
            </w:r>
          </w:p>
          <w:p w:rsidR="00E90D7B" w:rsidRPr="00794E92" w:rsidRDefault="00E90D7B" w:rsidP="00073E49">
            <w:pPr>
              <w:pStyle w:val="ListParagraph"/>
              <w:numPr>
                <w:ilvl w:val="0"/>
                <w:numId w:val="18"/>
              </w:numPr>
              <w:tabs>
                <w:tab w:val="left" w:pos="272"/>
              </w:tabs>
              <w:ind w:left="433" w:hanging="433"/>
              <w:rPr>
                <w:rFonts w:ascii="Consolas" w:hAnsi="Consolas"/>
                <w:sz w:val="16"/>
                <w:szCs w:val="16"/>
                <w:lang w:val="ru-RU"/>
              </w:rPr>
            </w:pPr>
            <w:r w:rsidRPr="00794E92">
              <w:rPr>
                <w:rFonts w:ascii="Consolas" w:hAnsi="Consolas"/>
                <w:sz w:val="16"/>
                <w:szCs w:val="16"/>
                <w:lang w:val="ru-RU"/>
              </w:rPr>
              <w:t>Толкование кодов ответов.</w:t>
            </w:r>
          </w:p>
          <w:p w:rsidR="00E90D7B" w:rsidRPr="00794E92" w:rsidRDefault="00E90D7B" w:rsidP="00073E49">
            <w:pPr>
              <w:pStyle w:val="ListParagraph"/>
              <w:numPr>
                <w:ilvl w:val="0"/>
                <w:numId w:val="18"/>
              </w:numPr>
              <w:tabs>
                <w:tab w:val="left" w:pos="272"/>
              </w:tabs>
              <w:ind w:left="433" w:hanging="433"/>
              <w:rPr>
                <w:rFonts w:ascii="Consolas" w:hAnsi="Consolas"/>
                <w:sz w:val="16"/>
                <w:szCs w:val="16"/>
                <w:lang w:val="ru-RU"/>
              </w:rPr>
            </w:pPr>
            <w:r w:rsidRPr="00794E92">
              <w:rPr>
                <w:rFonts w:ascii="Consolas" w:hAnsi="Consolas"/>
                <w:sz w:val="16"/>
                <w:szCs w:val="16"/>
                <w:lang w:val="ru-RU"/>
              </w:rPr>
              <w:t>Различие между компьютером и другими коммуникационными устройствами (смартфоны) для использования Интернета, но не для использования компьютера.</w:t>
            </w:r>
          </w:p>
        </w:tc>
        <w:tc>
          <w:tcPr>
            <w:tcW w:w="1530" w:type="dxa"/>
            <w:tcBorders>
              <w:top w:val="single" w:sz="2" w:space="0" w:color="D9D9D9"/>
              <w:left w:val="single" w:sz="2" w:space="0" w:color="D9D9D9"/>
              <w:bottom w:val="single" w:sz="4" w:space="0" w:color="D9D9D9"/>
              <w:right w:val="single" w:sz="2" w:space="0" w:color="D9D9D9"/>
            </w:tcBorders>
            <w:vAlign w:val="center"/>
          </w:tcPr>
          <w:p w:rsidR="00E90D7B" w:rsidRPr="00794E92" w:rsidRDefault="00E90D7B" w:rsidP="00073E49">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4"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341F17">
        <w:trPr>
          <w:trHeight w:val="1567"/>
        </w:trPr>
        <w:tc>
          <w:tcPr>
            <w:tcW w:w="1386"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C37533">
            <w:pPr>
              <w:rPr>
                <w:rFonts w:ascii="Consolas" w:hAnsi="Consolas"/>
                <w:sz w:val="16"/>
                <w:szCs w:val="16"/>
                <w:lang w:val="ru-RU"/>
              </w:rPr>
            </w:pPr>
            <w:r w:rsidRPr="00794E92">
              <w:rPr>
                <w:rFonts w:ascii="Consolas" w:hAnsi="Consolas"/>
                <w:sz w:val="16"/>
                <w:szCs w:val="16"/>
                <w:lang w:val="ru-RU"/>
              </w:rPr>
              <w:t>11.30 – 12.30</w:t>
            </w:r>
          </w:p>
          <w:p w:rsidR="00E90D7B" w:rsidRPr="00794E92" w:rsidRDefault="00E90D7B" w:rsidP="00BD0C5B">
            <w:pPr>
              <w:jc w:val="center"/>
              <w:rPr>
                <w:rFonts w:ascii="Consolas" w:hAnsi="Consolas"/>
                <w:sz w:val="16"/>
                <w:szCs w:val="16"/>
                <w:lang w:val="ru-RU"/>
              </w:rPr>
            </w:pPr>
            <w:r w:rsidRPr="00794E92">
              <w:rPr>
                <w:rFonts w:ascii="Consolas" w:hAnsi="Consolas"/>
                <w:sz w:val="16"/>
                <w:szCs w:val="16"/>
                <w:lang w:val="ru-RU"/>
              </w:rPr>
              <w:t>1:00</w:t>
            </w:r>
          </w:p>
        </w:tc>
        <w:tc>
          <w:tcPr>
            <w:tcW w:w="5850" w:type="dxa"/>
            <w:tcBorders>
              <w:top w:val="single" w:sz="4" w:space="0" w:color="D9D9D9"/>
              <w:left w:val="single" w:sz="2" w:space="0" w:color="D9D9D9"/>
              <w:bottom w:val="single" w:sz="2" w:space="0" w:color="D9D9D9"/>
              <w:right w:val="single" w:sz="2" w:space="0" w:color="D9D9D9"/>
            </w:tcBorders>
            <w:vAlign w:val="center"/>
          </w:tcPr>
          <w:p w:rsidR="00E90D7B" w:rsidRPr="00794E92" w:rsidRDefault="00E90D7B" w:rsidP="00073E49">
            <w:pPr>
              <w:rPr>
                <w:rFonts w:ascii="Consolas" w:hAnsi="Consolas"/>
                <w:sz w:val="16"/>
                <w:szCs w:val="16"/>
                <w:lang w:val="ru-RU"/>
              </w:rPr>
            </w:pPr>
            <w:r w:rsidRPr="00794E92">
              <w:rPr>
                <w:rFonts w:ascii="Consolas" w:hAnsi="Consolas"/>
                <w:b/>
                <w:smallCaps/>
                <w:sz w:val="16"/>
                <w:szCs w:val="16"/>
                <w:lang w:val="ru-RU"/>
              </w:rPr>
              <w:t>Индивидуальный вопросник для женщин/мужчин: фертильность</w:t>
            </w:r>
          </w:p>
          <w:p w:rsidR="00E90D7B" w:rsidRPr="00794E92" w:rsidRDefault="00E90D7B" w:rsidP="00073E49">
            <w:pPr>
              <w:pStyle w:val="ListParagraph"/>
              <w:numPr>
                <w:ilvl w:val="0"/>
                <w:numId w:val="17"/>
              </w:numPr>
              <w:tabs>
                <w:tab w:val="left" w:pos="253"/>
              </w:tabs>
              <w:ind w:left="433" w:hanging="433"/>
              <w:rPr>
                <w:rFonts w:ascii="Consolas" w:hAnsi="Consolas"/>
                <w:sz w:val="16"/>
                <w:szCs w:val="16"/>
                <w:lang w:val="ru-RU"/>
              </w:rPr>
            </w:pPr>
            <w:r w:rsidRPr="00794E92">
              <w:rPr>
                <w:rFonts w:ascii="Consolas" w:hAnsi="Consolas"/>
                <w:sz w:val="16"/>
                <w:szCs w:val="16"/>
                <w:lang w:val="ru-RU"/>
              </w:rPr>
              <w:t>Живорождения.</w:t>
            </w:r>
          </w:p>
          <w:p w:rsidR="00E90D7B" w:rsidRPr="00794E92" w:rsidRDefault="00E90D7B" w:rsidP="00073E49">
            <w:pPr>
              <w:pStyle w:val="ListParagraph"/>
              <w:numPr>
                <w:ilvl w:val="0"/>
                <w:numId w:val="17"/>
              </w:numPr>
              <w:tabs>
                <w:tab w:val="left" w:pos="253"/>
              </w:tabs>
              <w:ind w:left="433" w:hanging="433"/>
              <w:rPr>
                <w:rFonts w:ascii="Consolas" w:hAnsi="Consolas"/>
                <w:sz w:val="16"/>
                <w:szCs w:val="16"/>
                <w:lang w:val="ru-RU"/>
              </w:rPr>
            </w:pPr>
            <w:r w:rsidRPr="00794E92">
              <w:rPr>
                <w:rFonts w:ascii="Consolas" w:hAnsi="Consolas"/>
                <w:sz w:val="16"/>
                <w:szCs w:val="16"/>
                <w:lang w:val="ru-RU"/>
              </w:rPr>
              <w:t>Важность получения информации о первом рождении.</w:t>
            </w:r>
          </w:p>
          <w:p w:rsidR="00E90D7B" w:rsidRPr="00794E92" w:rsidRDefault="00E90D7B" w:rsidP="00073E49">
            <w:pPr>
              <w:pStyle w:val="ListParagraph"/>
              <w:numPr>
                <w:ilvl w:val="0"/>
                <w:numId w:val="17"/>
              </w:numPr>
              <w:tabs>
                <w:tab w:val="left" w:pos="253"/>
              </w:tabs>
              <w:ind w:left="433" w:hanging="433"/>
              <w:rPr>
                <w:rFonts w:ascii="Consolas" w:hAnsi="Consolas"/>
                <w:sz w:val="16"/>
                <w:szCs w:val="16"/>
                <w:lang w:val="ru-RU"/>
              </w:rPr>
            </w:pPr>
            <w:r w:rsidRPr="00794E92">
              <w:rPr>
                <w:rFonts w:ascii="Consolas" w:hAnsi="Consolas"/>
                <w:sz w:val="16"/>
                <w:szCs w:val="16"/>
                <w:lang w:val="ru-RU"/>
              </w:rPr>
              <w:t>Важность получения информации о дате рождения.</w:t>
            </w:r>
          </w:p>
          <w:p w:rsidR="00E90D7B" w:rsidRPr="00794E92" w:rsidRDefault="00E90D7B" w:rsidP="00073E49">
            <w:pPr>
              <w:pStyle w:val="ListParagraph"/>
              <w:numPr>
                <w:ilvl w:val="0"/>
                <w:numId w:val="17"/>
              </w:numPr>
              <w:tabs>
                <w:tab w:val="left" w:pos="253"/>
              </w:tabs>
              <w:ind w:left="433" w:hanging="433"/>
              <w:rPr>
                <w:rFonts w:ascii="Consolas" w:hAnsi="Consolas"/>
                <w:sz w:val="16"/>
                <w:szCs w:val="16"/>
                <w:lang w:val="ru-RU"/>
              </w:rPr>
            </w:pPr>
            <w:r w:rsidRPr="00794E92">
              <w:rPr>
                <w:rFonts w:ascii="Consolas" w:hAnsi="Consolas"/>
                <w:sz w:val="16"/>
                <w:szCs w:val="16"/>
                <w:lang w:val="ru-RU"/>
              </w:rPr>
              <w:t>Определение отдельного проживания.</w:t>
            </w:r>
          </w:p>
          <w:p w:rsidR="00E90D7B" w:rsidRPr="00794E92" w:rsidRDefault="00E90D7B" w:rsidP="00073E49">
            <w:pPr>
              <w:pStyle w:val="ListParagraph"/>
              <w:numPr>
                <w:ilvl w:val="0"/>
                <w:numId w:val="17"/>
              </w:numPr>
              <w:tabs>
                <w:tab w:val="left" w:pos="253"/>
              </w:tabs>
              <w:ind w:left="433" w:hanging="433"/>
              <w:rPr>
                <w:rFonts w:ascii="Consolas" w:hAnsi="Consolas"/>
                <w:sz w:val="16"/>
                <w:szCs w:val="16"/>
                <w:lang w:val="ru-RU"/>
              </w:rPr>
            </w:pPr>
            <w:r w:rsidRPr="00794E92">
              <w:rPr>
                <w:rFonts w:ascii="Consolas" w:hAnsi="Consolas"/>
                <w:sz w:val="16"/>
                <w:szCs w:val="16"/>
                <w:lang w:val="ru-RU"/>
              </w:rPr>
              <w:t>Разница между собственными, усыновленными и приемными детьми.</w:t>
            </w:r>
          </w:p>
          <w:p w:rsidR="00E90D7B" w:rsidRPr="00794E92" w:rsidRDefault="00E90D7B" w:rsidP="00073E49">
            <w:pPr>
              <w:pStyle w:val="ListParagraph"/>
              <w:numPr>
                <w:ilvl w:val="0"/>
                <w:numId w:val="17"/>
              </w:numPr>
              <w:tabs>
                <w:tab w:val="left" w:pos="253"/>
              </w:tabs>
              <w:ind w:left="433" w:hanging="433"/>
              <w:rPr>
                <w:rFonts w:ascii="Consolas" w:hAnsi="Consolas"/>
                <w:sz w:val="16"/>
                <w:szCs w:val="16"/>
                <w:lang w:val="ru-RU"/>
              </w:rPr>
            </w:pPr>
            <w:r w:rsidRPr="00794E92">
              <w:rPr>
                <w:rFonts w:ascii="Consolas" w:hAnsi="Consolas"/>
                <w:sz w:val="16"/>
                <w:szCs w:val="16"/>
                <w:lang w:val="ru-RU"/>
              </w:rPr>
              <w:t>Работа с нетерпеливостью и раздражением из-за повторяющихся вопросов.</w:t>
            </w:r>
          </w:p>
          <w:p w:rsidR="00E90D7B" w:rsidRPr="00794E92" w:rsidRDefault="00E90D7B" w:rsidP="00073E49">
            <w:pPr>
              <w:pStyle w:val="ListParagraph"/>
              <w:numPr>
                <w:ilvl w:val="0"/>
                <w:numId w:val="17"/>
              </w:numPr>
              <w:tabs>
                <w:tab w:val="left" w:pos="253"/>
              </w:tabs>
              <w:ind w:left="433" w:hanging="433"/>
              <w:rPr>
                <w:rFonts w:ascii="Consolas" w:hAnsi="Consolas"/>
                <w:b/>
                <w:smallCaps/>
                <w:sz w:val="16"/>
                <w:szCs w:val="16"/>
                <w:lang w:val="ru-RU"/>
              </w:rPr>
            </w:pPr>
            <w:r w:rsidRPr="00794E92">
              <w:rPr>
                <w:rFonts w:ascii="Consolas" w:hAnsi="Consolas"/>
                <w:sz w:val="16"/>
                <w:szCs w:val="16"/>
                <w:lang w:val="ru-RU"/>
              </w:rPr>
              <w:t>Подтверждение всех рождений.</w:t>
            </w:r>
          </w:p>
          <w:p w:rsidR="00E90D7B" w:rsidRPr="00794E92" w:rsidRDefault="00E90D7B" w:rsidP="00073E49">
            <w:pPr>
              <w:pStyle w:val="ListParagraph"/>
              <w:numPr>
                <w:ilvl w:val="0"/>
                <w:numId w:val="17"/>
              </w:numPr>
              <w:tabs>
                <w:tab w:val="left" w:pos="253"/>
              </w:tabs>
              <w:ind w:left="433" w:hanging="433"/>
              <w:rPr>
                <w:rFonts w:ascii="Consolas" w:hAnsi="Consolas"/>
                <w:b/>
                <w:smallCaps/>
                <w:sz w:val="16"/>
                <w:szCs w:val="16"/>
                <w:lang w:val="ru-RU"/>
              </w:rPr>
            </w:pPr>
            <w:r w:rsidRPr="00794E92">
              <w:rPr>
                <w:rFonts w:ascii="Consolas" w:hAnsi="Consolas"/>
                <w:sz w:val="16"/>
                <w:szCs w:val="16"/>
                <w:lang w:val="ru-RU"/>
              </w:rPr>
              <w:t>Отличия Вопросника для мужчин.</w:t>
            </w:r>
          </w:p>
        </w:tc>
        <w:tc>
          <w:tcPr>
            <w:tcW w:w="1530" w:type="dxa"/>
            <w:tcBorders>
              <w:top w:val="single" w:sz="4" w:space="0" w:color="D9D9D9"/>
              <w:left w:val="single" w:sz="2" w:space="0" w:color="D9D9D9"/>
              <w:bottom w:val="single" w:sz="2" w:space="0" w:color="D9D9D9"/>
              <w:right w:val="single" w:sz="2" w:space="0" w:color="D9D9D9"/>
            </w:tcBorders>
            <w:vAlign w:val="center"/>
          </w:tcPr>
          <w:p w:rsidR="00E90D7B" w:rsidRPr="00794E92" w:rsidRDefault="00E90D7B" w:rsidP="00073E49">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4"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341F17">
        <w:trPr>
          <w:trHeight w:val="432"/>
        </w:trPr>
        <w:tc>
          <w:tcPr>
            <w:tcW w:w="1386"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C37533">
            <w:pPr>
              <w:rPr>
                <w:rFonts w:ascii="Consolas" w:hAnsi="Consolas"/>
                <w:sz w:val="16"/>
                <w:szCs w:val="16"/>
                <w:lang w:val="ru-RU"/>
              </w:rPr>
            </w:pPr>
            <w:r w:rsidRPr="00794E92">
              <w:rPr>
                <w:rFonts w:ascii="Consolas" w:hAnsi="Consolas"/>
                <w:sz w:val="16"/>
                <w:szCs w:val="16"/>
                <w:lang w:val="ru-RU"/>
              </w:rPr>
              <w:t>12.30 - 13.30</w:t>
            </w:r>
          </w:p>
        </w:tc>
        <w:tc>
          <w:tcPr>
            <w:tcW w:w="585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C37533">
            <w:pPr>
              <w:jc w:val="center"/>
              <w:rPr>
                <w:rFonts w:ascii="Consolas" w:hAnsi="Consolas"/>
                <w:i/>
                <w:sz w:val="16"/>
                <w:szCs w:val="16"/>
                <w:lang w:val="ru-RU"/>
              </w:rPr>
            </w:pPr>
            <w:r w:rsidRPr="00794E92">
              <w:rPr>
                <w:rFonts w:ascii="Consolas" w:hAnsi="Consolas"/>
                <w:i/>
                <w:sz w:val="16"/>
                <w:szCs w:val="16"/>
                <w:lang w:val="ru-RU"/>
              </w:rPr>
              <w:t>Обед</w:t>
            </w:r>
          </w:p>
        </w:tc>
        <w:tc>
          <w:tcPr>
            <w:tcW w:w="153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C37533">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C37533">
            <w:pPr>
              <w:rPr>
                <w:rFonts w:ascii="Consolas" w:hAnsi="Consolas"/>
                <w:sz w:val="16"/>
                <w:szCs w:val="16"/>
                <w:lang w:val="ru-RU"/>
              </w:rPr>
            </w:pPr>
          </w:p>
        </w:tc>
      </w:tr>
      <w:tr w:rsidR="00E90D7B" w:rsidRPr="00794E92" w:rsidTr="00341F17">
        <w:trPr>
          <w:trHeight w:val="432"/>
        </w:trPr>
        <w:tc>
          <w:tcPr>
            <w:tcW w:w="1386"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C37533">
            <w:pPr>
              <w:rPr>
                <w:rFonts w:ascii="Consolas" w:hAnsi="Consolas"/>
                <w:sz w:val="16"/>
                <w:szCs w:val="16"/>
                <w:lang w:val="ru-RU"/>
              </w:rPr>
            </w:pPr>
            <w:r w:rsidRPr="00794E92">
              <w:rPr>
                <w:rFonts w:ascii="Consolas" w:hAnsi="Consolas"/>
                <w:sz w:val="16"/>
                <w:szCs w:val="16"/>
                <w:lang w:val="ru-RU"/>
              </w:rPr>
              <w:t>13.30 - 15.00</w:t>
            </w:r>
          </w:p>
          <w:p w:rsidR="00E90D7B" w:rsidRPr="00794E92" w:rsidRDefault="00E90D7B" w:rsidP="00BD0C5B">
            <w:pPr>
              <w:jc w:val="center"/>
              <w:rPr>
                <w:rFonts w:ascii="Consolas" w:hAnsi="Consolas"/>
                <w:sz w:val="16"/>
                <w:szCs w:val="16"/>
                <w:lang w:val="ru-RU"/>
              </w:rPr>
            </w:pPr>
            <w:r w:rsidRPr="00794E92">
              <w:rPr>
                <w:rFonts w:ascii="Consolas" w:hAnsi="Consolas"/>
                <w:sz w:val="16"/>
                <w:szCs w:val="16"/>
                <w:lang w:val="ru-RU"/>
              </w:rPr>
              <w:t>1:30</w:t>
            </w:r>
          </w:p>
        </w:tc>
        <w:tc>
          <w:tcPr>
            <w:tcW w:w="585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073E49">
            <w:pPr>
              <w:pStyle w:val="ListParagraph"/>
              <w:ind w:left="0"/>
              <w:rPr>
                <w:rFonts w:ascii="Consolas" w:hAnsi="Consolas"/>
                <w:smallCaps/>
                <w:sz w:val="16"/>
                <w:szCs w:val="16"/>
                <w:lang w:val="ru-RU"/>
              </w:rPr>
            </w:pPr>
            <w:r w:rsidRPr="00794E92">
              <w:rPr>
                <w:rFonts w:ascii="Consolas" w:hAnsi="Consolas"/>
                <w:b/>
                <w:smallCaps/>
                <w:sz w:val="16"/>
                <w:szCs w:val="16"/>
                <w:lang w:val="ru-RU"/>
              </w:rPr>
              <w:t>Индивидуальный вопросник для женщин: история рождений</w:t>
            </w:r>
          </w:p>
          <w:p w:rsidR="00E90D7B" w:rsidRPr="00794E92" w:rsidRDefault="00E90D7B" w:rsidP="00073E49">
            <w:pPr>
              <w:pStyle w:val="ListParagraph"/>
              <w:numPr>
                <w:ilvl w:val="0"/>
                <w:numId w:val="17"/>
              </w:numPr>
              <w:tabs>
                <w:tab w:val="left" w:pos="253"/>
              </w:tabs>
              <w:ind w:left="433" w:hanging="433"/>
              <w:rPr>
                <w:rFonts w:ascii="Consolas" w:hAnsi="Consolas"/>
                <w:sz w:val="16"/>
                <w:szCs w:val="16"/>
                <w:lang w:val="ru-RU"/>
              </w:rPr>
            </w:pPr>
            <w:r w:rsidRPr="00794E92">
              <w:rPr>
                <w:rFonts w:ascii="Consolas" w:hAnsi="Consolas"/>
                <w:sz w:val="16"/>
                <w:szCs w:val="16"/>
                <w:lang w:val="ru-RU"/>
              </w:rPr>
              <w:t>Необходимость записывать и проверять детали.</w:t>
            </w:r>
          </w:p>
          <w:p w:rsidR="00E90D7B" w:rsidRPr="00794E92" w:rsidRDefault="00E90D7B" w:rsidP="00073E49">
            <w:pPr>
              <w:pStyle w:val="ListParagraph"/>
              <w:numPr>
                <w:ilvl w:val="0"/>
                <w:numId w:val="17"/>
              </w:numPr>
              <w:tabs>
                <w:tab w:val="left" w:pos="253"/>
              </w:tabs>
              <w:ind w:left="433" w:hanging="433"/>
              <w:rPr>
                <w:rFonts w:ascii="Consolas" w:hAnsi="Consolas"/>
                <w:sz w:val="16"/>
                <w:szCs w:val="16"/>
                <w:lang w:val="ru-RU"/>
              </w:rPr>
            </w:pPr>
            <w:r w:rsidRPr="00794E92">
              <w:rPr>
                <w:rFonts w:ascii="Consolas" w:hAnsi="Consolas"/>
                <w:sz w:val="16"/>
                <w:szCs w:val="16"/>
                <w:lang w:val="ru-RU"/>
              </w:rPr>
              <w:t>Важность полных дат рождения всех детей.</w:t>
            </w:r>
          </w:p>
          <w:p w:rsidR="00E90D7B" w:rsidRPr="00794E92" w:rsidRDefault="00E90D7B" w:rsidP="00073E49">
            <w:pPr>
              <w:pStyle w:val="ListParagraph"/>
              <w:numPr>
                <w:ilvl w:val="0"/>
                <w:numId w:val="17"/>
              </w:numPr>
              <w:tabs>
                <w:tab w:val="left" w:pos="253"/>
              </w:tabs>
              <w:ind w:left="433" w:hanging="433"/>
              <w:rPr>
                <w:rFonts w:ascii="Consolas" w:hAnsi="Consolas"/>
                <w:sz w:val="16"/>
                <w:szCs w:val="16"/>
                <w:lang w:val="ru-RU"/>
              </w:rPr>
            </w:pPr>
            <w:r w:rsidRPr="00794E92">
              <w:rPr>
                <w:rFonts w:ascii="Consolas" w:hAnsi="Consolas"/>
                <w:sz w:val="16"/>
                <w:szCs w:val="16"/>
                <w:lang w:val="ru-RU"/>
              </w:rPr>
              <w:t>Как заполнять модуль, демонстрация.</w:t>
            </w:r>
          </w:p>
          <w:p w:rsidR="00E90D7B" w:rsidRPr="00794E92" w:rsidRDefault="00E90D7B" w:rsidP="00073E49">
            <w:pPr>
              <w:pStyle w:val="ListParagraph"/>
              <w:numPr>
                <w:ilvl w:val="0"/>
                <w:numId w:val="17"/>
              </w:numPr>
              <w:tabs>
                <w:tab w:val="left" w:pos="253"/>
              </w:tabs>
              <w:ind w:left="433" w:hanging="433"/>
              <w:rPr>
                <w:rFonts w:ascii="Consolas" w:hAnsi="Consolas"/>
                <w:sz w:val="16"/>
                <w:szCs w:val="16"/>
                <w:lang w:val="ru-RU"/>
              </w:rPr>
            </w:pPr>
            <w:r w:rsidRPr="00794E92">
              <w:rPr>
                <w:rFonts w:ascii="Consolas" w:hAnsi="Consolas"/>
                <w:sz w:val="16"/>
                <w:szCs w:val="16"/>
                <w:lang w:val="ru-RU"/>
              </w:rPr>
              <w:t>Запись возраста на момент смерти.</w:t>
            </w:r>
          </w:p>
          <w:p w:rsidR="00E90D7B" w:rsidRPr="00794E92" w:rsidRDefault="00E90D7B" w:rsidP="00073E49">
            <w:pPr>
              <w:pStyle w:val="ListParagraph"/>
              <w:numPr>
                <w:ilvl w:val="0"/>
                <w:numId w:val="17"/>
              </w:numPr>
              <w:tabs>
                <w:tab w:val="left" w:pos="253"/>
              </w:tabs>
              <w:ind w:left="433" w:hanging="433"/>
              <w:rPr>
                <w:rFonts w:ascii="Consolas" w:hAnsi="Consolas"/>
                <w:sz w:val="16"/>
                <w:szCs w:val="16"/>
                <w:lang w:val="ru-RU"/>
              </w:rPr>
            </w:pPr>
            <w:r w:rsidRPr="00794E92">
              <w:rPr>
                <w:rFonts w:ascii="Consolas" w:hAnsi="Consolas"/>
                <w:sz w:val="16"/>
                <w:szCs w:val="16"/>
                <w:lang w:val="ru-RU"/>
              </w:rPr>
              <w:t>Как исправлять записи в модуле «История рождений».</w:t>
            </w:r>
          </w:p>
          <w:p w:rsidR="00E90D7B" w:rsidRPr="00794E92" w:rsidRDefault="00E90D7B" w:rsidP="00073E49">
            <w:pPr>
              <w:pStyle w:val="ListParagraph"/>
              <w:numPr>
                <w:ilvl w:val="0"/>
                <w:numId w:val="17"/>
              </w:numPr>
              <w:tabs>
                <w:tab w:val="left" w:pos="253"/>
              </w:tabs>
              <w:ind w:left="433" w:hanging="433"/>
              <w:rPr>
                <w:rFonts w:ascii="Consolas" w:hAnsi="Consolas"/>
                <w:sz w:val="16"/>
                <w:szCs w:val="16"/>
                <w:lang w:val="ru-RU"/>
              </w:rPr>
            </w:pPr>
            <w:r w:rsidRPr="00794E92">
              <w:rPr>
                <w:rFonts w:ascii="Consolas" w:hAnsi="Consolas"/>
                <w:sz w:val="16"/>
                <w:szCs w:val="16"/>
                <w:lang w:val="ru-RU"/>
              </w:rPr>
              <w:t>Определение отдельного проживания.</w:t>
            </w:r>
          </w:p>
          <w:p w:rsidR="00E90D7B" w:rsidRPr="00794E92" w:rsidRDefault="00E90D7B" w:rsidP="00073E49">
            <w:pPr>
              <w:pStyle w:val="ListParagraph"/>
              <w:numPr>
                <w:ilvl w:val="0"/>
                <w:numId w:val="17"/>
              </w:numPr>
              <w:tabs>
                <w:tab w:val="left" w:pos="253"/>
              </w:tabs>
              <w:ind w:left="433" w:hanging="433"/>
              <w:rPr>
                <w:rFonts w:ascii="Consolas" w:hAnsi="Consolas"/>
                <w:sz w:val="16"/>
                <w:szCs w:val="16"/>
                <w:lang w:val="ru-RU"/>
              </w:rPr>
            </w:pPr>
            <w:r w:rsidRPr="00794E92">
              <w:rPr>
                <w:rFonts w:ascii="Consolas" w:hAnsi="Consolas"/>
                <w:sz w:val="16"/>
                <w:szCs w:val="16"/>
                <w:lang w:val="ru-RU"/>
              </w:rPr>
              <w:t>Использование дополнительного вопросника.</w:t>
            </w:r>
          </w:p>
          <w:p w:rsidR="00E90D7B" w:rsidRPr="00794E92" w:rsidRDefault="00E90D7B" w:rsidP="00073E49">
            <w:pPr>
              <w:pStyle w:val="ListParagraph"/>
              <w:numPr>
                <w:ilvl w:val="0"/>
                <w:numId w:val="17"/>
              </w:numPr>
              <w:tabs>
                <w:tab w:val="left" w:pos="253"/>
              </w:tabs>
              <w:ind w:left="433" w:hanging="433"/>
              <w:rPr>
                <w:rFonts w:ascii="Consolas" w:hAnsi="Consolas"/>
                <w:sz w:val="16"/>
                <w:szCs w:val="16"/>
                <w:lang w:val="ru-RU"/>
              </w:rPr>
            </w:pPr>
            <w:r w:rsidRPr="00794E92">
              <w:rPr>
                <w:rFonts w:ascii="Consolas" w:hAnsi="Consolas"/>
                <w:sz w:val="16"/>
                <w:szCs w:val="16"/>
                <w:lang w:val="ru-RU"/>
              </w:rPr>
              <w:t>Необходимость перепроверки возраста женщины и интервалов рождения детей.</w:t>
            </w:r>
          </w:p>
        </w:tc>
        <w:tc>
          <w:tcPr>
            <w:tcW w:w="153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073E49">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341F17">
        <w:trPr>
          <w:trHeight w:val="432"/>
        </w:trPr>
        <w:tc>
          <w:tcPr>
            <w:tcW w:w="1386"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C37533">
            <w:pPr>
              <w:rPr>
                <w:rFonts w:ascii="Consolas" w:hAnsi="Consolas"/>
                <w:sz w:val="16"/>
                <w:szCs w:val="16"/>
                <w:lang w:val="ru-RU"/>
              </w:rPr>
            </w:pPr>
            <w:r w:rsidRPr="00794E92">
              <w:rPr>
                <w:rFonts w:ascii="Consolas" w:hAnsi="Consolas"/>
                <w:sz w:val="16"/>
                <w:szCs w:val="16"/>
                <w:lang w:val="ru-RU"/>
              </w:rPr>
              <w:t>15.00 - 15.15</w:t>
            </w:r>
          </w:p>
        </w:tc>
        <w:tc>
          <w:tcPr>
            <w:tcW w:w="585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C37533">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53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C37533">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C37533">
            <w:pPr>
              <w:rPr>
                <w:rFonts w:ascii="Consolas" w:hAnsi="Consolas"/>
                <w:sz w:val="16"/>
                <w:szCs w:val="16"/>
                <w:lang w:val="ru-RU"/>
              </w:rPr>
            </w:pPr>
          </w:p>
        </w:tc>
      </w:tr>
      <w:tr w:rsidR="00E90D7B" w:rsidRPr="00794E92" w:rsidTr="00341F17">
        <w:trPr>
          <w:trHeight w:val="432"/>
        </w:trPr>
        <w:tc>
          <w:tcPr>
            <w:tcW w:w="1386" w:type="dxa"/>
            <w:tcBorders>
              <w:top w:val="single" w:sz="2" w:space="0" w:color="D9D9D9"/>
              <w:left w:val="single" w:sz="2" w:space="0" w:color="auto"/>
              <w:bottom w:val="single" w:sz="2" w:space="0" w:color="auto"/>
              <w:right w:val="single" w:sz="2" w:space="0" w:color="D9D9D9"/>
            </w:tcBorders>
            <w:vAlign w:val="center"/>
          </w:tcPr>
          <w:p w:rsidR="00E90D7B" w:rsidRPr="00794E92" w:rsidRDefault="00E90D7B" w:rsidP="00073E49">
            <w:pPr>
              <w:rPr>
                <w:rFonts w:ascii="Consolas" w:hAnsi="Consolas"/>
                <w:sz w:val="16"/>
                <w:szCs w:val="16"/>
                <w:lang w:val="ru-RU"/>
              </w:rPr>
            </w:pPr>
            <w:r w:rsidRPr="00794E92">
              <w:rPr>
                <w:rFonts w:ascii="Consolas" w:hAnsi="Consolas"/>
                <w:sz w:val="16"/>
                <w:szCs w:val="16"/>
                <w:lang w:val="ru-RU"/>
              </w:rPr>
              <w:t>15.15 – 17.00</w:t>
            </w:r>
          </w:p>
        </w:tc>
        <w:tc>
          <w:tcPr>
            <w:tcW w:w="5850" w:type="dxa"/>
            <w:tcBorders>
              <w:top w:val="single" w:sz="2" w:space="0" w:color="D9D9D9"/>
              <w:left w:val="single" w:sz="2" w:space="0" w:color="D9D9D9"/>
              <w:bottom w:val="single" w:sz="2" w:space="0" w:color="auto"/>
              <w:right w:val="single" w:sz="2" w:space="0" w:color="D9D9D9"/>
            </w:tcBorders>
            <w:vAlign w:val="center"/>
          </w:tcPr>
          <w:p w:rsidR="00E90D7B" w:rsidRPr="00794E92" w:rsidRDefault="00E90D7B" w:rsidP="00073E49">
            <w:pPr>
              <w:pStyle w:val="ListParagraph"/>
              <w:ind w:left="0"/>
              <w:rPr>
                <w:rFonts w:ascii="Consolas" w:hAnsi="Consolas"/>
                <w:smallCaps/>
                <w:sz w:val="16"/>
                <w:szCs w:val="16"/>
                <w:lang w:val="ru-RU"/>
              </w:rPr>
            </w:pPr>
            <w:r w:rsidRPr="00794E92">
              <w:rPr>
                <w:rFonts w:ascii="Consolas" w:hAnsi="Consolas"/>
                <w:b/>
                <w:smallCaps/>
                <w:sz w:val="16"/>
                <w:szCs w:val="16"/>
                <w:lang w:val="ru-RU"/>
              </w:rPr>
              <w:t>Индивидуальный вопросник для женщин: фертильность и история рождений</w:t>
            </w:r>
          </w:p>
          <w:p w:rsidR="00E90D7B" w:rsidRPr="00794E92" w:rsidRDefault="00E90D7B" w:rsidP="00073E49">
            <w:pPr>
              <w:rPr>
                <w:rFonts w:ascii="Consolas" w:hAnsi="Consolas"/>
                <w:sz w:val="16"/>
                <w:szCs w:val="16"/>
                <w:lang w:val="ru-RU"/>
              </w:rPr>
            </w:pPr>
            <w:r w:rsidRPr="00794E92">
              <w:rPr>
                <w:rFonts w:ascii="Consolas" w:hAnsi="Consolas"/>
                <w:sz w:val="16"/>
                <w:szCs w:val="16"/>
                <w:lang w:val="ru-RU"/>
              </w:rPr>
              <w:t>Практика по модулям «Фертильность» и «История рождений».</w:t>
            </w:r>
          </w:p>
        </w:tc>
        <w:tc>
          <w:tcPr>
            <w:tcW w:w="1530" w:type="dxa"/>
            <w:tcBorders>
              <w:top w:val="single" w:sz="2" w:space="0" w:color="D9D9D9"/>
              <w:left w:val="single" w:sz="2" w:space="0" w:color="D9D9D9"/>
              <w:bottom w:val="single" w:sz="2" w:space="0" w:color="auto"/>
              <w:right w:val="single" w:sz="2" w:space="0" w:color="D9D9D9"/>
            </w:tcBorders>
            <w:vAlign w:val="center"/>
          </w:tcPr>
          <w:p w:rsidR="00E90D7B" w:rsidRPr="00794E92" w:rsidRDefault="00E90D7B" w:rsidP="00073E49">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auto"/>
              <w:right w:val="single" w:sz="2" w:space="0" w:color="auto"/>
            </w:tcBorders>
            <w:vAlign w:val="center"/>
          </w:tcPr>
          <w:p w:rsidR="00E90D7B" w:rsidRPr="00794E92" w:rsidRDefault="00E90D7B" w:rsidP="00045220">
            <w:pPr>
              <w:rPr>
                <w:rFonts w:ascii="Consolas" w:hAnsi="Consolas"/>
                <w:sz w:val="16"/>
                <w:szCs w:val="16"/>
                <w:lang w:val="ru-RU"/>
              </w:rPr>
            </w:pPr>
            <w:r w:rsidRPr="00794E92">
              <w:rPr>
                <w:rFonts w:ascii="Consolas" w:hAnsi="Consolas"/>
                <w:sz w:val="16"/>
                <w:szCs w:val="16"/>
                <w:lang w:val="ru-RU"/>
              </w:rPr>
              <w:t>Работа в паре</w:t>
            </w:r>
          </w:p>
          <w:p w:rsidR="00E90D7B" w:rsidRPr="00794E92" w:rsidRDefault="00E90D7B" w:rsidP="00045220">
            <w:pPr>
              <w:rPr>
                <w:rFonts w:ascii="Consolas" w:hAnsi="Consolas"/>
                <w:sz w:val="16"/>
                <w:szCs w:val="16"/>
                <w:lang w:val="ru-RU"/>
              </w:rPr>
            </w:pPr>
            <w:r w:rsidRPr="00794E92">
              <w:rPr>
                <w:rFonts w:ascii="Consolas" w:hAnsi="Consolas"/>
                <w:sz w:val="16"/>
                <w:szCs w:val="16"/>
                <w:lang w:val="ru-RU"/>
              </w:rPr>
              <w:t>Демонстрация</w:t>
            </w:r>
          </w:p>
        </w:tc>
      </w:tr>
      <w:tr w:rsidR="00E90D7B" w:rsidRPr="00794E92" w:rsidTr="00B4085B">
        <w:trPr>
          <w:trHeight w:val="149"/>
        </w:trPr>
        <w:tc>
          <w:tcPr>
            <w:tcW w:w="10386" w:type="dxa"/>
            <w:gridSpan w:val="4"/>
            <w:tcBorders>
              <w:left w:val="nil"/>
              <w:right w:val="nil"/>
            </w:tcBorders>
            <w:vAlign w:val="center"/>
          </w:tcPr>
          <w:p w:rsidR="00E90D7B" w:rsidRPr="00794E92" w:rsidRDefault="00E90D7B" w:rsidP="00B4085B">
            <w:pPr>
              <w:rPr>
                <w:rFonts w:ascii="Consolas" w:hAnsi="Consolas"/>
                <w:sz w:val="16"/>
                <w:szCs w:val="16"/>
                <w:lang w:val="ru-RU"/>
              </w:rPr>
            </w:pPr>
          </w:p>
        </w:tc>
      </w:tr>
      <w:tr w:rsidR="00E90D7B" w:rsidRPr="00D84ADE" w:rsidTr="006C3F97">
        <w:trPr>
          <w:trHeight w:val="432"/>
        </w:trPr>
        <w:tc>
          <w:tcPr>
            <w:tcW w:w="1386" w:type="dxa"/>
            <w:tcBorders>
              <w:top w:val="single" w:sz="2" w:space="0" w:color="D9D9D9"/>
              <w:left w:val="single" w:sz="2" w:space="0" w:color="auto"/>
              <w:right w:val="single" w:sz="2" w:space="0" w:color="D9D9D9"/>
            </w:tcBorders>
            <w:vAlign w:val="center"/>
          </w:tcPr>
          <w:p w:rsidR="00E90D7B" w:rsidRPr="00794E92" w:rsidRDefault="00E90D7B" w:rsidP="00B4085B">
            <w:pPr>
              <w:rPr>
                <w:rFonts w:ascii="Consolas" w:hAnsi="Consolas"/>
                <w:b/>
                <w:sz w:val="16"/>
                <w:szCs w:val="16"/>
                <w:lang w:val="ru-RU"/>
              </w:rPr>
            </w:pPr>
            <w:r w:rsidRPr="00794E92">
              <w:rPr>
                <w:rFonts w:ascii="Consolas" w:hAnsi="Consolas"/>
                <w:b/>
                <w:sz w:val="16"/>
                <w:szCs w:val="16"/>
                <w:lang w:val="ru-RU"/>
              </w:rPr>
              <w:lastRenderedPageBreak/>
              <w:t>Домашняя работа</w:t>
            </w:r>
          </w:p>
        </w:tc>
        <w:tc>
          <w:tcPr>
            <w:tcW w:w="9000" w:type="dxa"/>
            <w:gridSpan w:val="3"/>
            <w:tcBorders>
              <w:top w:val="single" w:sz="2" w:space="0" w:color="D9D9D9"/>
              <w:left w:val="single" w:sz="2" w:space="0" w:color="D9D9D9"/>
              <w:right w:val="single" w:sz="2" w:space="0" w:color="auto"/>
            </w:tcBorders>
            <w:vAlign w:val="center"/>
          </w:tcPr>
          <w:p w:rsidR="00E90D7B" w:rsidRPr="00794E92" w:rsidRDefault="00E90D7B" w:rsidP="00B4085B">
            <w:pPr>
              <w:rPr>
                <w:rFonts w:ascii="Consolas" w:hAnsi="Consolas"/>
                <w:sz w:val="16"/>
                <w:szCs w:val="16"/>
                <w:lang w:val="ru-RU"/>
              </w:rPr>
            </w:pPr>
            <w:r w:rsidRPr="00794E92">
              <w:rPr>
                <w:rFonts w:ascii="Consolas" w:hAnsi="Consolas"/>
                <w:sz w:val="16"/>
                <w:szCs w:val="16"/>
                <w:lang w:val="ru-RU"/>
              </w:rPr>
              <w:t>Изучение Индивидуального вопросника для женщин/мужчин и Руководства.</w:t>
            </w:r>
          </w:p>
        </w:tc>
      </w:tr>
      <w:tr w:rsidR="00E90D7B" w:rsidRPr="00794E92" w:rsidTr="006F237B">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vAlign w:val="center"/>
          </w:tcPr>
          <w:p w:rsidR="00E90D7B" w:rsidRPr="00794E92" w:rsidRDefault="00E90D7B" w:rsidP="00C37533">
            <w:pPr>
              <w:pageBreakBefore/>
              <w:rPr>
                <w:rFonts w:ascii="Consolas" w:hAnsi="Consolas"/>
                <w:b/>
                <w:bCs/>
                <w:color w:val="FFFFFF"/>
                <w:lang w:val="ru-RU"/>
              </w:rPr>
            </w:pPr>
            <w:r w:rsidRPr="00794E92">
              <w:rPr>
                <w:rFonts w:ascii="Consolas" w:hAnsi="Consolas"/>
                <w:b/>
                <w:bCs/>
                <w:color w:val="FFFFFF"/>
                <w:lang w:val="ru-RU"/>
              </w:rPr>
              <w:lastRenderedPageBreak/>
              <w:t xml:space="preserve">День 5 – </w:t>
            </w:r>
            <w:r w:rsidRPr="00794E92">
              <w:rPr>
                <w:rFonts w:ascii="Consolas" w:hAnsi="Consolas"/>
                <w:b/>
                <w:bCs/>
                <w:color w:val="FF0000"/>
                <w:lang w:val="ru-RU"/>
              </w:rPr>
              <w:t>День недели, дата</w:t>
            </w:r>
          </w:p>
        </w:tc>
      </w:tr>
      <w:tr w:rsidR="00E90D7B" w:rsidRPr="00794E92" w:rsidTr="00341F17">
        <w:trPr>
          <w:trHeight w:val="432"/>
        </w:trPr>
        <w:tc>
          <w:tcPr>
            <w:tcW w:w="1386" w:type="dxa"/>
            <w:tcBorders>
              <w:top w:val="single" w:sz="2" w:space="0" w:color="auto"/>
              <w:left w:val="single" w:sz="2" w:space="0" w:color="auto"/>
              <w:bottom w:val="single" w:sz="2" w:space="0" w:color="auto"/>
              <w:right w:val="single" w:sz="4"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Время</w:t>
            </w:r>
          </w:p>
        </w:tc>
        <w:tc>
          <w:tcPr>
            <w:tcW w:w="5850" w:type="dxa"/>
            <w:tcBorders>
              <w:top w:val="single" w:sz="2" w:space="0" w:color="auto"/>
              <w:left w:val="single" w:sz="4" w:space="0" w:color="D9D9D9"/>
              <w:bottom w:val="single" w:sz="2" w:space="0" w:color="auto"/>
              <w:right w:val="single" w:sz="4" w:space="0" w:color="D9D9D9"/>
            </w:tcBorders>
            <w:vAlign w:val="center"/>
          </w:tcPr>
          <w:p w:rsidR="00E90D7B" w:rsidRPr="00794E92" w:rsidRDefault="00E90D7B" w:rsidP="006627AC">
            <w:pPr>
              <w:pStyle w:val="Heading3"/>
              <w:ind w:hanging="3"/>
              <w:jc w:val="left"/>
              <w:rPr>
                <w:rFonts w:ascii="Consolas" w:hAnsi="Consolas"/>
                <w:b/>
                <w:sz w:val="16"/>
                <w:szCs w:val="16"/>
                <w:lang w:eastAsia="en-US"/>
              </w:rPr>
            </w:pPr>
            <w:r w:rsidRPr="00794E92">
              <w:rPr>
                <w:rFonts w:ascii="Consolas" w:hAnsi="Consolas"/>
                <w:b/>
                <w:sz w:val="16"/>
                <w:szCs w:val="16"/>
                <w:lang w:eastAsia="en-US"/>
              </w:rPr>
              <w:t>Сессия</w:t>
            </w:r>
          </w:p>
        </w:tc>
        <w:tc>
          <w:tcPr>
            <w:tcW w:w="1530" w:type="dxa"/>
            <w:tcBorders>
              <w:top w:val="single" w:sz="2" w:space="0" w:color="auto"/>
              <w:left w:val="single" w:sz="4" w:space="0" w:color="D9D9D9"/>
              <w:bottom w:val="single" w:sz="2" w:space="0" w:color="auto"/>
              <w:right w:val="single" w:sz="4"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Ведущий</w:t>
            </w:r>
          </w:p>
        </w:tc>
        <w:tc>
          <w:tcPr>
            <w:tcW w:w="1620" w:type="dxa"/>
            <w:tcBorders>
              <w:top w:val="single" w:sz="2" w:space="0" w:color="auto"/>
              <w:left w:val="single" w:sz="4" w:space="0" w:color="D9D9D9"/>
              <w:bottom w:val="single" w:sz="2" w:space="0" w:color="auto"/>
              <w:right w:val="single" w:sz="2" w:space="0" w:color="auto"/>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Метод</w:t>
            </w:r>
          </w:p>
        </w:tc>
      </w:tr>
      <w:tr w:rsidR="00E90D7B" w:rsidRPr="00794E92" w:rsidTr="00341F17">
        <w:trPr>
          <w:trHeight w:val="432"/>
        </w:trPr>
        <w:tc>
          <w:tcPr>
            <w:tcW w:w="1386" w:type="dxa"/>
            <w:tcBorders>
              <w:top w:val="single" w:sz="2" w:space="0" w:color="auto"/>
              <w:left w:val="single" w:sz="2" w:space="0" w:color="auto"/>
              <w:bottom w:val="single" w:sz="2" w:space="0" w:color="D9D9D9"/>
              <w:right w:val="single" w:sz="2" w:space="0" w:color="D9D9D9"/>
            </w:tcBorders>
            <w:vAlign w:val="center"/>
          </w:tcPr>
          <w:p w:rsidR="00E90D7B" w:rsidRPr="00794E92" w:rsidRDefault="00E90D7B" w:rsidP="00C37533">
            <w:pPr>
              <w:rPr>
                <w:rFonts w:ascii="Consolas" w:hAnsi="Consolas"/>
                <w:sz w:val="16"/>
                <w:szCs w:val="16"/>
                <w:lang w:val="ru-RU"/>
              </w:rPr>
            </w:pPr>
            <w:r w:rsidRPr="00794E92">
              <w:rPr>
                <w:rFonts w:ascii="Consolas" w:hAnsi="Consolas"/>
                <w:sz w:val="16"/>
                <w:szCs w:val="16"/>
                <w:lang w:val="ru-RU"/>
              </w:rPr>
              <w:t>09.00 – 09.30</w:t>
            </w:r>
          </w:p>
        </w:tc>
        <w:tc>
          <w:tcPr>
            <w:tcW w:w="5850"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C37533">
            <w:pPr>
              <w:rPr>
                <w:rFonts w:ascii="Consolas" w:hAnsi="Consolas"/>
                <w:sz w:val="16"/>
                <w:szCs w:val="16"/>
                <w:lang w:val="ru-RU"/>
              </w:rPr>
            </w:pPr>
            <w:r w:rsidRPr="00794E92">
              <w:rPr>
                <w:rFonts w:ascii="Consolas" w:hAnsi="Consolas"/>
                <w:sz w:val="16"/>
                <w:szCs w:val="16"/>
                <w:lang w:val="ru-RU"/>
              </w:rPr>
              <w:t>Краткое повторение пройденного в предыдущий день.</w:t>
            </w:r>
          </w:p>
        </w:tc>
        <w:tc>
          <w:tcPr>
            <w:tcW w:w="1530"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073E49">
            <w:pPr>
              <w:rPr>
                <w:rFonts w:ascii="Consolas" w:hAnsi="Consolas"/>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auto"/>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341F17">
        <w:trPr>
          <w:trHeight w:val="400"/>
        </w:trPr>
        <w:tc>
          <w:tcPr>
            <w:tcW w:w="1386"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BD0C5B">
            <w:pPr>
              <w:rPr>
                <w:rFonts w:ascii="Consolas" w:hAnsi="Consolas"/>
                <w:sz w:val="16"/>
                <w:szCs w:val="16"/>
                <w:lang w:val="ru-RU"/>
              </w:rPr>
            </w:pPr>
            <w:r w:rsidRPr="00794E92">
              <w:rPr>
                <w:rFonts w:ascii="Consolas" w:hAnsi="Consolas"/>
                <w:sz w:val="16"/>
                <w:szCs w:val="16"/>
                <w:lang w:val="ru-RU"/>
              </w:rPr>
              <w:t>09.30 – 09.45</w:t>
            </w:r>
          </w:p>
          <w:p w:rsidR="00E90D7B" w:rsidRPr="00794E92" w:rsidRDefault="00E90D7B" w:rsidP="00CE4E0E">
            <w:pPr>
              <w:jc w:val="center"/>
              <w:rPr>
                <w:rFonts w:ascii="Consolas" w:hAnsi="Consolas"/>
                <w:sz w:val="16"/>
                <w:szCs w:val="16"/>
                <w:lang w:val="ru-RU"/>
              </w:rPr>
            </w:pPr>
            <w:r w:rsidRPr="00794E92">
              <w:rPr>
                <w:rFonts w:ascii="Consolas" w:hAnsi="Consolas"/>
                <w:sz w:val="16"/>
                <w:szCs w:val="16"/>
                <w:lang w:val="ru-RU"/>
              </w:rPr>
              <w:t>0:15</w:t>
            </w:r>
          </w:p>
        </w:tc>
        <w:tc>
          <w:tcPr>
            <w:tcW w:w="5850" w:type="dxa"/>
            <w:tcBorders>
              <w:top w:val="single" w:sz="2" w:space="0" w:color="D9D9D9"/>
              <w:left w:val="single" w:sz="2" w:space="0" w:color="D9D9D9"/>
              <w:bottom w:val="single" w:sz="4" w:space="0" w:color="D9D9D9"/>
              <w:right w:val="single" w:sz="2" w:space="0" w:color="D9D9D9"/>
            </w:tcBorders>
            <w:vAlign w:val="center"/>
          </w:tcPr>
          <w:p w:rsidR="00E90D7B" w:rsidRPr="00794E92" w:rsidRDefault="00E90D7B" w:rsidP="00C37533">
            <w:pPr>
              <w:pStyle w:val="ListParagraph"/>
              <w:ind w:left="0"/>
              <w:rPr>
                <w:rFonts w:ascii="Consolas" w:hAnsi="Consolas"/>
                <w:b/>
                <w:smallCaps/>
                <w:sz w:val="16"/>
                <w:szCs w:val="16"/>
                <w:lang w:val="ru-RU"/>
              </w:rPr>
            </w:pPr>
            <w:r w:rsidRPr="00794E92">
              <w:rPr>
                <w:rFonts w:ascii="Consolas" w:hAnsi="Consolas"/>
                <w:b/>
                <w:smallCaps/>
                <w:sz w:val="16"/>
                <w:szCs w:val="16"/>
                <w:lang w:val="ru-RU"/>
              </w:rPr>
              <w:t>Индивидуальный вопросник для женщин: Желанность последнего рожденного ребенка</w:t>
            </w:r>
          </w:p>
          <w:p w:rsidR="00E90D7B" w:rsidRPr="00794E92" w:rsidRDefault="00E90D7B" w:rsidP="00C008EF">
            <w:pPr>
              <w:pStyle w:val="ListParagraph"/>
              <w:numPr>
                <w:ilvl w:val="0"/>
                <w:numId w:val="19"/>
              </w:numPr>
              <w:tabs>
                <w:tab w:val="left" w:pos="255"/>
              </w:tabs>
              <w:ind w:left="433" w:hanging="379"/>
              <w:rPr>
                <w:rFonts w:ascii="Consolas" w:hAnsi="Consolas"/>
                <w:sz w:val="16"/>
                <w:szCs w:val="16"/>
                <w:lang w:val="ru-RU"/>
              </w:rPr>
            </w:pPr>
            <w:r w:rsidRPr="00794E92">
              <w:rPr>
                <w:rFonts w:ascii="Consolas" w:hAnsi="Consolas"/>
                <w:sz w:val="16"/>
                <w:szCs w:val="16"/>
                <w:lang w:val="ru-RU"/>
              </w:rPr>
              <w:t>Введение: Сложный показатель неудовлетворенной потребности.</w:t>
            </w:r>
          </w:p>
          <w:p w:rsidR="00E90D7B" w:rsidRPr="00794E92" w:rsidRDefault="00E90D7B" w:rsidP="00C008EF">
            <w:pPr>
              <w:pStyle w:val="ListParagraph"/>
              <w:numPr>
                <w:ilvl w:val="0"/>
                <w:numId w:val="19"/>
              </w:numPr>
              <w:tabs>
                <w:tab w:val="left" w:pos="255"/>
              </w:tabs>
              <w:ind w:left="433" w:hanging="379"/>
              <w:rPr>
                <w:rFonts w:ascii="Consolas" w:hAnsi="Consolas"/>
                <w:sz w:val="16"/>
                <w:szCs w:val="16"/>
                <w:lang w:val="ru-RU"/>
              </w:rPr>
            </w:pPr>
            <w:r w:rsidRPr="00794E92">
              <w:rPr>
                <w:rFonts w:ascii="Consolas" w:hAnsi="Consolas"/>
                <w:sz w:val="16"/>
                <w:szCs w:val="16"/>
                <w:lang w:val="ru-RU"/>
              </w:rPr>
              <w:t>Приемлемость для модуля – использование имени последнего рожденного ребенка.</w:t>
            </w:r>
          </w:p>
          <w:p w:rsidR="00E90D7B" w:rsidRPr="00794E92" w:rsidRDefault="00E90D7B" w:rsidP="00BD0C5B">
            <w:pPr>
              <w:pStyle w:val="ListParagraph"/>
              <w:numPr>
                <w:ilvl w:val="0"/>
                <w:numId w:val="19"/>
              </w:numPr>
              <w:tabs>
                <w:tab w:val="left" w:pos="255"/>
              </w:tabs>
              <w:ind w:left="433" w:hanging="379"/>
              <w:rPr>
                <w:rFonts w:ascii="Consolas" w:hAnsi="Consolas"/>
                <w:sz w:val="16"/>
                <w:szCs w:val="16"/>
                <w:lang w:val="ru-RU"/>
              </w:rPr>
            </w:pPr>
            <w:r w:rsidRPr="00794E92">
              <w:rPr>
                <w:rFonts w:ascii="Consolas" w:hAnsi="Consolas"/>
                <w:sz w:val="16"/>
                <w:szCs w:val="16"/>
                <w:lang w:val="ru-RU"/>
              </w:rPr>
              <w:t>Необходимость изменять вопрос в зависимости от ответа.</w:t>
            </w:r>
          </w:p>
        </w:tc>
        <w:tc>
          <w:tcPr>
            <w:tcW w:w="1530" w:type="dxa"/>
            <w:tcBorders>
              <w:top w:val="single" w:sz="2" w:space="0" w:color="D9D9D9"/>
              <w:left w:val="single" w:sz="2" w:space="0" w:color="D9D9D9"/>
              <w:bottom w:val="single" w:sz="4" w:space="0" w:color="D9D9D9"/>
              <w:right w:val="single" w:sz="2" w:space="0" w:color="D9D9D9"/>
            </w:tcBorders>
            <w:vAlign w:val="center"/>
          </w:tcPr>
          <w:p w:rsidR="00E90D7B" w:rsidRPr="00794E92" w:rsidRDefault="00E90D7B" w:rsidP="00A05C47">
            <w:pPr>
              <w:ind w:left="82" w:hanging="82"/>
              <w:rPr>
                <w:rFonts w:ascii="Consolas" w:hAnsi="Consolas"/>
                <w:color w:val="FF0000"/>
                <w:sz w:val="16"/>
                <w:szCs w:val="16"/>
                <w:lang w:val="ru-RU"/>
              </w:rPr>
            </w:pPr>
            <w:r w:rsidRPr="00794E92">
              <w:rPr>
                <w:rFonts w:ascii="Consolas" w:hAnsi="Consolas"/>
                <w:color w:val="FF0000"/>
                <w:sz w:val="16"/>
                <w:szCs w:val="16"/>
                <w:lang w:val="ru-RU"/>
              </w:rPr>
              <w:t>Эксперт по репродуктивному здоровью</w:t>
            </w:r>
          </w:p>
          <w:p w:rsidR="00E90D7B" w:rsidRPr="00794E92" w:rsidRDefault="00E90D7B" w:rsidP="00073E49">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4"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341F17">
        <w:trPr>
          <w:trHeight w:val="2362"/>
        </w:trPr>
        <w:tc>
          <w:tcPr>
            <w:tcW w:w="1386"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C37533">
            <w:pPr>
              <w:rPr>
                <w:rFonts w:ascii="Consolas" w:hAnsi="Consolas"/>
                <w:sz w:val="16"/>
                <w:szCs w:val="16"/>
                <w:lang w:val="ru-RU"/>
              </w:rPr>
            </w:pPr>
            <w:r w:rsidRPr="00794E92">
              <w:rPr>
                <w:rFonts w:ascii="Consolas" w:hAnsi="Consolas"/>
                <w:sz w:val="16"/>
                <w:szCs w:val="16"/>
                <w:lang w:val="ru-RU"/>
              </w:rPr>
              <w:t>09.45 – 10.45</w:t>
            </w:r>
          </w:p>
          <w:p w:rsidR="00E90D7B" w:rsidRPr="00794E92" w:rsidRDefault="00E90D7B" w:rsidP="00CE4E0E">
            <w:pPr>
              <w:jc w:val="center"/>
              <w:rPr>
                <w:rFonts w:ascii="Consolas" w:hAnsi="Consolas"/>
                <w:sz w:val="16"/>
                <w:szCs w:val="16"/>
                <w:lang w:val="ru-RU"/>
              </w:rPr>
            </w:pPr>
            <w:r w:rsidRPr="00794E92">
              <w:rPr>
                <w:rFonts w:ascii="Consolas" w:hAnsi="Consolas"/>
                <w:sz w:val="16"/>
                <w:szCs w:val="16"/>
                <w:lang w:val="ru-RU"/>
              </w:rPr>
              <w:t>1:00</w:t>
            </w:r>
          </w:p>
        </w:tc>
        <w:tc>
          <w:tcPr>
            <w:tcW w:w="5850" w:type="dxa"/>
            <w:tcBorders>
              <w:top w:val="single" w:sz="4" w:space="0" w:color="D9D9D9"/>
              <w:left w:val="single" w:sz="2" w:space="0" w:color="D9D9D9"/>
              <w:bottom w:val="single" w:sz="2" w:space="0" w:color="D9D9D9"/>
              <w:right w:val="single" w:sz="2" w:space="0" w:color="D9D9D9"/>
            </w:tcBorders>
            <w:vAlign w:val="center"/>
          </w:tcPr>
          <w:p w:rsidR="00E90D7B" w:rsidRPr="00794E92" w:rsidRDefault="00E90D7B" w:rsidP="00073E49">
            <w:pPr>
              <w:rPr>
                <w:rFonts w:ascii="Consolas" w:hAnsi="Consolas"/>
                <w:b/>
                <w:smallCaps/>
                <w:sz w:val="16"/>
                <w:szCs w:val="16"/>
                <w:lang w:val="ru-RU"/>
              </w:rPr>
            </w:pPr>
            <w:r w:rsidRPr="00794E92">
              <w:rPr>
                <w:rFonts w:ascii="Consolas" w:hAnsi="Consolas"/>
                <w:b/>
                <w:smallCaps/>
                <w:sz w:val="16"/>
                <w:szCs w:val="16"/>
                <w:lang w:val="ru-RU"/>
              </w:rPr>
              <w:t>Индивидуальный вопросник для женщин:</w:t>
            </w:r>
            <w:r w:rsidRPr="00794E92">
              <w:rPr>
                <w:rFonts w:ascii="Consolas" w:hAnsi="Consolas"/>
                <w:b/>
                <w:sz w:val="16"/>
                <w:szCs w:val="16"/>
                <w:lang w:val="ru-RU"/>
              </w:rPr>
              <w:t xml:space="preserve"> здоровье матери и ребенка</w:t>
            </w:r>
          </w:p>
          <w:p w:rsidR="00E90D7B" w:rsidRPr="00794E92" w:rsidRDefault="00E90D7B" w:rsidP="00073E49">
            <w:pPr>
              <w:pStyle w:val="ListParagraph"/>
              <w:numPr>
                <w:ilvl w:val="0"/>
                <w:numId w:val="19"/>
              </w:numPr>
              <w:tabs>
                <w:tab w:val="left" w:pos="255"/>
              </w:tabs>
              <w:ind w:left="433" w:hanging="379"/>
              <w:rPr>
                <w:rFonts w:ascii="Consolas" w:hAnsi="Consolas"/>
                <w:sz w:val="16"/>
                <w:szCs w:val="16"/>
                <w:lang w:val="ru-RU"/>
              </w:rPr>
            </w:pPr>
            <w:r w:rsidRPr="00794E92">
              <w:rPr>
                <w:rFonts w:ascii="Consolas" w:hAnsi="Consolas"/>
                <w:sz w:val="16"/>
                <w:szCs w:val="16"/>
                <w:lang w:val="ru-RU"/>
              </w:rPr>
              <w:t>Введение со стороны Эксперта по здоровью матери и ребенка: ожидаемые ответы, вариативность в стране, терминология, национальные цели.</w:t>
            </w:r>
          </w:p>
          <w:p w:rsidR="00E90D7B" w:rsidRPr="00794E92" w:rsidRDefault="00E90D7B" w:rsidP="00073E49">
            <w:pPr>
              <w:pStyle w:val="ListParagraph"/>
              <w:numPr>
                <w:ilvl w:val="0"/>
                <w:numId w:val="19"/>
              </w:numPr>
              <w:tabs>
                <w:tab w:val="left" w:pos="255"/>
              </w:tabs>
              <w:ind w:left="433" w:hanging="379"/>
              <w:rPr>
                <w:rFonts w:ascii="Consolas" w:hAnsi="Consolas"/>
                <w:sz w:val="16"/>
                <w:szCs w:val="16"/>
                <w:lang w:val="ru-RU"/>
              </w:rPr>
            </w:pPr>
            <w:r w:rsidRPr="00794E92">
              <w:rPr>
                <w:rFonts w:ascii="Consolas" w:hAnsi="Consolas"/>
                <w:sz w:val="16"/>
                <w:szCs w:val="16"/>
                <w:lang w:val="ru-RU"/>
              </w:rPr>
              <w:t>Важность «прощупывания».</w:t>
            </w:r>
          </w:p>
          <w:p w:rsidR="00E90D7B" w:rsidRPr="00794E92" w:rsidRDefault="00E90D7B" w:rsidP="00073E49">
            <w:pPr>
              <w:pStyle w:val="ListParagraph"/>
              <w:numPr>
                <w:ilvl w:val="0"/>
                <w:numId w:val="19"/>
              </w:numPr>
              <w:tabs>
                <w:tab w:val="left" w:pos="255"/>
              </w:tabs>
              <w:ind w:left="433" w:hanging="379"/>
              <w:rPr>
                <w:rFonts w:ascii="Consolas" w:hAnsi="Consolas"/>
                <w:sz w:val="16"/>
                <w:szCs w:val="16"/>
                <w:lang w:val="ru-RU"/>
              </w:rPr>
            </w:pPr>
            <w:r w:rsidRPr="00794E92">
              <w:rPr>
                <w:rFonts w:ascii="Consolas" w:hAnsi="Consolas"/>
                <w:sz w:val="16"/>
                <w:szCs w:val="16"/>
                <w:lang w:val="ru-RU"/>
              </w:rPr>
              <w:t>Определение дородового наблюдения.</w:t>
            </w:r>
          </w:p>
          <w:p w:rsidR="00E90D7B" w:rsidRPr="00794E92" w:rsidRDefault="00E90D7B" w:rsidP="00073E49">
            <w:pPr>
              <w:pStyle w:val="ListParagraph"/>
              <w:numPr>
                <w:ilvl w:val="0"/>
                <w:numId w:val="19"/>
              </w:numPr>
              <w:tabs>
                <w:tab w:val="left" w:pos="255"/>
              </w:tabs>
              <w:ind w:left="433" w:hanging="379"/>
              <w:rPr>
                <w:rFonts w:ascii="Consolas" w:hAnsi="Consolas"/>
                <w:sz w:val="16"/>
                <w:szCs w:val="16"/>
                <w:lang w:val="ru-RU"/>
              </w:rPr>
            </w:pPr>
            <w:r w:rsidRPr="00794E92">
              <w:rPr>
                <w:rFonts w:ascii="Consolas" w:hAnsi="Consolas"/>
                <w:sz w:val="16"/>
                <w:szCs w:val="16"/>
                <w:lang w:val="ru-RU"/>
              </w:rPr>
              <w:t>Классификация поставщиков услуг.</w:t>
            </w:r>
          </w:p>
          <w:p w:rsidR="00E90D7B" w:rsidRPr="00794E92" w:rsidRDefault="00E90D7B" w:rsidP="00073E49">
            <w:pPr>
              <w:pStyle w:val="ListParagraph"/>
              <w:numPr>
                <w:ilvl w:val="0"/>
                <w:numId w:val="19"/>
              </w:numPr>
              <w:tabs>
                <w:tab w:val="left" w:pos="255"/>
              </w:tabs>
              <w:ind w:left="433" w:hanging="379"/>
              <w:rPr>
                <w:rFonts w:ascii="Consolas" w:hAnsi="Consolas"/>
                <w:sz w:val="16"/>
                <w:szCs w:val="16"/>
                <w:lang w:val="ru-RU"/>
              </w:rPr>
            </w:pPr>
            <w:r w:rsidRPr="00794E92">
              <w:rPr>
                <w:rFonts w:ascii="Consolas" w:hAnsi="Consolas"/>
                <w:sz w:val="16"/>
                <w:szCs w:val="16"/>
                <w:lang w:val="ru-RU"/>
              </w:rPr>
              <w:t>Количество дородовых визитов и проверок.</w:t>
            </w:r>
          </w:p>
          <w:p w:rsidR="00E90D7B" w:rsidRPr="00794E92" w:rsidRDefault="00E90D7B" w:rsidP="00073E49">
            <w:pPr>
              <w:pStyle w:val="ListParagraph"/>
              <w:numPr>
                <w:ilvl w:val="0"/>
                <w:numId w:val="19"/>
              </w:numPr>
              <w:tabs>
                <w:tab w:val="left" w:pos="255"/>
              </w:tabs>
              <w:ind w:left="433" w:hanging="379"/>
              <w:rPr>
                <w:rFonts w:ascii="Consolas" w:hAnsi="Consolas"/>
                <w:sz w:val="16"/>
                <w:szCs w:val="16"/>
                <w:lang w:val="ru-RU"/>
              </w:rPr>
            </w:pPr>
            <w:r w:rsidRPr="00794E92">
              <w:rPr>
                <w:rFonts w:ascii="Consolas" w:hAnsi="Consolas"/>
                <w:sz w:val="16"/>
                <w:szCs w:val="16"/>
                <w:lang w:val="ru-RU"/>
              </w:rPr>
              <w:t>Сложности с вспоминанием TT.</w:t>
            </w:r>
          </w:p>
          <w:p w:rsidR="00E90D7B" w:rsidRPr="00794E92" w:rsidRDefault="00E90D7B" w:rsidP="00073E49">
            <w:pPr>
              <w:pStyle w:val="ListParagraph"/>
              <w:numPr>
                <w:ilvl w:val="0"/>
                <w:numId w:val="19"/>
              </w:numPr>
              <w:tabs>
                <w:tab w:val="left" w:pos="255"/>
              </w:tabs>
              <w:ind w:left="433" w:hanging="379"/>
              <w:rPr>
                <w:rFonts w:ascii="Consolas" w:hAnsi="Consolas"/>
                <w:sz w:val="16"/>
                <w:szCs w:val="16"/>
                <w:lang w:val="ru-RU"/>
              </w:rPr>
            </w:pPr>
            <w:r w:rsidRPr="00794E92">
              <w:rPr>
                <w:rFonts w:ascii="Consolas" w:hAnsi="Consolas"/>
                <w:sz w:val="16"/>
                <w:szCs w:val="16"/>
                <w:lang w:val="ru-RU"/>
              </w:rPr>
              <w:t>Лекарства от малярии и другие профилактические средства, объяснение на примерах.</w:t>
            </w:r>
          </w:p>
          <w:p w:rsidR="00E90D7B" w:rsidRPr="00794E92" w:rsidRDefault="00E90D7B" w:rsidP="00073E49">
            <w:pPr>
              <w:pStyle w:val="ListParagraph"/>
              <w:numPr>
                <w:ilvl w:val="0"/>
                <w:numId w:val="19"/>
              </w:numPr>
              <w:tabs>
                <w:tab w:val="left" w:pos="255"/>
              </w:tabs>
              <w:ind w:left="433" w:hanging="379"/>
              <w:rPr>
                <w:rFonts w:ascii="Consolas" w:hAnsi="Consolas"/>
                <w:sz w:val="16"/>
                <w:szCs w:val="16"/>
                <w:lang w:val="ru-RU"/>
              </w:rPr>
            </w:pPr>
            <w:r w:rsidRPr="00794E92">
              <w:rPr>
                <w:rFonts w:ascii="Consolas" w:hAnsi="Consolas"/>
                <w:sz w:val="16"/>
                <w:szCs w:val="16"/>
                <w:lang w:val="ru-RU"/>
              </w:rPr>
              <w:t>Необходимость приходить на профилактические осмотры, а не лечение.</w:t>
            </w:r>
          </w:p>
          <w:p w:rsidR="00E90D7B" w:rsidRPr="00794E92" w:rsidRDefault="00E90D7B" w:rsidP="00073E49">
            <w:pPr>
              <w:pStyle w:val="ListParagraph"/>
              <w:numPr>
                <w:ilvl w:val="0"/>
                <w:numId w:val="19"/>
              </w:numPr>
              <w:tabs>
                <w:tab w:val="left" w:pos="255"/>
              </w:tabs>
              <w:ind w:left="433" w:hanging="379"/>
              <w:rPr>
                <w:rFonts w:ascii="Consolas" w:hAnsi="Consolas"/>
                <w:sz w:val="16"/>
                <w:szCs w:val="16"/>
                <w:lang w:val="ru-RU"/>
              </w:rPr>
            </w:pPr>
            <w:r w:rsidRPr="00794E92">
              <w:rPr>
                <w:rFonts w:ascii="Consolas" w:hAnsi="Consolas"/>
                <w:sz w:val="16"/>
                <w:szCs w:val="16"/>
                <w:lang w:val="ru-RU"/>
              </w:rPr>
              <w:t>Определение квалифицированного акушера.</w:t>
            </w:r>
          </w:p>
          <w:p w:rsidR="00E90D7B" w:rsidRPr="00794E92" w:rsidRDefault="00E90D7B" w:rsidP="00073E49">
            <w:pPr>
              <w:pStyle w:val="ListParagraph"/>
              <w:numPr>
                <w:ilvl w:val="0"/>
                <w:numId w:val="19"/>
              </w:numPr>
              <w:tabs>
                <w:tab w:val="left" w:pos="255"/>
              </w:tabs>
              <w:ind w:left="433" w:hanging="379"/>
              <w:rPr>
                <w:rFonts w:ascii="Consolas" w:hAnsi="Consolas"/>
                <w:sz w:val="16"/>
                <w:szCs w:val="16"/>
                <w:lang w:val="ru-RU"/>
              </w:rPr>
            </w:pPr>
            <w:r w:rsidRPr="00794E92">
              <w:rPr>
                <w:rFonts w:ascii="Consolas" w:hAnsi="Consolas"/>
                <w:sz w:val="16"/>
                <w:szCs w:val="16"/>
                <w:lang w:val="ru-RU"/>
              </w:rPr>
              <w:t>Определение места родов.</w:t>
            </w:r>
          </w:p>
          <w:p w:rsidR="00E90D7B" w:rsidRPr="00794E92" w:rsidRDefault="00E90D7B" w:rsidP="00073E49">
            <w:pPr>
              <w:pStyle w:val="ListParagraph"/>
              <w:numPr>
                <w:ilvl w:val="0"/>
                <w:numId w:val="19"/>
              </w:numPr>
              <w:tabs>
                <w:tab w:val="left" w:pos="255"/>
              </w:tabs>
              <w:ind w:left="433" w:hanging="379"/>
              <w:rPr>
                <w:rFonts w:ascii="Consolas" w:hAnsi="Consolas"/>
                <w:sz w:val="16"/>
                <w:szCs w:val="16"/>
                <w:lang w:val="ru-RU"/>
              </w:rPr>
            </w:pPr>
            <w:r w:rsidRPr="00794E92">
              <w:rPr>
                <w:rFonts w:ascii="Consolas" w:hAnsi="Consolas"/>
                <w:sz w:val="16"/>
                <w:szCs w:val="16"/>
                <w:lang w:val="ru-RU"/>
              </w:rPr>
              <w:t>Разница между кесаревым сечением и другими типами родов, такими как с помощью щипцов, вакуума.</w:t>
            </w:r>
          </w:p>
          <w:p w:rsidR="00E90D7B" w:rsidRPr="00794E92" w:rsidRDefault="00E90D7B" w:rsidP="00073E49">
            <w:pPr>
              <w:pStyle w:val="ListParagraph"/>
              <w:numPr>
                <w:ilvl w:val="0"/>
                <w:numId w:val="19"/>
              </w:numPr>
              <w:tabs>
                <w:tab w:val="left" w:pos="255"/>
              </w:tabs>
              <w:ind w:left="433" w:hanging="379"/>
              <w:rPr>
                <w:rFonts w:ascii="Consolas" w:hAnsi="Consolas"/>
                <w:sz w:val="16"/>
                <w:szCs w:val="16"/>
                <w:lang w:val="ru-RU"/>
              </w:rPr>
            </w:pPr>
            <w:r w:rsidRPr="00794E92">
              <w:rPr>
                <w:rFonts w:ascii="Consolas" w:hAnsi="Consolas"/>
                <w:sz w:val="16"/>
                <w:szCs w:val="16"/>
                <w:lang w:val="ru-RU"/>
              </w:rPr>
              <w:t>Важность того, чтобы узнать восприятием матерью веса при рождении и избежать восприятия/необъективности со стороны интервьюера.</w:t>
            </w:r>
          </w:p>
          <w:p w:rsidR="00E90D7B" w:rsidRPr="00794E92" w:rsidRDefault="00E90D7B" w:rsidP="00073E49">
            <w:pPr>
              <w:pStyle w:val="ListParagraph"/>
              <w:numPr>
                <w:ilvl w:val="0"/>
                <w:numId w:val="19"/>
              </w:numPr>
              <w:tabs>
                <w:tab w:val="left" w:pos="255"/>
              </w:tabs>
              <w:ind w:left="433" w:hanging="379"/>
              <w:rPr>
                <w:rFonts w:ascii="Consolas" w:hAnsi="Consolas"/>
                <w:b/>
                <w:smallCaps/>
                <w:sz w:val="16"/>
                <w:szCs w:val="16"/>
                <w:lang w:val="ru-RU"/>
              </w:rPr>
            </w:pPr>
            <w:r w:rsidRPr="00794E92">
              <w:rPr>
                <w:rFonts w:ascii="Consolas" w:hAnsi="Consolas"/>
                <w:sz w:val="16"/>
                <w:szCs w:val="16"/>
                <w:lang w:val="ru-RU"/>
              </w:rPr>
              <w:t>Грудное вскармливание.</w:t>
            </w:r>
          </w:p>
          <w:p w:rsidR="00E90D7B" w:rsidRPr="00794E92" w:rsidRDefault="00E90D7B" w:rsidP="00073E49">
            <w:pPr>
              <w:pStyle w:val="ListParagraph"/>
              <w:numPr>
                <w:ilvl w:val="0"/>
                <w:numId w:val="19"/>
              </w:numPr>
              <w:tabs>
                <w:tab w:val="left" w:pos="255"/>
              </w:tabs>
              <w:ind w:left="433" w:hanging="379"/>
              <w:rPr>
                <w:rFonts w:ascii="Consolas" w:hAnsi="Consolas"/>
                <w:b/>
                <w:smallCaps/>
                <w:sz w:val="16"/>
                <w:szCs w:val="16"/>
                <w:lang w:val="ru-RU"/>
              </w:rPr>
            </w:pPr>
            <w:r w:rsidRPr="00794E92">
              <w:rPr>
                <w:rFonts w:ascii="Consolas" w:hAnsi="Consolas"/>
                <w:sz w:val="16"/>
                <w:szCs w:val="16"/>
                <w:lang w:val="ru-RU"/>
              </w:rPr>
              <w:t>Время первого прикладывания к груди.</w:t>
            </w:r>
          </w:p>
        </w:tc>
        <w:tc>
          <w:tcPr>
            <w:tcW w:w="1530" w:type="dxa"/>
            <w:tcBorders>
              <w:top w:val="single" w:sz="4" w:space="0" w:color="D9D9D9"/>
              <w:left w:val="single" w:sz="2" w:space="0" w:color="D9D9D9"/>
              <w:bottom w:val="single" w:sz="2" w:space="0" w:color="D9D9D9"/>
              <w:right w:val="single" w:sz="2" w:space="0" w:color="D9D9D9"/>
            </w:tcBorders>
            <w:vAlign w:val="center"/>
          </w:tcPr>
          <w:p w:rsidR="00E90D7B" w:rsidRPr="00794E92" w:rsidRDefault="00E90D7B" w:rsidP="00073E49">
            <w:pPr>
              <w:ind w:left="82" w:hanging="82"/>
              <w:rPr>
                <w:rFonts w:ascii="Consolas" w:hAnsi="Consolas"/>
                <w:color w:val="FF0000"/>
                <w:sz w:val="16"/>
                <w:szCs w:val="16"/>
                <w:lang w:val="ru-RU"/>
              </w:rPr>
            </w:pPr>
            <w:r w:rsidRPr="00794E92">
              <w:rPr>
                <w:rFonts w:ascii="Consolas" w:hAnsi="Consolas"/>
                <w:color w:val="FF0000"/>
                <w:sz w:val="16"/>
                <w:szCs w:val="16"/>
                <w:lang w:val="ru-RU"/>
              </w:rPr>
              <w:t>Эксперт по здоровью матери и ребенка</w:t>
            </w:r>
          </w:p>
          <w:p w:rsidR="00E90D7B" w:rsidRPr="00794E92" w:rsidRDefault="00E90D7B" w:rsidP="00073E49">
            <w:pPr>
              <w:ind w:left="82" w:hanging="82"/>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4"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341F17">
        <w:trPr>
          <w:trHeight w:val="432"/>
        </w:trPr>
        <w:tc>
          <w:tcPr>
            <w:tcW w:w="1386"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C37533">
            <w:pPr>
              <w:rPr>
                <w:rFonts w:ascii="Consolas" w:hAnsi="Consolas"/>
                <w:sz w:val="16"/>
                <w:szCs w:val="16"/>
                <w:lang w:val="ru-RU"/>
              </w:rPr>
            </w:pPr>
            <w:r w:rsidRPr="00794E92">
              <w:rPr>
                <w:rFonts w:ascii="Consolas" w:hAnsi="Consolas"/>
                <w:sz w:val="16"/>
                <w:szCs w:val="16"/>
                <w:lang w:val="ru-RU"/>
              </w:rPr>
              <w:t>10.45 - 11.00</w:t>
            </w:r>
          </w:p>
        </w:tc>
        <w:tc>
          <w:tcPr>
            <w:tcW w:w="585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C37533">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53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C37533">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C37533">
            <w:pPr>
              <w:rPr>
                <w:rFonts w:ascii="Consolas" w:hAnsi="Consolas"/>
                <w:sz w:val="16"/>
                <w:szCs w:val="16"/>
                <w:lang w:val="ru-RU"/>
              </w:rPr>
            </w:pPr>
          </w:p>
        </w:tc>
      </w:tr>
      <w:tr w:rsidR="00E90D7B" w:rsidRPr="00794E92" w:rsidTr="00341F17">
        <w:trPr>
          <w:trHeight w:val="432"/>
        </w:trPr>
        <w:tc>
          <w:tcPr>
            <w:tcW w:w="1386"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C37533">
            <w:pPr>
              <w:rPr>
                <w:rFonts w:ascii="Consolas" w:hAnsi="Consolas"/>
                <w:sz w:val="16"/>
                <w:szCs w:val="16"/>
                <w:lang w:val="ru-RU"/>
              </w:rPr>
            </w:pPr>
            <w:r w:rsidRPr="00794E92">
              <w:rPr>
                <w:rFonts w:ascii="Consolas" w:hAnsi="Consolas"/>
                <w:sz w:val="16"/>
                <w:szCs w:val="16"/>
                <w:lang w:val="ru-RU"/>
              </w:rPr>
              <w:t>11.00 - 12.15</w:t>
            </w:r>
          </w:p>
          <w:p w:rsidR="00E90D7B" w:rsidRPr="00794E92" w:rsidRDefault="00E90D7B" w:rsidP="00CE4E0E">
            <w:pPr>
              <w:jc w:val="center"/>
              <w:rPr>
                <w:rFonts w:ascii="Consolas" w:hAnsi="Consolas"/>
                <w:sz w:val="16"/>
                <w:szCs w:val="16"/>
                <w:lang w:val="ru-RU"/>
              </w:rPr>
            </w:pPr>
            <w:r w:rsidRPr="00794E92">
              <w:rPr>
                <w:rFonts w:ascii="Consolas" w:hAnsi="Consolas"/>
                <w:sz w:val="16"/>
                <w:szCs w:val="16"/>
                <w:lang w:val="ru-RU"/>
              </w:rPr>
              <w:t>1:15</w:t>
            </w:r>
          </w:p>
        </w:tc>
        <w:tc>
          <w:tcPr>
            <w:tcW w:w="585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073E49">
            <w:pPr>
              <w:rPr>
                <w:rFonts w:ascii="Consolas" w:hAnsi="Consolas"/>
                <w:b/>
                <w:smallCaps/>
                <w:sz w:val="16"/>
                <w:szCs w:val="16"/>
                <w:lang w:val="ru-RU"/>
              </w:rPr>
            </w:pPr>
            <w:r w:rsidRPr="00794E92">
              <w:rPr>
                <w:rFonts w:ascii="Consolas" w:hAnsi="Consolas"/>
                <w:b/>
                <w:smallCaps/>
                <w:sz w:val="16"/>
                <w:szCs w:val="16"/>
                <w:lang w:val="ru-RU"/>
              </w:rPr>
              <w:t>Индивидуальный вопросник для женщин:</w:t>
            </w:r>
            <w:r w:rsidRPr="00794E92">
              <w:rPr>
                <w:rFonts w:ascii="Consolas" w:hAnsi="Consolas"/>
                <w:b/>
                <w:sz w:val="16"/>
                <w:szCs w:val="16"/>
                <w:lang w:val="ru-RU"/>
              </w:rPr>
              <w:t xml:space="preserve"> </w:t>
            </w:r>
            <w:r w:rsidRPr="00794E92">
              <w:rPr>
                <w:rFonts w:ascii="Consolas" w:hAnsi="Consolas"/>
                <w:b/>
                <w:smallCaps/>
                <w:sz w:val="16"/>
                <w:szCs w:val="16"/>
                <w:lang w:val="ru-RU"/>
              </w:rPr>
              <w:t>послеродовые проверки здоровья</w:t>
            </w:r>
          </w:p>
          <w:p w:rsidR="00E90D7B" w:rsidRPr="00794E92" w:rsidRDefault="00E90D7B" w:rsidP="00073E49">
            <w:pPr>
              <w:pStyle w:val="ListParagraph"/>
              <w:numPr>
                <w:ilvl w:val="0"/>
                <w:numId w:val="19"/>
              </w:numPr>
              <w:tabs>
                <w:tab w:val="left" w:pos="253"/>
              </w:tabs>
              <w:ind w:left="433" w:hanging="379"/>
              <w:rPr>
                <w:rFonts w:ascii="Consolas" w:hAnsi="Consolas"/>
                <w:sz w:val="16"/>
                <w:szCs w:val="16"/>
                <w:lang w:val="ru-RU"/>
              </w:rPr>
            </w:pPr>
            <w:r w:rsidRPr="00794E92">
              <w:rPr>
                <w:rFonts w:ascii="Consolas" w:hAnsi="Consolas"/>
                <w:sz w:val="16"/>
                <w:szCs w:val="16"/>
                <w:lang w:val="ru-RU"/>
              </w:rPr>
              <w:t>Разница между проверками и визитами.</w:t>
            </w:r>
          </w:p>
          <w:p w:rsidR="00E90D7B" w:rsidRPr="00794E92" w:rsidRDefault="00E90D7B" w:rsidP="00073E49">
            <w:pPr>
              <w:pStyle w:val="ListParagraph"/>
              <w:numPr>
                <w:ilvl w:val="0"/>
                <w:numId w:val="19"/>
              </w:numPr>
              <w:tabs>
                <w:tab w:val="left" w:pos="253"/>
              </w:tabs>
              <w:ind w:left="433" w:hanging="379"/>
              <w:rPr>
                <w:rFonts w:ascii="Consolas" w:hAnsi="Consolas"/>
                <w:sz w:val="16"/>
                <w:szCs w:val="16"/>
                <w:lang w:val="ru-RU"/>
              </w:rPr>
            </w:pPr>
            <w:r w:rsidRPr="00794E92">
              <w:rPr>
                <w:rFonts w:ascii="Consolas" w:hAnsi="Consolas"/>
                <w:sz w:val="16"/>
                <w:szCs w:val="16"/>
                <w:lang w:val="ru-RU"/>
              </w:rPr>
              <w:t>Отдельные проверки здоровья ребенка и матери.</w:t>
            </w:r>
          </w:p>
          <w:p w:rsidR="00E90D7B" w:rsidRPr="00794E92" w:rsidRDefault="00E90D7B" w:rsidP="00073E49">
            <w:pPr>
              <w:pStyle w:val="ListParagraph"/>
              <w:numPr>
                <w:ilvl w:val="0"/>
                <w:numId w:val="19"/>
              </w:numPr>
              <w:tabs>
                <w:tab w:val="left" w:pos="253"/>
              </w:tabs>
              <w:ind w:left="433" w:hanging="379"/>
              <w:rPr>
                <w:rFonts w:ascii="Consolas" w:hAnsi="Consolas"/>
                <w:sz w:val="16"/>
                <w:szCs w:val="16"/>
                <w:lang w:val="ru-RU"/>
              </w:rPr>
            </w:pPr>
            <w:r w:rsidRPr="00794E92">
              <w:rPr>
                <w:rFonts w:ascii="Consolas" w:hAnsi="Consolas"/>
                <w:sz w:val="16"/>
                <w:szCs w:val="16"/>
                <w:lang w:val="ru-RU"/>
              </w:rPr>
              <w:t>Время, место и лицо, проводящее первую проверку.</w:t>
            </w:r>
          </w:p>
          <w:p w:rsidR="00E90D7B" w:rsidRPr="00794E92" w:rsidRDefault="00E90D7B" w:rsidP="00073E49">
            <w:pPr>
              <w:pStyle w:val="ListParagraph"/>
              <w:numPr>
                <w:ilvl w:val="0"/>
                <w:numId w:val="19"/>
              </w:numPr>
              <w:tabs>
                <w:tab w:val="left" w:pos="253"/>
              </w:tabs>
              <w:ind w:left="433" w:hanging="379"/>
              <w:rPr>
                <w:rFonts w:ascii="Consolas" w:hAnsi="Consolas"/>
                <w:sz w:val="16"/>
                <w:szCs w:val="16"/>
                <w:lang w:val="ru-RU"/>
              </w:rPr>
            </w:pPr>
            <w:r w:rsidRPr="00794E92">
              <w:rPr>
                <w:rFonts w:ascii="Consolas" w:hAnsi="Consolas"/>
                <w:sz w:val="16"/>
                <w:szCs w:val="16"/>
                <w:lang w:val="ru-RU"/>
              </w:rPr>
              <w:t>Время, место и лицо, проводящее визит.</w:t>
            </w:r>
          </w:p>
        </w:tc>
        <w:tc>
          <w:tcPr>
            <w:tcW w:w="153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073E49">
            <w:pPr>
              <w:ind w:left="82" w:hanging="82"/>
              <w:rPr>
                <w:rFonts w:ascii="Consolas" w:hAnsi="Consolas"/>
                <w:color w:val="FF0000"/>
                <w:sz w:val="16"/>
                <w:szCs w:val="16"/>
                <w:lang w:val="ru-RU"/>
              </w:rPr>
            </w:pPr>
            <w:r w:rsidRPr="00794E92">
              <w:rPr>
                <w:rFonts w:ascii="Consolas" w:hAnsi="Consolas"/>
                <w:color w:val="FF0000"/>
                <w:sz w:val="16"/>
                <w:szCs w:val="16"/>
                <w:lang w:val="ru-RU"/>
              </w:rPr>
              <w:t>Эксперт по здоровью матери и ребенка</w:t>
            </w:r>
          </w:p>
          <w:p w:rsidR="00E90D7B" w:rsidRPr="00794E92" w:rsidRDefault="00E90D7B" w:rsidP="00073E49">
            <w:pPr>
              <w:ind w:left="82" w:hanging="82"/>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341F17">
        <w:trPr>
          <w:trHeight w:val="432"/>
        </w:trPr>
        <w:tc>
          <w:tcPr>
            <w:tcW w:w="1386"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C37533">
            <w:pPr>
              <w:rPr>
                <w:rFonts w:ascii="Consolas" w:hAnsi="Consolas"/>
                <w:sz w:val="16"/>
                <w:szCs w:val="16"/>
                <w:lang w:val="ru-RU"/>
              </w:rPr>
            </w:pPr>
            <w:r w:rsidRPr="00794E92">
              <w:rPr>
                <w:rFonts w:ascii="Consolas" w:hAnsi="Consolas"/>
                <w:sz w:val="16"/>
                <w:szCs w:val="16"/>
                <w:lang w:val="ru-RU"/>
              </w:rPr>
              <w:t>12.15 – 12.30</w:t>
            </w:r>
          </w:p>
          <w:p w:rsidR="00E90D7B" w:rsidRPr="00794E92" w:rsidRDefault="00E90D7B" w:rsidP="00CE4E0E">
            <w:pPr>
              <w:jc w:val="center"/>
              <w:rPr>
                <w:rFonts w:ascii="Consolas" w:hAnsi="Consolas"/>
                <w:sz w:val="16"/>
                <w:szCs w:val="16"/>
                <w:lang w:val="ru-RU"/>
              </w:rPr>
            </w:pPr>
            <w:r w:rsidRPr="00794E92">
              <w:rPr>
                <w:rFonts w:ascii="Consolas" w:hAnsi="Consolas"/>
                <w:sz w:val="16"/>
                <w:szCs w:val="16"/>
                <w:lang w:val="ru-RU"/>
              </w:rPr>
              <w:t>0:15</w:t>
            </w:r>
          </w:p>
        </w:tc>
        <w:tc>
          <w:tcPr>
            <w:tcW w:w="585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073E49">
            <w:pPr>
              <w:rPr>
                <w:rFonts w:ascii="Consolas" w:hAnsi="Consolas"/>
                <w:sz w:val="16"/>
                <w:szCs w:val="16"/>
                <w:lang w:val="ru-RU"/>
              </w:rPr>
            </w:pPr>
            <w:r w:rsidRPr="00794E92">
              <w:rPr>
                <w:rFonts w:ascii="Consolas" w:hAnsi="Consolas"/>
                <w:b/>
                <w:smallCaps/>
                <w:sz w:val="16"/>
                <w:szCs w:val="16"/>
                <w:lang w:val="ru-RU"/>
              </w:rPr>
              <w:t>Индивидуальный вопросник для женщин:</w:t>
            </w:r>
            <w:r w:rsidRPr="00794E92">
              <w:rPr>
                <w:rFonts w:ascii="Consolas" w:hAnsi="Consolas"/>
                <w:b/>
                <w:sz w:val="16"/>
                <w:szCs w:val="16"/>
                <w:lang w:val="ru-RU"/>
              </w:rPr>
              <w:t xml:space="preserve"> </w:t>
            </w:r>
            <w:r w:rsidRPr="00794E92">
              <w:rPr>
                <w:rFonts w:ascii="Consolas" w:hAnsi="Consolas"/>
                <w:b/>
                <w:smallCaps/>
                <w:sz w:val="16"/>
                <w:szCs w:val="16"/>
                <w:lang w:val="ru-RU"/>
              </w:rPr>
              <w:t>симптомы заболеваний</w:t>
            </w:r>
          </w:p>
          <w:p w:rsidR="00E90D7B" w:rsidRPr="00794E92" w:rsidRDefault="00E90D7B" w:rsidP="00073E49">
            <w:pPr>
              <w:pStyle w:val="ListParagraph"/>
              <w:numPr>
                <w:ilvl w:val="0"/>
                <w:numId w:val="21"/>
              </w:numPr>
              <w:tabs>
                <w:tab w:val="left" w:pos="253"/>
              </w:tabs>
              <w:ind w:left="433" w:hanging="361"/>
              <w:rPr>
                <w:rFonts w:ascii="Consolas" w:hAnsi="Consolas"/>
                <w:sz w:val="16"/>
                <w:szCs w:val="16"/>
                <w:lang w:val="ru-RU"/>
              </w:rPr>
            </w:pPr>
            <w:r w:rsidRPr="00794E92">
              <w:rPr>
                <w:rFonts w:ascii="Consolas" w:hAnsi="Consolas"/>
                <w:sz w:val="16"/>
                <w:szCs w:val="16"/>
                <w:lang w:val="ru-RU"/>
              </w:rPr>
              <w:t>Объяснений того, что означает тяжелое заболевание.</w:t>
            </w:r>
          </w:p>
          <w:p w:rsidR="00E90D7B" w:rsidRPr="00794E92" w:rsidRDefault="00E90D7B" w:rsidP="00073E49">
            <w:pPr>
              <w:pStyle w:val="ListParagraph"/>
              <w:numPr>
                <w:ilvl w:val="0"/>
                <w:numId w:val="21"/>
              </w:numPr>
              <w:tabs>
                <w:tab w:val="left" w:pos="253"/>
              </w:tabs>
              <w:ind w:left="433" w:hanging="361"/>
              <w:rPr>
                <w:rFonts w:ascii="Consolas" w:hAnsi="Consolas"/>
                <w:b/>
                <w:smallCaps/>
                <w:sz w:val="16"/>
                <w:szCs w:val="16"/>
                <w:lang w:val="ru-RU"/>
              </w:rPr>
            </w:pPr>
            <w:r w:rsidRPr="00794E92">
              <w:rPr>
                <w:rFonts w:ascii="Consolas" w:hAnsi="Consolas"/>
                <w:sz w:val="16"/>
                <w:szCs w:val="16"/>
                <w:lang w:val="ru-RU"/>
              </w:rPr>
              <w:t>Подчеркнуть срочную потребность в профессиональной помощи.</w:t>
            </w:r>
          </w:p>
          <w:p w:rsidR="00E90D7B" w:rsidRPr="00794E92" w:rsidRDefault="00E90D7B" w:rsidP="00073E49">
            <w:pPr>
              <w:pStyle w:val="ListParagraph"/>
              <w:numPr>
                <w:ilvl w:val="0"/>
                <w:numId w:val="21"/>
              </w:numPr>
              <w:tabs>
                <w:tab w:val="left" w:pos="253"/>
              </w:tabs>
              <w:ind w:left="433" w:hanging="361"/>
              <w:rPr>
                <w:rFonts w:ascii="Consolas" w:hAnsi="Consolas"/>
                <w:b/>
                <w:smallCaps/>
                <w:sz w:val="16"/>
                <w:szCs w:val="16"/>
                <w:lang w:val="ru-RU"/>
              </w:rPr>
            </w:pPr>
            <w:r w:rsidRPr="00794E92">
              <w:rPr>
                <w:rFonts w:ascii="Consolas" w:hAnsi="Consolas"/>
                <w:sz w:val="16"/>
                <w:szCs w:val="16"/>
                <w:lang w:val="ru-RU"/>
              </w:rPr>
              <w:t>Как «прощупывать», а не подсказывать.</w:t>
            </w:r>
          </w:p>
        </w:tc>
        <w:tc>
          <w:tcPr>
            <w:tcW w:w="153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073E49">
            <w:pPr>
              <w:ind w:left="82" w:hanging="82"/>
              <w:rPr>
                <w:rFonts w:ascii="Consolas" w:hAnsi="Consolas"/>
                <w:color w:val="FF0000"/>
                <w:sz w:val="16"/>
                <w:szCs w:val="16"/>
                <w:lang w:val="ru-RU"/>
              </w:rPr>
            </w:pPr>
            <w:r w:rsidRPr="00794E92">
              <w:rPr>
                <w:rFonts w:ascii="Consolas" w:hAnsi="Consolas"/>
                <w:color w:val="FF0000"/>
                <w:sz w:val="16"/>
                <w:szCs w:val="16"/>
                <w:lang w:val="ru-RU"/>
              </w:rPr>
              <w:t>Эксперт по здоровью матери и ребенка</w:t>
            </w:r>
          </w:p>
          <w:p w:rsidR="00E90D7B" w:rsidRPr="00794E92" w:rsidRDefault="00E90D7B" w:rsidP="00073E49">
            <w:pPr>
              <w:ind w:left="82" w:hanging="82"/>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341F17">
        <w:trPr>
          <w:trHeight w:val="432"/>
        </w:trPr>
        <w:tc>
          <w:tcPr>
            <w:tcW w:w="1386"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C37533">
            <w:pPr>
              <w:rPr>
                <w:rFonts w:ascii="Consolas" w:hAnsi="Consolas"/>
                <w:sz w:val="16"/>
                <w:szCs w:val="16"/>
                <w:lang w:val="ru-RU"/>
              </w:rPr>
            </w:pPr>
            <w:r w:rsidRPr="00794E92">
              <w:rPr>
                <w:rFonts w:ascii="Consolas" w:hAnsi="Consolas"/>
                <w:sz w:val="16"/>
                <w:szCs w:val="16"/>
                <w:lang w:val="ru-RU"/>
              </w:rPr>
              <w:t>12.30 - 13.30</w:t>
            </w:r>
          </w:p>
        </w:tc>
        <w:tc>
          <w:tcPr>
            <w:tcW w:w="585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C37533">
            <w:pPr>
              <w:jc w:val="center"/>
              <w:rPr>
                <w:rFonts w:ascii="Consolas" w:hAnsi="Consolas"/>
                <w:i/>
                <w:sz w:val="16"/>
                <w:szCs w:val="16"/>
                <w:lang w:val="ru-RU"/>
              </w:rPr>
            </w:pPr>
            <w:r w:rsidRPr="00794E92">
              <w:rPr>
                <w:rFonts w:ascii="Consolas" w:hAnsi="Consolas"/>
                <w:i/>
                <w:sz w:val="16"/>
                <w:szCs w:val="16"/>
                <w:lang w:val="ru-RU"/>
              </w:rPr>
              <w:t>Обед</w:t>
            </w:r>
          </w:p>
        </w:tc>
        <w:tc>
          <w:tcPr>
            <w:tcW w:w="153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C37533">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C37533">
            <w:pPr>
              <w:rPr>
                <w:rFonts w:ascii="Consolas" w:hAnsi="Consolas"/>
                <w:sz w:val="16"/>
                <w:szCs w:val="16"/>
                <w:lang w:val="ru-RU"/>
              </w:rPr>
            </w:pPr>
          </w:p>
        </w:tc>
      </w:tr>
      <w:tr w:rsidR="00E90D7B" w:rsidRPr="00794E92" w:rsidTr="00341F17">
        <w:trPr>
          <w:trHeight w:val="432"/>
        </w:trPr>
        <w:tc>
          <w:tcPr>
            <w:tcW w:w="1386"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C37533">
            <w:pPr>
              <w:rPr>
                <w:rFonts w:ascii="Consolas" w:hAnsi="Consolas"/>
                <w:sz w:val="16"/>
                <w:szCs w:val="16"/>
                <w:lang w:val="ru-RU"/>
              </w:rPr>
            </w:pPr>
            <w:r w:rsidRPr="00794E92">
              <w:rPr>
                <w:rFonts w:ascii="Consolas" w:hAnsi="Consolas"/>
                <w:sz w:val="16"/>
                <w:szCs w:val="16"/>
                <w:lang w:val="ru-RU"/>
              </w:rPr>
              <w:t>13.30 - 14.15</w:t>
            </w:r>
          </w:p>
          <w:p w:rsidR="00E90D7B" w:rsidRPr="00794E92" w:rsidRDefault="00E90D7B" w:rsidP="00CE4E0E">
            <w:pPr>
              <w:jc w:val="center"/>
              <w:rPr>
                <w:rFonts w:ascii="Consolas" w:hAnsi="Consolas"/>
                <w:sz w:val="16"/>
                <w:szCs w:val="16"/>
                <w:lang w:val="ru-RU"/>
              </w:rPr>
            </w:pPr>
            <w:r w:rsidRPr="00794E92">
              <w:rPr>
                <w:rFonts w:ascii="Consolas" w:hAnsi="Consolas"/>
                <w:sz w:val="16"/>
                <w:szCs w:val="16"/>
                <w:lang w:val="ru-RU"/>
              </w:rPr>
              <w:t>0:45</w:t>
            </w:r>
          </w:p>
        </w:tc>
        <w:tc>
          <w:tcPr>
            <w:tcW w:w="585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073E49">
            <w:pPr>
              <w:rPr>
                <w:rFonts w:ascii="Consolas" w:hAnsi="Consolas"/>
                <w:b/>
                <w:smallCaps/>
                <w:sz w:val="16"/>
                <w:szCs w:val="16"/>
                <w:lang w:val="ru-RU"/>
              </w:rPr>
            </w:pPr>
            <w:r w:rsidRPr="00794E92">
              <w:rPr>
                <w:rFonts w:ascii="Consolas" w:hAnsi="Consolas"/>
                <w:b/>
                <w:smallCaps/>
                <w:sz w:val="16"/>
                <w:szCs w:val="16"/>
                <w:lang w:val="ru-RU"/>
              </w:rPr>
              <w:t>Индивидуальный вопросник для женщин:</w:t>
            </w:r>
            <w:r w:rsidRPr="00794E92">
              <w:rPr>
                <w:rFonts w:ascii="Consolas" w:hAnsi="Consolas"/>
                <w:b/>
                <w:sz w:val="16"/>
                <w:szCs w:val="16"/>
                <w:lang w:val="ru-RU"/>
              </w:rPr>
              <w:t xml:space="preserve"> </w:t>
            </w:r>
            <w:r w:rsidRPr="00794E92">
              <w:rPr>
                <w:rFonts w:ascii="Consolas" w:hAnsi="Consolas"/>
                <w:b/>
                <w:smallCaps/>
                <w:sz w:val="16"/>
                <w:szCs w:val="16"/>
                <w:lang w:val="ru-RU"/>
              </w:rPr>
              <w:t>контрацепция</w:t>
            </w:r>
          </w:p>
          <w:p w:rsidR="00E90D7B" w:rsidRPr="00794E92" w:rsidRDefault="00E90D7B" w:rsidP="00073E49">
            <w:pPr>
              <w:pStyle w:val="ListParagraph"/>
              <w:numPr>
                <w:ilvl w:val="0"/>
                <w:numId w:val="20"/>
              </w:numPr>
              <w:tabs>
                <w:tab w:val="left" w:pos="272"/>
              </w:tabs>
              <w:ind w:left="433" w:hanging="361"/>
              <w:rPr>
                <w:rFonts w:ascii="Consolas" w:hAnsi="Consolas"/>
                <w:sz w:val="16"/>
                <w:szCs w:val="16"/>
                <w:lang w:val="ru-RU"/>
              </w:rPr>
            </w:pPr>
            <w:r w:rsidRPr="00794E92">
              <w:rPr>
                <w:rFonts w:ascii="Consolas" w:hAnsi="Consolas"/>
                <w:sz w:val="16"/>
                <w:szCs w:val="16"/>
                <w:lang w:val="ru-RU"/>
              </w:rPr>
              <w:t>Необходимость и способы обеспечения конфиденциальности.</w:t>
            </w:r>
          </w:p>
          <w:p w:rsidR="00E90D7B" w:rsidRPr="00794E92" w:rsidRDefault="00E90D7B" w:rsidP="00073E49">
            <w:pPr>
              <w:pStyle w:val="ListParagraph"/>
              <w:numPr>
                <w:ilvl w:val="0"/>
                <w:numId w:val="20"/>
              </w:numPr>
              <w:tabs>
                <w:tab w:val="left" w:pos="272"/>
              </w:tabs>
              <w:ind w:left="433" w:hanging="361"/>
              <w:rPr>
                <w:rFonts w:ascii="Consolas" w:hAnsi="Consolas"/>
                <w:sz w:val="16"/>
                <w:szCs w:val="16"/>
                <w:lang w:val="ru-RU"/>
              </w:rPr>
            </w:pPr>
            <w:r w:rsidRPr="00794E92">
              <w:rPr>
                <w:rFonts w:ascii="Consolas" w:hAnsi="Consolas"/>
                <w:sz w:val="16"/>
                <w:szCs w:val="16"/>
                <w:lang w:val="ru-RU"/>
              </w:rPr>
              <w:t>Изучение вопроса использования одного или нескольких способов контрацепции.</w:t>
            </w:r>
          </w:p>
          <w:p w:rsidR="00E90D7B" w:rsidRPr="00794E92" w:rsidRDefault="00E90D7B" w:rsidP="00073E49">
            <w:pPr>
              <w:pStyle w:val="ListParagraph"/>
              <w:numPr>
                <w:ilvl w:val="0"/>
                <w:numId w:val="20"/>
              </w:numPr>
              <w:tabs>
                <w:tab w:val="left" w:pos="272"/>
              </w:tabs>
              <w:ind w:left="433" w:hanging="361"/>
              <w:rPr>
                <w:rFonts w:ascii="Consolas" w:hAnsi="Consolas"/>
                <w:sz w:val="16"/>
                <w:szCs w:val="16"/>
                <w:lang w:val="ru-RU"/>
              </w:rPr>
            </w:pPr>
            <w:r w:rsidRPr="00794E92">
              <w:rPr>
                <w:rFonts w:ascii="Consolas" w:hAnsi="Consolas"/>
                <w:sz w:val="16"/>
                <w:szCs w:val="16"/>
                <w:lang w:val="ru-RU"/>
              </w:rPr>
              <w:t>Объяснение различных методов контрацепции и их классификация по времени/эффективности использования.</w:t>
            </w:r>
          </w:p>
          <w:p w:rsidR="00E90D7B" w:rsidRPr="00794E92" w:rsidRDefault="00E90D7B" w:rsidP="00073E49">
            <w:pPr>
              <w:pStyle w:val="ListParagraph"/>
              <w:numPr>
                <w:ilvl w:val="0"/>
                <w:numId w:val="20"/>
              </w:numPr>
              <w:tabs>
                <w:tab w:val="left" w:pos="272"/>
              </w:tabs>
              <w:ind w:left="433" w:hanging="361"/>
              <w:rPr>
                <w:rFonts w:ascii="Consolas" w:hAnsi="Consolas"/>
                <w:sz w:val="16"/>
                <w:szCs w:val="16"/>
                <w:lang w:val="ru-RU"/>
              </w:rPr>
            </w:pPr>
            <w:r w:rsidRPr="00794E92">
              <w:rPr>
                <w:rFonts w:ascii="Consolas" w:hAnsi="Consolas"/>
                <w:sz w:val="16"/>
                <w:szCs w:val="16"/>
                <w:lang w:val="ru-RU"/>
              </w:rPr>
              <w:t>Объяснение использования метода лактационной аменореи.</w:t>
            </w:r>
          </w:p>
        </w:tc>
        <w:tc>
          <w:tcPr>
            <w:tcW w:w="153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073E49">
            <w:pPr>
              <w:ind w:left="82" w:hanging="82"/>
              <w:rPr>
                <w:rFonts w:ascii="Consolas" w:hAnsi="Consolas"/>
                <w:color w:val="FF0000"/>
                <w:sz w:val="16"/>
                <w:szCs w:val="16"/>
                <w:lang w:val="ru-RU"/>
              </w:rPr>
            </w:pPr>
            <w:r w:rsidRPr="00794E92">
              <w:rPr>
                <w:rFonts w:ascii="Consolas" w:hAnsi="Consolas"/>
                <w:color w:val="FF0000"/>
                <w:sz w:val="16"/>
                <w:szCs w:val="16"/>
                <w:lang w:val="ru-RU"/>
              </w:rPr>
              <w:t>Эксперт по репродуктивному здоровью</w:t>
            </w:r>
          </w:p>
          <w:p w:rsidR="00E90D7B" w:rsidRPr="00794E92" w:rsidRDefault="00E90D7B" w:rsidP="00073E49">
            <w:pPr>
              <w:rPr>
                <w:rFonts w:ascii="Consolas" w:hAnsi="Consolas"/>
                <w:color w:val="FF0000"/>
                <w:sz w:val="16"/>
                <w:szCs w:val="16"/>
                <w:lang w:val="ru-RU"/>
              </w:rPr>
            </w:pPr>
            <w:r w:rsidRPr="00794E92">
              <w:rPr>
                <w:rFonts w:ascii="Consolas" w:hAnsi="Consolas"/>
                <w:color w:val="FF0000"/>
                <w:sz w:val="16"/>
                <w:szCs w:val="16"/>
                <w:lang w:val="ru-RU"/>
              </w:rPr>
              <w:t>Инструктор</w:t>
            </w:r>
          </w:p>
          <w:p w:rsidR="00E90D7B" w:rsidRPr="00794E92" w:rsidRDefault="00E90D7B" w:rsidP="00073E49">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341F17">
        <w:trPr>
          <w:trHeight w:val="432"/>
        </w:trPr>
        <w:tc>
          <w:tcPr>
            <w:tcW w:w="1386"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C37533">
            <w:pPr>
              <w:rPr>
                <w:rFonts w:ascii="Consolas" w:hAnsi="Consolas"/>
                <w:sz w:val="16"/>
                <w:szCs w:val="16"/>
                <w:lang w:val="ru-RU"/>
              </w:rPr>
            </w:pPr>
            <w:r w:rsidRPr="00794E92">
              <w:rPr>
                <w:rFonts w:ascii="Consolas" w:hAnsi="Consolas"/>
                <w:sz w:val="16"/>
                <w:szCs w:val="16"/>
                <w:lang w:val="ru-RU"/>
              </w:rPr>
              <w:t>14.15 – 15.00</w:t>
            </w:r>
          </w:p>
          <w:p w:rsidR="00E90D7B" w:rsidRPr="00794E92" w:rsidRDefault="00E90D7B" w:rsidP="00CE4E0E">
            <w:pPr>
              <w:jc w:val="center"/>
              <w:rPr>
                <w:rFonts w:ascii="Consolas" w:hAnsi="Consolas"/>
                <w:sz w:val="16"/>
                <w:szCs w:val="16"/>
                <w:lang w:val="ru-RU"/>
              </w:rPr>
            </w:pPr>
            <w:r w:rsidRPr="00794E92">
              <w:rPr>
                <w:rFonts w:ascii="Consolas" w:hAnsi="Consolas"/>
                <w:sz w:val="16"/>
                <w:szCs w:val="16"/>
                <w:lang w:val="ru-RU"/>
              </w:rPr>
              <w:t>0:45</w:t>
            </w:r>
          </w:p>
        </w:tc>
        <w:tc>
          <w:tcPr>
            <w:tcW w:w="585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073E49">
            <w:pPr>
              <w:rPr>
                <w:rFonts w:ascii="Consolas" w:hAnsi="Consolas"/>
                <w:b/>
                <w:smallCaps/>
                <w:sz w:val="16"/>
                <w:szCs w:val="16"/>
                <w:lang w:val="ru-RU"/>
              </w:rPr>
            </w:pPr>
            <w:r w:rsidRPr="00794E92">
              <w:rPr>
                <w:rFonts w:ascii="Consolas" w:hAnsi="Consolas"/>
                <w:b/>
                <w:smallCaps/>
                <w:sz w:val="16"/>
                <w:szCs w:val="16"/>
                <w:lang w:val="ru-RU"/>
              </w:rPr>
              <w:t>Индивидуальный вопросник для женщин:</w:t>
            </w:r>
            <w:r w:rsidRPr="00794E92">
              <w:rPr>
                <w:rFonts w:ascii="Consolas" w:hAnsi="Consolas"/>
                <w:b/>
                <w:sz w:val="16"/>
                <w:szCs w:val="16"/>
                <w:lang w:val="ru-RU"/>
              </w:rPr>
              <w:t xml:space="preserve"> </w:t>
            </w:r>
            <w:r w:rsidRPr="00794E92">
              <w:rPr>
                <w:rFonts w:ascii="Consolas" w:hAnsi="Consolas"/>
                <w:sz w:val="16"/>
                <w:szCs w:val="16"/>
                <w:lang w:val="ru-RU"/>
              </w:rPr>
              <w:t>Неудовлетворенная потребность</w:t>
            </w:r>
          </w:p>
          <w:p w:rsidR="00E90D7B" w:rsidRPr="00794E92" w:rsidRDefault="00E90D7B" w:rsidP="00073E49">
            <w:pPr>
              <w:pStyle w:val="ListParagraph"/>
              <w:numPr>
                <w:ilvl w:val="0"/>
                <w:numId w:val="22"/>
              </w:numPr>
              <w:tabs>
                <w:tab w:val="left" w:pos="272"/>
              </w:tabs>
              <w:ind w:left="433"/>
              <w:rPr>
                <w:rFonts w:ascii="Consolas" w:hAnsi="Consolas"/>
                <w:b/>
                <w:smallCaps/>
                <w:sz w:val="16"/>
                <w:szCs w:val="16"/>
                <w:lang w:val="ru-RU"/>
              </w:rPr>
            </w:pPr>
            <w:r w:rsidRPr="00794E92">
              <w:rPr>
                <w:rFonts w:ascii="Consolas" w:hAnsi="Consolas"/>
                <w:sz w:val="16"/>
                <w:szCs w:val="16"/>
                <w:lang w:val="ru-RU"/>
              </w:rPr>
              <w:t>Выбор женской или мужской стерилизации.</w:t>
            </w:r>
          </w:p>
          <w:p w:rsidR="00E90D7B" w:rsidRPr="00794E92" w:rsidRDefault="00E90D7B" w:rsidP="00073E49">
            <w:pPr>
              <w:pStyle w:val="ListParagraph"/>
              <w:numPr>
                <w:ilvl w:val="0"/>
                <w:numId w:val="22"/>
              </w:numPr>
              <w:tabs>
                <w:tab w:val="left" w:pos="272"/>
              </w:tabs>
              <w:ind w:left="433"/>
              <w:rPr>
                <w:rFonts w:ascii="Consolas" w:hAnsi="Consolas"/>
                <w:sz w:val="16"/>
                <w:szCs w:val="16"/>
                <w:lang w:val="ru-RU"/>
              </w:rPr>
            </w:pPr>
            <w:r w:rsidRPr="00794E92">
              <w:rPr>
                <w:rFonts w:ascii="Consolas" w:hAnsi="Consolas"/>
                <w:sz w:val="16"/>
                <w:szCs w:val="16"/>
                <w:lang w:val="ru-RU"/>
              </w:rPr>
              <w:t>Изменение вопросов в зависимости от полученных ранее ответов (UN6).</w:t>
            </w:r>
          </w:p>
          <w:p w:rsidR="00E90D7B" w:rsidRPr="00794E92" w:rsidRDefault="00E90D7B" w:rsidP="00073E49">
            <w:pPr>
              <w:pStyle w:val="ListParagraph"/>
              <w:numPr>
                <w:ilvl w:val="0"/>
                <w:numId w:val="22"/>
              </w:numPr>
              <w:tabs>
                <w:tab w:val="left" w:pos="272"/>
              </w:tabs>
              <w:ind w:left="433"/>
              <w:rPr>
                <w:rFonts w:ascii="Consolas" w:hAnsi="Consolas"/>
                <w:b/>
                <w:smallCaps/>
                <w:sz w:val="16"/>
                <w:szCs w:val="16"/>
                <w:lang w:val="ru-RU"/>
              </w:rPr>
            </w:pPr>
            <w:r w:rsidRPr="00794E92">
              <w:rPr>
                <w:rFonts w:ascii="Consolas" w:hAnsi="Consolas"/>
                <w:sz w:val="16"/>
                <w:szCs w:val="16"/>
                <w:lang w:val="ru-RU"/>
              </w:rPr>
              <w:t>Внимание к физической способности забеременеть или зачать ребенка (UN10).</w:t>
            </w:r>
          </w:p>
          <w:p w:rsidR="00E90D7B" w:rsidRPr="00794E92" w:rsidRDefault="00E90D7B" w:rsidP="00073E49">
            <w:pPr>
              <w:pStyle w:val="ListParagraph"/>
              <w:numPr>
                <w:ilvl w:val="0"/>
                <w:numId w:val="22"/>
              </w:numPr>
              <w:tabs>
                <w:tab w:val="left" w:pos="272"/>
              </w:tabs>
              <w:ind w:left="433"/>
              <w:rPr>
                <w:rFonts w:ascii="Consolas" w:hAnsi="Consolas"/>
                <w:b/>
                <w:smallCaps/>
                <w:sz w:val="16"/>
                <w:szCs w:val="16"/>
                <w:lang w:val="ru-RU"/>
              </w:rPr>
            </w:pPr>
            <w:r w:rsidRPr="00794E92">
              <w:rPr>
                <w:rFonts w:ascii="Consolas" w:hAnsi="Consolas"/>
                <w:sz w:val="16"/>
                <w:szCs w:val="16"/>
                <w:lang w:val="ru-RU"/>
              </w:rPr>
              <w:t>Определение менопаузы, гистерэктомии, фатальности.</w:t>
            </w:r>
          </w:p>
        </w:tc>
        <w:tc>
          <w:tcPr>
            <w:tcW w:w="153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073E49">
            <w:pPr>
              <w:ind w:left="82" w:hanging="82"/>
              <w:rPr>
                <w:rFonts w:ascii="Consolas" w:hAnsi="Consolas"/>
                <w:color w:val="FF0000"/>
                <w:sz w:val="16"/>
                <w:szCs w:val="16"/>
                <w:lang w:val="ru-RU"/>
              </w:rPr>
            </w:pPr>
            <w:r w:rsidRPr="00794E92">
              <w:rPr>
                <w:rFonts w:ascii="Consolas" w:hAnsi="Consolas"/>
                <w:color w:val="FF0000"/>
                <w:sz w:val="16"/>
                <w:szCs w:val="16"/>
                <w:lang w:val="ru-RU"/>
              </w:rPr>
              <w:t>Эксперт по репродуктивному здоровью</w:t>
            </w:r>
          </w:p>
          <w:p w:rsidR="00E90D7B" w:rsidRPr="00794E92" w:rsidRDefault="00E90D7B" w:rsidP="00073E49">
            <w:pPr>
              <w:ind w:left="82" w:hanging="82"/>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341F17">
        <w:trPr>
          <w:trHeight w:val="432"/>
        </w:trPr>
        <w:tc>
          <w:tcPr>
            <w:tcW w:w="1386"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C37533">
            <w:pPr>
              <w:rPr>
                <w:rFonts w:ascii="Consolas" w:hAnsi="Consolas"/>
                <w:sz w:val="16"/>
                <w:szCs w:val="16"/>
                <w:lang w:val="ru-RU"/>
              </w:rPr>
            </w:pPr>
            <w:r w:rsidRPr="00794E92">
              <w:rPr>
                <w:rFonts w:ascii="Consolas" w:hAnsi="Consolas"/>
                <w:sz w:val="16"/>
                <w:szCs w:val="16"/>
                <w:lang w:val="ru-RU"/>
              </w:rPr>
              <w:t>15.00 - 15.15</w:t>
            </w:r>
          </w:p>
        </w:tc>
        <w:tc>
          <w:tcPr>
            <w:tcW w:w="585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C37533">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53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C37533">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C37533">
            <w:pPr>
              <w:rPr>
                <w:rFonts w:ascii="Consolas" w:hAnsi="Consolas"/>
                <w:sz w:val="16"/>
                <w:szCs w:val="16"/>
                <w:lang w:val="ru-RU"/>
              </w:rPr>
            </w:pPr>
          </w:p>
        </w:tc>
      </w:tr>
      <w:tr w:rsidR="00E90D7B" w:rsidRPr="00D84ADE" w:rsidTr="00341F17">
        <w:trPr>
          <w:trHeight w:val="432"/>
        </w:trPr>
        <w:tc>
          <w:tcPr>
            <w:tcW w:w="1386" w:type="dxa"/>
            <w:tcBorders>
              <w:top w:val="single" w:sz="2" w:space="0" w:color="D9D9D9"/>
              <w:left w:val="single" w:sz="2" w:space="0" w:color="auto"/>
              <w:bottom w:val="single" w:sz="2" w:space="0" w:color="auto"/>
              <w:right w:val="single" w:sz="2" w:space="0" w:color="D9D9D9"/>
            </w:tcBorders>
            <w:vAlign w:val="center"/>
          </w:tcPr>
          <w:p w:rsidR="00E90D7B" w:rsidRPr="00794E92" w:rsidRDefault="00E90D7B" w:rsidP="00C37533">
            <w:pPr>
              <w:rPr>
                <w:rFonts w:ascii="Consolas" w:hAnsi="Consolas"/>
                <w:sz w:val="16"/>
                <w:szCs w:val="16"/>
                <w:lang w:val="ru-RU"/>
              </w:rPr>
            </w:pPr>
            <w:r w:rsidRPr="00794E92">
              <w:rPr>
                <w:rFonts w:ascii="Consolas" w:hAnsi="Consolas"/>
                <w:sz w:val="16"/>
                <w:szCs w:val="16"/>
                <w:lang w:val="ru-RU"/>
              </w:rPr>
              <w:t>15.15 – 17.00</w:t>
            </w:r>
          </w:p>
        </w:tc>
        <w:tc>
          <w:tcPr>
            <w:tcW w:w="5850" w:type="dxa"/>
            <w:tcBorders>
              <w:top w:val="single" w:sz="2" w:space="0" w:color="D9D9D9"/>
              <w:left w:val="single" w:sz="2" w:space="0" w:color="D9D9D9"/>
              <w:bottom w:val="single" w:sz="2" w:space="0" w:color="auto"/>
              <w:right w:val="single" w:sz="2" w:space="0" w:color="D9D9D9"/>
            </w:tcBorders>
            <w:vAlign w:val="center"/>
          </w:tcPr>
          <w:p w:rsidR="00E90D7B" w:rsidRPr="00794E92" w:rsidRDefault="00E90D7B" w:rsidP="00C008EF">
            <w:pPr>
              <w:rPr>
                <w:rFonts w:ascii="Consolas" w:hAnsi="Consolas"/>
                <w:sz w:val="16"/>
                <w:szCs w:val="16"/>
                <w:lang w:val="ru-RU"/>
              </w:rPr>
            </w:pPr>
            <w:r w:rsidRPr="00794E92">
              <w:rPr>
                <w:rFonts w:ascii="Consolas" w:hAnsi="Consolas"/>
                <w:sz w:val="16"/>
                <w:szCs w:val="16"/>
                <w:lang w:val="ru-RU"/>
              </w:rPr>
              <w:t>Практика по Индивидуальному вопроснику для женщин.</w:t>
            </w:r>
          </w:p>
        </w:tc>
        <w:tc>
          <w:tcPr>
            <w:tcW w:w="1530" w:type="dxa"/>
            <w:tcBorders>
              <w:top w:val="single" w:sz="2" w:space="0" w:color="D9D9D9"/>
              <w:left w:val="single" w:sz="2" w:space="0" w:color="D9D9D9"/>
              <w:bottom w:val="single" w:sz="2" w:space="0" w:color="auto"/>
              <w:right w:val="single" w:sz="2" w:space="0" w:color="D9D9D9"/>
            </w:tcBorders>
            <w:vAlign w:val="center"/>
          </w:tcPr>
          <w:p w:rsidR="00E90D7B" w:rsidRPr="00794E92" w:rsidRDefault="00E90D7B" w:rsidP="00C37533">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auto"/>
              <w:right w:val="single" w:sz="2" w:space="0" w:color="auto"/>
            </w:tcBorders>
            <w:vAlign w:val="center"/>
          </w:tcPr>
          <w:p w:rsidR="00E90D7B" w:rsidRPr="00794E92" w:rsidRDefault="00E90D7B" w:rsidP="00045220">
            <w:pPr>
              <w:rPr>
                <w:rFonts w:ascii="Consolas" w:hAnsi="Consolas"/>
                <w:sz w:val="16"/>
                <w:szCs w:val="16"/>
                <w:lang w:val="ru-RU"/>
              </w:rPr>
            </w:pPr>
            <w:r w:rsidRPr="00794E92">
              <w:rPr>
                <w:rFonts w:ascii="Consolas" w:hAnsi="Consolas"/>
                <w:sz w:val="16"/>
                <w:szCs w:val="16"/>
                <w:lang w:val="ru-RU"/>
              </w:rPr>
              <w:t>Работа в паре</w:t>
            </w:r>
          </w:p>
          <w:p w:rsidR="00E90D7B" w:rsidRPr="00794E92" w:rsidRDefault="00E90D7B" w:rsidP="00045220">
            <w:pPr>
              <w:rPr>
                <w:rFonts w:ascii="Consolas" w:hAnsi="Consolas"/>
                <w:sz w:val="16"/>
                <w:szCs w:val="16"/>
                <w:lang w:val="ru-RU"/>
              </w:rPr>
            </w:pPr>
            <w:r w:rsidRPr="00794E92">
              <w:rPr>
                <w:rFonts w:ascii="Consolas" w:hAnsi="Consolas"/>
                <w:sz w:val="16"/>
                <w:szCs w:val="16"/>
                <w:lang w:val="ru-RU"/>
              </w:rPr>
              <w:t>Ролевая игра</w:t>
            </w:r>
          </w:p>
        </w:tc>
      </w:tr>
    </w:tbl>
    <w:p w:rsidR="00E90D7B" w:rsidRPr="00794E92" w:rsidRDefault="00E90D7B">
      <w:pPr>
        <w:rPr>
          <w:sz w:val="22"/>
          <w:lang w:val="ru-RU"/>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6020"/>
        <w:gridCol w:w="1360"/>
        <w:gridCol w:w="1620"/>
      </w:tblGrid>
      <w:tr w:rsidR="00E90D7B" w:rsidRPr="00794E92" w:rsidTr="00073E49">
        <w:trPr>
          <w:trHeight w:val="432"/>
        </w:trPr>
        <w:tc>
          <w:tcPr>
            <w:tcW w:w="10386" w:type="dxa"/>
            <w:gridSpan w:val="4"/>
            <w:tcBorders>
              <w:top w:val="single" w:sz="2" w:space="0" w:color="auto"/>
              <w:left w:val="single" w:sz="2" w:space="0" w:color="auto"/>
              <w:bottom w:val="single" w:sz="2" w:space="0" w:color="D9D9D9"/>
              <w:right w:val="single" w:sz="2" w:space="0" w:color="auto"/>
            </w:tcBorders>
            <w:shd w:val="clear" w:color="auto" w:fill="000000"/>
            <w:vAlign w:val="center"/>
          </w:tcPr>
          <w:p w:rsidR="00E90D7B" w:rsidRPr="00794E92" w:rsidRDefault="00E90D7B" w:rsidP="00157F87">
            <w:pPr>
              <w:rPr>
                <w:rFonts w:ascii="Consolas" w:hAnsi="Consolas"/>
                <w:b/>
                <w:bCs/>
                <w:color w:val="FFFFFF"/>
                <w:lang w:val="ru-RU"/>
              </w:rPr>
            </w:pPr>
            <w:r w:rsidRPr="00794E92">
              <w:rPr>
                <w:rFonts w:ascii="Consolas" w:hAnsi="Consolas"/>
                <w:b/>
                <w:bCs/>
                <w:color w:val="FFFFFF"/>
                <w:lang w:val="ru-RU"/>
              </w:rPr>
              <w:t xml:space="preserve">День 6 – </w:t>
            </w:r>
            <w:r w:rsidRPr="00794E92">
              <w:rPr>
                <w:rFonts w:ascii="Consolas" w:hAnsi="Consolas"/>
                <w:b/>
                <w:bCs/>
                <w:color w:val="FF0000"/>
                <w:lang w:val="ru-RU"/>
              </w:rPr>
              <w:t>День недели, дата</w:t>
            </w:r>
          </w:p>
        </w:tc>
      </w:tr>
      <w:tr w:rsidR="00E90D7B" w:rsidRPr="00794E92" w:rsidTr="00073E49">
        <w:trPr>
          <w:trHeight w:val="432"/>
        </w:trPr>
        <w:tc>
          <w:tcPr>
            <w:tcW w:w="1386" w:type="dxa"/>
            <w:tcBorders>
              <w:top w:val="single" w:sz="2" w:space="0" w:color="D9D9D9"/>
              <w:left w:val="single" w:sz="2" w:space="0" w:color="auto"/>
              <w:right w:val="single" w:sz="2" w:space="0" w:color="D9D9D9"/>
            </w:tcBorders>
            <w:shd w:val="pct15" w:color="auto" w:fill="auto"/>
            <w:vAlign w:val="center"/>
          </w:tcPr>
          <w:p w:rsidR="00E90D7B" w:rsidRPr="00794E92" w:rsidRDefault="00E90D7B" w:rsidP="001409C2">
            <w:pPr>
              <w:rPr>
                <w:rFonts w:ascii="Consolas" w:hAnsi="Consolas"/>
                <w:sz w:val="16"/>
                <w:szCs w:val="16"/>
                <w:lang w:val="ru-RU"/>
              </w:rPr>
            </w:pPr>
            <w:r w:rsidRPr="00794E92">
              <w:rPr>
                <w:rFonts w:ascii="Consolas" w:hAnsi="Consolas"/>
                <w:sz w:val="16"/>
                <w:szCs w:val="16"/>
                <w:lang w:val="ru-RU"/>
              </w:rPr>
              <w:lastRenderedPageBreak/>
              <w:t>Весь день</w:t>
            </w:r>
          </w:p>
        </w:tc>
        <w:tc>
          <w:tcPr>
            <w:tcW w:w="6020" w:type="dxa"/>
            <w:tcBorders>
              <w:top w:val="single" w:sz="2" w:space="0" w:color="D9D9D9"/>
              <w:left w:val="single" w:sz="2" w:space="0" w:color="D9D9D9"/>
              <w:right w:val="single" w:sz="2" w:space="0" w:color="D9D9D9"/>
            </w:tcBorders>
            <w:shd w:val="pct15" w:color="auto" w:fill="auto"/>
            <w:vAlign w:val="center"/>
          </w:tcPr>
          <w:p w:rsidR="00E90D7B" w:rsidRPr="00794E92" w:rsidRDefault="00E90D7B" w:rsidP="001409C2">
            <w:pPr>
              <w:jc w:val="center"/>
              <w:rPr>
                <w:rFonts w:ascii="Consolas" w:hAnsi="Consolas"/>
                <w:i/>
                <w:sz w:val="16"/>
                <w:szCs w:val="16"/>
                <w:lang w:val="ru-RU"/>
              </w:rPr>
            </w:pPr>
            <w:r w:rsidRPr="00794E92">
              <w:rPr>
                <w:rFonts w:ascii="Consolas" w:hAnsi="Consolas"/>
                <w:i/>
                <w:sz w:val="16"/>
                <w:szCs w:val="16"/>
                <w:lang w:val="ru-RU"/>
              </w:rPr>
              <w:t>Выходной</w:t>
            </w:r>
          </w:p>
        </w:tc>
        <w:tc>
          <w:tcPr>
            <w:tcW w:w="1360" w:type="dxa"/>
            <w:tcBorders>
              <w:top w:val="single" w:sz="2" w:space="0" w:color="D9D9D9"/>
              <w:left w:val="single" w:sz="2" w:space="0" w:color="D9D9D9"/>
              <w:right w:val="single" w:sz="2" w:space="0" w:color="D9D9D9"/>
            </w:tcBorders>
            <w:shd w:val="pct15" w:color="auto" w:fill="auto"/>
            <w:vAlign w:val="center"/>
          </w:tcPr>
          <w:p w:rsidR="00E90D7B" w:rsidRPr="00794E92" w:rsidRDefault="00E90D7B" w:rsidP="001409C2">
            <w:pPr>
              <w:rPr>
                <w:rFonts w:ascii="Consolas" w:hAnsi="Consolas"/>
                <w:color w:val="FF0000"/>
                <w:sz w:val="16"/>
                <w:szCs w:val="16"/>
                <w:lang w:val="ru-RU"/>
              </w:rPr>
            </w:pPr>
          </w:p>
        </w:tc>
        <w:tc>
          <w:tcPr>
            <w:tcW w:w="1620" w:type="dxa"/>
            <w:tcBorders>
              <w:top w:val="single" w:sz="2" w:space="0" w:color="D9D9D9"/>
              <w:left w:val="single" w:sz="2" w:space="0" w:color="D9D9D9"/>
              <w:right w:val="single" w:sz="2" w:space="0" w:color="auto"/>
            </w:tcBorders>
            <w:shd w:val="pct15" w:color="auto" w:fill="auto"/>
            <w:vAlign w:val="center"/>
          </w:tcPr>
          <w:p w:rsidR="00E90D7B" w:rsidRPr="00794E92" w:rsidRDefault="00E90D7B" w:rsidP="001409C2">
            <w:pPr>
              <w:rPr>
                <w:rFonts w:ascii="Consolas" w:hAnsi="Consolas"/>
                <w:sz w:val="16"/>
                <w:szCs w:val="16"/>
                <w:lang w:val="ru-RU"/>
              </w:rPr>
            </w:pPr>
          </w:p>
        </w:tc>
      </w:tr>
    </w:tbl>
    <w:p w:rsidR="00E90D7B" w:rsidRPr="00794E92" w:rsidRDefault="00E90D7B">
      <w:pPr>
        <w:spacing w:after="200" w:line="276" w:lineRule="auto"/>
        <w:rPr>
          <w:lang w:val="ru-RU"/>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6020"/>
        <w:gridCol w:w="1360"/>
        <w:gridCol w:w="1620"/>
      </w:tblGrid>
      <w:tr w:rsidR="00E90D7B" w:rsidRPr="00794E92" w:rsidTr="006F237B">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vAlign w:val="center"/>
          </w:tcPr>
          <w:p w:rsidR="00E90D7B" w:rsidRPr="00794E92" w:rsidRDefault="00E90D7B" w:rsidP="000E701C">
            <w:pPr>
              <w:rPr>
                <w:rFonts w:ascii="Consolas" w:hAnsi="Consolas"/>
                <w:b/>
                <w:bCs/>
                <w:color w:val="FFFFFF"/>
                <w:lang w:val="ru-RU"/>
              </w:rPr>
            </w:pPr>
            <w:r w:rsidRPr="00794E92">
              <w:rPr>
                <w:rFonts w:ascii="Consolas" w:hAnsi="Consolas"/>
                <w:b/>
                <w:bCs/>
                <w:color w:val="FFFFFF"/>
                <w:lang w:val="ru-RU"/>
              </w:rPr>
              <w:t xml:space="preserve">День 7 – </w:t>
            </w:r>
            <w:r w:rsidRPr="00794E92">
              <w:rPr>
                <w:rFonts w:ascii="Consolas" w:hAnsi="Consolas"/>
                <w:b/>
                <w:bCs/>
                <w:color w:val="FF0000"/>
                <w:lang w:val="ru-RU"/>
              </w:rPr>
              <w:t>День недели, дата</w:t>
            </w:r>
          </w:p>
        </w:tc>
      </w:tr>
      <w:tr w:rsidR="00E90D7B" w:rsidRPr="00794E92" w:rsidTr="006F237B">
        <w:trPr>
          <w:trHeight w:val="432"/>
        </w:trPr>
        <w:tc>
          <w:tcPr>
            <w:tcW w:w="1386" w:type="dxa"/>
            <w:tcBorders>
              <w:top w:val="single" w:sz="2" w:space="0" w:color="auto"/>
              <w:left w:val="single" w:sz="2" w:space="0" w:color="auto"/>
              <w:bottom w:val="single" w:sz="2" w:space="0" w:color="auto"/>
              <w:right w:val="single" w:sz="4"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Время</w:t>
            </w:r>
          </w:p>
        </w:tc>
        <w:tc>
          <w:tcPr>
            <w:tcW w:w="6020" w:type="dxa"/>
            <w:tcBorders>
              <w:top w:val="single" w:sz="2" w:space="0" w:color="auto"/>
              <w:left w:val="single" w:sz="4" w:space="0" w:color="D9D9D9"/>
              <w:bottom w:val="single" w:sz="2" w:space="0" w:color="auto"/>
              <w:right w:val="single" w:sz="4" w:space="0" w:color="D9D9D9"/>
            </w:tcBorders>
            <w:vAlign w:val="center"/>
          </w:tcPr>
          <w:p w:rsidR="00E90D7B" w:rsidRPr="00794E92" w:rsidRDefault="00E90D7B" w:rsidP="006627AC">
            <w:pPr>
              <w:pStyle w:val="Heading3"/>
              <w:ind w:hanging="3"/>
              <w:jc w:val="left"/>
              <w:rPr>
                <w:rFonts w:ascii="Consolas" w:hAnsi="Consolas"/>
                <w:b/>
                <w:sz w:val="16"/>
                <w:szCs w:val="16"/>
                <w:lang w:eastAsia="en-US"/>
              </w:rPr>
            </w:pPr>
            <w:r w:rsidRPr="00794E92">
              <w:rPr>
                <w:rFonts w:ascii="Consolas" w:hAnsi="Consolas"/>
                <w:b/>
                <w:sz w:val="16"/>
                <w:szCs w:val="16"/>
                <w:lang w:eastAsia="en-US"/>
              </w:rPr>
              <w:t>Сессия</w:t>
            </w:r>
          </w:p>
        </w:tc>
        <w:tc>
          <w:tcPr>
            <w:tcW w:w="1360" w:type="dxa"/>
            <w:tcBorders>
              <w:top w:val="single" w:sz="2" w:space="0" w:color="auto"/>
              <w:left w:val="single" w:sz="4" w:space="0" w:color="D9D9D9"/>
              <w:bottom w:val="single" w:sz="2" w:space="0" w:color="auto"/>
              <w:right w:val="single" w:sz="4"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Ведущий</w:t>
            </w:r>
          </w:p>
        </w:tc>
        <w:tc>
          <w:tcPr>
            <w:tcW w:w="1620" w:type="dxa"/>
            <w:tcBorders>
              <w:top w:val="single" w:sz="2" w:space="0" w:color="auto"/>
              <w:left w:val="single" w:sz="4" w:space="0" w:color="D9D9D9"/>
              <w:bottom w:val="single" w:sz="2" w:space="0" w:color="auto"/>
              <w:right w:val="single" w:sz="2" w:space="0" w:color="auto"/>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Метод</w:t>
            </w:r>
          </w:p>
        </w:tc>
      </w:tr>
      <w:tr w:rsidR="00E90D7B" w:rsidRPr="00794E92" w:rsidTr="0045642C">
        <w:trPr>
          <w:trHeight w:val="432"/>
        </w:trPr>
        <w:tc>
          <w:tcPr>
            <w:tcW w:w="1386" w:type="dxa"/>
            <w:tcBorders>
              <w:top w:val="single" w:sz="2" w:space="0" w:color="auto"/>
              <w:left w:val="single" w:sz="2" w:space="0" w:color="auto"/>
              <w:bottom w:val="single" w:sz="2" w:space="0" w:color="D9D9D9"/>
              <w:right w:val="single" w:sz="2" w:space="0" w:color="D9D9D9"/>
            </w:tcBorders>
            <w:vAlign w:val="center"/>
          </w:tcPr>
          <w:p w:rsidR="00E90D7B" w:rsidRPr="00794E92" w:rsidRDefault="00E90D7B" w:rsidP="00AF1327">
            <w:pPr>
              <w:rPr>
                <w:rFonts w:ascii="Consolas" w:hAnsi="Consolas"/>
                <w:sz w:val="16"/>
                <w:szCs w:val="16"/>
                <w:lang w:val="ru-RU"/>
              </w:rPr>
            </w:pPr>
            <w:r w:rsidRPr="00794E92">
              <w:rPr>
                <w:rFonts w:ascii="Consolas" w:hAnsi="Consolas"/>
                <w:sz w:val="16"/>
                <w:szCs w:val="16"/>
                <w:lang w:val="ru-RU"/>
              </w:rPr>
              <w:t>09.00 – 09.30</w:t>
            </w:r>
          </w:p>
        </w:tc>
        <w:tc>
          <w:tcPr>
            <w:tcW w:w="6020"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AF1327">
            <w:pPr>
              <w:rPr>
                <w:rFonts w:ascii="Consolas" w:hAnsi="Consolas"/>
                <w:sz w:val="16"/>
                <w:szCs w:val="16"/>
                <w:lang w:val="ru-RU"/>
              </w:rPr>
            </w:pPr>
            <w:r w:rsidRPr="00794E92">
              <w:rPr>
                <w:rFonts w:ascii="Consolas" w:hAnsi="Consolas"/>
                <w:sz w:val="16"/>
                <w:szCs w:val="16"/>
                <w:lang w:val="ru-RU"/>
              </w:rPr>
              <w:t>Краткое повторение пройденного в предыдущий день.</w:t>
            </w:r>
          </w:p>
        </w:tc>
        <w:tc>
          <w:tcPr>
            <w:tcW w:w="1360"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AF1327">
            <w:pPr>
              <w:rPr>
                <w:rFonts w:ascii="Consolas" w:hAnsi="Consolas"/>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auto"/>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45642C">
        <w:trPr>
          <w:trHeight w:val="432"/>
        </w:trPr>
        <w:tc>
          <w:tcPr>
            <w:tcW w:w="1386"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073E49">
            <w:pPr>
              <w:rPr>
                <w:rFonts w:ascii="Consolas" w:hAnsi="Consolas"/>
                <w:sz w:val="16"/>
                <w:szCs w:val="16"/>
                <w:lang w:val="ru-RU"/>
              </w:rPr>
            </w:pPr>
            <w:r w:rsidRPr="00794E92">
              <w:rPr>
                <w:rFonts w:ascii="Consolas" w:hAnsi="Consolas"/>
                <w:sz w:val="16"/>
                <w:szCs w:val="16"/>
                <w:lang w:val="ru-RU"/>
              </w:rPr>
              <w:t>09.30 - 10.15</w:t>
            </w:r>
          </w:p>
          <w:p w:rsidR="00E90D7B" w:rsidRPr="00794E92" w:rsidRDefault="00E90D7B" w:rsidP="00073E49">
            <w:pPr>
              <w:jc w:val="center"/>
              <w:rPr>
                <w:rFonts w:ascii="Consolas" w:hAnsi="Consolas"/>
                <w:sz w:val="16"/>
                <w:szCs w:val="16"/>
                <w:lang w:val="ru-RU"/>
              </w:rPr>
            </w:pPr>
            <w:r w:rsidRPr="00794E92">
              <w:rPr>
                <w:rFonts w:ascii="Consolas" w:hAnsi="Consolas"/>
                <w:sz w:val="16"/>
                <w:szCs w:val="16"/>
                <w:lang w:val="ru-RU"/>
              </w:rPr>
              <w:t>0:45</w:t>
            </w:r>
          </w:p>
        </w:tc>
        <w:tc>
          <w:tcPr>
            <w:tcW w:w="602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073E49">
            <w:pPr>
              <w:rPr>
                <w:rFonts w:ascii="Consolas" w:hAnsi="Consolas"/>
                <w:sz w:val="16"/>
                <w:szCs w:val="16"/>
                <w:lang w:val="ru-RU"/>
              </w:rPr>
            </w:pPr>
            <w:r w:rsidRPr="00794E92">
              <w:rPr>
                <w:rFonts w:ascii="Consolas" w:hAnsi="Consolas"/>
                <w:b/>
                <w:smallCaps/>
                <w:sz w:val="16"/>
                <w:szCs w:val="16"/>
                <w:lang w:val="ru-RU"/>
              </w:rPr>
              <w:t xml:space="preserve">Индивидуальный вопросник для женщин: </w:t>
            </w:r>
            <w:r w:rsidRPr="00794E92">
              <w:rPr>
                <w:rFonts w:ascii="Consolas" w:hAnsi="Consolas"/>
                <w:sz w:val="16"/>
                <w:szCs w:val="16"/>
                <w:lang w:val="ru-RU"/>
              </w:rPr>
              <w:t>Увечье женских гениталий/Обрезание</w:t>
            </w:r>
          </w:p>
          <w:p w:rsidR="00E90D7B" w:rsidRPr="00794E92" w:rsidRDefault="00E90D7B" w:rsidP="00073E49">
            <w:pPr>
              <w:pStyle w:val="ListParagraph"/>
              <w:numPr>
                <w:ilvl w:val="0"/>
                <w:numId w:val="23"/>
              </w:numPr>
              <w:tabs>
                <w:tab w:val="left" w:pos="272"/>
              </w:tabs>
              <w:ind w:left="433" w:hanging="361"/>
              <w:rPr>
                <w:rFonts w:ascii="Consolas" w:hAnsi="Consolas"/>
                <w:sz w:val="16"/>
                <w:szCs w:val="16"/>
                <w:lang w:val="ru-RU"/>
              </w:rPr>
            </w:pPr>
            <w:r w:rsidRPr="00794E92">
              <w:rPr>
                <w:rFonts w:ascii="Consolas" w:hAnsi="Consolas"/>
                <w:sz w:val="16"/>
                <w:szCs w:val="16"/>
                <w:lang w:val="ru-RU"/>
              </w:rPr>
              <w:t>Введение со стороны Эксперта по УЖГ/О: культурные практики и распространенность.</w:t>
            </w:r>
          </w:p>
          <w:p w:rsidR="00E90D7B" w:rsidRPr="00794E92" w:rsidRDefault="00E90D7B" w:rsidP="00073E49">
            <w:pPr>
              <w:pStyle w:val="ListParagraph"/>
              <w:numPr>
                <w:ilvl w:val="0"/>
                <w:numId w:val="23"/>
              </w:numPr>
              <w:tabs>
                <w:tab w:val="left" w:pos="272"/>
              </w:tabs>
              <w:ind w:left="433" w:hanging="361"/>
              <w:rPr>
                <w:rFonts w:ascii="Consolas" w:hAnsi="Consolas"/>
                <w:sz w:val="16"/>
                <w:szCs w:val="16"/>
                <w:lang w:val="ru-RU"/>
              </w:rPr>
            </w:pPr>
            <w:r w:rsidRPr="00794E92">
              <w:rPr>
                <w:rFonts w:ascii="Consolas" w:hAnsi="Consolas"/>
                <w:sz w:val="16"/>
                <w:szCs w:val="16"/>
                <w:lang w:val="ru-RU"/>
              </w:rPr>
              <w:t>Обсуждение деликатных тем. Обеспечение нейтралитета.</w:t>
            </w:r>
          </w:p>
          <w:p w:rsidR="00E90D7B" w:rsidRPr="00794E92" w:rsidRDefault="00E90D7B" w:rsidP="00073E49">
            <w:pPr>
              <w:pStyle w:val="ListParagraph"/>
              <w:numPr>
                <w:ilvl w:val="0"/>
                <w:numId w:val="23"/>
              </w:numPr>
              <w:tabs>
                <w:tab w:val="left" w:pos="272"/>
              </w:tabs>
              <w:ind w:left="433" w:hanging="361"/>
              <w:rPr>
                <w:rFonts w:ascii="Consolas" w:hAnsi="Consolas"/>
                <w:sz w:val="16"/>
                <w:szCs w:val="16"/>
                <w:lang w:val="ru-RU"/>
              </w:rPr>
            </w:pPr>
            <w:r w:rsidRPr="00794E92">
              <w:rPr>
                <w:rFonts w:ascii="Consolas" w:hAnsi="Consolas"/>
                <w:sz w:val="16"/>
                <w:szCs w:val="16"/>
                <w:lang w:val="ru-RU"/>
              </w:rPr>
              <w:t>Отделение культуры и упор на медицинские причины изучения вопроса.</w:t>
            </w:r>
          </w:p>
          <w:p w:rsidR="00E90D7B" w:rsidRPr="00794E92" w:rsidRDefault="00E90D7B" w:rsidP="00073E49">
            <w:pPr>
              <w:pStyle w:val="ListParagraph"/>
              <w:numPr>
                <w:ilvl w:val="0"/>
                <w:numId w:val="23"/>
              </w:numPr>
              <w:tabs>
                <w:tab w:val="left" w:pos="272"/>
              </w:tabs>
              <w:ind w:left="433" w:hanging="361"/>
              <w:rPr>
                <w:rFonts w:ascii="Consolas" w:hAnsi="Consolas"/>
                <w:sz w:val="16"/>
                <w:szCs w:val="16"/>
                <w:lang w:val="ru-RU"/>
              </w:rPr>
            </w:pPr>
            <w:r w:rsidRPr="00794E92">
              <w:rPr>
                <w:rFonts w:ascii="Consolas" w:hAnsi="Consolas"/>
                <w:sz w:val="16"/>
                <w:szCs w:val="16"/>
                <w:lang w:val="ru-RU"/>
              </w:rPr>
              <w:t>Определение возраста на момент вмешательства.</w:t>
            </w:r>
          </w:p>
          <w:p w:rsidR="00E90D7B" w:rsidRPr="00794E92" w:rsidRDefault="00E90D7B" w:rsidP="00073E49">
            <w:pPr>
              <w:pStyle w:val="ListParagraph"/>
              <w:numPr>
                <w:ilvl w:val="0"/>
                <w:numId w:val="23"/>
              </w:numPr>
              <w:tabs>
                <w:tab w:val="left" w:pos="272"/>
              </w:tabs>
              <w:ind w:left="433" w:hanging="361"/>
              <w:rPr>
                <w:rFonts w:ascii="Consolas" w:hAnsi="Consolas"/>
                <w:sz w:val="16"/>
                <w:szCs w:val="16"/>
                <w:lang w:val="ru-RU"/>
              </w:rPr>
            </w:pPr>
            <w:r w:rsidRPr="00794E92">
              <w:rPr>
                <w:rFonts w:ascii="Consolas" w:hAnsi="Consolas"/>
                <w:sz w:val="16"/>
                <w:szCs w:val="16"/>
                <w:lang w:val="ru-RU"/>
              </w:rPr>
              <w:t>Увязывание модуля «Фертильность» для проверки</w:t>
            </w:r>
          </w:p>
          <w:p w:rsidR="00E90D7B" w:rsidRPr="00794E92" w:rsidRDefault="00E90D7B" w:rsidP="00073E49">
            <w:pPr>
              <w:pStyle w:val="ListParagraph"/>
              <w:numPr>
                <w:ilvl w:val="0"/>
                <w:numId w:val="23"/>
              </w:numPr>
              <w:tabs>
                <w:tab w:val="left" w:pos="272"/>
              </w:tabs>
              <w:ind w:left="433" w:hanging="361"/>
              <w:rPr>
                <w:rFonts w:ascii="Consolas" w:hAnsi="Consolas"/>
                <w:sz w:val="16"/>
                <w:szCs w:val="16"/>
                <w:lang w:val="ru-RU"/>
              </w:rPr>
            </w:pPr>
            <w:r w:rsidRPr="00794E92">
              <w:rPr>
                <w:rFonts w:ascii="Consolas" w:hAnsi="Consolas"/>
                <w:sz w:val="16"/>
                <w:szCs w:val="16"/>
                <w:lang w:val="ru-RU"/>
              </w:rPr>
              <w:t>Как заполнять список.</w:t>
            </w:r>
          </w:p>
          <w:p w:rsidR="00E90D7B" w:rsidRPr="00794E92" w:rsidRDefault="00E90D7B" w:rsidP="00073E49">
            <w:pPr>
              <w:pStyle w:val="ListParagraph"/>
              <w:numPr>
                <w:ilvl w:val="0"/>
                <w:numId w:val="23"/>
              </w:numPr>
              <w:tabs>
                <w:tab w:val="left" w:pos="272"/>
              </w:tabs>
              <w:ind w:left="433" w:hanging="361"/>
              <w:rPr>
                <w:rFonts w:ascii="Consolas" w:hAnsi="Consolas"/>
                <w:sz w:val="16"/>
                <w:szCs w:val="16"/>
                <w:lang w:val="ru-RU"/>
              </w:rPr>
            </w:pPr>
            <w:r w:rsidRPr="00794E92">
              <w:rPr>
                <w:rFonts w:ascii="Consolas" w:hAnsi="Consolas"/>
                <w:sz w:val="16"/>
                <w:szCs w:val="16"/>
                <w:lang w:val="ru-RU"/>
              </w:rPr>
              <w:t>Отношение к сохранению практики.</w:t>
            </w:r>
          </w:p>
          <w:p w:rsidR="00E90D7B" w:rsidRPr="00794E92" w:rsidRDefault="00E90D7B" w:rsidP="00073E49">
            <w:pPr>
              <w:rPr>
                <w:rFonts w:ascii="Consolas" w:hAnsi="Consolas"/>
                <w:b/>
                <w:smallCaps/>
                <w:sz w:val="16"/>
                <w:szCs w:val="16"/>
                <w:lang w:val="ru-RU"/>
              </w:rPr>
            </w:pPr>
          </w:p>
          <w:p w:rsidR="00E90D7B" w:rsidRPr="00794E92" w:rsidRDefault="00E90D7B" w:rsidP="00073E49">
            <w:pPr>
              <w:rPr>
                <w:rFonts w:ascii="Consolas" w:hAnsi="Consolas"/>
                <w:sz w:val="16"/>
                <w:szCs w:val="16"/>
                <w:lang w:val="ru-RU"/>
              </w:rPr>
            </w:pPr>
            <w:r w:rsidRPr="00794E92">
              <w:rPr>
                <w:rFonts w:ascii="Consolas" w:hAnsi="Consolas"/>
                <w:sz w:val="16"/>
                <w:szCs w:val="16"/>
                <w:lang w:val="ru-RU"/>
              </w:rPr>
              <w:t>Демонстрация/практика заполнения списка.</w:t>
            </w:r>
          </w:p>
        </w:tc>
        <w:tc>
          <w:tcPr>
            <w:tcW w:w="136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073E49">
            <w:pPr>
              <w:rPr>
                <w:rFonts w:ascii="Consolas" w:hAnsi="Consolas"/>
                <w:color w:val="FF0000"/>
                <w:sz w:val="16"/>
                <w:szCs w:val="16"/>
                <w:lang w:val="ru-RU"/>
              </w:rPr>
            </w:pPr>
            <w:r w:rsidRPr="00794E92">
              <w:rPr>
                <w:rFonts w:ascii="Consolas" w:hAnsi="Consolas"/>
                <w:color w:val="FF0000"/>
                <w:sz w:val="16"/>
                <w:szCs w:val="16"/>
                <w:lang w:val="ru-RU"/>
              </w:rPr>
              <w:t>Эксперт по УЖГ/О</w:t>
            </w:r>
          </w:p>
          <w:p w:rsidR="00E90D7B" w:rsidRPr="00794E92" w:rsidRDefault="00E90D7B" w:rsidP="00073E49">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D84ADE" w:rsidTr="0045642C">
        <w:trPr>
          <w:trHeight w:val="432"/>
        </w:trPr>
        <w:tc>
          <w:tcPr>
            <w:tcW w:w="1386"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683AC6">
            <w:pPr>
              <w:rPr>
                <w:rFonts w:ascii="Consolas" w:hAnsi="Consolas"/>
                <w:sz w:val="16"/>
                <w:szCs w:val="16"/>
                <w:lang w:val="ru-RU"/>
              </w:rPr>
            </w:pPr>
            <w:r w:rsidRPr="00794E92">
              <w:rPr>
                <w:rFonts w:ascii="Consolas" w:hAnsi="Consolas"/>
                <w:sz w:val="16"/>
                <w:szCs w:val="16"/>
                <w:lang w:val="ru-RU"/>
              </w:rPr>
              <w:t>10.15 – 10.45</w:t>
            </w:r>
          </w:p>
          <w:p w:rsidR="00E90D7B" w:rsidRPr="00794E92" w:rsidRDefault="00E90D7B" w:rsidP="00073E49">
            <w:pPr>
              <w:jc w:val="center"/>
              <w:rPr>
                <w:rFonts w:ascii="Consolas" w:hAnsi="Consolas"/>
                <w:sz w:val="16"/>
                <w:szCs w:val="16"/>
                <w:lang w:val="ru-RU"/>
              </w:rPr>
            </w:pPr>
            <w:r w:rsidRPr="00794E92">
              <w:rPr>
                <w:rFonts w:ascii="Consolas" w:hAnsi="Consolas"/>
                <w:sz w:val="16"/>
                <w:szCs w:val="16"/>
                <w:lang w:val="ru-RU"/>
              </w:rPr>
              <w:t>0:30</w:t>
            </w:r>
          </w:p>
        </w:tc>
        <w:tc>
          <w:tcPr>
            <w:tcW w:w="602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073E49">
            <w:pPr>
              <w:rPr>
                <w:rFonts w:ascii="Consolas" w:hAnsi="Consolas"/>
                <w:b/>
                <w:smallCaps/>
                <w:sz w:val="16"/>
                <w:szCs w:val="16"/>
                <w:lang w:val="ru-RU"/>
              </w:rPr>
            </w:pPr>
            <w:r w:rsidRPr="00794E92">
              <w:rPr>
                <w:rFonts w:ascii="Consolas" w:hAnsi="Consolas"/>
                <w:b/>
                <w:smallCaps/>
                <w:sz w:val="16"/>
                <w:szCs w:val="16"/>
                <w:lang w:val="ru-RU"/>
              </w:rPr>
              <w:t>Индивидуальный вопросник для женщин/мужчин: отношение к домашнему насилию</w:t>
            </w:r>
          </w:p>
          <w:p w:rsidR="00E90D7B" w:rsidRPr="00794E92" w:rsidRDefault="00E90D7B" w:rsidP="000B121A">
            <w:pPr>
              <w:pStyle w:val="ListParagraph"/>
              <w:numPr>
                <w:ilvl w:val="0"/>
                <w:numId w:val="23"/>
              </w:numPr>
              <w:tabs>
                <w:tab w:val="left" w:pos="272"/>
              </w:tabs>
              <w:ind w:left="433" w:hanging="361"/>
              <w:rPr>
                <w:rFonts w:ascii="Consolas" w:hAnsi="Consolas"/>
                <w:b/>
                <w:smallCaps/>
                <w:sz w:val="16"/>
                <w:szCs w:val="16"/>
                <w:lang w:val="ru-RU"/>
              </w:rPr>
            </w:pPr>
            <w:r w:rsidRPr="00794E92">
              <w:rPr>
                <w:rFonts w:ascii="Consolas" w:hAnsi="Consolas"/>
                <w:sz w:val="16"/>
                <w:szCs w:val="16"/>
                <w:lang w:val="ru-RU"/>
              </w:rPr>
              <w:t>Избегать необъективности интервьюера и сохранять нейтралитет.</w:t>
            </w:r>
          </w:p>
          <w:p w:rsidR="00E90D7B" w:rsidRPr="00794E92" w:rsidRDefault="00E90D7B" w:rsidP="000B121A">
            <w:pPr>
              <w:pStyle w:val="ListParagraph"/>
              <w:numPr>
                <w:ilvl w:val="0"/>
                <w:numId w:val="23"/>
              </w:numPr>
              <w:tabs>
                <w:tab w:val="left" w:pos="272"/>
              </w:tabs>
              <w:ind w:left="433" w:hanging="361"/>
              <w:rPr>
                <w:rFonts w:ascii="Consolas" w:hAnsi="Consolas"/>
                <w:b/>
                <w:smallCaps/>
                <w:sz w:val="16"/>
                <w:szCs w:val="16"/>
                <w:lang w:val="ru-RU"/>
              </w:rPr>
            </w:pPr>
            <w:r w:rsidRPr="00794E92">
              <w:rPr>
                <w:rFonts w:ascii="Consolas" w:hAnsi="Consolas"/>
                <w:sz w:val="16"/>
                <w:szCs w:val="16"/>
                <w:lang w:val="ru-RU"/>
              </w:rPr>
              <w:t>Различие между отношением и одобрением или личным опытом.</w:t>
            </w:r>
          </w:p>
        </w:tc>
        <w:tc>
          <w:tcPr>
            <w:tcW w:w="136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073E49">
            <w:pPr>
              <w:ind w:left="82" w:hanging="82"/>
              <w:rPr>
                <w:rFonts w:ascii="Consolas" w:hAnsi="Consolas"/>
                <w:color w:val="FF0000"/>
                <w:sz w:val="16"/>
                <w:szCs w:val="16"/>
                <w:lang w:val="ru-RU"/>
              </w:rPr>
            </w:pPr>
            <w:r w:rsidRPr="00794E92">
              <w:rPr>
                <w:rFonts w:ascii="Consolas" w:hAnsi="Consolas"/>
                <w:color w:val="FF0000"/>
                <w:sz w:val="16"/>
                <w:szCs w:val="16"/>
                <w:lang w:val="ru-RU"/>
              </w:rPr>
              <w:t>Эксперт по вопросам домашнего насилия</w:t>
            </w:r>
          </w:p>
          <w:p w:rsidR="00E90D7B" w:rsidRPr="00794E92" w:rsidRDefault="00E90D7B" w:rsidP="00073E49">
            <w:pPr>
              <w:ind w:left="82" w:hanging="82"/>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 обсуждение</w:t>
            </w:r>
          </w:p>
        </w:tc>
      </w:tr>
      <w:tr w:rsidR="00E90D7B" w:rsidRPr="00794E92" w:rsidTr="0045642C">
        <w:trPr>
          <w:trHeight w:val="432"/>
        </w:trPr>
        <w:tc>
          <w:tcPr>
            <w:tcW w:w="1386"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BA1F83">
            <w:pPr>
              <w:rPr>
                <w:rFonts w:ascii="Consolas" w:hAnsi="Consolas"/>
                <w:sz w:val="16"/>
                <w:szCs w:val="16"/>
                <w:lang w:val="ru-RU"/>
              </w:rPr>
            </w:pPr>
            <w:r w:rsidRPr="00794E92">
              <w:rPr>
                <w:rFonts w:ascii="Consolas" w:hAnsi="Consolas"/>
                <w:sz w:val="16"/>
                <w:szCs w:val="16"/>
                <w:lang w:val="ru-RU"/>
              </w:rPr>
              <w:t>10.45 - 11.00</w:t>
            </w:r>
          </w:p>
        </w:tc>
        <w:tc>
          <w:tcPr>
            <w:tcW w:w="602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F527E6">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36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60381F">
            <w:pPr>
              <w:rPr>
                <w:rFonts w:ascii="Consolas" w:hAnsi="Consolas"/>
                <w:sz w:val="16"/>
                <w:szCs w:val="16"/>
                <w:lang w:val="ru-RU"/>
              </w:rPr>
            </w:pPr>
          </w:p>
        </w:tc>
      </w:tr>
      <w:tr w:rsidR="00E90D7B" w:rsidRPr="00794E92" w:rsidTr="0045642C">
        <w:trPr>
          <w:trHeight w:val="1804"/>
        </w:trPr>
        <w:tc>
          <w:tcPr>
            <w:tcW w:w="1386"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073E49">
            <w:pPr>
              <w:rPr>
                <w:rFonts w:ascii="Consolas" w:hAnsi="Consolas"/>
                <w:sz w:val="16"/>
                <w:szCs w:val="16"/>
                <w:lang w:val="ru-RU"/>
              </w:rPr>
            </w:pPr>
            <w:r w:rsidRPr="00794E92">
              <w:rPr>
                <w:rFonts w:ascii="Consolas" w:hAnsi="Consolas"/>
                <w:sz w:val="16"/>
                <w:szCs w:val="16"/>
                <w:lang w:val="ru-RU"/>
              </w:rPr>
              <w:t>11.00 - 11.45</w:t>
            </w:r>
          </w:p>
          <w:p w:rsidR="00E90D7B" w:rsidRPr="00794E92" w:rsidRDefault="00E90D7B" w:rsidP="0045642C">
            <w:pPr>
              <w:jc w:val="center"/>
              <w:rPr>
                <w:rFonts w:ascii="Consolas" w:hAnsi="Consolas"/>
                <w:sz w:val="16"/>
                <w:szCs w:val="16"/>
                <w:lang w:val="ru-RU"/>
              </w:rPr>
            </w:pPr>
            <w:r w:rsidRPr="00794E92">
              <w:rPr>
                <w:rFonts w:ascii="Consolas" w:hAnsi="Consolas"/>
                <w:sz w:val="16"/>
                <w:szCs w:val="16"/>
                <w:lang w:val="ru-RU"/>
              </w:rPr>
              <w:t>0:45</w:t>
            </w:r>
          </w:p>
        </w:tc>
        <w:tc>
          <w:tcPr>
            <w:tcW w:w="602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073E49">
            <w:pPr>
              <w:rPr>
                <w:rFonts w:ascii="Consolas" w:hAnsi="Consolas"/>
                <w:b/>
                <w:smallCaps/>
                <w:sz w:val="16"/>
                <w:szCs w:val="16"/>
                <w:lang w:val="ru-RU"/>
              </w:rPr>
            </w:pPr>
            <w:r w:rsidRPr="00794E92">
              <w:rPr>
                <w:rFonts w:ascii="Consolas" w:hAnsi="Consolas"/>
                <w:b/>
                <w:smallCaps/>
                <w:sz w:val="16"/>
                <w:szCs w:val="16"/>
                <w:lang w:val="ru-RU"/>
              </w:rPr>
              <w:t>Индивидуальный вопросник для женщин/мужчин: брак/союз</w:t>
            </w:r>
          </w:p>
          <w:p w:rsidR="00E90D7B" w:rsidRPr="00794E92" w:rsidRDefault="00E90D7B" w:rsidP="00073E49">
            <w:pPr>
              <w:pStyle w:val="ListParagraph"/>
              <w:numPr>
                <w:ilvl w:val="0"/>
                <w:numId w:val="23"/>
              </w:numPr>
              <w:tabs>
                <w:tab w:val="left" w:pos="253"/>
              </w:tabs>
              <w:ind w:left="433" w:hanging="361"/>
              <w:rPr>
                <w:rFonts w:ascii="Consolas" w:hAnsi="Consolas"/>
                <w:sz w:val="16"/>
                <w:szCs w:val="16"/>
                <w:lang w:val="ru-RU"/>
              </w:rPr>
            </w:pPr>
            <w:r w:rsidRPr="00794E92">
              <w:rPr>
                <w:rFonts w:ascii="Consolas" w:hAnsi="Consolas"/>
                <w:sz w:val="16"/>
                <w:szCs w:val="16"/>
                <w:lang w:val="ru-RU"/>
              </w:rPr>
              <w:t>Введение со стороны Эксперта по ранним бракам: понимание культурным практик и определения.</w:t>
            </w:r>
          </w:p>
          <w:p w:rsidR="00E90D7B" w:rsidRPr="00794E92" w:rsidRDefault="00E90D7B" w:rsidP="00073E49">
            <w:pPr>
              <w:pStyle w:val="ListParagraph"/>
              <w:numPr>
                <w:ilvl w:val="0"/>
                <w:numId w:val="23"/>
              </w:numPr>
              <w:tabs>
                <w:tab w:val="left" w:pos="253"/>
              </w:tabs>
              <w:ind w:left="433" w:hanging="361"/>
              <w:rPr>
                <w:rFonts w:ascii="Consolas" w:hAnsi="Consolas"/>
                <w:sz w:val="16"/>
                <w:szCs w:val="16"/>
                <w:lang w:val="ru-RU"/>
              </w:rPr>
            </w:pPr>
            <w:r w:rsidRPr="00794E92">
              <w:rPr>
                <w:rFonts w:ascii="Consolas" w:hAnsi="Consolas"/>
                <w:sz w:val="16"/>
                <w:szCs w:val="16"/>
                <w:lang w:val="ru-RU"/>
              </w:rPr>
              <w:t>Различные формы брака и неофициальных союзов в рамках местного культурного контекста.</w:t>
            </w:r>
          </w:p>
          <w:p w:rsidR="00E90D7B" w:rsidRPr="00794E92" w:rsidRDefault="00E90D7B" w:rsidP="00073E49">
            <w:pPr>
              <w:pStyle w:val="ListParagraph"/>
              <w:numPr>
                <w:ilvl w:val="0"/>
                <w:numId w:val="23"/>
              </w:numPr>
              <w:tabs>
                <w:tab w:val="left" w:pos="253"/>
              </w:tabs>
              <w:ind w:left="433" w:hanging="361"/>
              <w:rPr>
                <w:rFonts w:ascii="Consolas" w:hAnsi="Consolas"/>
                <w:sz w:val="16"/>
                <w:szCs w:val="16"/>
                <w:lang w:val="ru-RU"/>
              </w:rPr>
            </w:pPr>
            <w:r w:rsidRPr="00794E92">
              <w:rPr>
                <w:rFonts w:ascii="Consolas" w:hAnsi="Consolas"/>
                <w:sz w:val="16"/>
                <w:szCs w:val="16"/>
                <w:lang w:val="ru-RU"/>
              </w:rPr>
              <w:t>Определение сожительства (различие между браком и совместным проживанием).</w:t>
            </w:r>
          </w:p>
          <w:p w:rsidR="00E90D7B" w:rsidRPr="00794E92" w:rsidRDefault="00E90D7B" w:rsidP="00073E49">
            <w:pPr>
              <w:pStyle w:val="ListParagraph"/>
              <w:numPr>
                <w:ilvl w:val="0"/>
                <w:numId w:val="23"/>
              </w:numPr>
              <w:tabs>
                <w:tab w:val="left" w:pos="253"/>
              </w:tabs>
              <w:ind w:left="433" w:hanging="361"/>
              <w:rPr>
                <w:rFonts w:ascii="Consolas" w:hAnsi="Consolas"/>
                <w:sz w:val="16"/>
                <w:szCs w:val="16"/>
                <w:lang w:val="ru-RU"/>
              </w:rPr>
            </w:pPr>
            <w:r w:rsidRPr="00794E92">
              <w:rPr>
                <w:rFonts w:ascii="Consolas" w:hAnsi="Consolas"/>
                <w:sz w:val="16"/>
                <w:szCs w:val="16"/>
                <w:lang w:val="ru-RU"/>
              </w:rPr>
              <w:t>Возраст партнера.</w:t>
            </w:r>
          </w:p>
          <w:p w:rsidR="00E90D7B" w:rsidRPr="00794E92" w:rsidRDefault="00E90D7B" w:rsidP="00073E49">
            <w:pPr>
              <w:pStyle w:val="ListParagraph"/>
              <w:numPr>
                <w:ilvl w:val="0"/>
                <w:numId w:val="23"/>
              </w:numPr>
              <w:tabs>
                <w:tab w:val="left" w:pos="253"/>
              </w:tabs>
              <w:ind w:left="433" w:hanging="361"/>
              <w:rPr>
                <w:rFonts w:ascii="Consolas" w:hAnsi="Consolas"/>
                <w:sz w:val="16"/>
                <w:szCs w:val="16"/>
                <w:lang w:val="ru-RU"/>
              </w:rPr>
            </w:pPr>
            <w:r w:rsidRPr="00794E92">
              <w:rPr>
                <w:rFonts w:ascii="Consolas" w:hAnsi="Consolas"/>
                <w:sz w:val="16"/>
                <w:szCs w:val="16"/>
                <w:lang w:val="ru-RU"/>
              </w:rPr>
              <w:t>Культурные деликатные аспекты и определение различий между разводом и расставанием.</w:t>
            </w:r>
          </w:p>
          <w:p w:rsidR="00E90D7B" w:rsidRPr="00794E92" w:rsidRDefault="00E90D7B" w:rsidP="00073E49">
            <w:pPr>
              <w:pStyle w:val="ListParagraph"/>
              <w:numPr>
                <w:ilvl w:val="0"/>
                <w:numId w:val="23"/>
              </w:numPr>
              <w:tabs>
                <w:tab w:val="left" w:pos="253"/>
              </w:tabs>
              <w:ind w:left="433" w:hanging="361"/>
              <w:rPr>
                <w:rFonts w:ascii="Consolas" w:hAnsi="Consolas"/>
                <w:sz w:val="16"/>
                <w:szCs w:val="16"/>
                <w:lang w:val="ru-RU"/>
              </w:rPr>
            </w:pPr>
            <w:r w:rsidRPr="00794E92">
              <w:rPr>
                <w:rFonts w:ascii="Consolas" w:hAnsi="Consolas"/>
                <w:sz w:val="16"/>
                <w:szCs w:val="16"/>
                <w:lang w:val="ru-RU"/>
              </w:rPr>
              <w:t>Вопрос о возрасте при первом браке/союзе.</w:t>
            </w:r>
          </w:p>
        </w:tc>
        <w:tc>
          <w:tcPr>
            <w:tcW w:w="136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E65924">
            <w:pPr>
              <w:ind w:left="82" w:hanging="82"/>
              <w:rPr>
                <w:rFonts w:ascii="Consolas" w:hAnsi="Consolas"/>
                <w:color w:val="FF0000"/>
                <w:sz w:val="16"/>
                <w:szCs w:val="16"/>
                <w:lang w:val="ru-RU"/>
              </w:rPr>
            </w:pPr>
            <w:r w:rsidRPr="00794E92">
              <w:rPr>
                <w:rFonts w:ascii="Consolas" w:hAnsi="Consolas"/>
                <w:color w:val="FF0000"/>
                <w:sz w:val="16"/>
                <w:szCs w:val="16"/>
                <w:lang w:val="ru-RU"/>
              </w:rPr>
              <w:t>Эксперт по ранним бракам</w:t>
            </w:r>
          </w:p>
          <w:p w:rsidR="00E90D7B" w:rsidRPr="00794E92" w:rsidRDefault="00E90D7B" w:rsidP="00E65924">
            <w:pPr>
              <w:ind w:left="82" w:hanging="82"/>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45642C">
        <w:trPr>
          <w:trHeight w:val="1192"/>
        </w:trPr>
        <w:tc>
          <w:tcPr>
            <w:tcW w:w="1386"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073E49">
            <w:pPr>
              <w:rPr>
                <w:rFonts w:ascii="Consolas" w:hAnsi="Consolas"/>
                <w:sz w:val="16"/>
                <w:szCs w:val="16"/>
                <w:lang w:val="ru-RU"/>
              </w:rPr>
            </w:pPr>
            <w:r w:rsidRPr="00794E92">
              <w:rPr>
                <w:rFonts w:ascii="Consolas" w:hAnsi="Consolas"/>
                <w:sz w:val="16"/>
                <w:szCs w:val="16"/>
                <w:lang w:val="ru-RU"/>
              </w:rPr>
              <w:t>11.45 – 12.30</w:t>
            </w:r>
          </w:p>
          <w:p w:rsidR="00E90D7B" w:rsidRPr="00794E92" w:rsidRDefault="00E90D7B" w:rsidP="0045642C">
            <w:pPr>
              <w:jc w:val="center"/>
              <w:rPr>
                <w:rFonts w:ascii="Consolas" w:hAnsi="Consolas"/>
                <w:sz w:val="16"/>
                <w:szCs w:val="16"/>
                <w:lang w:val="ru-RU"/>
              </w:rPr>
            </w:pPr>
            <w:r w:rsidRPr="00794E92">
              <w:rPr>
                <w:rFonts w:ascii="Consolas" w:hAnsi="Consolas"/>
                <w:sz w:val="16"/>
                <w:szCs w:val="16"/>
                <w:lang w:val="ru-RU"/>
              </w:rPr>
              <w:t>0:45</w:t>
            </w:r>
          </w:p>
        </w:tc>
        <w:tc>
          <w:tcPr>
            <w:tcW w:w="602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073E49">
            <w:pPr>
              <w:rPr>
                <w:rFonts w:ascii="Consolas" w:hAnsi="Consolas"/>
                <w:b/>
                <w:smallCaps/>
                <w:sz w:val="16"/>
                <w:szCs w:val="16"/>
                <w:lang w:val="ru-RU"/>
              </w:rPr>
            </w:pPr>
            <w:r w:rsidRPr="00794E92">
              <w:rPr>
                <w:rFonts w:ascii="Consolas" w:hAnsi="Consolas"/>
                <w:b/>
                <w:smallCaps/>
                <w:sz w:val="16"/>
                <w:szCs w:val="16"/>
                <w:lang w:val="ru-RU"/>
              </w:rPr>
              <w:t xml:space="preserve">Индивидуальный вопросник для женщин/мужчин: </w:t>
            </w:r>
            <w:r w:rsidRPr="00794E92">
              <w:rPr>
                <w:rFonts w:ascii="Consolas" w:hAnsi="Consolas"/>
                <w:b/>
                <w:sz w:val="16"/>
                <w:szCs w:val="16"/>
                <w:lang w:val="ru-RU"/>
              </w:rPr>
              <w:t>Сексуальное поведение</w:t>
            </w:r>
          </w:p>
          <w:p w:rsidR="00E90D7B" w:rsidRPr="00794E92" w:rsidRDefault="00E90D7B" w:rsidP="00073E49">
            <w:pPr>
              <w:pStyle w:val="ListParagraph"/>
              <w:numPr>
                <w:ilvl w:val="0"/>
                <w:numId w:val="23"/>
              </w:numPr>
              <w:tabs>
                <w:tab w:val="left" w:pos="253"/>
              </w:tabs>
              <w:ind w:left="433" w:hanging="361"/>
              <w:rPr>
                <w:rFonts w:ascii="Consolas" w:hAnsi="Consolas"/>
                <w:sz w:val="16"/>
                <w:szCs w:val="16"/>
                <w:lang w:val="ru-RU"/>
              </w:rPr>
            </w:pPr>
            <w:r w:rsidRPr="00794E92">
              <w:rPr>
                <w:rFonts w:ascii="Consolas" w:hAnsi="Consolas"/>
                <w:sz w:val="16"/>
                <w:szCs w:val="16"/>
                <w:lang w:val="ru-RU"/>
              </w:rPr>
              <w:t>Введение со стороны Эксперта по ВИЧ/СПИДу: изменение различных уровней распространения в стране. Другие исследования. Понимание.</w:t>
            </w:r>
          </w:p>
          <w:p w:rsidR="00E90D7B" w:rsidRPr="00794E92" w:rsidRDefault="00E90D7B" w:rsidP="00073E49">
            <w:pPr>
              <w:pStyle w:val="ListParagraph"/>
              <w:numPr>
                <w:ilvl w:val="0"/>
                <w:numId w:val="23"/>
              </w:numPr>
              <w:tabs>
                <w:tab w:val="left" w:pos="253"/>
              </w:tabs>
              <w:ind w:left="433" w:hanging="361"/>
              <w:rPr>
                <w:rFonts w:ascii="Consolas" w:hAnsi="Consolas"/>
                <w:sz w:val="16"/>
                <w:szCs w:val="16"/>
                <w:lang w:val="ru-RU"/>
              </w:rPr>
            </w:pPr>
            <w:r w:rsidRPr="00794E92">
              <w:rPr>
                <w:rFonts w:ascii="Consolas" w:hAnsi="Consolas"/>
                <w:sz w:val="16"/>
                <w:szCs w:val="16"/>
                <w:lang w:val="ru-RU"/>
              </w:rPr>
              <w:t>Обеспечение конфиденциальности.</w:t>
            </w:r>
          </w:p>
          <w:p w:rsidR="00E90D7B" w:rsidRPr="00794E92" w:rsidRDefault="00E90D7B" w:rsidP="00073E49">
            <w:pPr>
              <w:pStyle w:val="ListParagraph"/>
              <w:numPr>
                <w:ilvl w:val="0"/>
                <w:numId w:val="23"/>
              </w:numPr>
              <w:tabs>
                <w:tab w:val="left" w:pos="253"/>
              </w:tabs>
              <w:ind w:left="433" w:hanging="361"/>
              <w:rPr>
                <w:rFonts w:ascii="Consolas" w:hAnsi="Consolas"/>
                <w:sz w:val="16"/>
                <w:szCs w:val="16"/>
                <w:lang w:val="ru-RU"/>
              </w:rPr>
            </w:pPr>
            <w:r w:rsidRPr="00794E92">
              <w:rPr>
                <w:rFonts w:ascii="Consolas" w:hAnsi="Consolas"/>
                <w:sz w:val="16"/>
                <w:szCs w:val="16"/>
                <w:lang w:val="ru-RU"/>
              </w:rPr>
              <w:t>Избежание необъективности со стороны интервьюера.</w:t>
            </w:r>
          </w:p>
          <w:p w:rsidR="00E90D7B" w:rsidRPr="00794E92" w:rsidRDefault="00E90D7B" w:rsidP="00073E49">
            <w:pPr>
              <w:pStyle w:val="ListParagraph"/>
              <w:numPr>
                <w:ilvl w:val="0"/>
                <w:numId w:val="23"/>
              </w:numPr>
              <w:tabs>
                <w:tab w:val="left" w:pos="253"/>
              </w:tabs>
              <w:ind w:left="433" w:hanging="361"/>
              <w:rPr>
                <w:rFonts w:ascii="Consolas" w:hAnsi="Consolas"/>
                <w:sz w:val="16"/>
                <w:szCs w:val="16"/>
                <w:lang w:val="ru-RU"/>
              </w:rPr>
            </w:pPr>
            <w:r w:rsidRPr="00794E92">
              <w:rPr>
                <w:rFonts w:ascii="Consolas" w:hAnsi="Consolas"/>
                <w:sz w:val="16"/>
                <w:szCs w:val="16"/>
                <w:lang w:val="ru-RU"/>
              </w:rPr>
              <w:t>Сексуальное поведение независимо от пола партнера.</w:t>
            </w:r>
          </w:p>
          <w:p w:rsidR="00E90D7B" w:rsidRPr="00794E92" w:rsidRDefault="00E90D7B" w:rsidP="00073E49">
            <w:pPr>
              <w:pStyle w:val="ListParagraph"/>
              <w:numPr>
                <w:ilvl w:val="0"/>
                <w:numId w:val="23"/>
              </w:numPr>
              <w:tabs>
                <w:tab w:val="left" w:pos="253"/>
              </w:tabs>
              <w:ind w:left="433" w:hanging="361"/>
              <w:rPr>
                <w:rFonts w:ascii="Consolas" w:hAnsi="Consolas"/>
                <w:sz w:val="16"/>
                <w:szCs w:val="16"/>
                <w:lang w:val="ru-RU"/>
              </w:rPr>
            </w:pPr>
            <w:r w:rsidRPr="00794E92">
              <w:rPr>
                <w:rFonts w:ascii="Consolas" w:hAnsi="Consolas"/>
                <w:sz w:val="16"/>
                <w:szCs w:val="16"/>
                <w:lang w:val="ru-RU"/>
              </w:rPr>
              <w:t>Возраст на момент первого сексуального контакта независимо от семейного положения.</w:t>
            </w:r>
          </w:p>
          <w:p w:rsidR="00E90D7B" w:rsidRPr="00794E92" w:rsidRDefault="00E90D7B" w:rsidP="000B121A">
            <w:pPr>
              <w:pStyle w:val="ListParagraph"/>
              <w:numPr>
                <w:ilvl w:val="0"/>
                <w:numId w:val="23"/>
              </w:numPr>
              <w:tabs>
                <w:tab w:val="left" w:pos="253"/>
              </w:tabs>
              <w:ind w:left="433" w:hanging="361"/>
              <w:rPr>
                <w:rFonts w:ascii="Consolas" w:hAnsi="Consolas"/>
                <w:b/>
                <w:smallCaps/>
                <w:sz w:val="16"/>
                <w:szCs w:val="16"/>
                <w:lang w:val="ru-RU"/>
              </w:rPr>
            </w:pPr>
            <w:r w:rsidRPr="00794E92">
              <w:rPr>
                <w:rFonts w:ascii="Consolas" w:hAnsi="Consolas"/>
                <w:sz w:val="16"/>
                <w:szCs w:val="16"/>
                <w:lang w:val="ru-RU"/>
              </w:rPr>
              <w:t>Как работать с вопросами при наличии многочисленных партнеров.</w:t>
            </w:r>
          </w:p>
          <w:p w:rsidR="00E90D7B" w:rsidRPr="00794E92" w:rsidRDefault="00E90D7B" w:rsidP="000B121A">
            <w:pPr>
              <w:pStyle w:val="ListParagraph"/>
              <w:numPr>
                <w:ilvl w:val="0"/>
                <w:numId w:val="23"/>
              </w:numPr>
              <w:tabs>
                <w:tab w:val="left" w:pos="253"/>
              </w:tabs>
              <w:ind w:left="433" w:hanging="361"/>
              <w:rPr>
                <w:rFonts w:ascii="Consolas" w:hAnsi="Consolas"/>
                <w:b/>
                <w:smallCaps/>
                <w:sz w:val="16"/>
                <w:szCs w:val="16"/>
                <w:lang w:val="ru-RU"/>
              </w:rPr>
            </w:pPr>
            <w:r w:rsidRPr="00794E92">
              <w:rPr>
                <w:rFonts w:ascii="Consolas" w:hAnsi="Consolas"/>
                <w:sz w:val="16"/>
                <w:szCs w:val="16"/>
                <w:lang w:val="ru-RU"/>
              </w:rPr>
              <w:t>Зондирующие вопросы о дате, партнере и использовании презерватива при последнем сексуальном контакте.</w:t>
            </w:r>
          </w:p>
        </w:tc>
        <w:tc>
          <w:tcPr>
            <w:tcW w:w="136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073E49">
            <w:pPr>
              <w:ind w:left="82" w:hanging="82"/>
              <w:rPr>
                <w:rFonts w:ascii="Consolas" w:hAnsi="Consolas"/>
                <w:color w:val="FF0000"/>
                <w:sz w:val="16"/>
                <w:szCs w:val="16"/>
                <w:lang w:val="ru-RU"/>
              </w:rPr>
            </w:pPr>
            <w:r w:rsidRPr="00794E92">
              <w:rPr>
                <w:rFonts w:ascii="Consolas" w:hAnsi="Consolas"/>
                <w:color w:val="FF0000"/>
                <w:sz w:val="16"/>
                <w:szCs w:val="16"/>
                <w:lang w:val="ru-RU"/>
              </w:rPr>
              <w:t>Эксперт по ВИЧ/СПИДу</w:t>
            </w:r>
          </w:p>
          <w:p w:rsidR="00E90D7B" w:rsidRPr="00794E92" w:rsidRDefault="00E90D7B" w:rsidP="00073E49">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45642C">
        <w:trPr>
          <w:trHeight w:val="432"/>
        </w:trPr>
        <w:tc>
          <w:tcPr>
            <w:tcW w:w="1386"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12.30 - 13.30</w:t>
            </w:r>
          </w:p>
        </w:tc>
        <w:tc>
          <w:tcPr>
            <w:tcW w:w="602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F527E6">
            <w:pPr>
              <w:jc w:val="center"/>
              <w:rPr>
                <w:rFonts w:ascii="Consolas" w:hAnsi="Consolas"/>
                <w:i/>
                <w:sz w:val="16"/>
                <w:szCs w:val="16"/>
                <w:lang w:val="ru-RU"/>
              </w:rPr>
            </w:pPr>
            <w:r w:rsidRPr="00794E92">
              <w:rPr>
                <w:rFonts w:ascii="Consolas" w:hAnsi="Consolas"/>
                <w:i/>
                <w:sz w:val="16"/>
                <w:szCs w:val="16"/>
                <w:lang w:val="ru-RU"/>
              </w:rPr>
              <w:t>Обед</w:t>
            </w:r>
          </w:p>
        </w:tc>
        <w:tc>
          <w:tcPr>
            <w:tcW w:w="136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60381F">
            <w:pPr>
              <w:rPr>
                <w:rFonts w:ascii="Consolas" w:hAnsi="Consolas"/>
                <w:sz w:val="16"/>
                <w:szCs w:val="16"/>
                <w:lang w:val="ru-RU"/>
              </w:rPr>
            </w:pPr>
          </w:p>
        </w:tc>
      </w:tr>
      <w:tr w:rsidR="00E90D7B" w:rsidRPr="00794E92" w:rsidTr="0045642C">
        <w:trPr>
          <w:trHeight w:val="432"/>
        </w:trPr>
        <w:tc>
          <w:tcPr>
            <w:tcW w:w="1386"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073E49">
            <w:pPr>
              <w:rPr>
                <w:rFonts w:ascii="Consolas" w:hAnsi="Consolas"/>
                <w:sz w:val="16"/>
                <w:szCs w:val="16"/>
                <w:lang w:val="ru-RU"/>
              </w:rPr>
            </w:pPr>
            <w:r w:rsidRPr="00794E92">
              <w:rPr>
                <w:rFonts w:ascii="Consolas" w:hAnsi="Consolas"/>
                <w:sz w:val="16"/>
                <w:szCs w:val="16"/>
                <w:lang w:val="ru-RU"/>
              </w:rPr>
              <w:t>13.30 – 14.15</w:t>
            </w:r>
          </w:p>
          <w:p w:rsidR="00E90D7B" w:rsidRPr="00794E92" w:rsidRDefault="00E90D7B" w:rsidP="0045642C">
            <w:pPr>
              <w:jc w:val="center"/>
              <w:rPr>
                <w:rFonts w:ascii="Consolas" w:hAnsi="Consolas"/>
                <w:sz w:val="16"/>
                <w:szCs w:val="16"/>
                <w:lang w:val="ru-RU"/>
              </w:rPr>
            </w:pPr>
            <w:r w:rsidRPr="00794E92">
              <w:rPr>
                <w:rFonts w:ascii="Consolas" w:hAnsi="Consolas"/>
                <w:sz w:val="16"/>
                <w:szCs w:val="16"/>
                <w:lang w:val="ru-RU"/>
              </w:rPr>
              <w:t>0:45</w:t>
            </w:r>
          </w:p>
        </w:tc>
        <w:tc>
          <w:tcPr>
            <w:tcW w:w="602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073E49">
            <w:pPr>
              <w:rPr>
                <w:rFonts w:ascii="Consolas" w:hAnsi="Consolas"/>
                <w:b/>
                <w:smallCaps/>
                <w:sz w:val="16"/>
                <w:szCs w:val="16"/>
                <w:lang w:val="ru-RU"/>
              </w:rPr>
            </w:pPr>
            <w:r w:rsidRPr="00794E92">
              <w:rPr>
                <w:rFonts w:ascii="Consolas" w:hAnsi="Consolas"/>
                <w:b/>
                <w:smallCaps/>
                <w:sz w:val="16"/>
                <w:szCs w:val="16"/>
                <w:lang w:val="ru-RU"/>
              </w:rPr>
              <w:t xml:space="preserve">Индивидуальный вопросник для женщин/мужчин: </w:t>
            </w:r>
            <w:r w:rsidRPr="00794E92">
              <w:rPr>
                <w:rFonts w:ascii="Consolas" w:hAnsi="Consolas"/>
                <w:b/>
                <w:sz w:val="16"/>
                <w:szCs w:val="16"/>
                <w:lang w:val="ru-RU"/>
              </w:rPr>
              <w:t>ВИЧ/СПИД</w:t>
            </w:r>
          </w:p>
          <w:p w:rsidR="00E90D7B" w:rsidRPr="00794E92" w:rsidRDefault="00E90D7B" w:rsidP="00073E49">
            <w:pPr>
              <w:pStyle w:val="ListParagraph"/>
              <w:numPr>
                <w:ilvl w:val="0"/>
                <w:numId w:val="23"/>
              </w:numPr>
              <w:tabs>
                <w:tab w:val="left" w:pos="238"/>
              </w:tabs>
              <w:ind w:left="433" w:hanging="361"/>
              <w:rPr>
                <w:rFonts w:ascii="Consolas" w:hAnsi="Consolas"/>
                <w:sz w:val="16"/>
                <w:szCs w:val="16"/>
                <w:lang w:val="ru-RU"/>
              </w:rPr>
            </w:pPr>
            <w:r w:rsidRPr="00794E92">
              <w:rPr>
                <w:rFonts w:ascii="Consolas" w:hAnsi="Consolas"/>
                <w:sz w:val="16"/>
                <w:szCs w:val="16"/>
                <w:lang w:val="ru-RU"/>
              </w:rPr>
              <w:t>Проверка знаний интервьюеров. Исправление ложных представлений.</w:t>
            </w:r>
          </w:p>
          <w:p w:rsidR="00E90D7B" w:rsidRPr="00794E92" w:rsidRDefault="00E90D7B" w:rsidP="00073E49">
            <w:pPr>
              <w:pStyle w:val="ListParagraph"/>
              <w:numPr>
                <w:ilvl w:val="0"/>
                <w:numId w:val="23"/>
              </w:numPr>
              <w:tabs>
                <w:tab w:val="left" w:pos="238"/>
              </w:tabs>
              <w:ind w:left="433" w:hanging="361"/>
              <w:rPr>
                <w:rFonts w:ascii="Consolas" w:hAnsi="Consolas"/>
                <w:sz w:val="16"/>
                <w:szCs w:val="16"/>
                <w:lang w:val="ru-RU"/>
              </w:rPr>
            </w:pPr>
            <w:r w:rsidRPr="00794E92">
              <w:rPr>
                <w:rFonts w:ascii="Consolas" w:hAnsi="Consolas"/>
                <w:sz w:val="16"/>
                <w:szCs w:val="16"/>
                <w:lang w:val="ru-RU"/>
              </w:rPr>
              <w:t>Понимание терминов ВИЧ и СПИД.</w:t>
            </w:r>
          </w:p>
          <w:p w:rsidR="00E90D7B" w:rsidRPr="00794E92" w:rsidRDefault="00E90D7B" w:rsidP="00073E49">
            <w:pPr>
              <w:pStyle w:val="ListParagraph"/>
              <w:numPr>
                <w:ilvl w:val="0"/>
                <w:numId w:val="23"/>
              </w:numPr>
              <w:tabs>
                <w:tab w:val="left" w:pos="238"/>
              </w:tabs>
              <w:ind w:left="433" w:hanging="361"/>
              <w:rPr>
                <w:rFonts w:ascii="Consolas" w:hAnsi="Consolas"/>
                <w:sz w:val="16"/>
                <w:szCs w:val="16"/>
                <w:lang w:val="ru-RU"/>
              </w:rPr>
            </w:pPr>
            <w:r w:rsidRPr="00794E92">
              <w:rPr>
                <w:rFonts w:ascii="Consolas" w:hAnsi="Consolas"/>
                <w:sz w:val="16"/>
                <w:szCs w:val="16"/>
                <w:lang w:val="ru-RU"/>
              </w:rPr>
              <w:t>Получение информации в отличие от предоставления информации.</w:t>
            </w:r>
          </w:p>
          <w:p w:rsidR="00E90D7B" w:rsidRPr="00794E92" w:rsidRDefault="00E90D7B" w:rsidP="00073E49">
            <w:pPr>
              <w:pStyle w:val="ListParagraph"/>
              <w:numPr>
                <w:ilvl w:val="0"/>
                <w:numId w:val="23"/>
              </w:numPr>
              <w:tabs>
                <w:tab w:val="left" w:pos="238"/>
              </w:tabs>
              <w:ind w:left="433" w:hanging="361"/>
              <w:rPr>
                <w:rFonts w:ascii="Consolas" w:hAnsi="Consolas"/>
                <w:sz w:val="16"/>
                <w:szCs w:val="16"/>
                <w:lang w:val="ru-RU"/>
              </w:rPr>
            </w:pPr>
            <w:r w:rsidRPr="00794E92">
              <w:rPr>
                <w:rFonts w:ascii="Consolas" w:hAnsi="Consolas"/>
                <w:sz w:val="16"/>
                <w:szCs w:val="16"/>
                <w:lang w:val="ru-RU"/>
              </w:rPr>
              <w:t>Когда и как исправлять представления респондентов (как интервьюеры могут указать на правильные практики поведения).</w:t>
            </w:r>
          </w:p>
          <w:p w:rsidR="00E90D7B" w:rsidRPr="00794E92" w:rsidRDefault="00E90D7B" w:rsidP="00073E49">
            <w:pPr>
              <w:pStyle w:val="ListParagraph"/>
              <w:numPr>
                <w:ilvl w:val="0"/>
                <w:numId w:val="23"/>
              </w:numPr>
              <w:tabs>
                <w:tab w:val="left" w:pos="238"/>
              </w:tabs>
              <w:ind w:left="433" w:hanging="361"/>
              <w:rPr>
                <w:rFonts w:ascii="Consolas" w:hAnsi="Consolas"/>
                <w:sz w:val="16"/>
                <w:szCs w:val="16"/>
                <w:lang w:val="ru-RU"/>
              </w:rPr>
            </w:pPr>
            <w:r w:rsidRPr="00794E92">
              <w:rPr>
                <w:rFonts w:ascii="Consolas" w:hAnsi="Consolas"/>
                <w:sz w:val="16"/>
                <w:szCs w:val="16"/>
                <w:lang w:val="ru-RU"/>
              </w:rPr>
              <w:t>Получение информации о тестировании, а не о ВИЧ-статусе респондента.</w:t>
            </w:r>
          </w:p>
          <w:p w:rsidR="00E90D7B" w:rsidRPr="00794E92" w:rsidRDefault="00E90D7B" w:rsidP="00073E49">
            <w:pPr>
              <w:pStyle w:val="ListParagraph"/>
              <w:numPr>
                <w:ilvl w:val="0"/>
                <w:numId w:val="23"/>
              </w:numPr>
              <w:tabs>
                <w:tab w:val="left" w:pos="238"/>
              </w:tabs>
              <w:ind w:left="433" w:hanging="361"/>
              <w:rPr>
                <w:rFonts w:ascii="Consolas" w:hAnsi="Consolas"/>
                <w:sz w:val="16"/>
                <w:szCs w:val="16"/>
                <w:lang w:val="ru-RU"/>
              </w:rPr>
            </w:pPr>
            <w:r w:rsidRPr="00794E92">
              <w:rPr>
                <w:rFonts w:ascii="Consolas" w:hAnsi="Consolas"/>
                <w:sz w:val="16"/>
                <w:szCs w:val="16"/>
                <w:lang w:val="ru-RU"/>
              </w:rPr>
              <w:t>Вопросы воспоминания о последнем анализе на СПИД.</w:t>
            </w:r>
          </w:p>
        </w:tc>
        <w:tc>
          <w:tcPr>
            <w:tcW w:w="136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073E49">
            <w:pPr>
              <w:ind w:left="82" w:hanging="82"/>
              <w:rPr>
                <w:rFonts w:ascii="Consolas" w:hAnsi="Consolas"/>
                <w:color w:val="FF0000"/>
                <w:sz w:val="16"/>
                <w:szCs w:val="16"/>
                <w:lang w:val="ru-RU"/>
              </w:rPr>
            </w:pPr>
            <w:r w:rsidRPr="00794E92">
              <w:rPr>
                <w:rFonts w:ascii="Consolas" w:hAnsi="Consolas"/>
                <w:color w:val="FF0000"/>
                <w:sz w:val="16"/>
                <w:szCs w:val="16"/>
                <w:lang w:val="ru-RU"/>
              </w:rPr>
              <w:t>Эксперт по ВИЧ/СПИДу</w:t>
            </w:r>
          </w:p>
          <w:p w:rsidR="00E90D7B" w:rsidRPr="00794E92" w:rsidRDefault="00E90D7B" w:rsidP="00073E49">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45642C">
        <w:trPr>
          <w:trHeight w:val="432"/>
        </w:trPr>
        <w:tc>
          <w:tcPr>
            <w:tcW w:w="1386"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D451AB">
            <w:pPr>
              <w:rPr>
                <w:rFonts w:ascii="Consolas" w:hAnsi="Consolas"/>
                <w:sz w:val="16"/>
                <w:szCs w:val="16"/>
                <w:lang w:val="ru-RU"/>
              </w:rPr>
            </w:pPr>
            <w:r w:rsidRPr="00794E92">
              <w:rPr>
                <w:rFonts w:ascii="Consolas" w:hAnsi="Consolas"/>
                <w:sz w:val="16"/>
                <w:szCs w:val="16"/>
                <w:lang w:val="ru-RU"/>
              </w:rPr>
              <w:t>14.15 – 15.00</w:t>
            </w:r>
          </w:p>
          <w:p w:rsidR="00E90D7B" w:rsidRPr="00794E92" w:rsidRDefault="00E90D7B" w:rsidP="0045642C">
            <w:pPr>
              <w:jc w:val="center"/>
              <w:rPr>
                <w:rFonts w:ascii="Consolas" w:hAnsi="Consolas"/>
                <w:sz w:val="16"/>
                <w:szCs w:val="16"/>
                <w:lang w:val="ru-RU"/>
              </w:rPr>
            </w:pPr>
            <w:r w:rsidRPr="00794E92">
              <w:rPr>
                <w:rFonts w:ascii="Consolas" w:hAnsi="Consolas"/>
                <w:sz w:val="16"/>
                <w:szCs w:val="16"/>
                <w:lang w:val="ru-RU"/>
              </w:rPr>
              <w:t>0:45</w:t>
            </w:r>
          </w:p>
        </w:tc>
        <w:tc>
          <w:tcPr>
            <w:tcW w:w="602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073E49">
            <w:pPr>
              <w:rPr>
                <w:rFonts w:ascii="Consolas" w:hAnsi="Consolas"/>
                <w:b/>
                <w:smallCaps/>
                <w:sz w:val="16"/>
                <w:szCs w:val="16"/>
                <w:lang w:val="ru-RU"/>
              </w:rPr>
            </w:pPr>
            <w:r w:rsidRPr="00794E92">
              <w:rPr>
                <w:rFonts w:ascii="Consolas" w:hAnsi="Consolas"/>
                <w:b/>
                <w:smallCaps/>
                <w:sz w:val="16"/>
                <w:szCs w:val="16"/>
                <w:lang w:val="ru-RU"/>
              </w:rPr>
              <w:t>Индивидуальный вопросник для мужчин: обрезание</w:t>
            </w:r>
          </w:p>
          <w:p w:rsidR="00E90D7B" w:rsidRPr="00794E92" w:rsidRDefault="00E90D7B" w:rsidP="00E65924">
            <w:pPr>
              <w:pStyle w:val="ListParagraph"/>
              <w:numPr>
                <w:ilvl w:val="0"/>
                <w:numId w:val="23"/>
              </w:numPr>
              <w:tabs>
                <w:tab w:val="left" w:pos="238"/>
              </w:tabs>
              <w:ind w:left="433" w:hanging="361"/>
              <w:rPr>
                <w:rFonts w:ascii="Consolas" w:hAnsi="Consolas"/>
                <w:b/>
                <w:smallCaps/>
                <w:sz w:val="16"/>
                <w:szCs w:val="16"/>
                <w:lang w:val="ru-RU"/>
              </w:rPr>
            </w:pPr>
            <w:r w:rsidRPr="00794E92">
              <w:rPr>
                <w:rFonts w:ascii="Consolas" w:hAnsi="Consolas"/>
                <w:sz w:val="16"/>
                <w:szCs w:val="16"/>
                <w:lang w:val="ru-RU"/>
              </w:rPr>
              <w:t>Определение обрезания.</w:t>
            </w:r>
          </w:p>
        </w:tc>
        <w:tc>
          <w:tcPr>
            <w:tcW w:w="136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073E49">
            <w:pPr>
              <w:ind w:left="82" w:hanging="82"/>
              <w:rPr>
                <w:rFonts w:ascii="Consolas" w:hAnsi="Consolas"/>
                <w:color w:val="FF0000"/>
                <w:sz w:val="16"/>
                <w:szCs w:val="16"/>
                <w:lang w:val="ru-RU"/>
              </w:rPr>
            </w:pPr>
            <w:r w:rsidRPr="00794E92">
              <w:rPr>
                <w:rFonts w:ascii="Consolas" w:hAnsi="Consolas"/>
                <w:color w:val="FF0000"/>
                <w:sz w:val="16"/>
                <w:szCs w:val="16"/>
                <w:lang w:val="ru-RU"/>
              </w:rPr>
              <w:t>Эксперт по ВИЧ/СПИДу</w:t>
            </w:r>
          </w:p>
          <w:p w:rsidR="00E90D7B" w:rsidRPr="00794E92" w:rsidRDefault="00E90D7B" w:rsidP="00073E49">
            <w:pPr>
              <w:ind w:left="82" w:hanging="82"/>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45642C">
        <w:trPr>
          <w:trHeight w:val="432"/>
        </w:trPr>
        <w:tc>
          <w:tcPr>
            <w:tcW w:w="1386"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15.00 - 15.15</w:t>
            </w:r>
          </w:p>
        </w:tc>
        <w:tc>
          <w:tcPr>
            <w:tcW w:w="602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F527E6">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36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60381F">
            <w:pPr>
              <w:rPr>
                <w:rFonts w:ascii="Consolas" w:hAnsi="Consolas"/>
                <w:sz w:val="16"/>
                <w:szCs w:val="16"/>
                <w:lang w:val="ru-RU"/>
              </w:rPr>
            </w:pPr>
          </w:p>
        </w:tc>
      </w:tr>
      <w:tr w:rsidR="00E90D7B" w:rsidRPr="00794E92" w:rsidTr="0045642C">
        <w:trPr>
          <w:trHeight w:val="432"/>
        </w:trPr>
        <w:tc>
          <w:tcPr>
            <w:tcW w:w="1386" w:type="dxa"/>
            <w:tcBorders>
              <w:top w:val="single" w:sz="2" w:space="0" w:color="D9D9D9"/>
              <w:left w:val="single" w:sz="2" w:space="0" w:color="auto"/>
              <w:bottom w:val="single" w:sz="4" w:space="0" w:color="D9D9D9"/>
              <w:right w:val="single" w:sz="2" w:space="0" w:color="D9D9D9"/>
            </w:tcBorders>
            <w:vAlign w:val="center"/>
          </w:tcPr>
          <w:p w:rsidR="00E90D7B" w:rsidRPr="00794E92" w:rsidRDefault="00E90D7B" w:rsidP="001409C2">
            <w:pPr>
              <w:rPr>
                <w:rFonts w:ascii="Consolas" w:hAnsi="Consolas"/>
                <w:sz w:val="16"/>
                <w:szCs w:val="16"/>
                <w:lang w:val="ru-RU"/>
              </w:rPr>
            </w:pPr>
            <w:r w:rsidRPr="00794E92">
              <w:rPr>
                <w:rFonts w:ascii="Consolas" w:hAnsi="Consolas"/>
                <w:sz w:val="16"/>
                <w:szCs w:val="16"/>
                <w:lang w:val="ru-RU"/>
              </w:rPr>
              <w:lastRenderedPageBreak/>
              <w:t>15.15 – 16.15</w:t>
            </w:r>
          </w:p>
          <w:p w:rsidR="00E90D7B" w:rsidRPr="00794E92" w:rsidRDefault="00E90D7B" w:rsidP="0045642C">
            <w:pPr>
              <w:jc w:val="center"/>
              <w:rPr>
                <w:rFonts w:ascii="Consolas" w:hAnsi="Consolas"/>
                <w:sz w:val="16"/>
                <w:szCs w:val="16"/>
                <w:lang w:val="ru-RU"/>
              </w:rPr>
            </w:pPr>
            <w:r w:rsidRPr="00794E92">
              <w:rPr>
                <w:rFonts w:ascii="Consolas" w:hAnsi="Consolas"/>
                <w:sz w:val="16"/>
                <w:szCs w:val="16"/>
                <w:lang w:val="ru-RU"/>
              </w:rPr>
              <w:t>1:00</w:t>
            </w:r>
          </w:p>
        </w:tc>
        <w:tc>
          <w:tcPr>
            <w:tcW w:w="6020" w:type="dxa"/>
            <w:tcBorders>
              <w:top w:val="single" w:sz="2" w:space="0" w:color="D9D9D9"/>
              <w:left w:val="single" w:sz="2" w:space="0" w:color="D9D9D9"/>
              <w:bottom w:val="single" w:sz="4" w:space="0" w:color="D9D9D9"/>
              <w:right w:val="single" w:sz="2" w:space="0" w:color="D9D9D9"/>
            </w:tcBorders>
            <w:vAlign w:val="center"/>
          </w:tcPr>
          <w:p w:rsidR="00E90D7B" w:rsidRPr="00794E92" w:rsidRDefault="00E90D7B" w:rsidP="001409C2">
            <w:pPr>
              <w:rPr>
                <w:rFonts w:ascii="Consolas" w:hAnsi="Consolas"/>
                <w:b/>
                <w:smallCaps/>
                <w:sz w:val="16"/>
                <w:szCs w:val="16"/>
                <w:lang w:val="ru-RU"/>
              </w:rPr>
            </w:pPr>
            <w:r w:rsidRPr="00794E92">
              <w:rPr>
                <w:rFonts w:ascii="Consolas" w:hAnsi="Consolas"/>
                <w:b/>
                <w:smallCaps/>
                <w:sz w:val="16"/>
                <w:szCs w:val="16"/>
                <w:lang w:val="ru-RU"/>
              </w:rPr>
              <w:t>Индивидуальный вопросник для женщин: материнская смертность</w:t>
            </w:r>
          </w:p>
          <w:p w:rsidR="00E90D7B" w:rsidRPr="00794E92" w:rsidRDefault="00E90D7B" w:rsidP="001409C2">
            <w:pPr>
              <w:pStyle w:val="ListParagraph"/>
              <w:numPr>
                <w:ilvl w:val="0"/>
                <w:numId w:val="23"/>
              </w:numPr>
              <w:tabs>
                <w:tab w:val="left" w:pos="238"/>
              </w:tabs>
              <w:ind w:left="433" w:hanging="361"/>
              <w:rPr>
                <w:rFonts w:ascii="Consolas" w:hAnsi="Consolas"/>
                <w:sz w:val="16"/>
                <w:szCs w:val="16"/>
                <w:lang w:val="ru-RU"/>
              </w:rPr>
            </w:pPr>
            <w:r w:rsidRPr="00794E92">
              <w:rPr>
                <w:rFonts w:ascii="Consolas" w:hAnsi="Consolas"/>
                <w:sz w:val="16"/>
                <w:szCs w:val="16"/>
                <w:lang w:val="ru-RU"/>
              </w:rPr>
              <w:t>Определение материнской смертности.</w:t>
            </w:r>
          </w:p>
          <w:p w:rsidR="00E90D7B" w:rsidRPr="00794E92" w:rsidRDefault="00E90D7B" w:rsidP="007B71E5">
            <w:pPr>
              <w:pStyle w:val="ListParagraph"/>
              <w:numPr>
                <w:ilvl w:val="0"/>
                <w:numId w:val="23"/>
              </w:numPr>
              <w:tabs>
                <w:tab w:val="left" w:pos="238"/>
              </w:tabs>
              <w:ind w:left="433" w:hanging="361"/>
              <w:rPr>
                <w:rFonts w:ascii="Consolas" w:hAnsi="Consolas"/>
                <w:sz w:val="16"/>
                <w:szCs w:val="16"/>
                <w:lang w:val="ru-RU"/>
              </w:rPr>
            </w:pPr>
            <w:r w:rsidRPr="00794E92">
              <w:rPr>
                <w:rFonts w:ascii="Consolas" w:hAnsi="Consolas"/>
                <w:sz w:val="16"/>
                <w:szCs w:val="16"/>
                <w:lang w:val="ru-RU"/>
              </w:rPr>
              <w:t>Важность общего числа рождений у матери (MM1).</w:t>
            </w:r>
          </w:p>
        </w:tc>
        <w:tc>
          <w:tcPr>
            <w:tcW w:w="1360" w:type="dxa"/>
            <w:tcBorders>
              <w:top w:val="single" w:sz="2" w:space="0" w:color="D9D9D9"/>
              <w:left w:val="single" w:sz="2" w:space="0" w:color="D9D9D9"/>
              <w:bottom w:val="single" w:sz="4" w:space="0" w:color="D9D9D9"/>
              <w:right w:val="single" w:sz="2" w:space="0" w:color="D9D9D9"/>
            </w:tcBorders>
            <w:vAlign w:val="center"/>
          </w:tcPr>
          <w:p w:rsidR="00E90D7B" w:rsidRPr="00794E92" w:rsidRDefault="00E90D7B" w:rsidP="003D070E">
            <w:pPr>
              <w:ind w:left="82" w:hanging="82"/>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4"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D84ADE" w:rsidTr="0045642C">
        <w:trPr>
          <w:trHeight w:val="432"/>
        </w:trPr>
        <w:tc>
          <w:tcPr>
            <w:tcW w:w="1386" w:type="dxa"/>
            <w:tcBorders>
              <w:top w:val="single" w:sz="4" w:space="0" w:color="D9D9D9"/>
              <w:left w:val="single" w:sz="2" w:space="0" w:color="auto"/>
              <w:bottom w:val="single" w:sz="2" w:space="0" w:color="auto"/>
              <w:right w:val="single" w:sz="2" w:space="0" w:color="D9D9D9"/>
            </w:tcBorders>
            <w:vAlign w:val="center"/>
          </w:tcPr>
          <w:p w:rsidR="00E90D7B" w:rsidRPr="00794E92" w:rsidRDefault="00E90D7B" w:rsidP="0045642C">
            <w:pPr>
              <w:rPr>
                <w:rFonts w:ascii="Consolas" w:hAnsi="Consolas"/>
                <w:sz w:val="16"/>
                <w:szCs w:val="16"/>
                <w:lang w:val="ru-RU"/>
              </w:rPr>
            </w:pPr>
            <w:r w:rsidRPr="00794E92">
              <w:rPr>
                <w:rFonts w:ascii="Consolas" w:hAnsi="Consolas"/>
                <w:sz w:val="16"/>
                <w:szCs w:val="16"/>
                <w:lang w:val="ru-RU"/>
              </w:rPr>
              <w:t>16.15 – 17.00</w:t>
            </w:r>
          </w:p>
        </w:tc>
        <w:tc>
          <w:tcPr>
            <w:tcW w:w="6020" w:type="dxa"/>
            <w:tcBorders>
              <w:top w:val="single" w:sz="4" w:space="0" w:color="D9D9D9"/>
              <w:left w:val="single" w:sz="2" w:space="0" w:color="D9D9D9"/>
              <w:bottom w:val="single" w:sz="2" w:space="0" w:color="auto"/>
              <w:right w:val="single" w:sz="2" w:space="0" w:color="D9D9D9"/>
            </w:tcBorders>
            <w:vAlign w:val="center"/>
          </w:tcPr>
          <w:p w:rsidR="00E90D7B" w:rsidRPr="00794E92" w:rsidRDefault="00E90D7B" w:rsidP="001409C2">
            <w:pPr>
              <w:rPr>
                <w:rFonts w:ascii="Consolas" w:hAnsi="Consolas"/>
                <w:b/>
                <w:smallCaps/>
                <w:sz w:val="16"/>
                <w:szCs w:val="16"/>
                <w:lang w:val="ru-RU"/>
              </w:rPr>
            </w:pPr>
            <w:r w:rsidRPr="00794E92">
              <w:rPr>
                <w:rFonts w:ascii="Consolas" w:hAnsi="Consolas"/>
                <w:sz w:val="16"/>
                <w:szCs w:val="16"/>
                <w:lang w:val="ru-RU"/>
              </w:rPr>
              <w:t>Практика по списку/модулю «Материнская смертность».</w:t>
            </w:r>
          </w:p>
        </w:tc>
        <w:tc>
          <w:tcPr>
            <w:tcW w:w="1360" w:type="dxa"/>
            <w:tcBorders>
              <w:top w:val="single" w:sz="4" w:space="0" w:color="D9D9D9"/>
              <w:left w:val="single" w:sz="2" w:space="0" w:color="D9D9D9"/>
              <w:bottom w:val="single" w:sz="2" w:space="0" w:color="auto"/>
              <w:right w:val="single" w:sz="2" w:space="0" w:color="D9D9D9"/>
            </w:tcBorders>
            <w:vAlign w:val="center"/>
          </w:tcPr>
          <w:p w:rsidR="00E90D7B" w:rsidRPr="00794E92" w:rsidRDefault="00E90D7B" w:rsidP="001409C2">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4" w:space="0" w:color="D9D9D9"/>
              <w:left w:val="single" w:sz="2" w:space="0" w:color="D9D9D9"/>
              <w:bottom w:val="single" w:sz="2" w:space="0" w:color="auto"/>
              <w:right w:val="single" w:sz="2" w:space="0" w:color="auto"/>
            </w:tcBorders>
            <w:vAlign w:val="center"/>
          </w:tcPr>
          <w:p w:rsidR="00E90D7B" w:rsidRPr="00794E92" w:rsidRDefault="00E90D7B" w:rsidP="00045220">
            <w:pPr>
              <w:rPr>
                <w:rFonts w:ascii="Consolas" w:hAnsi="Consolas"/>
                <w:sz w:val="16"/>
                <w:szCs w:val="16"/>
                <w:lang w:val="ru-RU"/>
              </w:rPr>
            </w:pPr>
            <w:r w:rsidRPr="00794E92">
              <w:rPr>
                <w:rFonts w:ascii="Consolas" w:hAnsi="Consolas"/>
                <w:sz w:val="16"/>
                <w:szCs w:val="16"/>
                <w:lang w:val="ru-RU"/>
              </w:rPr>
              <w:t>Работа в паре</w:t>
            </w:r>
          </w:p>
          <w:p w:rsidR="00E90D7B" w:rsidRPr="00794E92" w:rsidRDefault="00E90D7B" w:rsidP="00045220">
            <w:pPr>
              <w:rPr>
                <w:rFonts w:ascii="Consolas" w:hAnsi="Consolas"/>
                <w:sz w:val="16"/>
                <w:szCs w:val="16"/>
                <w:lang w:val="ru-RU"/>
              </w:rPr>
            </w:pPr>
            <w:r w:rsidRPr="00794E92">
              <w:rPr>
                <w:rFonts w:ascii="Consolas" w:hAnsi="Consolas"/>
                <w:sz w:val="16"/>
                <w:szCs w:val="16"/>
                <w:lang w:val="ru-RU"/>
              </w:rPr>
              <w:t>Ролевая игра</w:t>
            </w:r>
          </w:p>
        </w:tc>
      </w:tr>
      <w:tr w:rsidR="00E90D7B" w:rsidRPr="00D84ADE" w:rsidTr="001409C2">
        <w:trPr>
          <w:trHeight w:val="149"/>
        </w:trPr>
        <w:tc>
          <w:tcPr>
            <w:tcW w:w="10386" w:type="dxa"/>
            <w:gridSpan w:val="4"/>
            <w:tcBorders>
              <w:left w:val="nil"/>
              <w:right w:val="nil"/>
            </w:tcBorders>
            <w:vAlign w:val="center"/>
          </w:tcPr>
          <w:p w:rsidR="00E90D7B" w:rsidRPr="00794E92" w:rsidRDefault="00E90D7B" w:rsidP="001409C2">
            <w:pPr>
              <w:rPr>
                <w:rFonts w:ascii="Consolas" w:hAnsi="Consolas"/>
                <w:sz w:val="16"/>
                <w:szCs w:val="16"/>
                <w:lang w:val="ru-RU"/>
              </w:rPr>
            </w:pPr>
          </w:p>
        </w:tc>
      </w:tr>
      <w:tr w:rsidR="00E90D7B" w:rsidRPr="00D84ADE" w:rsidTr="006C3F97">
        <w:trPr>
          <w:trHeight w:val="432"/>
        </w:trPr>
        <w:tc>
          <w:tcPr>
            <w:tcW w:w="1386" w:type="dxa"/>
            <w:tcBorders>
              <w:top w:val="single" w:sz="2" w:space="0" w:color="D9D9D9"/>
              <w:left w:val="single" w:sz="2" w:space="0" w:color="auto"/>
              <w:right w:val="single" w:sz="2" w:space="0" w:color="D9D9D9"/>
            </w:tcBorders>
            <w:vAlign w:val="center"/>
          </w:tcPr>
          <w:p w:rsidR="00E90D7B" w:rsidRPr="00794E92" w:rsidRDefault="00E90D7B" w:rsidP="001409C2">
            <w:pPr>
              <w:rPr>
                <w:rFonts w:ascii="Consolas" w:hAnsi="Consolas"/>
                <w:b/>
                <w:sz w:val="16"/>
                <w:szCs w:val="16"/>
                <w:lang w:val="ru-RU"/>
              </w:rPr>
            </w:pPr>
            <w:r w:rsidRPr="00794E92">
              <w:rPr>
                <w:rFonts w:ascii="Consolas" w:hAnsi="Consolas"/>
                <w:b/>
                <w:sz w:val="16"/>
                <w:szCs w:val="16"/>
                <w:lang w:val="ru-RU"/>
              </w:rPr>
              <w:t>Домашняя работа</w:t>
            </w:r>
          </w:p>
        </w:tc>
        <w:tc>
          <w:tcPr>
            <w:tcW w:w="9000" w:type="dxa"/>
            <w:gridSpan w:val="3"/>
            <w:tcBorders>
              <w:top w:val="single" w:sz="2" w:space="0" w:color="D9D9D9"/>
              <w:left w:val="single" w:sz="2" w:space="0" w:color="D9D9D9"/>
              <w:right w:val="single" w:sz="2" w:space="0" w:color="auto"/>
            </w:tcBorders>
            <w:vAlign w:val="center"/>
          </w:tcPr>
          <w:p w:rsidR="00E90D7B" w:rsidRPr="00794E92" w:rsidRDefault="00E90D7B" w:rsidP="001409C2">
            <w:pPr>
              <w:rPr>
                <w:rFonts w:ascii="Consolas" w:hAnsi="Consolas"/>
                <w:sz w:val="16"/>
                <w:szCs w:val="16"/>
                <w:lang w:val="ru-RU"/>
              </w:rPr>
            </w:pPr>
            <w:r w:rsidRPr="00794E92">
              <w:rPr>
                <w:rFonts w:ascii="Consolas" w:hAnsi="Consolas"/>
                <w:sz w:val="16"/>
                <w:szCs w:val="16"/>
                <w:lang w:val="ru-RU"/>
              </w:rPr>
              <w:t>Изучение Индивидуального вопросника для женщин/мужчин и Руководства.</w:t>
            </w:r>
          </w:p>
        </w:tc>
      </w:tr>
    </w:tbl>
    <w:p w:rsidR="00E90D7B" w:rsidRPr="00794E92" w:rsidRDefault="00E90D7B">
      <w:pPr>
        <w:rPr>
          <w:lang w:val="ru-RU"/>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5941"/>
        <w:gridCol w:w="1440"/>
        <w:gridCol w:w="1620"/>
      </w:tblGrid>
      <w:tr w:rsidR="00E90D7B" w:rsidRPr="00794E92" w:rsidTr="006F237B">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vAlign w:val="center"/>
          </w:tcPr>
          <w:p w:rsidR="00E90D7B" w:rsidRPr="00794E92" w:rsidRDefault="00E90D7B" w:rsidP="000E701C">
            <w:pPr>
              <w:rPr>
                <w:rFonts w:ascii="Consolas" w:hAnsi="Consolas"/>
                <w:b/>
                <w:bCs/>
                <w:color w:val="FFFFFF"/>
                <w:lang w:val="ru-RU"/>
              </w:rPr>
            </w:pPr>
            <w:r w:rsidRPr="00794E92">
              <w:rPr>
                <w:rFonts w:ascii="Consolas" w:hAnsi="Consolas"/>
                <w:b/>
                <w:bCs/>
                <w:color w:val="FFFFFF"/>
                <w:lang w:val="ru-RU"/>
              </w:rPr>
              <w:t xml:space="preserve">День 8 – </w:t>
            </w:r>
            <w:r w:rsidRPr="00794E92">
              <w:rPr>
                <w:rFonts w:ascii="Consolas" w:hAnsi="Consolas"/>
                <w:b/>
                <w:bCs/>
                <w:color w:val="FF0000"/>
                <w:lang w:val="ru-RU"/>
              </w:rPr>
              <w:t>День недели, дата</w:t>
            </w:r>
          </w:p>
        </w:tc>
      </w:tr>
      <w:tr w:rsidR="00E90D7B" w:rsidRPr="00794E92" w:rsidTr="00341F17">
        <w:trPr>
          <w:trHeight w:val="432"/>
        </w:trPr>
        <w:tc>
          <w:tcPr>
            <w:tcW w:w="1385" w:type="dxa"/>
            <w:tcBorders>
              <w:top w:val="single" w:sz="2" w:space="0" w:color="auto"/>
              <w:left w:val="single" w:sz="2" w:space="0" w:color="auto"/>
              <w:bottom w:val="single" w:sz="2" w:space="0" w:color="auto"/>
              <w:right w:val="single" w:sz="4"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Время</w:t>
            </w:r>
          </w:p>
        </w:tc>
        <w:tc>
          <w:tcPr>
            <w:tcW w:w="5941" w:type="dxa"/>
            <w:tcBorders>
              <w:top w:val="single" w:sz="2" w:space="0" w:color="auto"/>
              <w:left w:val="single" w:sz="4" w:space="0" w:color="D9D9D9"/>
              <w:bottom w:val="single" w:sz="2" w:space="0" w:color="auto"/>
              <w:right w:val="single" w:sz="4" w:space="0" w:color="D9D9D9"/>
            </w:tcBorders>
            <w:vAlign w:val="center"/>
          </w:tcPr>
          <w:p w:rsidR="00E90D7B" w:rsidRPr="00794E92" w:rsidRDefault="00E90D7B" w:rsidP="006627AC">
            <w:pPr>
              <w:pStyle w:val="Heading3"/>
              <w:ind w:hanging="3"/>
              <w:jc w:val="left"/>
              <w:rPr>
                <w:rFonts w:ascii="Consolas" w:hAnsi="Consolas"/>
                <w:b/>
                <w:sz w:val="16"/>
                <w:szCs w:val="16"/>
                <w:lang w:eastAsia="en-US"/>
              </w:rPr>
            </w:pPr>
            <w:r w:rsidRPr="00794E92">
              <w:rPr>
                <w:rFonts w:ascii="Consolas" w:hAnsi="Consolas"/>
                <w:b/>
                <w:sz w:val="16"/>
                <w:szCs w:val="16"/>
                <w:lang w:eastAsia="en-US"/>
              </w:rPr>
              <w:t>Сессия</w:t>
            </w:r>
          </w:p>
        </w:tc>
        <w:tc>
          <w:tcPr>
            <w:tcW w:w="1440" w:type="dxa"/>
            <w:tcBorders>
              <w:top w:val="single" w:sz="2" w:space="0" w:color="auto"/>
              <w:left w:val="single" w:sz="4" w:space="0" w:color="D9D9D9"/>
              <w:bottom w:val="single" w:sz="2" w:space="0" w:color="auto"/>
              <w:right w:val="single" w:sz="4"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Ведущий</w:t>
            </w:r>
          </w:p>
        </w:tc>
        <w:tc>
          <w:tcPr>
            <w:tcW w:w="1620" w:type="dxa"/>
            <w:tcBorders>
              <w:top w:val="single" w:sz="2" w:space="0" w:color="auto"/>
              <w:left w:val="single" w:sz="4" w:space="0" w:color="D9D9D9"/>
              <w:bottom w:val="single" w:sz="2" w:space="0" w:color="auto"/>
              <w:right w:val="single" w:sz="2" w:space="0" w:color="auto"/>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Метод</w:t>
            </w:r>
          </w:p>
        </w:tc>
      </w:tr>
      <w:tr w:rsidR="00E90D7B" w:rsidRPr="00794E92" w:rsidTr="00341F17">
        <w:trPr>
          <w:trHeight w:val="432"/>
        </w:trPr>
        <w:tc>
          <w:tcPr>
            <w:tcW w:w="1385" w:type="dxa"/>
            <w:tcBorders>
              <w:top w:val="single" w:sz="2" w:space="0" w:color="auto"/>
              <w:left w:val="single" w:sz="2" w:space="0" w:color="auto"/>
              <w:bottom w:val="single" w:sz="2" w:space="0" w:color="D9D9D9"/>
              <w:right w:val="single" w:sz="2" w:space="0" w:color="D9D9D9"/>
            </w:tcBorders>
            <w:vAlign w:val="center"/>
          </w:tcPr>
          <w:p w:rsidR="00E90D7B" w:rsidRPr="00794E92" w:rsidRDefault="00E90D7B" w:rsidP="00AF1327">
            <w:pPr>
              <w:rPr>
                <w:rFonts w:ascii="Consolas" w:hAnsi="Consolas"/>
                <w:sz w:val="16"/>
                <w:szCs w:val="16"/>
                <w:lang w:val="ru-RU"/>
              </w:rPr>
            </w:pPr>
            <w:r w:rsidRPr="00794E92">
              <w:rPr>
                <w:rFonts w:ascii="Consolas" w:hAnsi="Consolas"/>
                <w:sz w:val="16"/>
                <w:szCs w:val="16"/>
                <w:lang w:val="ru-RU"/>
              </w:rPr>
              <w:t>09.00 – 09.30</w:t>
            </w:r>
          </w:p>
        </w:tc>
        <w:tc>
          <w:tcPr>
            <w:tcW w:w="5941"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AF1327">
            <w:pPr>
              <w:rPr>
                <w:rFonts w:ascii="Consolas" w:hAnsi="Consolas"/>
                <w:sz w:val="16"/>
                <w:szCs w:val="16"/>
                <w:lang w:val="ru-RU"/>
              </w:rPr>
            </w:pPr>
            <w:r w:rsidRPr="00794E92">
              <w:rPr>
                <w:rFonts w:ascii="Consolas" w:hAnsi="Consolas"/>
                <w:sz w:val="16"/>
                <w:szCs w:val="16"/>
                <w:lang w:val="ru-RU"/>
              </w:rPr>
              <w:t>Краткое повторение пройденного в предыдущий день.</w:t>
            </w:r>
          </w:p>
        </w:tc>
        <w:tc>
          <w:tcPr>
            <w:tcW w:w="1440"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AF1327">
            <w:pPr>
              <w:rPr>
                <w:rFonts w:ascii="Consolas" w:hAnsi="Consolas"/>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auto"/>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341F17">
        <w:trPr>
          <w:trHeight w:val="432"/>
        </w:trPr>
        <w:tc>
          <w:tcPr>
            <w:tcW w:w="1385"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EE03F4">
            <w:pPr>
              <w:rPr>
                <w:rFonts w:ascii="Consolas" w:hAnsi="Consolas"/>
                <w:sz w:val="16"/>
                <w:szCs w:val="16"/>
                <w:lang w:val="ru-RU"/>
              </w:rPr>
            </w:pPr>
            <w:r w:rsidRPr="00794E92">
              <w:rPr>
                <w:rFonts w:ascii="Consolas" w:hAnsi="Consolas"/>
                <w:sz w:val="16"/>
                <w:szCs w:val="16"/>
                <w:lang w:val="ru-RU"/>
              </w:rPr>
              <w:t>09.30 - 10.15</w:t>
            </w:r>
          </w:p>
          <w:p w:rsidR="00E90D7B" w:rsidRPr="00794E92" w:rsidRDefault="00E90D7B" w:rsidP="00EE03F4">
            <w:pPr>
              <w:jc w:val="center"/>
              <w:rPr>
                <w:rFonts w:ascii="Consolas" w:hAnsi="Consolas"/>
                <w:sz w:val="16"/>
                <w:szCs w:val="16"/>
                <w:lang w:val="ru-RU"/>
              </w:rPr>
            </w:pPr>
            <w:r w:rsidRPr="00794E92">
              <w:rPr>
                <w:rFonts w:ascii="Consolas" w:hAnsi="Consolas"/>
                <w:sz w:val="16"/>
                <w:szCs w:val="16"/>
                <w:lang w:val="ru-RU"/>
              </w:rPr>
              <w:t>0:45</w:t>
            </w:r>
          </w:p>
        </w:tc>
        <w:tc>
          <w:tcPr>
            <w:tcW w:w="5941"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EE03F4">
            <w:pPr>
              <w:rPr>
                <w:rFonts w:ascii="Consolas" w:hAnsi="Consolas"/>
                <w:b/>
                <w:smallCaps/>
                <w:sz w:val="16"/>
                <w:szCs w:val="16"/>
                <w:lang w:val="ru-RU"/>
              </w:rPr>
            </w:pPr>
            <w:r w:rsidRPr="00794E92">
              <w:rPr>
                <w:rFonts w:ascii="Consolas" w:hAnsi="Consolas"/>
                <w:b/>
                <w:smallCaps/>
                <w:sz w:val="16"/>
                <w:szCs w:val="16"/>
                <w:lang w:val="ru-RU"/>
              </w:rPr>
              <w:t>Индивидуальный вопросник для женщин/мужчин: употребление табака и алкоголя</w:t>
            </w:r>
          </w:p>
          <w:p w:rsidR="00E90D7B" w:rsidRPr="00794E92" w:rsidRDefault="00E90D7B" w:rsidP="00EE03F4">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Определение употребляемых табачных продуктов, включая некурительные продукты.</w:t>
            </w:r>
          </w:p>
          <w:p w:rsidR="00E90D7B" w:rsidRPr="00794E92" w:rsidRDefault="00E90D7B" w:rsidP="00EE03F4">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Установление того, употреблялись ли они когда-либо, частоты и степени употребления.</w:t>
            </w:r>
          </w:p>
          <w:p w:rsidR="00E90D7B" w:rsidRPr="00794E92" w:rsidRDefault="00E90D7B" w:rsidP="00EE03F4">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Определение «одной рюмки», т.е. установление количества различных форм алкогольных напитков, которые представляют собой «одну рюмку».</w:t>
            </w:r>
          </w:p>
        </w:tc>
        <w:tc>
          <w:tcPr>
            <w:tcW w:w="144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EE03F4">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341F17">
        <w:trPr>
          <w:trHeight w:val="432"/>
        </w:trPr>
        <w:tc>
          <w:tcPr>
            <w:tcW w:w="1385"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EE03F4">
            <w:pPr>
              <w:rPr>
                <w:rFonts w:ascii="Consolas" w:hAnsi="Consolas"/>
                <w:sz w:val="16"/>
                <w:szCs w:val="16"/>
                <w:lang w:val="ru-RU"/>
              </w:rPr>
            </w:pPr>
            <w:r w:rsidRPr="00794E92">
              <w:rPr>
                <w:rFonts w:ascii="Consolas" w:hAnsi="Consolas"/>
                <w:sz w:val="16"/>
                <w:szCs w:val="16"/>
                <w:lang w:val="ru-RU"/>
              </w:rPr>
              <w:t>10.15 – 10.45</w:t>
            </w:r>
          </w:p>
          <w:p w:rsidR="00E90D7B" w:rsidRPr="00794E92" w:rsidRDefault="00E90D7B" w:rsidP="00EE03F4">
            <w:pPr>
              <w:jc w:val="center"/>
              <w:rPr>
                <w:rFonts w:ascii="Consolas" w:hAnsi="Consolas"/>
                <w:sz w:val="16"/>
                <w:szCs w:val="16"/>
                <w:lang w:val="ru-RU"/>
              </w:rPr>
            </w:pPr>
            <w:r w:rsidRPr="00794E92">
              <w:rPr>
                <w:rFonts w:ascii="Consolas" w:hAnsi="Consolas"/>
                <w:sz w:val="16"/>
                <w:szCs w:val="16"/>
                <w:lang w:val="ru-RU"/>
              </w:rPr>
              <w:t>0:30</w:t>
            </w:r>
          </w:p>
        </w:tc>
        <w:tc>
          <w:tcPr>
            <w:tcW w:w="5941"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EE03F4">
            <w:pPr>
              <w:rPr>
                <w:rFonts w:ascii="Consolas" w:hAnsi="Consolas"/>
                <w:b/>
                <w:smallCaps/>
                <w:sz w:val="16"/>
                <w:szCs w:val="16"/>
                <w:lang w:val="ru-RU"/>
              </w:rPr>
            </w:pPr>
            <w:r w:rsidRPr="00794E92">
              <w:rPr>
                <w:rFonts w:ascii="Consolas" w:hAnsi="Consolas"/>
                <w:b/>
                <w:smallCaps/>
                <w:sz w:val="16"/>
                <w:szCs w:val="16"/>
                <w:lang w:val="ru-RU"/>
              </w:rPr>
              <w:t>Индивидуальный вопросник для женщин/мужчин: удовлетворенность жизнью</w:t>
            </w:r>
          </w:p>
          <w:p w:rsidR="00E90D7B" w:rsidRPr="00794E92" w:rsidRDefault="00E90D7B" w:rsidP="00EE03F4">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Различие в восприятии благополучия (удовлетворенности) и счастья.</w:t>
            </w:r>
          </w:p>
          <w:p w:rsidR="00E90D7B" w:rsidRPr="00794E92" w:rsidRDefault="00E90D7B" w:rsidP="00EE03F4">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Использование карты ответов для содействия в проведении интервью.</w:t>
            </w:r>
          </w:p>
          <w:p w:rsidR="00E90D7B" w:rsidRPr="00794E92" w:rsidRDefault="00E90D7B" w:rsidP="00EE03F4">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Как избежать потери концентрации респондента из-за вопросов, которые кажутся повторяющимися.</w:t>
            </w:r>
          </w:p>
          <w:p w:rsidR="00E90D7B" w:rsidRPr="00794E92" w:rsidRDefault="00E90D7B" w:rsidP="00EE03F4">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Определение школы как любой формы формального образования.</w:t>
            </w:r>
          </w:p>
          <w:p w:rsidR="00E90D7B" w:rsidRPr="00794E92" w:rsidRDefault="00E90D7B" w:rsidP="00EE03F4">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Определение работы как любой постоянной или временной работы, оплачиваемой или нет.</w:t>
            </w:r>
          </w:p>
          <w:p w:rsidR="00E90D7B" w:rsidRPr="00794E92" w:rsidRDefault="00E90D7B" w:rsidP="00EE03F4">
            <w:pPr>
              <w:pStyle w:val="ListParagraph"/>
              <w:numPr>
                <w:ilvl w:val="0"/>
                <w:numId w:val="23"/>
              </w:numPr>
              <w:tabs>
                <w:tab w:val="left" w:pos="252"/>
              </w:tabs>
              <w:ind w:left="432"/>
              <w:rPr>
                <w:rFonts w:ascii="Consolas" w:hAnsi="Consolas"/>
                <w:b/>
                <w:smallCaps/>
                <w:sz w:val="16"/>
                <w:szCs w:val="16"/>
                <w:lang w:val="ru-RU"/>
              </w:rPr>
            </w:pPr>
            <w:r w:rsidRPr="00794E92">
              <w:rPr>
                <w:rFonts w:ascii="Consolas" w:hAnsi="Consolas"/>
                <w:sz w:val="16"/>
                <w:szCs w:val="16"/>
                <w:lang w:val="ru-RU"/>
              </w:rPr>
              <w:t>Определение дохода.</w:t>
            </w:r>
          </w:p>
          <w:p w:rsidR="00E90D7B" w:rsidRPr="00794E92" w:rsidRDefault="00E90D7B" w:rsidP="00EE03F4">
            <w:pPr>
              <w:pStyle w:val="ListParagraph"/>
              <w:numPr>
                <w:ilvl w:val="0"/>
                <w:numId w:val="23"/>
              </w:numPr>
              <w:tabs>
                <w:tab w:val="left" w:pos="252"/>
              </w:tabs>
              <w:ind w:left="432"/>
              <w:rPr>
                <w:rFonts w:ascii="Consolas" w:hAnsi="Consolas"/>
                <w:b/>
                <w:smallCaps/>
                <w:sz w:val="16"/>
                <w:szCs w:val="16"/>
                <w:lang w:val="ru-RU"/>
              </w:rPr>
            </w:pPr>
            <w:r w:rsidRPr="00794E92">
              <w:rPr>
                <w:rFonts w:ascii="Consolas" w:hAnsi="Consolas"/>
                <w:sz w:val="16"/>
                <w:szCs w:val="16"/>
                <w:lang w:val="ru-RU"/>
              </w:rPr>
              <w:t>Проживание относится к району/дому, а не к городу или стране.</w:t>
            </w:r>
          </w:p>
        </w:tc>
        <w:tc>
          <w:tcPr>
            <w:tcW w:w="144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EE03F4">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341F17">
        <w:trPr>
          <w:trHeight w:val="432"/>
        </w:trPr>
        <w:tc>
          <w:tcPr>
            <w:tcW w:w="1385"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10.45 - 11.00</w:t>
            </w:r>
          </w:p>
        </w:tc>
        <w:tc>
          <w:tcPr>
            <w:tcW w:w="59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F527E6">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44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60381F">
            <w:pPr>
              <w:rPr>
                <w:rFonts w:ascii="Consolas" w:hAnsi="Consolas"/>
                <w:sz w:val="16"/>
                <w:szCs w:val="16"/>
                <w:lang w:val="ru-RU"/>
              </w:rPr>
            </w:pPr>
          </w:p>
        </w:tc>
      </w:tr>
      <w:tr w:rsidR="00E90D7B" w:rsidRPr="00794E92" w:rsidTr="00341F17">
        <w:trPr>
          <w:trHeight w:val="432"/>
        </w:trPr>
        <w:tc>
          <w:tcPr>
            <w:tcW w:w="1385"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EE03F4">
            <w:pPr>
              <w:rPr>
                <w:rFonts w:ascii="Consolas" w:hAnsi="Consolas"/>
                <w:sz w:val="16"/>
                <w:szCs w:val="16"/>
                <w:lang w:val="ru-RU"/>
              </w:rPr>
            </w:pPr>
            <w:r w:rsidRPr="00794E92">
              <w:rPr>
                <w:rFonts w:ascii="Consolas" w:hAnsi="Consolas"/>
                <w:sz w:val="16"/>
                <w:szCs w:val="16"/>
                <w:lang w:val="ru-RU"/>
              </w:rPr>
              <w:t>11.00 - 12.30</w:t>
            </w:r>
          </w:p>
        </w:tc>
        <w:tc>
          <w:tcPr>
            <w:tcW w:w="5941"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EE03F4">
            <w:pPr>
              <w:rPr>
                <w:rFonts w:ascii="Consolas" w:hAnsi="Consolas"/>
                <w:sz w:val="16"/>
                <w:szCs w:val="16"/>
                <w:lang w:val="ru-RU"/>
              </w:rPr>
            </w:pPr>
            <w:r w:rsidRPr="00794E92">
              <w:rPr>
                <w:rFonts w:ascii="Consolas" w:hAnsi="Consolas"/>
                <w:sz w:val="16"/>
                <w:szCs w:val="16"/>
                <w:lang w:val="ru-RU"/>
              </w:rPr>
              <w:t>Практика по Индивидуальному вопроснику для женщин/мужчин.</w:t>
            </w:r>
          </w:p>
        </w:tc>
        <w:tc>
          <w:tcPr>
            <w:tcW w:w="144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EE03F4">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45220">
            <w:pPr>
              <w:rPr>
                <w:rFonts w:ascii="Consolas" w:hAnsi="Consolas"/>
                <w:sz w:val="16"/>
                <w:szCs w:val="16"/>
                <w:lang w:val="ru-RU"/>
              </w:rPr>
            </w:pPr>
            <w:r w:rsidRPr="00794E92">
              <w:rPr>
                <w:rFonts w:ascii="Consolas" w:hAnsi="Consolas"/>
                <w:sz w:val="16"/>
                <w:szCs w:val="16"/>
                <w:lang w:val="ru-RU"/>
              </w:rPr>
              <w:t>Работа в паре</w:t>
            </w:r>
          </w:p>
        </w:tc>
      </w:tr>
      <w:tr w:rsidR="00E90D7B" w:rsidRPr="00794E92" w:rsidTr="00341F17">
        <w:trPr>
          <w:trHeight w:val="432"/>
        </w:trPr>
        <w:tc>
          <w:tcPr>
            <w:tcW w:w="1385"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12.30 - 13.30</w:t>
            </w:r>
          </w:p>
        </w:tc>
        <w:tc>
          <w:tcPr>
            <w:tcW w:w="59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F527E6">
            <w:pPr>
              <w:jc w:val="center"/>
              <w:rPr>
                <w:rFonts w:ascii="Consolas" w:hAnsi="Consolas"/>
                <w:i/>
                <w:sz w:val="16"/>
                <w:szCs w:val="16"/>
                <w:lang w:val="ru-RU"/>
              </w:rPr>
            </w:pPr>
            <w:r w:rsidRPr="00794E92">
              <w:rPr>
                <w:rFonts w:ascii="Consolas" w:hAnsi="Consolas"/>
                <w:i/>
                <w:sz w:val="16"/>
                <w:szCs w:val="16"/>
                <w:lang w:val="ru-RU"/>
              </w:rPr>
              <w:t>Обед</w:t>
            </w:r>
          </w:p>
        </w:tc>
        <w:tc>
          <w:tcPr>
            <w:tcW w:w="144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60381F">
            <w:pPr>
              <w:rPr>
                <w:rFonts w:ascii="Consolas" w:hAnsi="Consolas"/>
                <w:sz w:val="16"/>
                <w:szCs w:val="16"/>
                <w:lang w:val="ru-RU"/>
              </w:rPr>
            </w:pPr>
          </w:p>
        </w:tc>
      </w:tr>
      <w:tr w:rsidR="00E90D7B" w:rsidRPr="00794E92" w:rsidTr="00341F17">
        <w:trPr>
          <w:trHeight w:val="432"/>
        </w:trPr>
        <w:tc>
          <w:tcPr>
            <w:tcW w:w="1385"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EE03F4">
            <w:pPr>
              <w:rPr>
                <w:rFonts w:ascii="Consolas" w:hAnsi="Consolas"/>
                <w:sz w:val="16"/>
                <w:szCs w:val="16"/>
                <w:lang w:val="ru-RU"/>
              </w:rPr>
            </w:pPr>
            <w:r w:rsidRPr="00794E92">
              <w:rPr>
                <w:rFonts w:ascii="Consolas" w:hAnsi="Consolas"/>
                <w:sz w:val="16"/>
                <w:szCs w:val="16"/>
                <w:lang w:val="ru-RU"/>
              </w:rPr>
              <w:t>13.30 – 14.30</w:t>
            </w:r>
          </w:p>
        </w:tc>
        <w:tc>
          <w:tcPr>
            <w:tcW w:w="5941"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EE03F4">
            <w:pPr>
              <w:tabs>
                <w:tab w:val="left" w:pos="252"/>
              </w:tabs>
              <w:rPr>
                <w:rFonts w:ascii="Consolas" w:hAnsi="Consolas"/>
                <w:sz w:val="16"/>
                <w:szCs w:val="16"/>
                <w:lang w:val="ru-RU"/>
              </w:rPr>
            </w:pPr>
            <w:r w:rsidRPr="00794E92">
              <w:rPr>
                <w:rFonts w:ascii="Consolas" w:hAnsi="Consolas"/>
                <w:sz w:val="16"/>
                <w:szCs w:val="16"/>
                <w:lang w:val="ru-RU"/>
              </w:rPr>
              <w:t>Практика по Вопроснику домохозяйства</w:t>
            </w:r>
          </w:p>
        </w:tc>
        <w:tc>
          <w:tcPr>
            <w:tcW w:w="144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EE03F4">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EE03F4">
            <w:pPr>
              <w:rPr>
                <w:rFonts w:ascii="Consolas" w:hAnsi="Consolas"/>
                <w:sz w:val="16"/>
                <w:szCs w:val="16"/>
                <w:lang w:val="ru-RU"/>
              </w:rPr>
            </w:pPr>
            <w:r w:rsidRPr="00794E92">
              <w:rPr>
                <w:rFonts w:ascii="Consolas" w:hAnsi="Consolas"/>
                <w:sz w:val="16"/>
                <w:szCs w:val="16"/>
                <w:lang w:val="ru-RU"/>
              </w:rPr>
              <w:t>Работа в паре</w:t>
            </w:r>
          </w:p>
        </w:tc>
      </w:tr>
      <w:tr w:rsidR="00E90D7B" w:rsidRPr="00794E92" w:rsidTr="00341F17">
        <w:trPr>
          <w:trHeight w:val="432"/>
        </w:trPr>
        <w:tc>
          <w:tcPr>
            <w:tcW w:w="1385"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EE03F4">
            <w:pPr>
              <w:rPr>
                <w:rFonts w:ascii="Consolas" w:hAnsi="Consolas"/>
                <w:sz w:val="16"/>
                <w:szCs w:val="16"/>
                <w:lang w:val="ru-RU"/>
              </w:rPr>
            </w:pPr>
            <w:r w:rsidRPr="00794E92">
              <w:rPr>
                <w:rFonts w:ascii="Consolas" w:hAnsi="Consolas"/>
                <w:sz w:val="16"/>
                <w:szCs w:val="16"/>
                <w:lang w:val="ru-RU"/>
              </w:rPr>
              <w:t>14.30 – 15.30</w:t>
            </w:r>
          </w:p>
        </w:tc>
        <w:tc>
          <w:tcPr>
            <w:tcW w:w="5941"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EE03F4">
            <w:pPr>
              <w:tabs>
                <w:tab w:val="left" w:pos="252"/>
              </w:tabs>
              <w:rPr>
                <w:rFonts w:ascii="Consolas" w:hAnsi="Consolas"/>
                <w:sz w:val="16"/>
                <w:szCs w:val="16"/>
                <w:lang w:val="ru-RU"/>
              </w:rPr>
            </w:pPr>
            <w:r w:rsidRPr="00794E92">
              <w:rPr>
                <w:rFonts w:ascii="Consolas" w:hAnsi="Consolas"/>
                <w:sz w:val="16"/>
                <w:szCs w:val="16"/>
                <w:lang w:val="ru-RU"/>
              </w:rPr>
              <w:t>Текст по Вопроснику домохозяйства и Индивидуальным вопросникам для женщин/мужчин</w:t>
            </w:r>
          </w:p>
        </w:tc>
        <w:tc>
          <w:tcPr>
            <w:tcW w:w="144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EE03F4">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Письменный тест</w:t>
            </w:r>
          </w:p>
        </w:tc>
      </w:tr>
      <w:tr w:rsidR="00E90D7B" w:rsidRPr="00794E92" w:rsidTr="00341F17">
        <w:trPr>
          <w:trHeight w:val="432"/>
        </w:trPr>
        <w:tc>
          <w:tcPr>
            <w:tcW w:w="1385"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EE03F4">
            <w:pPr>
              <w:rPr>
                <w:rFonts w:ascii="Consolas" w:hAnsi="Consolas"/>
                <w:sz w:val="16"/>
                <w:szCs w:val="16"/>
                <w:lang w:val="ru-RU"/>
              </w:rPr>
            </w:pPr>
            <w:r w:rsidRPr="00794E92">
              <w:rPr>
                <w:rFonts w:ascii="Consolas" w:hAnsi="Consolas"/>
                <w:sz w:val="16"/>
                <w:szCs w:val="16"/>
                <w:lang w:val="ru-RU"/>
              </w:rPr>
              <w:t>15.30 - 15.45</w:t>
            </w:r>
          </w:p>
        </w:tc>
        <w:tc>
          <w:tcPr>
            <w:tcW w:w="5941"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F527E6">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44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60381F">
            <w:pPr>
              <w:rPr>
                <w:rFonts w:ascii="Consolas" w:hAnsi="Consolas"/>
                <w:sz w:val="16"/>
                <w:szCs w:val="16"/>
                <w:lang w:val="ru-RU"/>
              </w:rPr>
            </w:pPr>
          </w:p>
        </w:tc>
      </w:tr>
      <w:tr w:rsidR="00E90D7B" w:rsidRPr="00794E92" w:rsidTr="00341F17">
        <w:trPr>
          <w:trHeight w:val="432"/>
        </w:trPr>
        <w:tc>
          <w:tcPr>
            <w:tcW w:w="1385"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EE03F4">
            <w:pPr>
              <w:rPr>
                <w:rFonts w:ascii="Consolas" w:hAnsi="Consolas"/>
                <w:sz w:val="16"/>
                <w:szCs w:val="16"/>
                <w:lang w:val="ru-RU"/>
              </w:rPr>
            </w:pPr>
            <w:r w:rsidRPr="00794E92">
              <w:rPr>
                <w:rFonts w:ascii="Consolas" w:hAnsi="Consolas"/>
                <w:sz w:val="16"/>
                <w:szCs w:val="16"/>
                <w:lang w:val="ru-RU"/>
              </w:rPr>
              <w:t>15.45 – 17.00</w:t>
            </w:r>
          </w:p>
        </w:tc>
        <w:tc>
          <w:tcPr>
            <w:tcW w:w="5941"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EE03F4">
            <w:pPr>
              <w:rPr>
                <w:rFonts w:ascii="Consolas" w:hAnsi="Consolas"/>
                <w:sz w:val="16"/>
                <w:szCs w:val="16"/>
                <w:lang w:val="ru-RU"/>
              </w:rPr>
            </w:pPr>
            <w:r w:rsidRPr="00794E92">
              <w:rPr>
                <w:rFonts w:ascii="Consolas" w:hAnsi="Consolas"/>
                <w:sz w:val="16"/>
                <w:szCs w:val="16"/>
                <w:lang w:val="ru-RU"/>
              </w:rPr>
              <w:t>Свободная практика</w:t>
            </w:r>
          </w:p>
        </w:tc>
        <w:tc>
          <w:tcPr>
            <w:tcW w:w="144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EE03F4">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EE03F4">
            <w:pPr>
              <w:rPr>
                <w:rFonts w:ascii="Consolas" w:hAnsi="Consolas"/>
                <w:sz w:val="16"/>
                <w:szCs w:val="16"/>
                <w:lang w:val="ru-RU"/>
              </w:rPr>
            </w:pPr>
            <w:r w:rsidRPr="00794E92">
              <w:rPr>
                <w:rFonts w:ascii="Consolas" w:hAnsi="Consolas"/>
                <w:sz w:val="16"/>
                <w:szCs w:val="16"/>
                <w:lang w:val="ru-RU"/>
              </w:rPr>
              <w:t>Работа в паре</w:t>
            </w:r>
          </w:p>
        </w:tc>
      </w:tr>
      <w:tr w:rsidR="00E90D7B" w:rsidRPr="00794E92" w:rsidTr="001409C2">
        <w:trPr>
          <w:trHeight w:val="149"/>
        </w:trPr>
        <w:tc>
          <w:tcPr>
            <w:tcW w:w="10386" w:type="dxa"/>
            <w:gridSpan w:val="4"/>
            <w:tcBorders>
              <w:left w:val="nil"/>
              <w:right w:val="nil"/>
            </w:tcBorders>
            <w:vAlign w:val="center"/>
          </w:tcPr>
          <w:p w:rsidR="00E90D7B" w:rsidRPr="00794E92" w:rsidRDefault="00E90D7B" w:rsidP="001409C2">
            <w:pPr>
              <w:rPr>
                <w:rFonts w:ascii="Consolas" w:hAnsi="Consolas"/>
                <w:sz w:val="16"/>
                <w:szCs w:val="16"/>
                <w:lang w:val="ru-RU"/>
              </w:rPr>
            </w:pPr>
          </w:p>
        </w:tc>
      </w:tr>
      <w:tr w:rsidR="00E90D7B" w:rsidRPr="00D84ADE" w:rsidTr="006C3F97">
        <w:trPr>
          <w:trHeight w:val="432"/>
        </w:trPr>
        <w:tc>
          <w:tcPr>
            <w:tcW w:w="1385" w:type="dxa"/>
            <w:tcBorders>
              <w:top w:val="single" w:sz="2" w:space="0" w:color="D9D9D9"/>
              <w:left w:val="single" w:sz="2" w:space="0" w:color="auto"/>
              <w:right w:val="single" w:sz="2" w:space="0" w:color="D9D9D9"/>
            </w:tcBorders>
            <w:vAlign w:val="center"/>
          </w:tcPr>
          <w:p w:rsidR="00E90D7B" w:rsidRPr="00794E92" w:rsidRDefault="00E90D7B" w:rsidP="001409C2">
            <w:pPr>
              <w:rPr>
                <w:rFonts w:ascii="Consolas" w:hAnsi="Consolas"/>
                <w:b/>
                <w:sz w:val="16"/>
                <w:szCs w:val="16"/>
                <w:lang w:val="ru-RU"/>
              </w:rPr>
            </w:pPr>
            <w:r w:rsidRPr="00794E92">
              <w:rPr>
                <w:rFonts w:ascii="Consolas" w:hAnsi="Consolas"/>
                <w:b/>
                <w:sz w:val="16"/>
                <w:szCs w:val="16"/>
                <w:lang w:val="ru-RU"/>
              </w:rPr>
              <w:t>Домашняя работа</w:t>
            </w:r>
          </w:p>
        </w:tc>
        <w:tc>
          <w:tcPr>
            <w:tcW w:w="9001" w:type="dxa"/>
            <w:gridSpan w:val="3"/>
            <w:tcBorders>
              <w:top w:val="single" w:sz="2" w:space="0" w:color="D9D9D9"/>
              <w:left w:val="single" w:sz="2" w:space="0" w:color="D9D9D9"/>
              <w:right w:val="single" w:sz="2" w:space="0" w:color="auto"/>
            </w:tcBorders>
            <w:vAlign w:val="center"/>
          </w:tcPr>
          <w:p w:rsidR="00E90D7B" w:rsidRPr="00794E92" w:rsidRDefault="00E90D7B" w:rsidP="001409C2">
            <w:pPr>
              <w:rPr>
                <w:rFonts w:ascii="Consolas" w:hAnsi="Consolas"/>
                <w:sz w:val="16"/>
                <w:szCs w:val="16"/>
                <w:lang w:val="ru-RU"/>
              </w:rPr>
            </w:pPr>
            <w:r w:rsidRPr="00794E92">
              <w:rPr>
                <w:rFonts w:ascii="Consolas" w:hAnsi="Consolas"/>
                <w:sz w:val="16"/>
                <w:szCs w:val="16"/>
                <w:lang w:val="ru-RU"/>
              </w:rPr>
              <w:t>Изучение Вопросника о детях в возрасте до 5 лет и Руководства.</w:t>
            </w:r>
          </w:p>
        </w:tc>
      </w:tr>
    </w:tbl>
    <w:p w:rsidR="00E90D7B" w:rsidRPr="00794E92" w:rsidRDefault="00E90D7B">
      <w:pPr>
        <w:rPr>
          <w:lang w:val="ru-RU"/>
        </w:rPr>
      </w:pPr>
    </w:p>
    <w:p w:rsidR="00E90D7B" w:rsidRPr="00794E92" w:rsidRDefault="00E90D7B">
      <w:pPr>
        <w:rPr>
          <w:lang w:val="ru-RU"/>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5636"/>
        <w:gridCol w:w="1800"/>
        <w:gridCol w:w="1597"/>
      </w:tblGrid>
      <w:tr w:rsidR="00E90D7B" w:rsidRPr="00794E92" w:rsidTr="008A442D">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vAlign w:val="center"/>
          </w:tcPr>
          <w:p w:rsidR="00E90D7B" w:rsidRPr="00794E92" w:rsidRDefault="00E90D7B" w:rsidP="000E701C">
            <w:pPr>
              <w:rPr>
                <w:rFonts w:ascii="Consolas" w:hAnsi="Consolas"/>
                <w:b/>
                <w:bCs/>
                <w:color w:val="FFFFFF"/>
                <w:lang w:val="ru-RU"/>
              </w:rPr>
            </w:pPr>
            <w:r w:rsidRPr="00794E92">
              <w:rPr>
                <w:rFonts w:ascii="Consolas" w:hAnsi="Consolas"/>
                <w:b/>
                <w:bCs/>
                <w:color w:val="FFFFFF"/>
                <w:lang w:val="ru-RU"/>
              </w:rPr>
              <w:t xml:space="preserve">День 9 – </w:t>
            </w:r>
            <w:r w:rsidRPr="00794E92">
              <w:rPr>
                <w:rFonts w:ascii="Consolas" w:hAnsi="Consolas"/>
                <w:b/>
                <w:bCs/>
                <w:color w:val="FF0000"/>
                <w:lang w:val="ru-RU"/>
              </w:rPr>
              <w:t>День недели, дата</w:t>
            </w:r>
          </w:p>
        </w:tc>
      </w:tr>
      <w:tr w:rsidR="00E90D7B" w:rsidRPr="00794E92" w:rsidTr="001041A1">
        <w:trPr>
          <w:trHeight w:val="432"/>
        </w:trPr>
        <w:tc>
          <w:tcPr>
            <w:tcW w:w="1384" w:type="dxa"/>
            <w:tcBorders>
              <w:top w:val="single" w:sz="2" w:space="0" w:color="auto"/>
              <w:left w:val="single" w:sz="2" w:space="0" w:color="auto"/>
              <w:bottom w:val="single" w:sz="2" w:space="0" w:color="auto"/>
              <w:right w:val="single" w:sz="4"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Время</w:t>
            </w:r>
          </w:p>
        </w:tc>
        <w:tc>
          <w:tcPr>
            <w:tcW w:w="5850" w:type="dxa"/>
            <w:tcBorders>
              <w:top w:val="single" w:sz="2" w:space="0" w:color="auto"/>
              <w:left w:val="single" w:sz="4" w:space="0" w:color="D9D9D9"/>
              <w:bottom w:val="single" w:sz="2" w:space="0" w:color="auto"/>
              <w:right w:val="single" w:sz="4" w:space="0" w:color="D9D9D9"/>
            </w:tcBorders>
            <w:vAlign w:val="center"/>
          </w:tcPr>
          <w:p w:rsidR="00E90D7B" w:rsidRPr="00794E92" w:rsidRDefault="00E90D7B" w:rsidP="006627AC">
            <w:pPr>
              <w:pStyle w:val="Heading3"/>
              <w:ind w:hanging="3"/>
              <w:jc w:val="left"/>
              <w:rPr>
                <w:rFonts w:ascii="Consolas" w:hAnsi="Consolas"/>
                <w:b/>
                <w:sz w:val="16"/>
                <w:szCs w:val="16"/>
                <w:lang w:eastAsia="en-US"/>
              </w:rPr>
            </w:pPr>
            <w:r w:rsidRPr="00794E92">
              <w:rPr>
                <w:rFonts w:ascii="Consolas" w:hAnsi="Consolas"/>
                <w:b/>
                <w:sz w:val="16"/>
                <w:szCs w:val="16"/>
                <w:lang w:eastAsia="en-US"/>
              </w:rPr>
              <w:t>Сессия</w:t>
            </w:r>
          </w:p>
        </w:tc>
        <w:tc>
          <w:tcPr>
            <w:tcW w:w="1532" w:type="dxa"/>
            <w:tcBorders>
              <w:top w:val="single" w:sz="2" w:space="0" w:color="auto"/>
              <w:left w:val="single" w:sz="4" w:space="0" w:color="D9D9D9"/>
              <w:bottom w:val="single" w:sz="2" w:space="0" w:color="auto"/>
              <w:right w:val="single" w:sz="4"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Ведущий</w:t>
            </w:r>
          </w:p>
        </w:tc>
        <w:tc>
          <w:tcPr>
            <w:tcW w:w="1620" w:type="dxa"/>
            <w:tcBorders>
              <w:top w:val="single" w:sz="2" w:space="0" w:color="auto"/>
              <w:left w:val="single" w:sz="4" w:space="0" w:color="D9D9D9"/>
              <w:bottom w:val="single" w:sz="2" w:space="0" w:color="auto"/>
              <w:right w:val="single" w:sz="2" w:space="0" w:color="auto"/>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Метод</w:t>
            </w:r>
          </w:p>
        </w:tc>
      </w:tr>
      <w:tr w:rsidR="00E90D7B" w:rsidRPr="00794E92" w:rsidTr="001041A1">
        <w:trPr>
          <w:trHeight w:val="432"/>
        </w:trPr>
        <w:tc>
          <w:tcPr>
            <w:tcW w:w="1384" w:type="dxa"/>
            <w:tcBorders>
              <w:top w:val="single" w:sz="2" w:space="0" w:color="auto"/>
              <w:left w:val="single" w:sz="2" w:space="0" w:color="auto"/>
              <w:bottom w:val="single" w:sz="2" w:space="0" w:color="D9D9D9"/>
              <w:right w:val="single" w:sz="2" w:space="0" w:color="D9D9D9"/>
            </w:tcBorders>
            <w:vAlign w:val="center"/>
          </w:tcPr>
          <w:p w:rsidR="00E90D7B" w:rsidRPr="00794E92" w:rsidRDefault="00E90D7B" w:rsidP="008E2390">
            <w:pPr>
              <w:rPr>
                <w:rFonts w:ascii="Consolas" w:hAnsi="Consolas"/>
                <w:sz w:val="16"/>
                <w:szCs w:val="16"/>
                <w:lang w:val="ru-RU"/>
              </w:rPr>
            </w:pPr>
            <w:r w:rsidRPr="00794E92">
              <w:rPr>
                <w:rFonts w:ascii="Consolas" w:hAnsi="Consolas"/>
                <w:sz w:val="16"/>
                <w:szCs w:val="16"/>
                <w:lang w:val="ru-RU"/>
              </w:rPr>
              <w:t>09.00 – 10.45</w:t>
            </w:r>
          </w:p>
        </w:tc>
        <w:tc>
          <w:tcPr>
            <w:tcW w:w="5850"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8E2390">
            <w:pPr>
              <w:rPr>
                <w:rFonts w:ascii="Consolas" w:hAnsi="Consolas"/>
                <w:sz w:val="16"/>
                <w:szCs w:val="16"/>
                <w:lang w:val="ru-RU"/>
              </w:rPr>
            </w:pPr>
            <w:r w:rsidRPr="00794E92">
              <w:rPr>
                <w:rFonts w:ascii="Consolas" w:hAnsi="Consolas"/>
                <w:sz w:val="16"/>
                <w:szCs w:val="16"/>
                <w:lang w:val="ru-RU"/>
              </w:rPr>
              <w:t>Краткий разбор результатов теста.</w:t>
            </w:r>
          </w:p>
        </w:tc>
        <w:tc>
          <w:tcPr>
            <w:tcW w:w="1532"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1409C2">
            <w:pPr>
              <w:rPr>
                <w:rFonts w:ascii="Consolas" w:hAnsi="Consolas"/>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auto"/>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1041A1">
        <w:trPr>
          <w:trHeight w:val="432"/>
        </w:trPr>
        <w:tc>
          <w:tcPr>
            <w:tcW w:w="1384"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1409C2">
            <w:pPr>
              <w:rPr>
                <w:rFonts w:ascii="Consolas" w:hAnsi="Consolas"/>
                <w:sz w:val="16"/>
                <w:szCs w:val="16"/>
                <w:lang w:val="ru-RU"/>
              </w:rPr>
            </w:pPr>
            <w:r w:rsidRPr="00794E92">
              <w:rPr>
                <w:rFonts w:ascii="Consolas" w:hAnsi="Consolas"/>
                <w:sz w:val="16"/>
                <w:szCs w:val="16"/>
                <w:lang w:val="ru-RU"/>
              </w:rPr>
              <w:t>10.45 - 11.00</w:t>
            </w:r>
          </w:p>
        </w:tc>
        <w:tc>
          <w:tcPr>
            <w:tcW w:w="585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1409C2">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532"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1409C2">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1409C2">
            <w:pPr>
              <w:rPr>
                <w:rFonts w:ascii="Consolas" w:hAnsi="Consolas"/>
                <w:sz w:val="16"/>
                <w:szCs w:val="16"/>
                <w:lang w:val="ru-RU"/>
              </w:rPr>
            </w:pPr>
          </w:p>
        </w:tc>
      </w:tr>
      <w:tr w:rsidR="00E90D7B" w:rsidRPr="00794E92" w:rsidTr="001041A1">
        <w:trPr>
          <w:trHeight w:val="432"/>
        </w:trPr>
        <w:tc>
          <w:tcPr>
            <w:tcW w:w="1384"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8E2390">
            <w:pPr>
              <w:rPr>
                <w:rFonts w:ascii="Consolas" w:hAnsi="Consolas"/>
                <w:sz w:val="16"/>
                <w:szCs w:val="16"/>
                <w:lang w:val="ru-RU"/>
              </w:rPr>
            </w:pPr>
            <w:r w:rsidRPr="00794E92">
              <w:rPr>
                <w:rFonts w:ascii="Consolas" w:hAnsi="Consolas"/>
                <w:sz w:val="16"/>
                <w:szCs w:val="16"/>
                <w:lang w:val="ru-RU"/>
              </w:rPr>
              <w:t>11.00 - 11.30</w:t>
            </w:r>
          </w:p>
          <w:p w:rsidR="00E90D7B" w:rsidRPr="00794E92" w:rsidRDefault="00E90D7B" w:rsidP="003D070E">
            <w:pPr>
              <w:jc w:val="center"/>
              <w:rPr>
                <w:rFonts w:ascii="Consolas" w:hAnsi="Consolas"/>
                <w:sz w:val="16"/>
                <w:szCs w:val="16"/>
                <w:lang w:val="ru-RU"/>
              </w:rPr>
            </w:pPr>
            <w:r w:rsidRPr="00794E92">
              <w:rPr>
                <w:rFonts w:ascii="Consolas" w:hAnsi="Consolas"/>
                <w:sz w:val="16"/>
                <w:szCs w:val="16"/>
                <w:lang w:val="ru-RU"/>
              </w:rPr>
              <w:t>0:30</w:t>
            </w:r>
          </w:p>
        </w:tc>
        <w:tc>
          <w:tcPr>
            <w:tcW w:w="585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8E2390">
            <w:pPr>
              <w:ind w:left="-18"/>
              <w:rPr>
                <w:rFonts w:ascii="Consolas" w:hAnsi="Consolas"/>
                <w:b/>
                <w:smallCaps/>
                <w:sz w:val="16"/>
                <w:szCs w:val="16"/>
                <w:lang w:val="ru-RU"/>
              </w:rPr>
            </w:pPr>
            <w:r w:rsidRPr="00794E92">
              <w:rPr>
                <w:rFonts w:ascii="Consolas" w:hAnsi="Consolas"/>
                <w:b/>
                <w:smallCaps/>
                <w:sz w:val="16"/>
                <w:szCs w:val="16"/>
                <w:lang w:val="ru-RU"/>
              </w:rPr>
              <w:t>Вопросник о детях в возрасте до 5 лет: Панель информации</w:t>
            </w:r>
          </w:p>
          <w:p w:rsidR="00E90D7B" w:rsidRPr="00794E92" w:rsidRDefault="00E90D7B" w:rsidP="008E2390">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Когда проводить интервью с лицом, осуществляющим уход.</w:t>
            </w:r>
          </w:p>
          <w:p w:rsidR="00E90D7B" w:rsidRPr="00794E92" w:rsidRDefault="00E90D7B" w:rsidP="008E2390">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Учет респондента по данному вопроснику.</w:t>
            </w:r>
          </w:p>
          <w:p w:rsidR="00E90D7B" w:rsidRPr="00794E92" w:rsidRDefault="00E90D7B" w:rsidP="008E2390">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lastRenderedPageBreak/>
              <w:t>Необходимость получить полную информацию, дополнительную информацию от других респондентов.</w:t>
            </w:r>
          </w:p>
        </w:tc>
        <w:tc>
          <w:tcPr>
            <w:tcW w:w="1532"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8E2390">
            <w:pPr>
              <w:rPr>
                <w:rFonts w:ascii="Consolas" w:hAnsi="Consolas"/>
                <w:color w:val="FF0000"/>
                <w:sz w:val="16"/>
                <w:szCs w:val="16"/>
                <w:lang w:val="ru-RU"/>
              </w:rPr>
            </w:pPr>
            <w:r w:rsidRPr="00794E92">
              <w:rPr>
                <w:rFonts w:ascii="Consolas" w:hAnsi="Consolas"/>
                <w:color w:val="FF0000"/>
                <w:sz w:val="16"/>
                <w:szCs w:val="16"/>
                <w:lang w:val="ru-RU"/>
              </w:rPr>
              <w:lastRenderedPageBreak/>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1041A1">
        <w:trPr>
          <w:trHeight w:val="432"/>
        </w:trPr>
        <w:tc>
          <w:tcPr>
            <w:tcW w:w="1384"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8E2390">
            <w:pPr>
              <w:rPr>
                <w:rFonts w:ascii="Consolas" w:hAnsi="Consolas"/>
                <w:sz w:val="16"/>
                <w:szCs w:val="16"/>
                <w:lang w:val="ru-RU"/>
              </w:rPr>
            </w:pPr>
            <w:r w:rsidRPr="00794E92">
              <w:rPr>
                <w:rFonts w:ascii="Consolas" w:hAnsi="Consolas"/>
                <w:sz w:val="16"/>
                <w:szCs w:val="16"/>
                <w:lang w:val="ru-RU"/>
              </w:rPr>
              <w:t>11.30 – 12.30</w:t>
            </w:r>
          </w:p>
          <w:p w:rsidR="00E90D7B" w:rsidRPr="00794E92" w:rsidRDefault="00E90D7B" w:rsidP="003D070E">
            <w:pPr>
              <w:jc w:val="center"/>
              <w:rPr>
                <w:rFonts w:ascii="Consolas" w:hAnsi="Consolas"/>
                <w:sz w:val="16"/>
                <w:szCs w:val="16"/>
                <w:lang w:val="ru-RU"/>
              </w:rPr>
            </w:pPr>
            <w:r w:rsidRPr="00794E92">
              <w:rPr>
                <w:rFonts w:ascii="Consolas" w:hAnsi="Consolas"/>
                <w:sz w:val="16"/>
                <w:szCs w:val="16"/>
                <w:lang w:val="ru-RU"/>
              </w:rPr>
              <w:t>1:00</w:t>
            </w:r>
          </w:p>
        </w:tc>
        <w:tc>
          <w:tcPr>
            <w:tcW w:w="585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8E2390">
            <w:pPr>
              <w:rPr>
                <w:rFonts w:ascii="Consolas" w:hAnsi="Consolas"/>
                <w:b/>
                <w:sz w:val="16"/>
                <w:szCs w:val="16"/>
                <w:lang w:val="ru-RU"/>
              </w:rPr>
            </w:pPr>
            <w:r w:rsidRPr="00794E92">
              <w:rPr>
                <w:rFonts w:ascii="Consolas" w:hAnsi="Consolas"/>
                <w:b/>
                <w:smallCaps/>
                <w:sz w:val="16"/>
                <w:szCs w:val="16"/>
                <w:lang w:val="ru-RU"/>
              </w:rPr>
              <w:t>Вопросник о детях в возрасте до 5 лет: Возраст</w:t>
            </w:r>
          </w:p>
          <w:p w:rsidR="00E90D7B" w:rsidRPr="00794E92" w:rsidRDefault="00E90D7B" w:rsidP="008E2390">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Важность верной и полной записи возраста.</w:t>
            </w:r>
          </w:p>
          <w:p w:rsidR="00E90D7B" w:rsidRPr="00794E92" w:rsidRDefault="00E90D7B" w:rsidP="008E2390">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Использование местного календаря.</w:t>
            </w:r>
          </w:p>
          <w:p w:rsidR="00E90D7B" w:rsidRPr="00794E92" w:rsidRDefault="00E90D7B" w:rsidP="008E2390">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Необходимость в подтверждении респондентом наличия документации (свидетельство о рождении, медицинские карты и (или) карты иммунизации).</w:t>
            </w:r>
          </w:p>
          <w:p w:rsidR="00E90D7B" w:rsidRPr="00794E92" w:rsidRDefault="00E90D7B" w:rsidP="008E2390">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Типичные ошибки в сообщении о возрасте (нагромождение/предпочтение цифр и перевод).</w:t>
            </w:r>
          </w:p>
          <w:p w:rsidR="00E90D7B" w:rsidRPr="00794E92" w:rsidRDefault="00E90D7B" w:rsidP="008E2390">
            <w:pPr>
              <w:pStyle w:val="ListParagraph"/>
              <w:numPr>
                <w:ilvl w:val="0"/>
                <w:numId w:val="23"/>
              </w:numPr>
              <w:tabs>
                <w:tab w:val="left" w:pos="252"/>
              </w:tabs>
              <w:ind w:left="432"/>
              <w:rPr>
                <w:rFonts w:ascii="Consolas" w:hAnsi="Consolas"/>
                <w:b/>
                <w:smallCaps/>
                <w:sz w:val="16"/>
                <w:szCs w:val="16"/>
                <w:lang w:val="ru-RU"/>
              </w:rPr>
            </w:pPr>
            <w:r w:rsidRPr="00794E92">
              <w:rPr>
                <w:rFonts w:ascii="Consolas" w:hAnsi="Consolas"/>
                <w:sz w:val="16"/>
                <w:szCs w:val="16"/>
                <w:lang w:val="ru-RU"/>
              </w:rPr>
              <w:t>Обеспечение согласованности между датой и возрастом в полных годах.</w:t>
            </w:r>
          </w:p>
          <w:p w:rsidR="00E90D7B" w:rsidRPr="00794E92" w:rsidRDefault="00E90D7B" w:rsidP="008E2390">
            <w:pPr>
              <w:pStyle w:val="ListParagraph"/>
              <w:numPr>
                <w:ilvl w:val="0"/>
                <w:numId w:val="23"/>
              </w:numPr>
              <w:tabs>
                <w:tab w:val="left" w:pos="252"/>
              </w:tabs>
              <w:ind w:left="432"/>
              <w:rPr>
                <w:rFonts w:ascii="Consolas" w:hAnsi="Consolas"/>
                <w:b/>
                <w:smallCaps/>
                <w:sz w:val="16"/>
                <w:szCs w:val="16"/>
                <w:lang w:val="ru-RU"/>
              </w:rPr>
            </w:pPr>
            <w:r w:rsidRPr="00794E92">
              <w:rPr>
                <w:rFonts w:ascii="Consolas" w:hAnsi="Consolas"/>
                <w:sz w:val="16"/>
                <w:szCs w:val="16"/>
                <w:lang w:val="ru-RU"/>
              </w:rPr>
              <w:t>Процедура исправления возраста и обеспечения согласованности отчетности в Вопроснике о детях в возрасте до 5 лет и в Вопроснике домохозяйства.</w:t>
            </w:r>
          </w:p>
          <w:p w:rsidR="00E90D7B" w:rsidRPr="00794E92" w:rsidRDefault="00E90D7B" w:rsidP="008E2390">
            <w:pPr>
              <w:pStyle w:val="ListParagraph"/>
              <w:numPr>
                <w:ilvl w:val="0"/>
                <w:numId w:val="23"/>
              </w:numPr>
              <w:tabs>
                <w:tab w:val="left" w:pos="252"/>
              </w:tabs>
              <w:ind w:left="432"/>
              <w:rPr>
                <w:rFonts w:ascii="Consolas" w:hAnsi="Consolas"/>
                <w:b/>
                <w:smallCaps/>
                <w:sz w:val="16"/>
                <w:szCs w:val="16"/>
                <w:lang w:val="ru-RU"/>
              </w:rPr>
            </w:pPr>
            <w:r w:rsidRPr="00794E92">
              <w:rPr>
                <w:rFonts w:ascii="Consolas" w:hAnsi="Consolas"/>
                <w:sz w:val="16"/>
                <w:szCs w:val="16"/>
                <w:lang w:val="ru-RU"/>
              </w:rPr>
              <w:t>Практика</w:t>
            </w:r>
          </w:p>
        </w:tc>
        <w:tc>
          <w:tcPr>
            <w:tcW w:w="1532"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8E2390">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1041A1">
        <w:trPr>
          <w:trHeight w:val="432"/>
        </w:trPr>
        <w:tc>
          <w:tcPr>
            <w:tcW w:w="1384"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1409C2">
            <w:pPr>
              <w:rPr>
                <w:rFonts w:ascii="Consolas" w:hAnsi="Consolas"/>
                <w:sz w:val="16"/>
                <w:szCs w:val="16"/>
                <w:lang w:val="ru-RU"/>
              </w:rPr>
            </w:pPr>
            <w:r w:rsidRPr="00794E92">
              <w:rPr>
                <w:rFonts w:ascii="Consolas" w:hAnsi="Consolas"/>
                <w:sz w:val="16"/>
                <w:szCs w:val="16"/>
                <w:lang w:val="ru-RU"/>
              </w:rPr>
              <w:t>12.30 - 13.30</w:t>
            </w:r>
          </w:p>
        </w:tc>
        <w:tc>
          <w:tcPr>
            <w:tcW w:w="585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1409C2">
            <w:pPr>
              <w:jc w:val="center"/>
              <w:rPr>
                <w:rFonts w:ascii="Consolas" w:hAnsi="Consolas"/>
                <w:i/>
                <w:sz w:val="16"/>
                <w:szCs w:val="16"/>
                <w:lang w:val="ru-RU"/>
              </w:rPr>
            </w:pPr>
            <w:r w:rsidRPr="00794E92">
              <w:rPr>
                <w:rFonts w:ascii="Consolas" w:hAnsi="Consolas"/>
                <w:i/>
                <w:sz w:val="16"/>
                <w:szCs w:val="16"/>
                <w:lang w:val="ru-RU"/>
              </w:rPr>
              <w:t>Обед</w:t>
            </w:r>
          </w:p>
        </w:tc>
        <w:tc>
          <w:tcPr>
            <w:tcW w:w="1532"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1409C2">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1409C2">
            <w:pPr>
              <w:rPr>
                <w:rFonts w:ascii="Consolas" w:hAnsi="Consolas"/>
                <w:sz w:val="16"/>
                <w:szCs w:val="16"/>
                <w:lang w:val="ru-RU"/>
              </w:rPr>
            </w:pPr>
          </w:p>
        </w:tc>
      </w:tr>
      <w:tr w:rsidR="00E90D7B" w:rsidRPr="00794E92" w:rsidTr="001041A1">
        <w:trPr>
          <w:trHeight w:val="432"/>
        </w:trPr>
        <w:tc>
          <w:tcPr>
            <w:tcW w:w="1384"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3D070E">
            <w:pPr>
              <w:rPr>
                <w:rFonts w:ascii="Consolas" w:hAnsi="Consolas"/>
                <w:sz w:val="16"/>
                <w:szCs w:val="16"/>
                <w:lang w:val="ru-RU"/>
              </w:rPr>
            </w:pPr>
            <w:r w:rsidRPr="00794E92">
              <w:rPr>
                <w:rFonts w:ascii="Consolas" w:hAnsi="Consolas"/>
                <w:sz w:val="16"/>
                <w:szCs w:val="16"/>
                <w:lang w:val="ru-RU"/>
              </w:rPr>
              <w:t>13.30 – 13.45</w:t>
            </w:r>
          </w:p>
          <w:p w:rsidR="00E90D7B" w:rsidRPr="00794E92" w:rsidRDefault="00E90D7B" w:rsidP="003D070E">
            <w:pPr>
              <w:jc w:val="center"/>
              <w:rPr>
                <w:rFonts w:ascii="Consolas" w:hAnsi="Consolas"/>
                <w:sz w:val="16"/>
                <w:szCs w:val="16"/>
                <w:lang w:val="ru-RU"/>
              </w:rPr>
            </w:pPr>
            <w:r w:rsidRPr="00794E92">
              <w:rPr>
                <w:rFonts w:ascii="Consolas" w:hAnsi="Consolas"/>
                <w:sz w:val="16"/>
                <w:szCs w:val="16"/>
                <w:lang w:val="ru-RU"/>
              </w:rPr>
              <w:t>0:15</w:t>
            </w:r>
          </w:p>
        </w:tc>
        <w:tc>
          <w:tcPr>
            <w:tcW w:w="585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8E2390">
            <w:pPr>
              <w:rPr>
                <w:rFonts w:ascii="Consolas" w:hAnsi="Consolas"/>
                <w:b/>
                <w:smallCaps/>
                <w:sz w:val="16"/>
                <w:szCs w:val="16"/>
                <w:lang w:val="ru-RU"/>
              </w:rPr>
            </w:pPr>
            <w:r w:rsidRPr="00794E92">
              <w:rPr>
                <w:rFonts w:ascii="Consolas" w:hAnsi="Consolas"/>
                <w:b/>
                <w:smallCaps/>
                <w:sz w:val="16"/>
                <w:szCs w:val="16"/>
                <w:lang w:val="ru-RU"/>
              </w:rPr>
              <w:t>Вопросник о детях в возрасте до 5 лет: регистрация рождения</w:t>
            </w:r>
          </w:p>
          <w:p w:rsidR="00E90D7B" w:rsidRPr="00794E92" w:rsidRDefault="00E90D7B" w:rsidP="008E2390">
            <w:pPr>
              <w:pStyle w:val="ListParagraph"/>
              <w:numPr>
                <w:ilvl w:val="0"/>
                <w:numId w:val="23"/>
              </w:numPr>
              <w:tabs>
                <w:tab w:val="left" w:pos="252"/>
              </w:tabs>
              <w:ind w:left="432"/>
              <w:rPr>
                <w:rFonts w:ascii="Consolas" w:hAnsi="Consolas"/>
                <w:b/>
                <w:smallCaps/>
                <w:sz w:val="16"/>
                <w:szCs w:val="16"/>
                <w:lang w:val="ru-RU"/>
              </w:rPr>
            </w:pPr>
            <w:r w:rsidRPr="00794E92">
              <w:rPr>
                <w:rFonts w:ascii="Consolas" w:hAnsi="Consolas"/>
                <w:sz w:val="16"/>
                <w:szCs w:val="16"/>
                <w:lang w:val="ru-RU"/>
              </w:rPr>
              <w:t>Введение со стороны Эксперта по регистрации рождений: система страны, ожидаемая распространенность, уведомление о рождении.</w:t>
            </w:r>
          </w:p>
          <w:p w:rsidR="00E90D7B" w:rsidRPr="00794E92" w:rsidRDefault="00E90D7B" w:rsidP="008E2390">
            <w:pPr>
              <w:pStyle w:val="ListParagraph"/>
              <w:numPr>
                <w:ilvl w:val="0"/>
                <w:numId w:val="23"/>
              </w:numPr>
              <w:tabs>
                <w:tab w:val="left" w:pos="252"/>
              </w:tabs>
              <w:ind w:left="432"/>
              <w:rPr>
                <w:rFonts w:ascii="Consolas" w:hAnsi="Consolas"/>
                <w:b/>
                <w:smallCaps/>
                <w:sz w:val="16"/>
                <w:szCs w:val="16"/>
                <w:lang w:val="ru-RU"/>
              </w:rPr>
            </w:pPr>
            <w:r w:rsidRPr="00794E92">
              <w:rPr>
                <w:rFonts w:ascii="Consolas" w:hAnsi="Consolas"/>
                <w:sz w:val="16"/>
                <w:szCs w:val="16"/>
                <w:lang w:val="ru-RU"/>
              </w:rPr>
              <w:t>Важность ознакомления со свидетельством о рождении.</w:t>
            </w:r>
          </w:p>
          <w:p w:rsidR="00E90D7B" w:rsidRPr="00794E92" w:rsidRDefault="00E90D7B" w:rsidP="008E2390">
            <w:pPr>
              <w:pStyle w:val="ListParagraph"/>
              <w:numPr>
                <w:ilvl w:val="0"/>
                <w:numId w:val="23"/>
              </w:numPr>
              <w:tabs>
                <w:tab w:val="left" w:pos="252"/>
              </w:tabs>
              <w:ind w:left="432"/>
              <w:rPr>
                <w:rFonts w:ascii="Consolas" w:hAnsi="Consolas"/>
                <w:b/>
                <w:smallCaps/>
                <w:sz w:val="16"/>
                <w:szCs w:val="16"/>
                <w:lang w:val="ru-RU"/>
              </w:rPr>
            </w:pPr>
            <w:r w:rsidRPr="00794E92">
              <w:rPr>
                <w:rFonts w:ascii="Consolas" w:hAnsi="Consolas"/>
                <w:sz w:val="16"/>
                <w:szCs w:val="16"/>
                <w:lang w:val="ru-RU"/>
              </w:rPr>
              <w:t>Что регистрируется без свидетельства?</w:t>
            </w:r>
          </w:p>
        </w:tc>
        <w:tc>
          <w:tcPr>
            <w:tcW w:w="1532"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3D070E">
            <w:pPr>
              <w:ind w:left="82" w:hanging="82"/>
              <w:rPr>
                <w:rFonts w:ascii="Consolas" w:hAnsi="Consolas"/>
                <w:color w:val="FF0000"/>
                <w:sz w:val="16"/>
                <w:szCs w:val="16"/>
                <w:lang w:val="ru-RU"/>
              </w:rPr>
            </w:pPr>
            <w:r w:rsidRPr="00794E92">
              <w:rPr>
                <w:rFonts w:ascii="Consolas" w:hAnsi="Consolas"/>
                <w:color w:val="FF0000"/>
                <w:sz w:val="16"/>
                <w:szCs w:val="16"/>
                <w:lang w:val="ru-RU"/>
              </w:rPr>
              <w:t>Эксперт по регистрации рождений</w:t>
            </w:r>
          </w:p>
          <w:p w:rsidR="00E90D7B" w:rsidRPr="00794E92" w:rsidRDefault="00E90D7B" w:rsidP="003D070E">
            <w:pPr>
              <w:ind w:left="82" w:hanging="82"/>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1041A1">
        <w:trPr>
          <w:trHeight w:val="432"/>
        </w:trPr>
        <w:tc>
          <w:tcPr>
            <w:tcW w:w="1384"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3D070E">
            <w:pPr>
              <w:rPr>
                <w:rFonts w:ascii="Consolas" w:hAnsi="Consolas"/>
                <w:sz w:val="16"/>
                <w:szCs w:val="16"/>
                <w:lang w:val="ru-RU"/>
              </w:rPr>
            </w:pPr>
            <w:r w:rsidRPr="00794E92">
              <w:rPr>
                <w:rFonts w:ascii="Consolas" w:hAnsi="Consolas"/>
                <w:sz w:val="16"/>
                <w:szCs w:val="16"/>
                <w:lang w:val="ru-RU"/>
              </w:rPr>
              <w:t>13.45 – 14.15</w:t>
            </w:r>
          </w:p>
          <w:p w:rsidR="00E90D7B" w:rsidRPr="00794E92" w:rsidRDefault="00E90D7B" w:rsidP="003D070E">
            <w:pPr>
              <w:jc w:val="center"/>
              <w:rPr>
                <w:rFonts w:ascii="Consolas" w:hAnsi="Consolas"/>
                <w:sz w:val="16"/>
                <w:szCs w:val="16"/>
                <w:lang w:val="ru-RU"/>
              </w:rPr>
            </w:pPr>
            <w:r w:rsidRPr="00794E92">
              <w:rPr>
                <w:rFonts w:ascii="Consolas" w:hAnsi="Consolas"/>
                <w:sz w:val="16"/>
                <w:szCs w:val="16"/>
                <w:lang w:val="ru-RU"/>
              </w:rPr>
              <w:t>0:30</w:t>
            </w:r>
          </w:p>
        </w:tc>
        <w:tc>
          <w:tcPr>
            <w:tcW w:w="585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8E2390">
            <w:pPr>
              <w:rPr>
                <w:rFonts w:ascii="Consolas" w:hAnsi="Consolas"/>
                <w:b/>
                <w:smallCaps/>
                <w:sz w:val="16"/>
                <w:szCs w:val="16"/>
                <w:lang w:val="ru-RU"/>
              </w:rPr>
            </w:pPr>
            <w:r w:rsidRPr="00794E92">
              <w:rPr>
                <w:rFonts w:ascii="Consolas" w:hAnsi="Consolas"/>
                <w:b/>
                <w:smallCaps/>
                <w:sz w:val="16"/>
                <w:szCs w:val="16"/>
                <w:lang w:val="ru-RU"/>
              </w:rPr>
              <w:t>Вопросник о детях в возрасте до 5 лет: раннее развитие ребенка</w:t>
            </w:r>
          </w:p>
          <w:p w:rsidR="00E90D7B" w:rsidRPr="00794E92" w:rsidRDefault="00E90D7B" w:rsidP="008E2390">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 xml:space="preserve">Введение со стороны Эксперта по РРР: основы компонентов модуля РРР и индекс. </w:t>
            </w:r>
          </w:p>
          <w:p w:rsidR="00E90D7B" w:rsidRPr="00794E92" w:rsidRDefault="00E90D7B" w:rsidP="00A77216">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Определение книг и игрушек/объектов для игр для РРР.</w:t>
            </w:r>
          </w:p>
          <w:p w:rsidR="00E90D7B" w:rsidRPr="00794E92" w:rsidRDefault="00E90D7B" w:rsidP="008E2390">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Поиск ответов «да».</w:t>
            </w:r>
          </w:p>
          <w:p w:rsidR="00E90D7B" w:rsidRPr="00794E92" w:rsidRDefault="00E90D7B" w:rsidP="008E2390">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Установление оставления детей одних (время, физическое отсутствие матери или лица, осуществляющего уход, и возраст воспитателя в случае отсутствия).</w:t>
            </w:r>
          </w:p>
          <w:p w:rsidR="00E90D7B" w:rsidRPr="00794E92" w:rsidRDefault="00E90D7B" w:rsidP="008E2390">
            <w:pPr>
              <w:pStyle w:val="ListParagraph"/>
              <w:numPr>
                <w:ilvl w:val="0"/>
                <w:numId w:val="23"/>
              </w:numPr>
              <w:tabs>
                <w:tab w:val="left" w:pos="252"/>
              </w:tabs>
              <w:ind w:left="432"/>
              <w:rPr>
                <w:rFonts w:ascii="Consolas" w:hAnsi="Consolas"/>
                <w:b/>
                <w:smallCaps/>
                <w:sz w:val="16"/>
                <w:szCs w:val="16"/>
                <w:lang w:val="ru-RU"/>
              </w:rPr>
            </w:pPr>
            <w:r w:rsidRPr="00794E92">
              <w:rPr>
                <w:rFonts w:ascii="Consolas" w:hAnsi="Consolas"/>
                <w:sz w:val="16"/>
                <w:szCs w:val="16"/>
                <w:lang w:val="ru-RU"/>
              </w:rPr>
              <w:t>Требование кодировать только биологических родителей в вопросе EC7.</w:t>
            </w:r>
          </w:p>
          <w:p w:rsidR="00E90D7B" w:rsidRPr="00794E92" w:rsidRDefault="00E90D7B" w:rsidP="008E2390">
            <w:pPr>
              <w:pStyle w:val="ListParagraph"/>
              <w:numPr>
                <w:ilvl w:val="0"/>
                <w:numId w:val="23"/>
              </w:numPr>
              <w:tabs>
                <w:tab w:val="left" w:pos="252"/>
              </w:tabs>
              <w:ind w:left="432"/>
              <w:rPr>
                <w:rFonts w:ascii="Consolas" w:hAnsi="Consolas"/>
                <w:b/>
                <w:smallCaps/>
                <w:sz w:val="16"/>
                <w:szCs w:val="16"/>
                <w:lang w:val="ru-RU"/>
              </w:rPr>
            </w:pPr>
            <w:r w:rsidRPr="00794E92">
              <w:rPr>
                <w:rFonts w:ascii="Consolas" w:hAnsi="Consolas"/>
                <w:sz w:val="16"/>
                <w:szCs w:val="16"/>
                <w:lang w:val="ru-RU"/>
              </w:rPr>
              <w:t>EC13- EC17 Изучение ключевых этапов развития и ожидаемого поведения детей данного возраста.</w:t>
            </w:r>
          </w:p>
        </w:tc>
        <w:tc>
          <w:tcPr>
            <w:tcW w:w="1532"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8E2390">
            <w:pPr>
              <w:rPr>
                <w:rFonts w:ascii="Consolas" w:hAnsi="Consolas"/>
                <w:color w:val="FF0000"/>
                <w:sz w:val="16"/>
                <w:szCs w:val="16"/>
                <w:lang w:val="ru-RU"/>
              </w:rPr>
            </w:pPr>
            <w:r w:rsidRPr="00794E92">
              <w:rPr>
                <w:rFonts w:ascii="Consolas" w:hAnsi="Consolas"/>
                <w:color w:val="FF0000"/>
                <w:sz w:val="16"/>
                <w:szCs w:val="16"/>
                <w:lang w:val="ru-RU"/>
              </w:rPr>
              <w:t>Эксперт по РРР</w:t>
            </w:r>
          </w:p>
          <w:p w:rsidR="00E90D7B" w:rsidRPr="00794E92" w:rsidRDefault="00E90D7B" w:rsidP="008E2390">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1041A1">
        <w:trPr>
          <w:trHeight w:val="432"/>
        </w:trPr>
        <w:tc>
          <w:tcPr>
            <w:tcW w:w="1384"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A77216">
            <w:pPr>
              <w:rPr>
                <w:rFonts w:ascii="Consolas" w:hAnsi="Consolas"/>
                <w:sz w:val="16"/>
                <w:szCs w:val="16"/>
                <w:lang w:val="ru-RU"/>
              </w:rPr>
            </w:pPr>
            <w:r w:rsidRPr="00794E92">
              <w:rPr>
                <w:rFonts w:ascii="Consolas" w:hAnsi="Consolas"/>
                <w:sz w:val="16"/>
                <w:szCs w:val="16"/>
                <w:lang w:val="ru-RU"/>
              </w:rPr>
              <w:t>14:15 – 15:15</w:t>
            </w:r>
          </w:p>
          <w:p w:rsidR="00E90D7B" w:rsidRPr="00794E92" w:rsidRDefault="00E90D7B" w:rsidP="00A77216">
            <w:pPr>
              <w:jc w:val="center"/>
              <w:rPr>
                <w:rFonts w:ascii="Consolas" w:hAnsi="Consolas"/>
                <w:sz w:val="16"/>
                <w:szCs w:val="16"/>
                <w:lang w:val="ru-RU"/>
              </w:rPr>
            </w:pPr>
            <w:r w:rsidRPr="00794E92">
              <w:rPr>
                <w:rFonts w:ascii="Consolas" w:hAnsi="Consolas"/>
                <w:sz w:val="16"/>
                <w:szCs w:val="16"/>
                <w:lang w:val="ru-RU"/>
              </w:rPr>
              <w:t>1:00</w:t>
            </w:r>
          </w:p>
        </w:tc>
        <w:tc>
          <w:tcPr>
            <w:tcW w:w="585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A77216">
            <w:pPr>
              <w:rPr>
                <w:rFonts w:ascii="Consolas" w:hAnsi="Consolas"/>
                <w:b/>
                <w:smallCaps/>
                <w:sz w:val="16"/>
                <w:szCs w:val="16"/>
                <w:lang w:val="ru-RU"/>
              </w:rPr>
            </w:pPr>
            <w:r w:rsidRPr="00794E92">
              <w:rPr>
                <w:rFonts w:ascii="Consolas" w:hAnsi="Consolas"/>
                <w:b/>
                <w:smallCaps/>
                <w:sz w:val="16"/>
                <w:szCs w:val="16"/>
                <w:lang w:val="ru-RU"/>
              </w:rPr>
              <w:t>Вопросник о детях в возрасте до 5 лет: грудное вскармливание и питание</w:t>
            </w:r>
          </w:p>
          <w:p w:rsidR="00E90D7B" w:rsidRPr="00794E92" w:rsidRDefault="00E90D7B" w:rsidP="00A77216">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Введение со стороны Эксперта по питанию: Адаптация модуля. Национальные особенности. Что ожидать в разных регионах.</w:t>
            </w:r>
          </w:p>
          <w:p w:rsidR="00E90D7B" w:rsidRPr="00794E92" w:rsidRDefault="00E90D7B" w:rsidP="00A77216">
            <w:pPr>
              <w:pStyle w:val="ListParagraph"/>
              <w:numPr>
                <w:ilvl w:val="0"/>
                <w:numId w:val="23"/>
              </w:numPr>
              <w:ind w:left="252" w:hanging="180"/>
              <w:rPr>
                <w:rFonts w:ascii="Consolas" w:hAnsi="Consolas"/>
                <w:sz w:val="16"/>
                <w:szCs w:val="16"/>
                <w:lang w:val="ru-RU"/>
              </w:rPr>
            </w:pPr>
            <w:r w:rsidRPr="00794E92">
              <w:rPr>
                <w:rFonts w:ascii="Consolas" w:hAnsi="Consolas"/>
                <w:sz w:val="16"/>
                <w:szCs w:val="16"/>
                <w:lang w:val="ru-RU"/>
              </w:rPr>
              <w:t>Другая еда. Частота и типы.</w:t>
            </w:r>
          </w:p>
          <w:p w:rsidR="00E90D7B" w:rsidRPr="00794E92" w:rsidRDefault="00E90D7B" w:rsidP="00A77216">
            <w:pPr>
              <w:pStyle w:val="ListParagraph"/>
              <w:numPr>
                <w:ilvl w:val="0"/>
                <w:numId w:val="23"/>
              </w:numPr>
              <w:ind w:left="252" w:hanging="180"/>
              <w:rPr>
                <w:rFonts w:ascii="Consolas" w:hAnsi="Consolas"/>
                <w:b/>
                <w:smallCaps/>
                <w:sz w:val="16"/>
                <w:szCs w:val="16"/>
                <w:lang w:val="ru-RU"/>
              </w:rPr>
            </w:pPr>
            <w:r w:rsidRPr="00794E92">
              <w:rPr>
                <w:rFonts w:ascii="Consolas" w:hAnsi="Consolas"/>
                <w:sz w:val="16"/>
                <w:szCs w:val="16"/>
                <w:lang w:val="ru-RU"/>
              </w:rPr>
              <w:t>Как классифицировать пищевые группы, классификация смешанной пищи.</w:t>
            </w:r>
          </w:p>
        </w:tc>
        <w:tc>
          <w:tcPr>
            <w:tcW w:w="1532"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1041A1">
            <w:pPr>
              <w:ind w:left="73" w:hanging="73"/>
              <w:rPr>
                <w:rFonts w:ascii="Consolas" w:hAnsi="Consolas"/>
                <w:color w:val="FF0000"/>
                <w:sz w:val="16"/>
                <w:szCs w:val="16"/>
                <w:lang w:val="ru-RU"/>
              </w:rPr>
            </w:pPr>
            <w:r w:rsidRPr="00794E92">
              <w:rPr>
                <w:rFonts w:ascii="Consolas" w:hAnsi="Consolas"/>
                <w:color w:val="FF0000"/>
                <w:sz w:val="16"/>
                <w:szCs w:val="16"/>
                <w:lang w:val="ru-RU"/>
              </w:rPr>
              <w:t>Эксперт по питанию</w:t>
            </w:r>
          </w:p>
          <w:p w:rsidR="00E90D7B" w:rsidRPr="00794E92" w:rsidRDefault="00E90D7B" w:rsidP="001041A1">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8E2390">
            <w:pPr>
              <w:rPr>
                <w:rFonts w:ascii="Consolas" w:hAnsi="Consolas"/>
                <w:sz w:val="16"/>
                <w:szCs w:val="16"/>
                <w:lang w:val="ru-RU"/>
              </w:rPr>
            </w:pPr>
          </w:p>
        </w:tc>
      </w:tr>
      <w:tr w:rsidR="00E90D7B" w:rsidRPr="00794E92" w:rsidTr="001041A1">
        <w:trPr>
          <w:trHeight w:val="432"/>
        </w:trPr>
        <w:tc>
          <w:tcPr>
            <w:tcW w:w="1384"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8E2390">
            <w:pPr>
              <w:rPr>
                <w:rFonts w:ascii="Consolas" w:hAnsi="Consolas"/>
                <w:sz w:val="16"/>
                <w:szCs w:val="16"/>
                <w:lang w:val="ru-RU"/>
              </w:rPr>
            </w:pPr>
            <w:r w:rsidRPr="00794E92">
              <w:rPr>
                <w:rFonts w:ascii="Consolas" w:hAnsi="Consolas"/>
                <w:sz w:val="16"/>
                <w:szCs w:val="16"/>
                <w:lang w:val="ru-RU"/>
              </w:rPr>
              <w:t>15.15 - 15.30</w:t>
            </w:r>
          </w:p>
        </w:tc>
        <w:tc>
          <w:tcPr>
            <w:tcW w:w="585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8E2390">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532"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8E2390">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8E2390">
            <w:pPr>
              <w:rPr>
                <w:rFonts w:ascii="Consolas" w:hAnsi="Consolas"/>
                <w:sz w:val="16"/>
                <w:szCs w:val="16"/>
                <w:lang w:val="ru-RU"/>
              </w:rPr>
            </w:pPr>
          </w:p>
        </w:tc>
      </w:tr>
      <w:tr w:rsidR="00E90D7B" w:rsidRPr="00794E92" w:rsidTr="001041A1">
        <w:trPr>
          <w:trHeight w:val="432"/>
        </w:trPr>
        <w:tc>
          <w:tcPr>
            <w:tcW w:w="1384"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EB7684">
            <w:pPr>
              <w:jc w:val="center"/>
              <w:rPr>
                <w:rFonts w:ascii="Consolas" w:hAnsi="Consolas"/>
                <w:sz w:val="16"/>
                <w:szCs w:val="16"/>
                <w:lang w:val="ru-RU"/>
              </w:rPr>
            </w:pPr>
            <w:r w:rsidRPr="00794E92">
              <w:rPr>
                <w:rFonts w:ascii="Consolas" w:hAnsi="Consolas"/>
                <w:sz w:val="16"/>
                <w:szCs w:val="16"/>
                <w:lang w:val="ru-RU"/>
              </w:rPr>
              <w:t>15.30 – 16.30</w:t>
            </w:r>
          </w:p>
        </w:tc>
        <w:tc>
          <w:tcPr>
            <w:tcW w:w="585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A77216">
            <w:pPr>
              <w:rPr>
                <w:rFonts w:ascii="Consolas" w:hAnsi="Consolas"/>
                <w:b/>
                <w:smallCaps/>
                <w:sz w:val="16"/>
                <w:szCs w:val="16"/>
                <w:lang w:val="ru-RU"/>
              </w:rPr>
            </w:pPr>
            <w:r w:rsidRPr="00794E92">
              <w:rPr>
                <w:rFonts w:ascii="Consolas" w:hAnsi="Consolas"/>
                <w:b/>
                <w:smallCaps/>
                <w:sz w:val="16"/>
                <w:szCs w:val="16"/>
                <w:lang w:val="ru-RU"/>
              </w:rPr>
              <w:t>Вопросник о детях в возрасте до 5 лет: иммунизация</w:t>
            </w:r>
          </w:p>
          <w:p w:rsidR="00E90D7B" w:rsidRPr="00794E92" w:rsidRDefault="00E90D7B" w:rsidP="00A77216">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Введение со стороны Эксперта по иммунизации: Распространенные карты, особые названия вакцин, кампания по иммунизации.</w:t>
            </w:r>
          </w:p>
          <w:p w:rsidR="00E90D7B" w:rsidRPr="00794E92" w:rsidRDefault="00E90D7B" w:rsidP="00A77216">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Стандартный график иммунизации и последние изменения.</w:t>
            </w:r>
          </w:p>
          <w:p w:rsidR="00E90D7B" w:rsidRPr="00794E92" w:rsidRDefault="00E90D7B" w:rsidP="00A77216">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Что учитывается в медицинских картах/картах иммунизации.</w:t>
            </w:r>
          </w:p>
          <w:p w:rsidR="00E90D7B" w:rsidRPr="00794E92" w:rsidRDefault="00E90D7B" w:rsidP="00A77216">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Чтение и введение информации.</w:t>
            </w:r>
          </w:p>
          <w:p w:rsidR="00E90D7B" w:rsidRPr="00794E92" w:rsidRDefault="00E90D7B" w:rsidP="00A77216">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Как работать с несоответствующими записями.</w:t>
            </w:r>
          </w:p>
          <w:p w:rsidR="00E90D7B" w:rsidRPr="00794E92" w:rsidRDefault="00E90D7B" w:rsidP="00A77216">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Как обеспечить полноту информации.</w:t>
            </w:r>
          </w:p>
          <w:p w:rsidR="00E90D7B" w:rsidRPr="00794E92" w:rsidRDefault="00E90D7B" w:rsidP="00A77216">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Фактические и незапланированные даты.</w:t>
            </w:r>
          </w:p>
          <w:p w:rsidR="00E90D7B" w:rsidRPr="00794E92" w:rsidRDefault="00E90D7B" w:rsidP="00A77216">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Подтверждение и перепроверка.</w:t>
            </w:r>
          </w:p>
          <w:p w:rsidR="00E90D7B" w:rsidRPr="00794E92" w:rsidRDefault="00E90D7B" w:rsidP="00A77216">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Несоответствие возраста в медицинской карте, вопроснике и других документах (например, в свидетельствах о рождении).</w:t>
            </w:r>
          </w:p>
          <w:p w:rsidR="00E90D7B" w:rsidRPr="00794E92" w:rsidRDefault="00E90D7B" w:rsidP="001041A1">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Проблемы вспоминания.</w:t>
            </w:r>
          </w:p>
          <w:p w:rsidR="00E90D7B" w:rsidRPr="00794E92" w:rsidRDefault="00E90D7B" w:rsidP="001041A1">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Практика</w:t>
            </w:r>
          </w:p>
        </w:tc>
        <w:tc>
          <w:tcPr>
            <w:tcW w:w="1532"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EB7684">
            <w:pPr>
              <w:ind w:left="73" w:hanging="73"/>
              <w:rPr>
                <w:rFonts w:ascii="Consolas" w:hAnsi="Consolas"/>
                <w:color w:val="FF0000"/>
                <w:sz w:val="16"/>
                <w:szCs w:val="16"/>
                <w:lang w:val="ru-RU"/>
              </w:rPr>
            </w:pPr>
            <w:r w:rsidRPr="00794E92">
              <w:rPr>
                <w:rFonts w:ascii="Consolas" w:hAnsi="Consolas"/>
                <w:color w:val="FF0000"/>
                <w:sz w:val="16"/>
                <w:szCs w:val="16"/>
                <w:lang w:val="ru-RU"/>
              </w:rPr>
              <w:t>Эксперт по здоровью детей</w:t>
            </w:r>
          </w:p>
          <w:p w:rsidR="00E90D7B" w:rsidRPr="00794E92" w:rsidRDefault="00E90D7B" w:rsidP="00EB7684">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1409C2">
        <w:trPr>
          <w:trHeight w:val="149"/>
        </w:trPr>
        <w:tc>
          <w:tcPr>
            <w:tcW w:w="10386" w:type="dxa"/>
            <w:gridSpan w:val="4"/>
            <w:tcBorders>
              <w:left w:val="nil"/>
              <w:right w:val="nil"/>
            </w:tcBorders>
            <w:vAlign w:val="center"/>
          </w:tcPr>
          <w:p w:rsidR="00E90D7B" w:rsidRPr="00794E92" w:rsidRDefault="00E90D7B" w:rsidP="001409C2">
            <w:pPr>
              <w:rPr>
                <w:rFonts w:ascii="Consolas" w:hAnsi="Consolas"/>
                <w:sz w:val="16"/>
                <w:szCs w:val="16"/>
                <w:lang w:val="ru-RU"/>
              </w:rPr>
            </w:pPr>
          </w:p>
        </w:tc>
      </w:tr>
      <w:tr w:rsidR="00E90D7B" w:rsidRPr="00D84ADE" w:rsidTr="006C3F97">
        <w:trPr>
          <w:trHeight w:val="432"/>
        </w:trPr>
        <w:tc>
          <w:tcPr>
            <w:tcW w:w="1384" w:type="dxa"/>
            <w:tcBorders>
              <w:top w:val="single" w:sz="2" w:space="0" w:color="D9D9D9"/>
              <w:left w:val="single" w:sz="2" w:space="0" w:color="auto"/>
              <w:right w:val="single" w:sz="2" w:space="0" w:color="D9D9D9"/>
            </w:tcBorders>
            <w:vAlign w:val="center"/>
          </w:tcPr>
          <w:p w:rsidR="00E90D7B" w:rsidRPr="00794E92" w:rsidRDefault="00E90D7B" w:rsidP="001409C2">
            <w:pPr>
              <w:rPr>
                <w:rFonts w:ascii="Consolas" w:hAnsi="Consolas"/>
                <w:b/>
                <w:sz w:val="16"/>
                <w:szCs w:val="16"/>
                <w:lang w:val="ru-RU"/>
              </w:rPr>
            </w:pPr>
            <w:r w:rsidRPr="00794E92">
              <w:rPr>
                <w:rFonts w:ascii="Consolas" w:hAnsi="Consolas"/>
                <w:b/>
                <w:sz w:val="16"/>
                <w:szCs w:val="16"/>
                <w:lang w:val="ru-RU"/>
              </w:rPr>
              <w:t>Домашняя работа</w:t>
            </w:r>
          </w:p>
        </w:tc>
        <w:tc>
          <w:tcPr>
            <w:tcW w:w="9002" w:type="dxa"/>
            <w:gridSpan w:val="3"/>
            <w:tcBorders>
              <w:top w:val="single" w:sz="2" w:space="0" w:color="D9D9D9"/>
              <w:left w:val="single" w:sz="2" w:space="0" w:color="D9D9D9"/>
              <w:right w:val="single" w:sz="2" w:space="0" w:color="auto"/>
            </w:tcBorders>
            <w:vAlign w:val="center"/>
          </w:tcPr>
          <w:p w:rsidR="00E90D7B" w:rsidRPr="00794E92" w:rsidRDefault="00E90D7B" w:rsidP="001409C2">
            <w:pPr>
              <w:pStyle w:val="1H"/>
              <w:tabs>
                <w:tab w:val="left" w:pos="135"/>
              </w:tabs>
              <w:spacing w:line="276" w:lineRule="auto"/>
              <w:rPr>
                <w:rFonts w:ascii="Consolas" w:hAnsi="Consolas"/>
                <w:b w:val="0"/>
                <w:smallCaps w:val="0"/>
                <w:sz w:val="16"/>
                <w:szCs w:val="16"/>
                <w:lang w:val="ru-RU"/>
              </w:rPr>
            </w:pPr>
            <w:r w:rsidRPr="00794E92">
              <w:rPr>
                <w:rFonts w:ascii="Consolas" w:hAnsi="Consolas"/>
                <w:sz w:val="16"/>
                <w:szCs w:val="16"/>
                <w:lang w:val="ru-RU"/>
              </w:rPr>
              <w:t>Изучение Вопросника о детях в возрасте до 5 лет и Руководства</w:t>
            </w:r>
            <w:r w:rsidRPr="00794E92">
              <w:rPr>
                <w:rFonts w:ascii="Consolas" w:hAnsi="Consolas"/>
                <w:b w:val="0"/>
                <w:smallCaps w:val="0"/>
                <w:sz w:val="16"/>
                <w:szCs w:val="16"/>
                <w:lang w:val="ru-RU"/>
              </w:rPr>
              <w:t>.</w:t>
            </w:r>
          </w:p>
          <w:p w:rsidR="00E90D7B" w:rsidRPr="00794E92" w:rsidRDefault="00E90D7B" w:rsidP="008A442D">
            <w:pPr>
              <w:pStyle w:val="1H"/>
              <w:tabs>
                <w:tab w:val="left" w:pos="135"/>
              </w:tabs>
              <w:spacing w:line="276" w:lineRule="auto"/>
              <w:rPr>
                <w:rFonts w:ascii="Consolas" w:hAnsi="Consolas"/>
                <w:b w:val="0"/>
                <w:smallCaps w:val="0"/>
                <w:sz w:val="16"/>
                <w:szCs w:val="16"/>
                <w:lang w:val="ru-RU"/>
              </w:rPr>
            </w:pPr>
            <w:r w:rsidRPr="00794E92">
              <w:rPr>
                <w:rFonts w:ascii="Consolas" w:hAnsi="Consolas"/>
                <w:b w:val="0"/>
                <w:smallCaps w:val="0"/>
                <w:sz w:val="16"/>
                <w:szCs w:val="16"/>
                <w:lang w:val="ru-RU"/>
              </w:rPr>
              <w:t>Изучение Руководства по антропометрическим измерениям</w:t>
            </w:r>
          </w:p>
        </w:tc>
      </w:tr>
      <w:tr w:rsidR="00E90D7B" w:rsidRPr="00794E92" w:rsidTr="00341F17">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vAlign w:val="center"/>
          </w:tcPr>
          <w:p w:rsidR="00E90D7B" w:rsidRPr="00794E92" w:rsidRDefault="00E90D7B" w:rsidP="00EB7684">
            <w:pPr>
              <w:rPr>
                <w:rFonts w:ascii="Consolas" w:hAnsi="Consolas"/>
                <w:b/>
                <w:bCs/>
                <w:color w:val="FFFFFF"/>
                <w:lang w:val="ru-RU"/>
              </w:rPr>
            </w:pPr>
            <w:r w:rsidRPr="00794E92">
              <w:rPr>
                <w:rFonts w:ascii="Consolas" w:hAnsi="Consolas"/>
                <w:b/>
                <w:bCs/>
                <w:color w:val="FFFFFF"/>
                <w:lang w:val="ru-RU"/>
              </w:rPr>
              <w:t xml:space="preserve">День 10 – </w:t>
            </w:r>
            <w:r w:rsidRPr="00794E92">
              <w:rPr>
                <w:rFonts w:ascii="Consolas" w:hAnsi="Consolas"/>
                <w:b/>
                <w:bCs/>
                <w:color w:val="FF0000"/>
                <w:lang w:val="ru-RU"/>
              </w:rPr>
              <w:t>День недели, дата</w:t>
            </w:r>
          </w:p>
        </w:tc>
      </w:tr>
      <w:tr w:rsidR="00E90D7B" w:rsidRPr="00794E92" w:rsidTr="001041A1">
        <w:trPr>
          <w:trHeight w:val="432"/>
        </w:trPr>
        <w:tc>
          <w:tcPr>
            <w:tcW w:w="1384" w:type="dxa"/>
            <w:tcBorders>
              <w:top w:val="single" w:sz="2" w:space="0" w:color="auto"/>
              <w:left w:val="single" w:sz="2" w:space="0" w:color="auto"/>
              <w:bottom w:val="single" w:sz="2" w:space="0" w:color="auto"/>
              <w:right w:val="single" w:sz="4"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Время</w:t>
            </w:r>
          </w:p>
        </w:tc>
        <w:tc>
          <w:tcPr>
            <w:tcW w:w="5850" w:type="dxa"/>
            <w:tcBorders>
              <w:top w:val="single" w:sz="2" w:space="0" w:color="auto"/>
              <w:left w:val="single" w:sz="4" w:space="0" w:color="D9D9D9"/>
              <w:bottom w:val="single" w:sz="2" w:space="0" w:color="auto"/>
              <w:right w:val="single" w:sz="4" w:space="0" w:color="D9D9D9"/>
            </w:tcBorders>
            <w:vAlign w:val="center"/>
          </w:tcPr>
          <w:p w:rsidR="00E90D7B" w:rsidRPr="00794E92" w:rsidRDefault="00E90D7B" w:rsidP="006627AC">
            <w:pPr>
              <w:pStyle w:val="Heading3"/>
              <w:ind w:hanging="3"/>
              <w:jc w:val="left"/>
              <w:rPr>
                <w:rFonts w:ascii="Consolas" w:hAnsi="Consolas"/>
                <w:b/>
                <w:sz w:val="16"/>
                <w:szCs w:val="16"/>
                <w:lang w:eastAsia="en-US"/>
              </w:rPr>
            </w:pPr>
            <w:r w:rsidRPr="00794E92">
              <w:rPr>
                <w:rFonts w:ascii="Consolas" w:hAnsi="Consolas"/>
                <w:b/>
                <w:sz w:val="16"/>
                <w:szCs w:val="16"/>
                <w:lang w:eastAsia="en-US"/>
              </w:rPr>
              <w:t>Сессия</w:t>
            </w:r>
          </w:p>
        </w:tc>
        <w:tc>
          <w:tcPr>
            <w:tcW w:w="1532" w:type="dxa"/>
            <w:tcBorders>
              <w:top w:val="single" w:sz="2" w:space="0" w:color="auto"/>
              <w:left w:val="single" w:sz="4" w:space="0" w:color="D9D9D9"/>
              <w:bottom w:val="single" w:sz="2" w:space="0" w:color="auto"/>
              <w:right w:val="single" w:sz="4"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Ведущий</w:t>
            </w:r>
          </w:p>
        </w:tc>
        <w:tc>
          <w:tcPr>
            <w:tcW w:w="1620" w:type="dxa"/>
            <w:tcBorders>
              <w:top w:val="single" w:sz="2" w:space="0" w:color="auto"/>
              <w:left w:val="single" w:sz="4" w:space="0" w:color="D9D9D9"/>
              <w:bottom w:val="single" w:sz="2" w:space="0" w:color="auto"/>
              <w:right w:val="single" w:sz="2" w:space="0" w:color="auto"/>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Метод</w:t>
            </w:r>
          </w:p>
        </w:tc>
      </w:tr>
      <w:tr w:rsidR="00E90D7B" w:rsidRPr="00794E92" w:rsidTr="001041A1">
        <w:trPr>
          <w:trHeight w:val="432"/>
        </w:trPr>
        <w:tc>
          <w:tcPr>
            <w:tcW w:w="1384" w:type="dxa"/>
            <w:tcBorders>
              <w:top w:val="single" w:sz="2" w:space="0" w:color="auto"/>
              <w:left w:val="single" w:sz="2" w:space="0" w:color="auto"/>
              <w:bottom w:val="single" w:sz="2" w:space="0" w:color="D9D9D9"/>
              <w:right w:val="single" w:sz="2" w:space="0" w:color="D9D9D9"/>
            </w:tcBorders>
            <w:vAlign w:val="center"/>
          </w:tcPr>
          <w:p w:rsidR="00E90D7B" w:rsidRPr="00794E92" w:rsidRDefault="00E90D7B" w:rsidP="004100E4">
            <w:pPr>
              <w:rPr>
                <w:rFonts w:ascii="Consolas" w:hAnsi="Consolas"/>
                <w:sz w:val="16"/>
                <w:szCs w:val="16"/>
                <w:lang w:val="ru-RU"/>
              </w:rPr>
            </w:pPr>
            <w:r w:rsidRPr="00794E92">
              <w:rPr>
                <w:rFonts w:ascii="Consolas" w:hAnsi="Consolas"/>
                <w:sz w:val="16"/>
                <w:szCs w:val="16"/>
                <w:lang w:val="ru-RU"/>
              </w:rPr>
              <w:t>09.00 – 09.30</w:t>
            </w:r>
          </w:p>
        </w:tc>
        <w:tc>
          <w:tcPr>
            <w:tcW w:w="5850"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Краткое повторение пройденного в предыдущий день</w:t>
            </w:r>
          </w:p>
        </w:tc>
        <w:tc>
          <w:tcPr>
            <w:tcW w:w="1532"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E07435">
            <w:pPr>
              <w:rPr>
                <w:rFonts w:ascii="Consolas" w:hAnsi="Consolas"/>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auto"/>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1041A1">
        <w:trPr>
          <w:trHeight w:val="432"/>
        </w:trPr>
        <w:tc>
          <w:tcPr>
            <w:tcW w:w="1384"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BA1F83">
            <w:pPr>
              <w:rPr>
                <w:rFonts w:ascii="Consolas" w:hAnsi="Consolas"/>
                <w:sz w:val="16"/>
                <w:szCs w:val="16"/>
                <w:lang w:val="ru-RU"/>
              </w:rPr>
            </w:pPr>
            <w:r w:rsidRPr="00794E92">
              <w:rPr>
                <w:rFonts w:ascii="Consolas" w:hAnsi="Consolas"/>
                <w:sz w:val="16"/>
                <w:szCs w:val="16"/>
                <w:lang w:val="ru-RU"/>
              </w:rPr>
              <w:lastRenderedPageBreak/>
              <w:t>09.30 - 10.45</w:t>
            </w:r>
          </w:p>
          <w:p w:rsidR="00E90D7B" w:rsidRPr="00794E92" w:rsidRDefault="00E90D7B" w:rsidP="00C9546C">
            <w:pPr>
              <w:jc w:val="center"/>
              <w:rPr>
                <w:rFonts w:ascii="Consolas" w:hAnsi="Consolas"/>
                <w:sz w:val="16"/>
                <w:szCs w:val="16"/>
                <w:lang w:val="ru-RU"/>
              </w:rPr>
            </w:pPr>
            <w:r w:rsidRPr="00794E92">
              <w:rPr>
                <w:rFonts w:ascii="Consolas" w:hAnsi="Consolas"/>
                <w:sz w:val="16"/>
                <w:szCs w:val="16"/>
                <w:lang w:val="ru-RU"/>
              </w:rPr>
              <w:t>1:15</w:t>
            </w:r>
          </w:p>
        </w:tc>
        <w:tc>
          <w:tcPr>
            <w:tcW w:w="5850" w:type="dxa"/>
            <w:tcBorders>
              <w:top w:val="single" w:sz="2" w:space="0" w:color="D9D9D9"/>
              <w:left w:val="single" w:sz="2" w:space="0" w:color="D9D9D9"/>
              <w:bottom w:val="single" w:sz="2" w:space="0" w:color="D9D9D9"/>
              <w:right w:val="single" w:sz="2" w:space="0" w:color="D9D9D9"/>
            </w:tcBorders>
          </w:tcPr>
          <w:p w:rsidR="00E90D7B" w:rsidRPr="00794E92" w:rsidRDefault="00E90D7B" w:rsidP="001041A1">
            <w:pPr>
              <w:rPr>
                <w:rFonts w:ascii="Consolas" w:hAnsi="Consolas"/>
                <w:b/>
                <w:smallCaps/>
                <w:sz w:val="16"/>
                <w:szCs w:val="16"/>
                <w:lang w:val="ru-RU"/>
              </w:rPr>
            </w:pPr>
            <w:r w:rsidRPr="00794E92">
              <w:rPr>
                <w:rFonts w:ascii="Consolas" w:hAnsi="Consolas"/>
                <w:b/>
                <w:smallCaps/>
                <w:sz w:val="16"/>
                <w:szCs w:val="16"/>
                <w:lang w:val="ru-RU"/>
              </w:rPr>
              <w:t>Вопросник о детях в возрасте до 5 лет: уход за больным ребенком</w:t>
            </w:r>
          </w:p>
          <w:p w:rsidR="00E90D7B" w:rsidRPr="00794E92" w:rsidRDefault="00E90D7B" w:rsidP="001041A1">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Введение со стороны Эксперта по здоровью детей: объекты, работники, услуги. Общие ПРС, лекарства, политики и практика.</w:t>
            </w:r>
          </w:p>
          <w:p w:rsidR="00E90D7B" w:rsidRPr="00794E92" w:rsidRDefault="00E90D7B" w:rsidP="001041A1">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Что такое диарея? Существует ли вопросы сезонности?</w:t>
            </w:r>
          </w:p>
          <w:p w:rsidR="00E90D7B" w:rsidRPr="00794E92" w:rsidRDefault="00E90D7B" w:rsidP="001041A1">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Определение временных рамок для вспоминания.</w:t>
            </w:r>
          </w:p>
          <w:p w:rsidR="00E90D7B" w:rsidRPr="00794E92" w:rsidRDefault="00E90D7B" w:rsidP="001041A1">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Учет потребления против пищи и напитков, которые «давались»/предлагались.</w:t>
            </w:r>
          </w:p>
          <w:p w:rsidR="00E90D7B" w:rsidRPr="00794E92" w:rsidRDefault="00E90D7B" w:rsidP="001041A1">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Обеспечить отражение всех потребляемых жидкостей и пищи, даваемых респондентом или кем-либо еще.</w:t>
            </w:r>
          </w:p>
          <w:p w:rsidR="00E90D7B" w:rsidRPr="00794E92" w:rsidRDefault="00E90D7B" w:rsidP="001041A1">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Что означает обращение за советом или лечением?</w:t>
            </w:r>
          </w:p>
          <w:p w:rsidR="00E90D7B" w:rsidRPr="00794E92" w:rsidRDefault="00E90D7B" w:rsidP="001041A1">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Определение различных форм ПРС, ПРТ.</w:t>
            </w:r>
          </w:p>
          <w:p w:rsidR="00E90D7B" w:rsidRPr="00794E92" w:rsidRDefault="00E90D7B" w:rsidP="001041A1">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Классификация лекарств от диареи, перистальтики, антибиотиков, таблеток и сиропов с цинком с использованием образцов лекарств, доступных в данной местности.</w:t>
            </w:r>
          </w:p>
          <w:p w:rsidR="00E90D7B" w:rsidRPr="00794E92" w:rsidRDefault="00E90D7B" w:rsidP="001041A1">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Обеспечение надлежащего учета лечения.</w:t>
            </w:r>
          </w:p>
          <w:p w:rsidR="00E90D7B" w:rsidRPr="00794E92" w:rsidRDefault="00E90D7B" w:rsidP="001041A1">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Демонстрация/объяснение того, как проводится проба на малярию из пятки/пальца</w:t>
            </w:r>
          </w:p>
          <w:p w:rsidR="00E90D7B" w:rsidRPr="00794E92" w:rsidRDefault="00E90D7B" w:rsidP="001041A1">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Установление того, является ли болезнь с кашлем простудой или ОРВИ с кашлем.</w:t>
            </w:r>
          </w:p>
          <w:p w:rsidR="00E90D7B" w:rsidRPr="00794E92" w:rsidRDefault="00E90D7B" w:rsidP="001041A1">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Установление знаков опасности пневмонии.</w:t>
            </w:r>
          </w:p>
          <w:p w:rsidR="00E90D7B" w:rsidRPr="00794E92" w:rsidRDefault="00E90D7B" w:rsidP="001041A1">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Выявление различных форм лекарств для лечения малярии и пневмонии и показ образцов.</w:t>
            </w:r>
          </w:p>
          <w:p w:rsidR="00E90D7B" w:rsidRPr="00794E92" w:rsidRDefault="00E90D7B" w:rsidP="001041A1">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Узнавание даты получения первой дозы лекарств от малярии.</w:t>
            </w:r>
          </w:p>
          <w:p w:rsidR="00E90D7B" w:rsidRPr="00794E92" w:rsidRDefault="00E90D7B" w:rsidP="001041A1">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История утилизации твердых отходов. Как кодировать подгузники?</w:t>
            </w:r>
          </w:p>
        </w:tc>
        <w:tc>
          <w:tcPr>
            <w:tcW w:w="1532"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E07435">
            <w:pPr>
              <w:ind w:left="82" w:hanging="82"/>
              <w:rPr>
                <w:rFonts w:ascii="Consolas" w:hAnsi="Consolas"/>
                <w:color w:val="FF0000"/>
                <w:sz w:val="16"/>
                <w:szCs w:val="16"/>
                <w:lang w:val="ru-RU"/>
              </w:rPr>
            </w:pPr>
            <w:r w:rsidRPr="00794E92">
              <w:rPr>
                <w:rFonts w:ascii="Consolas" w:hAnsi="Consolas"/>
                <w:color w:val="FF0000"/>
                <w:sz w:val="16"/>
                <w:szCs w:val="16"/>
                <w:lang w:val="ru-RU"/>
              </w:rPr>
              <w:t>Эксперт по здоровью детей</w:t>
            </w:r>
          </w:p>
          <w:p w:rsidR="00E90D7B" w:rsidRPr="00794E92" w:rsidRDefault="00E90D7B" w:rsidP="00E07435">
            <w:pPr>
              <w:ind w:left="82" w:hanging="82"/>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1041A1">
        <w:trPr>
          <w:trHeight w:val="432"/>
        </w:trPr>
        <w:tc>
          <w:tcPr>
            <w:tcW w:w="1384"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BA1F83">
            <w:pPr>
              <w:rPr>
                <w:rFonts w:ascii="Consolas" w:hAnsi="Consolas"/>
                <w:sz w:val="16"/>
                <w:szCs w:val="16"/>
                <w:lang w:val="ru-RU"/>
              </w:rPr>
            </w:pPr>
            <w:r w:rsidRPr="00794E92">
              <w:rPr>
                <w:rFonts w:ascii="Consolas" w:hAnsi="Consolas"/>
                <w:sz w:val="16"/>
                <w:szCs w:val="16"/>
                <w:lang w:val="ru-RU"/>
              </w:rPr>
              <w:t>10.45 - 11.00</w:t>
            </w:r>
          </w:p>
        </w:tc>
        <w:tc>
          <w:tcPr>
            <w:tcW w:w="585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F527E6">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532" w:type="dxa"/>
            <w:tcBorders>
              <w:top w:val="single" w:sz="2" w:space="0" w:color="D9D9D9"/>
              <w:left w:val="single" w:sz="2" w:space="0" w:color="D9D9D9"/>
              <w:bottom w:val="single" w:sz="2" w:space="0" w:color="D9D9D9"/>
              <w:right w:val="single" w:sz="2" w:space="0" w:color="D9D9D9"/>
            </w:tcBorders>
            <w:shd w:val="clear" w:color="auto" w:fill="D9D9D9"/>
            <w:vAlign w:val="center"/>
          </w:tcPr>
          <w:p w:rsidR="00E90D7B" w:rsidRPr="00794E92" w:rsidRDefault="00E90D7B" w:rsidP="0060381F">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60381F">
            <w:pPr>
              <w:rPr>
                <w:rFonts w:ascii="Consolas" w:hAnsi="Consolas"/>
                <w:sz w:val="16"/>
                <w:szCs w:val="16"/>
                <w:lang w:val="ru-RU"/>
              </w:rPr>
            </w:pPr>
          </w:p>
        </w:tc>
      </w:tr>
      <w:tr w:rsidR="00E90D7B" w:rsidRPr="00794E92" w:rsidTr="001041A1">
        <w:trPr>
          <w:trHeight w:val="432"/>
        </w:trPr>
        <w:tc>
          <w:tcPr>
            <w:tcW w:w="1384"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11.00 - 11.30</w:t>
            </w:r>
          </w:p>
          <w:p w:rsidR="00E90D7B" w:rsidRPr="00794E92" w:rsidRDefault="00E90D7B" w:rsidP="001041A1">
            <w:pPr>
              <w:jc w:val="center"/>
              <w:rPr>
                <w:rFonts w:ascii="Consolas" w:hAnsi="Consolas"/>
                <w:sz w:val="16"/>
                <w:szCs w:val="16"/>
                <w:lang w:val="ru-RU"/>
              </w:rPr>
            </w:pPr>
            <w:r w:rsidRPr="00794E92">
              <w:rPr>
                <w:rFonts w:ascii="Consolas" w:hAnsi="Consolas"/>
                <w:sz w:val="16"/>
                <w:szCs w:val="16"/>
                <w:lang w:val="ru-RU"/>
              </w:rPr>
              <w:t>1:00</w:t>
            </w:r>
          </w:p>
        </w:tc>
        <w:tc>
          <w:tcPr>
            <w:tcW w:w="585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1041A1">
            <w:pPr>
              <w:tabs>
                <w:tab w:val="left" w:pos="252"/>
              </w:tabs>
              <w:rPr>
                <w:rFonts w:ascii="Consolas" w:hAnsi="Consolas"/>
                <w:sz w:val="16"/>
                <w:szCs w:val="16"/>
                <w:lang w:val="ru-RU"/>
              </w:rPr>
            </w:pPr>
            <w:r w:rsidRPr="00794E92">
              <w:rPr>
                <w:rFonts w:ascii="Consolas" w:hAnsi="Consolas"/>
                <w:sz w:val="16"/>
                <w:szCs w:val="16"/>
                <w:lang w:val="ru-RU"/>
              </w:rPr>
              <w:t>Практика по Вопроснику о детях в возрасте до 5 лет.</w:t>
            </w:r>
          </w:p>
        </w:tc>
        <w:tc>
          <w:tcPr>
            <w:tcW w:w="1532"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E07435">
            <w:pPr>
              <w:ind w:left="82" w:hanging="82"/>
              <w:rPr>
                <w:rFonts w:ascii="Consolas" w:hAnsi="Consolas"/>
                <w:color w:val="FF0000"/>
                <w:sz w:val="16"/>
                <w:szCs w:val="16"/>
                <w:lang w:val="ru-RU"/>
              </w:rPr>
            </w:pPr>
            <w:r w:rsidRPr="00794E92">
              <w:rPr>
                <w:rFonts w:ascii="Consolas" w:hAnsi="Consolas"/>
                <w:color w:val="FF0000"/>
                <w:sz w:val="16"/>
                <w:szCs w:val="16"/>
                <w:lang w:val="ru-RU"/>
              </w:rPr>
              <w:t>Эксперт по здоровью детей</w:t>
            </w:r>
          </w:p>
          <w:p w:rsidR="00E90D7B" w:rsidRPr="00794E92" w:rsidRDefault="00E90D7B" w:rsidP="00E07435">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1041A1">
        <w:trPr>
          <w:trHeight w:val="432"/>
        </w:trPr>
        <w:tc>
          <w:tcPr>
            <w:tcW w:w="1384"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1041A1">
            <w:pPr>
              <w:rPr>
                <w:rFonts w:ascii="Consolas" w:hAnsi="Consolas"/>
                <w:sz w:val="16"/>
                <w:szCs w:val="16"/>
                <w:lang w:val="ru-RU"/>
              </w:rPr>
            </w:pPr>
            <w:r w:rsidRPr="00794E92">
              <w:rPr>
                <w:rFonts w:ascii="Consolas" w:hAnsi="Consolas"/>
                <w:sz w:val="16"/>
                <w:szCs w:val="16"/>
                <w:lang w:val="ru-RU"/>
              </w:rPr>
              <w:t>11.30 – 12.30</w:t>
            </w:r>
          </w:p>
        </w:tc>
        <w:tc>
          <w:tcPr>
            <w:tcW w:w="585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1041A1">
            <w:pPr>
              <w:tabs>
                <w:tab w:val="left" w:pos="252"/>
              </w:tabs>
              <w:rPr>
                <w:rFonts w:ascii="Consolas" w:hAnsi="Consolas"/>
                <w:sz w:val="16"/>
                <w:szCs w:val="16"/>
                <w:lang w:val="ru-RU"/>
              </w:rPr>
            </w:pPr>
            <w:r w:rsidRPr="00794E92">
              <w:rPr>
                <w:rFonts w:ascii="Consolas" w:hAnsi="Consolas"/>
                <w:sz w:val="16"/>
                <w:szCs w:val="16"/>
                <w:lang w:val="ru-RU"/>
              </w:rPr>
              <w:t>Тест по всем вопросникам.</w:t>
            </w:r>
          </w:p>
        </w:tc>
        <w:tc>
          <w:tcPr>
            <w:tcW w:w="1532"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E07435">
            <w:pPr>
              <w:ind w:left="82" w:hanging="82"/>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1041A1">
            <w:pPr>
              <w:rPr>
                <w:rFonts w:ascii="Consolas" w:hAnsi="Consolas"/>
                <w:sz w:val="16"/>
                <w:szCs w:val="16"/>
                <w:lang w:val="ru-RU"/>
              </w:rPr>
            </w:pPr>
            <w:r w:rsidRPr="00794E92">
              <w:rPr>
                <w:rFonts w:ascii="Consolas" w:hAnsi="Consolas"/>
                <w:sz w:val="16"/>
                <w:szCs w:val="16"/>
                <w:lang w:val="ru-RU"/>
              </w:rPr>
              <w:t>Проверка</w:t>
            </w:r>
          </w:p>
        </w:tc>
      </w:tr>
      <w:tr w:rsidR="00E90D7B" w:rsidRPr="00794E92" w:rsidTr="001041A1">
        <w:trPr>
          <w:trHeight w:val="432"/>
        </w:trPr>
        <w:tc>
          <w:tcPr>
            <w:tcW w:w="1384"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12.30 - 13.30</w:t>
            </w:r>
          </w:p>
        </w:tc>
        <w:tc>
          <w:tcPr>
            <w:tcW w:w="585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F527E6">
            <w:pPr>
              <w:jc w:val="center"/>
              <w:rPr>
                <w:rFonts w:ascii="Consolas" w:hAnsi="Consolas"/>
                <w:i/>
                <w:sz w:val="16"/>
                <w:szCs w:val="16"/>
                <w:lang w:val="ru-RU"/>
              </w:rPr>
            </w:pPr>
            <w:r w:rsidRPr="00794E92">
              <w:rPr>
                <w:rFonts w:ascii="Consolas" w:hAnsi="Consolas"/>
                <w:i/>
                <w:sz w:val="16"/>
                <w:szCs w:val="16"/>
                <w:lang w:val="ru-RU"/>
              </w:rPr>
              <w:t xml:space="preserve">Обед – </w:t>
            </w:r>
            <w:r w:rsidRPr="00794E92">
              <w:rPr>
                <w:rFonts w:ascii="Consolas" w:hAnsi="Consolas"/>
                <w:b/>
                <w:i/>
                <w:sz w:val="16"/>
                <w:szCs w:val="16"/>
                <w:lang w:val="ru-RU"/>
              </w:rPr>
              <w:t>СОБЫТИЕ: Уходит персонал, занимающийся вводом данных. Присоединяются замерщики.</w:t>
            </w:r>
          </w:p>
        </w:tc>
        <w:tc>
          <w:tcPr>
            <w:tcW w:w="1532"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60381F">
            <w:pPr>
              <w:rPr>
                <w:rFonts w:ascii="Consolas" w:hAnsi="Consolas"/>
                <w:sz w:val="16"/>
                <w:szCs w:val="16"/>
                <w:lang w:val="ru-RU"/>
              </w:rPr>
            </w:pPr>
          </w:p>
        </w:tc>
      </w:tr>
      <w:tr w:rsidR="00E90D7B" w:rsidRPr="00D84ADE" w:rsidTr="001041A1">
        <w:trPr>
          <w:trHeight w:val="432"/>
        </w:trPr>
        <w:tc>
          <w:tcPr>
            <w:tcW w:w="1384"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13.30 - 15.00</w:t>
            </w:r>
          </w:p>
          <w:p w:rsidR="00E90D7B" w:rsidRPr="00794E92" w:rsidRDefault="00E90D7B" w:rsidP="002E3EB5">
            <w:pPr>
              <w:jc w:val="center"/>
              <w:rPr>
                <w:rFonts w:ascii="Consolas" w:hAnsi="Consolas"/>
                <w:sz w:val="16"/>
                <w:szCs w:val="16"/>
                <w:lang w:val="ru-RU"/>
              </w:rPr>
            </w:pPr>
            <w:r w:rsidRPr="00794E92">
              <w:rPr>
                <w:rFonts w:ascii="Consolas" w:hAnsi="Consolas"/>
                <w:sz w:val="16"/>
                <w:szCs w:val="16"/>
                <w:lang w:val="ru-RU"/>
              </w:rPr>
              <w:t>1:30</w:t>
            </w:r>
          </w:p>
        </w:tc>
        <w:tc>
          <w:tcPr>
            <w:tcW w:w="585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AF1327">
            <w:pPr>
              <w:rPr>
                <w:rFonts w:ascii="Consolas" w:hAnsi="Consolas"/>
                <w:sz w:val="16"/>
                <w:szCs w:val="16"/>
                <w:lang w:val="ru-RU"/>
              </w:rPr>
            </w:pPr>
            <w:r w:rsidRPr="00794E92">
              <w:rPr>
                <w:rFonts w:ascii="Consolas" w:hAnsi="Consolas"/>
                <w:b/>
                <w:smallCaps/>
                <w:sz w:val="16"/>
                <w:szCs w:val="16"/>
                <w:lang w:val="ru-RU"/>
              </w:rPr>
              <w:t>Вопросник о детях в возрасте до 5 лет: антропометрия</w:t>
            </w:r>
          </w:p>
          <w:p w:rsidR="00E90D7B" w:rsidRPr="00794E92" w:rsidRDefault="00E90D7B" w:rsidP="00A77216">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Введение со стороны Эксперта по антропометрическим измерениям: представление команды, замерщиков и обучения. Почему настолько важны точные измерения?</w:t>
            </w:r>
          </w:p>
          <w:p w:rsidR="00E90D7B" w:rsidRPr="00794E92" w:rsidRDefault="00E90D7B" w:rsidP="002E3EB5">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Как измерять вес - демонстрация</w:t>
            </w:r>
          </w:p>
          <w:p w:rsidR="00E90D7B" w:rsidRPr="00794E92" w:rsidRDefault="00E90D7B" w:rsidP="002E3EB5">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Как измерять рост/длину – демонстрация</w:t>
            </w:r>
          </w:p>
          <w:p w:rsidR="00E90D7B" w:rsidRPr="00794E92" w:rsidRDefault="00E90D7B" w:rsidP="002E3EB5">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Как не следует измерять - Иллюстрации</w:t>
            </w:r>
          </w:p>
          <w:p w:rsidR="00E90D7B" w:rsidRPr="00794E92" w:rsidRDefault="00E90D7B" w:rsidP="002E3EB5">
            <w:pPr>
              <w:tabs>
                <w:tab w:val="left" w:pos="252"/>
              </w:tabs>
              <w:ind w:left="72"/>
              <w:rPr>
                <w:rFonts w:ascii="Consolas" w:hAnsi="Consolas"/>
                <w:sz w:val="16"/>
                <w:szCs w:val="16"/>
                <w:lang w:val="ru-RU"/>
              </w:rPr>
            </w:pPr>
            <w:r w:rsidRPr="00794E92">
              <w:rPr>
                <w:rFonts w:ascii="Consolas" w:hAnsi="Consolas"/>
                <w:sz w:val="16"/>
                <w:szCs w:val="16"/>
                <w:lang w:val="ru-RU"/>
              </w:rPr>
              <w:t>См. Отдельное руководство и программу</w:t>
            </w:r>
          </w:p>
        </w:tc>
        <w:tc>
          <w:tcPr>
            <w:tcW w:w="1532"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AF1327">
            <w:pPr>
              <w:ind w:left="73" w:hanging="73"/>
              <w:rPr>
                <w:rFonts w:ascii="Consolas" w:hAnsi="Consolas"/>
                <w:color w:val="FF0000"/>
                <w:sz w:val="16"/>
                <w:szCs w:val="16"/>
                <w:lang w:val="ru-RU"/>
              </w:rPr>
            </w:pPr>
            <w:r w:rsidRPr="00794E92">
              <w:rPr>
                <w:rFonts w:ascii="Consolas" w:hAnsi="Consolas"/>
                <w:color w:val="FF0000"/>
                <w:sz w:val="16"/>
                <w:szCs w:val="16"/>
                <w:lang w:val="ru-RU"/>
              </w:rPr>
              <w:t>Эксперты по антропометрическим измерениям</w:t>
            </w:r>
          </w:p>
          <w:p w:rsidR="00E90D7B" w:rsidRPr="00794E92" w:rsidRDefault="00E90D7B" w:rsidP="00AF1327">
            <w:pPr>
              <w:ind w:left="73" w:hanging="73"/>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p w:rsidR="00E90D7B" w:rsidRPr="00794E92" w:rsidRDefault="00E90D7B" w:rsidP="00A76EAC">
            <w:pPr>
              <w:rPr>
                <w:rFonts w:ascii="Consolas" w:hAnsi="Consolas"/>
                <w:sz w:val="16"/>
                <w:szCs w:val="16"/>
                <w:lang w:val="ru-RU"/>
              </w:rPr>
            </w:pPr>
            <w:r w:rsidRPr="00794E92">
              <w:rPr>
                <w:rFonts w:ascii="Consolas" w:hAnsi="Consolas"/>
                <w:sz w:val="16"/>
                <w:szCs w:val="16"/>
                <w:lang w:val="ru-RU"/>
              </w:rPr>
              <w:t>Демонстрация</w:t>
            </w:r>
          </w:p>
        </w:tc>
      </w:tr>
      <w:tr w:rsidR="00E90D7B" w:rsidRPr="00794E92" w:rsidTr="001041A1">
        <w:trPr>
          <w:trHeight w:val="432"/>
        </w:trPr>
        <w:tc>
          <w:tcPr>
            <w:tcW w:w="1384"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BA1F83">
            <w:pPr>
              <w:rPr>
                <w:rFonts w:ascii="Consolas" w:hAnsi="Consolas"/>
                <w:sz w:val="16"/>
                <w:szCs w:val="16"/>
                <w:lang w:val="ru-RU"/>
              </w:rPr>
            </w:pPr>
            <w:r w:rsidRPr="00794E92">
              <w:rPr>
                <w:rFonts w:ascii="Consolas" w:hAnsi="Consolas"/>
                <w:sz w:val="16"/>
                <w:szCs w:val="16"/>
                <w:lang w:val="ru-RU"/>
              </w:rPr>
              <w:t>15.00 - 15.15</w:t>
            </w:r>
          </w:p>
        </w:tc>
        <w:tc>
          <w:tcPr>
            <w:tcW w:w="585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F527E6">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532"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60381F">
            <w:pPr>
              <w:rPr>
                <w:rFonts w:ascii="Consolas" w:hAnsi="Consolas"/>
                <w:sz w:val="16"/>
                <w:szCs w:val="16"/>
                <w:lang w:val="ru-RU"/>
              </w:rPr>
            </w:pPr>
          </w:p>
        </w:tc>
      </w:tr>
      <w:tr w:rsidR="00E90D7B" w:rsidRPr="00794E92" w:rsidTr="001041A1">
        <w:trPr>
          <w:trHeight w:val="337"/>
        </w:trPr>
        <w:tc>
          <w:tcPr>
            <w:tcW w:w="1384" w:type="dxa"/>
            <w:tcBorders>
              <w:top w:val="single" w:sz="2" w:space="0" w:color="D9D9D9"/>
              <w:left w:val="single" w:sz="2" w:space="0" w:color="auto"/>
              <w:bottom w:val="single" w:sz="2" w:space="0" w:color="auto"/>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15.15 – 17.00</w:t>
            </w:r>
          </w:p>
          <w:p w:rsidR="00E90D7B" w:rsidRPr="00794E92" w:rsidRDefault="00E90D7B" w:rsidP="002E3EB5">
            <w:pPr>
              <w:jc w:val="center"/>
              <w:rPr>
                <w:rFonts w:ascii="Consolas" w:hAnsi="Consolas"/>
                <w:sz w:val="16"/>
                <w:szCs w:val="16"/>
                <w:lang w:val="ru-RU"/>
              </w:rPr>
            </w:pPr>
            <w:r w:rsidRPr="00794E92">
              <w:rPr>
                <w:rFonts w:ascii="Consolas" w:hAnsi="Consolas"/>
                <w:sz w:val="16"/>
                <w:szCs w:val="16"/>
                <w:lang w:val="ru-RU"/>
              </w:rPr>
              <w:t>1:45</w:t>
            </w:r>
          </w:p>
        </w:tc>
        <w:tc>
          <w:tcPr>
            <w:tcW w:w="5850" w:type="dxa"/>
            <w:tcBorders>
              <w:top w:val="single" w:sz="2" w:space="0" w:color="D9D9D9"/>
              <w:left w:val="single" w:sz="2" w:space="0" w:color="D9D9D9"/>
              <w:bottom w:val="single" w:sz="2" w:space="0" w:color="auto"/>
              <w:right w:val="single" w:sz="2" w:space="0" w:color="D9D9D9"/>
            </w:tcBorders>
            <w:vAlign w:val="center"/>
          </w:tcPr>
          <w:p w:rsidR="00E90D7B" w:rsidRPr="00794E92" w:rsidRDefault="00E90D7B" w:rsidP="00A76EAC">
            <w:pPr>
              <w:rPr>
                <w:rFonts w:ascii="Consolas" w:hAnsi="Consolas"/>
                <w:sz w:val="16"/>
                <w:szCs w:val="16"/>
                <w:lang w:val="ru-RU"/>
              </w:rPr>
            </w:pPr>
            <w:r w:rsidRPr="00794E92">
              <w:rPr>
                <w:rFonts w:ascii="Consolas" w:hAnsi="Consolas"/>
                <w:sz w:val="16"/>
                <w:szCs w:val="16"/>
                <w:lang w:val="ru-RU"/>
              </w:rPr>
              <w:t>Аудиторная практика по антропометрии.</w:t>
            </w:r>
          </w:p>
        </w:tc>
        <w:tc>
          <w:tcPr>
            <w:tcW w:w="1532" w:type="dxa"/>
            <w:tcBorders>
              <w:top w:val="single" w:sz="2" w:space="0" w:color="D9D9D9"/>
              <w:left w:val="single" w:sz="2" w:space="0" w:color="D9D9D9"/>
              <w:bottom w:val="single" w:sz="2" w:space="0" w:color="auto"/>
              <w:right w:val="single" w:sz="2" w:space="0" w:color="D9D9D9"/>
            </w:tcBorders>
            <w:vAlign w:val="center"/>
          </w:tcPr>
          <w:p w:rsidR="00E90D7B" w:rsidRPr="00794E92" w:rsidRDefault="00E90D7B" w:rsidP="00AF1327">
            <w:pPr>
              <w:ind w:left="73" w:hanging="73"/>
              <w:rPr>
                <w:rFonts w:ascii="Consolas" w:hAnsi="Consolas"/>
                <w:color w:val="FF0000"/>
                <w:sz w:val="16"/>
                <w:szCs w:val="16"/>
                <w:lang w:val="ru-RU"/>
              </w:rPr>
            </w:pPr>
            <w:r w:rsidRPr="00794E92">
              <w:rPr>
                <w:rFonts w:ascii="Consolas" w:hAnsi="Consolas"/>
                <w:color w:val="FF0000"/>
                <w:sz w:val="16"/>
                <w:szCs w:val="16"/>
                <w:lang w:val="ru-RU"/>
              </w:rPr>
              <w:t>Эксперты по антропометрическим измерениям</w:t>
            </w:r>
          </w:p>
          <w:p w:rsidR="00E90D7B" w:rsidRPr="00794E92" w:rsidRDefault="00E90D7B" w:rsidP="00AF1327">
            <w:pPr>
              <w:ind w:left="73" w:hanging="73"/>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auto"/>
              <w:right w:val="single" w:sz="2" w:space="0" w:color="auto"/>
            </w:tcBorders>
            <w:vAlign w:val="center"/>
          </w:tcPr>
          <w:p w:rsidR="00E90D7B" w:rsidRPr="00794E92" w:rsidRDefault="00E90D7B" w:rsidP="002309A1">
            <w:pPr>
              <w:rPr>
                <w:rFonts w:ascii="Consolas" w:hAnsi="Consolas"/>
                <w:sz w:val="16"/>
                <w:szCs w:val="16"/>
                <w:lang w:val="ru-RU"/>
              </w:rPr>
            </w:pPr>
            <w:r w:rsidRPr="00794E92">
              <w:rPr>
                <w:rFonts w:ascii="Consolas" w:hAnsi="Consolas"/>
                <w:sz w:val="16"/>
                <w:szCs w:val="16"/>
                <w:lang w:val="ru-RU"/>
              </w:rPr>
              <w:t>Практика</w:t>
            </w:r>
          </w:p>
        </w:tc>
      </w:tr>
    </w:tbl>
    <w:p w:rsidR="00E90D7B" w:rsidRPr="00794E92" w:rsidRDefault="00E90D7B">
      <w:pPr>
        <w:rPr>
          <w:lang w:val="ru-RU"/>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8"/>
        <w:gridCol w:w="5656"/>
        <w:gridCol w:w="1800"/>
        <w:gridCol w:w="1592"/>
      </w:tblGrid>
      <w:tr w:rsidR="00E90D7B" w:rsidRPr="00794E92" w:rsidTr="008A442D">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vAlign w:val="center"/>
          </w:tcPr>
          <w:p w:rsidR="00E90D7B" w:rsidRPr="00794E92" w:rsidRDefault="00E90D7B" w:rsidP="00C9546C">
            <w:pPr>
              <w:rPr>
                <w:rFonts w:ascii="Consolas" w:hAnsi="Consolas"/>
                <w:b/>
                <w:bCs/>
                <w:color w:val="FFFFFF"/>
                <w:lang w:val="ru-RU"/>
              </w:rPr>
            </w:pPr>
            <w:r w:rsidRPr="00794E92">
              <w:rPr>
                <w:rFonts w:ascii="Consolas" w:hAnsi="Consolas"/>
                <w:b/>
                <w:bCs/>
                <w:color w:val="FFFFFF"/>
                <w:lang w:val="ru-RU"/>
              </w:rPr>
              <w:t xml:space="preserve">День 11 – </w:t>
            </w:r>
            <w:r w:rsidRPr="00794E92">
              <w:rPr>
                <w:rFonts w:ascii="Consolas" w:hAnsi="Consolas"/>
                <w:b/>
                <w:bCs/>
                <w:color w:val="FF0000"/>
                <w:lang w:val="ru-RU"/>
              </w:rPr>
              <w:t>День недели, дата</w:t>
            </w:r>
          </w:p>
        </w:tc>
      </w:tr>
      <w:tr w:rsidR="00E90D7B" w:rsidRPr="00794E92" w:rsidTr="00A0525E">
        <w:trPr>
          <w:trHeight w:val="432"/>
        </w:trPr>
        <w:tc>
          <w:tcPr>
            <w:tcW w:w="1338" w:type="dxa"/>
            <w:tcBorders>
              <w:top w:val="single" w:sz="2" w:space="0" w:color="auto"/>
              <w:left w:val="single" w:sz="2" w:space="0" w:color="auto"/>
              <w:bottom w:val="single" w:sz="2" w:space="0" w:color="auto"/>
              <w:right w:val="single" w:sz="4"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Время</w:t>
            </w:r>
          </w:p>
        </w:tc>
        <w:tc>
          <w:tcPr>
            <w:tcW w:w="5656" w:type="dxa"/>
            <w:tcBorders>
              <w:top w:val="single" w:sz="2" w:space="0" w:color="auto"/>
              <w:left w:val="single" w:sz="4" w:space="0" w:color="D9D9D9"/>
              <w:bottom w:val="single" w:sz="2" w:space="0" w:color="auto"/>
              <w:right w:val="single" w:sz="4" w:space="0" w:color="D9D9D9"/>
            </w:tcBorders>
            <w:vAlign w:val="center"/>
          </w:tcPr>
          <w:p w:rsidR="00E90D7B" w:rsidRPr="00794E92" w:rsidRDefault="00E90D7B" w:rsidP="006627AC">
            <w:pPr>
              <w:pStyle w:val="Heading3"/>
              <w:ind w:hanging="3"/>
              <w:jc w:val="left"/>
              <w:rPr>
                <w:rFonts w:ascii="Consolas" w:hAnsi="Consolas"/>
                <w:b/>
                <w:sz w:val="16"/>
                <w:szCs w:val="16"/>
                <w:lang w:eastAsia="en-US"/>
              </w:rPr>
            </w:pPr>
            <w:r w:rsidRPr="00794E92">
              <w:rPr>
                <w:rFonts w:ascii="Consolas" w:hAnsi="Consolas"/>
                <w:b/>
                <w:sz w:val="16"/>
                <w:szCs w:val="16"/>
                <w:lang w:eastAsia="en-US"/>
              </w:rPr>
              <w:t>Сессия</w:t>
            </w:r>
          </w:p>
        </w:tc>
        <w:tc>
          <w:tcPr>
            <w:tcW w:w="1800" w:type="dxa"/>
            <w:tcBorders>
              <w:top w:val="single" w:sz="2" w:space="0" w:color="auto"/>
              <w:left w:val="single" w:sz="4" w:space="0" w:color="D9D9D9"/>
              <w:bottom w:val="single" w:sz="2" w:space="0" w:color="auto"/>
              <w:right w:val="single" w:sz="4"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Ведущий</w:t>
            </w:r>
          </w:p>
        </w:tc>
        <w:tc>
          <w:tcPr>
            <w:tcW w:w="1592" w:type="dxa"/>
            <w:tcBorders>
              <w:top w:val="single" w:sz="2" w:space="0" w:color="auto"/>
              <w:left w:val="single" w:sz="4" w:space="0" w:color="D9D9D9"/>
              <w:bottom w:val="single" w:sz="2" w:space="0" w:color="auto"/>
              <w:right w:val="single" w:sz="2" w:space="0" w:color="auto"/>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Метод</w:t>
            </w:r>
          </w:p>
        </w:tc>
      </w:tr>
      <w:tr w:rsidR="00E90D7B" w:rsidRPr="00794E92" w:rsidTr="00A0525E">
        <w:trPr>
          <w:trHeight w:val="432"/>
        </w:trPr>
        <w:tc>
          <w:tcPr>
            <w:tcW w:w="1338" w:type="dxa"/>
            <w:tcBorders>
              <w:top w:val="single" w:sz="2" w:space="0" w:color="auto"/>
              <w:left w:val="single" w:sz="2" w:space="0" w:color="auto"/>
              <w:bottom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09:00 – 09:30</w:t>
            </w:r>
          </w:p>
        </w:tc>
        <w:tc>
          <w:tcPr>
            <w:tcW w:w="5656"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Краткое повторение пройденного в предыдущий день.</w:t>
            </w:r>
          </w:p>
        </w:tc>
        <w:tc>
          <w:tcPr>
            <w:tcW w:w="1800"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color w:val="FF0000"/>
                <w:sz w:val="16"/>
                <w:szCs w:val="16"/>
                <w:lang w:val="ru-RU"/>
              </w:rPr>
              <w:t>Инструктор</w:t>
            </w:r>
          </w:p>
        </w:tc>
        <w:tc>
          <w:tcPr>
            <w:tcW w:w="1592" w:type="dxa"/>
            <w:tcBorders>
              <w:top w:val="single" w:sz="2" w:space="0" w:color="auto"/>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A0525E">
        <w:trPr>
          <w:trHeight w:val="432"/>
        </w:trPr>
        <w:tc>
          <w:tcPr>
            <w:tcW w:w="1338"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BA1F83">
            <w:pPr>
              <w:rPr>
                <w:rFonts w:ascii="Consolas" w:hAnsi="Consolas"/>
                <w:sz w:val="16"/>
                <w:szCs w:val="16"/>
                <w:lang w:val="ru-RU"/>
              </w:rPr>
            </w:pPr>
            <w:r w:rsidRPr="00794E92">
              <w:rPr>
                <w:rFonts w:ascii="Consolas" w:hAnsi="Consolas"/>
                <w:sz w:val="16"/>
                <w:szCs w:val="16"/>
                <w:lang w:val="ru-RU"/>
              </w:rPr>
              <w:t>09.30 - 10.45</w:t>
            </w:r>
          </w:p>
        </w:tc>
        <w:tc>
          <w:tcPr>
            <w:tcW w:w="5656"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Навыки и методы проведения интервью.</w:t>
            </w:r>
          </w:p>
          <w:p w:rsidR="00E90D7B" w:rsidRPr="00794E92" w:rsidRDefault="00E90D7B" w:rsidP="00C07F24">
            <w:pPr>
              <w:pStyle w:val="ListParagraph"/>
              <w:numPr>
                <w:ilvl w:val="0"/>
                <w:numId w:val="23"/>
              </w:numPr>
              <w:tabs>
                <w:tab w:val="left" w:pos="252"/>
              </w:tabs>
              <w:ind w:left="432"/>
              <w:rPr>
                <w:rFonts w:ascii="Consolas" w:hAnsi="Consolas"/>
                <w:sz w:val="16"/>
                <w:szCs w:val="16"/>
                <w:lang w:val="ru-RU"/>
              </w:rPr>
            </w:pPr>
            <w:r w:rsidRPr="00794E92">
              <w:rPr>
                <w:rFonts w:ascii="Consolas" w:hAnsi="Consolas"/>
                <w:sz w:val="16"/>
                <w:szCs w:val="16"/>
                <w:lang w:val="ru-RU"/>
              </w:rPr>
              <w:t>Что нужно и нельзя делать для проведения хорошего интервью.</w:t>
            </w:r>
          </w:p>
          <w:p w:rsidR="00E90D7B" w:rsidRPr="00794E92" w:rsidRDefault="00E90D7B" w:rsidP="00C07F24">
            <w:pPr>
              <w:pStyle w:val="ListParagraph"/>
              <w:numPr>
                <w:ilvl w:val="0"/>
                <w:numId w:val="23"/>
              </w:numPr>
              <w:tabs>
                <w:tab w:val="left" w:pos="252"/>
              </w:tabs>
              <w:ind w:left="432"/>
              <w:rPr>
                <w:rFonts w:ascii="Consolas" w:hAnsi="Consolas"/>
                <w:iCs/>
                <w:sz w:val="16"/>
                <w:szCs w:val="16"/>
                <w:lang w:val="ru-RU"/>
              </w:rPr>
            </w:pPr>
            <w:r w:rsidRPr="00794E92">
              <w:rPr>
                <w:rFonts w:ascii="Consolas" w:hAnsi="Consolas"/>
                <w:sz w:val="16"/>
                <w:szCs w:val="16"/>
                <w:lang w:val="ru-RU"/>
              </w:rPr>
              <w:t>Этические вопросы/аспекты.</w:t>
            </w:r>
          </w:p>
          <w:p w:rsidR="00E90D7B" w:rsidRPr="00794E92" w:rsidRDefault="00E90D7B" w:rsidP="00C07F24">
            <w:pPr>
              <w:pStyle w:val="ListParagraph"/>
              <w:numPr>
                <w:ilvl w:val="0"/>
                <w:numId w:val="23"/>
              </w:numPr>
              <w:tabs>
                <w:tab w:val="left" w:pos="252"/>
              </w:tabs>
              <w:ind w:left="432"/>
              <w:rPr>
                <w:rFonts w:ascii="Consolas" w:hAnsi="Consolas"/>
                <w:iCs/>
                <w:sz w:val="16"/>
                <w:szCs w:val="16"/>
                <w:lang w:val="ru-RU"/>
              </w:rPr>
            </w:pPr>
            <w:r w:rsidRPr="00794E92">
              <w:rPr>
                <w:rFonts w:ascii="Consolas" w:hAnsi="Consolas"/>
                <w:sz w:val="16"/>
                <w:szCs w:val="16"/>
                <w:lang w:val="ru-RU"/>
              </w:rPr>
              <w:t>Работа с ситуациями отсутствия ответа/сложными ситуациями.</w:t>
            </w:r>
          </w:p>
          <w:p w:rsidR="00E90D7B" w:rsidRPr="00794E92" w:rsidRDefault="00E90D7B" w:rsidP="002E3EB5">
            <w:pPr>
              <w:rPr>
                <w:rFonts w:ascii="Consolas" w:hAnsi="Consolas"/>
                <w:iCs/>
                <w:sz w:val="16"/>
                <w:szCs w:val="16"/>
                <w:lang w:val="ru-RU"/>
              </w:rPr>
            </w:pPr>
            <w:r w:rsidRPr="00794E92">
              <w:rPr>
                <w:rFonts w:ascii="Consolas" w:hAnsi="Consolas"/>
                <w:sz w:val="16"/>
                <w:szCs w:val="16"/>
                <w:lang w:val="ru-RU"/>
              </w:rPr>
              <w:t>Распределение ролей</w:t>
            </w:r>
            <w:r w:rsidRPr="00794E92">
              <w:rPr>
                <w:rFonts w:ascii="Consolas" w:hAnsi="Consolas"/>
                <w:iCs/>
                <w:sz w:val="16"/>
                <w:szCs w:val="16"/>
                <w:lang w:val="ru-RU"/>
              </w:rPr>
              <w:t>:</w:t>
            </w:r>
          </w:p>
          <w:p w:rsidR="00E90D7B" w:rsidRPr="00794E92" w:rsidRDefault="00E90D7B" w:rsidP="002E3EB5">
            <w:pPr>
              <w:tabs>
                <w:tab w:val="left" w:pos="252"/>
              </w:tabs>
              <w:rPr>
                <w:rFonts w:ascii="Consolas" w:hAnsi="Consolas"/>
                <w:iCs/>
                <w:sz w:val="16"/>
                <w:szCs w:val="16"/>
                <w:lang w:val="ru-RU"/>
              </w:rPr>
            </w:pPr>
            <w:r w:rsidRPr="00794E92">
              <w:rPr>
                <w:rFonts w:ascii="Consolas" w:hAnsi="Consolas"/>
                <w:iCs/>
                <w:sz w:val="16"/>
                <w:szCs w:val="16"/>
                <w:lang w:val="ru-RU"/>
              </w:rPr>
              <w:t>Роли и обязанности супервайзеров, редакторов, интервьюеров и замерщиков</w:t>
            </w:r>
            <w:r w:rsidRPr="00794E92">
              <w:rPr>
                <w:rFonts w:ascii="Consolas" w:hAnsi="Consolas"/>
                <w:sz w:val="16"/>
                <w:szCs w:val="16"/>
                <w:lang w:val="ru-RU"/>
              </w:rPr>
              <w:t>.</w:t>
            </w:r>
          </w:p>
        </w:tc>
        <w:tc>
          <w:tcPr>
            <w:tcW w:w="180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60381F">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592"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Презентация и обсуждение</w:t>
            </w:r>
          </w:p>
        </w:tc>
      </w:tr>
      <w:tr w:rsidR="00E90D7B" w:rsidRPr="00794E92" w:rsidTr="00A0525E">
        <w:trPr>
          <w:trHeight w:val="432"/>
        </w:trPr>
        <w:tc>
          <w:tcPr>
            <w:tcW w:w="1338"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BA1F83">
            <w:pPr>
              <w:rPr>
                <w:rFonts w:ascii="Consolas" w:hAnsi="Consolas"/>
                <w:sz w:val="16"/>
                <w:szCs w:val="16"/>
                <w:lang w:val="ru-RU"/>
              </w:rPr>
            </w:pPr>
            <w:r w:rsidRPr="00794E92">
              <w:rPr>
                <w:rFonts w:ascii="Consolas" w:hAnsi="Consolas"/>
                <w:sz w:val="16"/>
                <w:szCs w:val="16"/>
                <w:lang w:val="ru-RU"/>
              </w:rPr>
              <w:t>10.45 - 11.00</w:t>
            </w:r>
          </w:p>
        </w:tc>
        <w:tc>
          <w:tcPr>
            <w:tcW w:w="5656"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F527E6">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80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color w:val="FF0000"/>
                <w:sz w:val="16"/>
                <w:szCs w:val="16"/>
                <w:lang w:val="ru-RU"/>
              </w:rPr>
            </w:pPr>
          </w:p>
        </w:tc>
        <w:tc>
          <w:tcPr>
            <w:tcW w:w="1592"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60381F">
            <w:pPr>
              <w:rPr>
                <w:rFonts w:ascii="Consolas" w:hAnsi="Consolas"/>
                <w:sz w:val="16"/>
                <w:szCs w:val="16"/>
                <w:lang w:val="ru-RU"/>
              </w:rPr>
            </w:pPr>
          </w:p>
        </w:tc>
      </w:tr>
      <w:tr w:rsidR="00E90D7B" w:rsidRPr="00794E92" w:rsidTr="00A0525E">
        <w:trPr>
          <w:trHeight w:val="432"/>
        </w:trPr>
        <w:tc>
          <w:tcPr>
            <w:tcW w:w="1338"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11.00 - 12.30</w:t>
            </w:r>
          </w:p>
        </w:tc>
        <w:tc>
          <w:tcPr>
            <w:tcW w:w="5656"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DD7859">
            <w:pPr>
              <w:tabs>
                <w:tab w:val="left" w:pos="252"/>
              </w:tabs>
              <w:rPr>
                <w:rFonts w:ascii="Consolas" w:hAnsi="Consolas"/>
                <w:sz w:val="16"/>
                <w:szCs w:val="16"/>
                <w:lang w:val="ru-RU"/>
              </w:rPr>
            </w:pPr>
            <w:r w:rsidRPr="00794E92">
              <w:rPr>
                <w:rFonts w:ascii="Consolas" w:hAnsi="Consolas"/>
                <w:sz w:val="16"/>
                <w:szCs w:val="16"/>
                <w:lang w:val="ru-RU"/>
              </w:rPr>
              <w:t>Структура выборки</w:t>
            </w:r>
          </w:p>
          <w:p w:rsidR="00E90D7B" w:rsidRPr="00794E92" w:rsidRDefault="00E90D7B" w:rsidP="00DD7859">
            <w:pPr>
              <w:pStyle w:val="ListParagraph"/>
              <w:numPr>
                <w:ilvl w:val="0"/>
                <w:numId w:val="24"/>
              </w:numPr>
              <w:tabs>
                <w:tab w:val="left" w:pos="252"/>
              </w:tabs>
              <w:ind w:left="252" w:hanging="180"/>
              <w:rPr>
                <w:rFonts w:ascii="Consolas" w:hAnsi="Consolas"/>
                <w:iCs/>
                <w:sz w:val="16"/>
                <w:szCs w:val="16"/>
                <w:lang w:val="ru-RU"/>
              </w:rPr>
            </w:pPr>
            <w:r w:rsidRPr="00794E92">
              <w:rPr>
                <w:rFonts w:ascii="Consolas" w:hAnsi="Consolas"/>
                <w:sz w:val="16"/>
                <w:szCs w:val="16"/>
                <w:lang w:val="ru-RU"/>
              </w:rPr>
              <w:t>Определение домохозяйств на месте/чтение карт.</w:t>
            </w:r>
          </w:p>
          <w:p w:rsidR="00E90D7B" w:rsidRPr="00794E92" w:rsidRDefault="00E90D7B" w:rsidP="00DD7859">
            <w:pPr>
              <w:pStyle w:val="ListParagraph"/>
              <w:numPr>
                <w:ilvl w:val="0"/>
                <w:numId w:val="24"/>
              </w:numPr>
              <w:tabs>
                <w:tab w:val="left" w:pos="252"/>
              </w:tabs>
              <w:ind w:left="252" w:hanging="180"/>
              <w:rPr>
                <w:rFonts w:ascii="Consolas" w:hAnsi="Consolas"/>
                <w:iCs/>
                <w:sz w:val="16"/>
                <w:szCs w:val="16"/>
                <w:lang w:val="ru-RU"/>
              </w:rPr>
            </w:pPr>
            <w:r w:rsidRPr="00794E92">
              <w:rPr>
                <w:rFonts w:ascii="Consolas" w:hAnsi="Consolas"/>
                <w:sz w:val="16"/>
                <w:szCs w:val="16"/>
                <w:lang w:val="ru-RU"/>
              </w:rPr>
              <w:lastRenderedPageBreak/>
              <w:t>Ведение форм отслеживания кластеров и ведомостей интервьюера.</w:t>
            </w:r>
          </w:p>
        </w:tc>
        <w:tc>
          <w:tcPr>
            <w:tcW w:w="180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60381F">
            <w:pPr>
              <w:rPr>
                <w:rFonts w:ascii="Consolas" w:hAnsi="Consolas"/>
                <w:color w:val="FF0000"/>
                <w:sz w:val="16"/>
                <w:szCs w:val="16"/>
                <w:lang w:val="ru-RU"/>
              </w:rPr>
            </w:pPr>
            <w:r w:rsidRPr="00794E92">
              <w:rPr>
                <w:rFonts w:ascii="Consolas" w:hAnsi="Consolas"/>
                <w:color w:val="FF0000"/>
                <w:sz w:val="16"/>
                <w:szCs w:val="16"/>
                <w:lang w:val="ru-RU"/>
              </w:rPr>
              <w:lastRenderedPageBreak/>
              <w:t>Инструктор</w:t>
            </w:r>
          </w:p>
        </w:tc>
        <w:tc>
          <w:tcPr>
            <w:tcW w:w="1592"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A0525E">
        <w:trPr>
          <w:trHeight w:val="432"/>
        </w:trPr>
        <w:tc>
          <w:tcPr>
            <w:tcW w:w="1338"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12.30 - 13.30</w:t>
            </w:r>
          </w:p>
        </w:tc>
        <w:tc>
          <w:tcPr>
            <w:tcW w:w="5656"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F527E6">
            <w:pPr>
              <w:jc w:val="center"/>
              <w:rPr>
                <w:rFonts w:ascii="Consolas" w:hAnsi="Consolas"/>
                <w:i/>
                <w:sz w:val="16"/>
                <w:szCs w:val="16"/>
                <w:lang w:val="ru-RU"/>
              </w:rPr>
            </w:pPr>
            <w:r w:rsidRPr="00794E92">
              <w:rPr>
                <w:rFonts w:ascii="Consolas" w:hAnsi="Consolas"/>
                <w:i/>
                <w:sz w:val="16"/>
                <w:szCs w:val="16"/>
                <w:lang w:val="ru-RU"/>
              </w:rPr>
              <w:t>Обед</w:t>
            </w:r>
          </w:p>
        </w:tc>
        <w:tc>
          <w:tcPr>
            <w:tcW w:w="180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color w:val="FF0000"/>
                <w:sz w:val="16"/>
                <w:szCs w:val="16"/>
                <w:lang w:val="ru-RU"/>
              </w:rPr>
            </w:pPr>
          </w:p>
        </w:tc>
        <w:tc>
          <w:tcPr>
            <w:tcW w:w="1592"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60381F">
            <w:pPr>
              <w:rPr>
                <w:rFonts w:ascii="Consolas" w:hAnsi="Consolas"/>
                <w:sz w:val="16"/>
                <w:szCs w:val="16"/>
                <w:lang w:val="ru-RU"/>
              </w:rPr>
            </w:pPr>
          </w:p>
        </w:tc>
      </w:tr>
      <w:tr w:rsidR="00E90D7B" w:rsidRPr="00794E92" w:rsidTr="00A0525E">
        <w:trPr>
          <w:trHeight w:val="432"/>
        </w:trPr>
        <w:tc>
          <w:tcPr>
            <w:tcW w:w="1338"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2E3EB5">
            <w:pPr>
              <w:rPr>
                <w:rFonts w:ascii="Consolas" w:hAnsi="Consolas"/>
                <w:sz w:val="16"/>
                <w:szCs w:val="16"/>
                <w:lang w:val="ru-RU"/>
              </w:rPr>
            </w:pPr>
            <w:r w:rsidRPr="00794E92">
              <w:rPr>
                <w:rFonts w:ascii="Consolas" w:hAnsi="Consolas"/>
                <w:sz w:val="16"/>
                <w:szCs w:val="16"/>
                <w:lang w:val="ru-RU"/>
              </w:rPr>
              <w:t>13.30 – 15.15</w:t>
            </w:r>
          </w:p>
        </w:tc>
        <w:tc>
          <w:tcPr>
            <w:tcW w:w="5656"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2E3EB5">
            <w:pPr>
              <w:rPr>
                <w:rFonts w:ascii="Consolas" w:hAnsi="Consolas"/>
                <w:iCs/>
                <w:sz w:val="16"/>
                <w:szCs w:val="16"/>
                <w:lang w:val="ru-RU"/>
              </w:rPr>
            </w:pPr>
            <w:r w:rsidRPr="00794E92">
              <w:rPr>
                <w:rFonts w:ascii="Consolas" w:hAnsi="Consolas"/>
                <w:iCs/>
                <w:sz w:val="16"/>
                <w:szCs w:val="16"/>
                <w:lang w:val="ru-RU"/>
              </w:rPr>
              <w:t xml:space="preserve">Полевая практика по </w:t>
            </w:r>
            <w:r w:rsidRPr="00794E92">
              <w:rPr>
                <w:rFonts w:ascii="Consolas" w:hAnsi="Consolas"/>
                <w:sz w:val="16"/>
                <w:szCs w:val="16"/>
                <w:lang w:val="ru-RU"/>
              </w:rPr>
              <w:t>антропометрии</w:t>
            </w:r>
            <w:r w:rsidRPr="00794E92">
              <w:rPr>
                <w:rFonts w:ascii="Consolas" w:hAnsi="Consolas"/>
                <w:iCs/>
                <w:sz w:val="16"/>
                <w:szCs w:val="16"/>
                <w:lang w:val="ru-RU"/>
              </w:rPr>
              <w:t>.</w:t>
            </w:r>
          </w:p>
        </w:tc>
        <w:tc>
          <w:tcPr>
            <w:tcW w:w="180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DD7859">
            <w:pPr>
              <w:ind w:left="73" w:hanging="73"/>
              <w:rPr>
                <w:rFonts w:ascii="Consolas" w:hAnsi="Consolas"/>
                <w:color w:val="FF0000"/>
                <w:sz w:val="16"/>
                <w:szCs w:val="16"/>
                <w:lang w:val="ru-RU"/>
              </w:rPr>
            </w:pPr>
            <w:r w:rsidRPr="00794E92">
              <w:rPr>
                <w:rFonts w:ascii="Consolas" w:hAnsi="Consolas"/>
                <w:color w:val="FF0000"/>
                <w:sz w:val="16"/>
                <w:szCs w:val="16"/>
                <w:lang w:val="ru-RU"/>
              </w:rPr>
              <w:t>Инструкторы</w:t>
            </w:r>
          </w:p>
          <w:p w:rsidR="00E90D7B" w:rsidRPr="00794E92" w:rsidRDefault="00E90D7B" w:rsidP="00DD7859">
            <w:pPr>
              <w:ind w:left="73" w:hanging="73"/>
              <w:rPr>
                <w:rFonts w:ascii="Consolas" w:hAnsi="Consolas"/>
                <w:color w:val="FF0000"/>
                <w:sz w:val="16"/>
                <w:szCs w:val="16"/>
                <w:lang w:val="ru-RU"/>
              </w:rPr>
            </w:pPr>
            <w:r w:rsidRPr="00794E92">
              <w:rPr>
                <w:rFonts w:ascii="Consolas" w:hAnsi="Consolas"/>
                <w:color w:val="FF0000"/>
                <w:sz w:val="16"/>
                <w:szCs w:val="16"/>
                <w:lang w:val="ru-RU"/>
              </w:rPr>
              <w:t>Эксперты по антропометрическим измерениям</w:t>
            </w:r>
          </w:p>
        </w:tc>
        <w:tc>
          <w:tcPr>
            <w:tcW w:w="1592"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2E3EB5">
            <w:pPr>
              <w:rPr>
                <w:rFonts w:ascii="Consolas" w:hAnsi="Consolas"/>
                <w:sz w:val="16"/>
                <w:szCs w:val="16"/>
                <w:lang w:val="ru-RU"/>
              </w:rPr>
            </w:pPr>
            <w:r w:rsidRPr="00794E92">
              <w:rPr>
                <w:rFonts w:ascii="Consolas" w:hAnsi="Consolas"/>
                <w:sz w:val="16"/>
                <w:szCs w:val="16"/>
                <w:lang w:val="ru-RU"/>
              </w:rPr>
              <w:t>Практика</w:t>
            </w:r>
          </w:p>
        </w:tc>
      </w:tr>
      <w:tr w:rsidR="00E90D7B" w:rsidRPr="00794E92" w:rsidTr="00A0525E">
        <w:trPr>
          <w:trHeight w:val="432"/>
        </w:trPr>
        <w:tc>
          <w:tcPr>
            <w:tcW w:w="1338"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2E3EB5">
            <w:pPr>
              <w:rPr>
                <w:rFonts w:ascii="Consolas" w:hAnsi="Consolas"/>
                <w:sz w:val="16"/>
                <w:szCs w:val="16"/>
                <w:lang w:val="ru-RU"/>
              </w:rPr>
            </w:pPr>
            <w:r w:rsidRPr="00794E92">
              <w:rPr>
                <w:rFonts w:ascii="Consolas" w:hAnsi="Consolas"/>
                <w:sz w:val="16"/>
                <w:szCs w:val="16"/>
                <w:lang w:val="ru-RU"/>
              </w:rPr>
              <w:t>15.15 - 15.30</w:t>
            </w:r>
          </w:p>
        </w:tc>
        <w:tc>
          <w:tcPr>
            <w:tcW w:w="5656"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2E3EB5">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80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2E3EB5">
            <w:pPr>
              <w:rPr>
                <w:rFonts w:ascii="Consolas" w:hAnsi="Consolas"/>
                <w:color w:val="FF0000"/>
                <w:sz w:val="16"/>
                <w:szCs w:val="16"/>
                <w:lang w:val="ru-RU"/>
              </w:rPr>
            </w:pPr>
          </w:p>
        </w:tc>
        <w:tc>
          <w:tcPr>
            <w:tcW w:w="1592"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2E3EB5">
            <w:pPr>
              <w:rPr>
                <w:rFonts w:ascii="Consolas" w:hAnsi="Consolas"/>
                <w:sz w:val="16"/>
                <w:szCs w:val="16"/>
                <w:lang w:val="ru-RU"/>
              </w:rPr>
            </w:pPr>
          </w:p>
        </w:tc>
      </w:tr>
      <w:tr w:rsidR="00E90D7B" w:rsidRPr="00794E92" w:rsidTr="00A0525E">
        <w:trPr>
          <w:trHeight w:val="432"/>
        </w:trPr>
        <w:tc>
          <w:tcPr>
            <w:tcW w:w="1338" w:type="dxa"/>
            <w:tcBorders>
              <w:top w:val="single" w:sz="2" w:space="0" w:color="D9D9D9"/>
              <w:left w:val="single" w:sz="2" w:space="0" w:color="auto"/>
              <w:bottom w:val="single" w:sz="2" w:space="0" w:color="auto"/>
              <w:right w:val="single" w:sz="2" w:space="0" w:color="D9D9D9"/>
            </w:tcBorders>
            <w:vAlign w:val="center"/>
          </w:tcPr>
          <w:p w:rsidR="00E90D7B" w:rsidRPr="00794E92" w:rsidRDefault="00E90D7B" w:rsidP="00DD7859">
            <w:pPr>
              <w:rPr>
                <w:rFonts w:ascii="Consolas" w:hAnsi="Consolas"/>
                <w:sz w:val="16"/>
                <w:szCs w:val="16"/>
                <w:lang w:val="ru-RU"/>
              </w:rPr>
            </w:pPr>
            <w:r w:rsidRPr="00794E92">
              <w:rPr>
                <w:rFonts w:ascii="Consolas" w:hAnsi="Consolas"/>
                <w:sz w:val="16"/>
                <w:szCs w:val="16"/>
                <w:lang w:val="ru-RU"/>
              </w:rPr>
              <w:t>15.30 – 17.00</w:t>
            </w:r>
          </w:p>
        </w:tc>
        <w:tc>
          <w:tcPr>
            <w:tcW w:w="5656" w:type="dxa"/>
            <w:tcBorders>
              <w:top w:val="single" w:sz="2" w:space="0" w:color="D9D9D9"/>
              <w:left w:val="single" w:sz="2" w:space="0" w:color="D9D9D9"/>
              <w:bottom w:val="single" w:sz="2" w:space="0" w:color="auto"/>
              <w:right w:val="single" w:sz="2" w:space="0" w:color="D9D9D9"/>
            </w:tcBorders>
            <w:vAlign w:val="center"/>
          </w:tcPr>
          <w:p w:rsidR="00E90D7B" w:rsidRPr="00794E92" w:rsidRDefault="00E90D7B" w:rsidP="00DD7859">
            <w:pPr>
              <w:tabs>
                <w:tab w:val="left" w:pos="252"/>
              </w:tabs>
              <w:rPr>
                <w:rFonts w:ascii="Consolas" w:hAnsi="Consolas"/>
                <w:sz w:val="16"/>
                <w:szCs w:val="16"/>
                <w:lang w:val="ru-RU"/>
              </w:rPr>
            </w:pPr>
            <w:r w:rsidRPr="00794E92">
              <w:rPr>
                <w:rFonts w:ascii="Consolas" w:hAnsi="Consolas"/>
                <w:iCs/>
                <w:sz w:val="16"/>
                <w:szCs w:val="16"/>
                <w:lang w:val="ru-RU"/>
              </w:rPr>
              <w:t xml:space="preserve">Полевая практика по </w:t>
            </w:r>
            <w:r w:rsidRPr="00794E92">
              <w:rPr>
                <w:rFonts w:ascii="Consolas" w:hAnsi="Consolas"/>
                <w:sz w:val="16"/>
                <w:szCs w:val="16"/>
                <w:lang w:val="ru-RU"/>
              </w:rPr>
              <w:t>антропометрии</w:t>
            </w:r>
            <w:r w:rsidRPr="00794E92">
              <w:rPr>
                <w:rFonts w:ascii="Consolas" w:hAnsi="Consolas"/>
                <w:iCs/>
                <w:sz w:val="16"/>
                <w:szCs w:val="16"/>
                <w:lang w:val="ru-RU"/>
              </w:rPr>
              <w:t>.</w:t>
            </w:r>
          </w:p>
        </w:tc>
        <w:tc>
          <w:tcPr>
            <w:tcW w:w="1800" w:type="dxa"/>
            <w:tcBorders>
              <w:top w:val="single" w:sz="2" w:space="0" w:color="D9D9D9"/>
              <w:left w:val="single" w:sz="2" w:space="0" w:color="D9D9D9"/>
              <w:bottom w:val="single" w:sz="2" w:space="0" w:color="auto"/>
              <w:right w:val="single" w:sz="2" w:space="0" w:color="D9D9D9"/>
            </w:tcBorders>
            <w:vAlign w:val="center"/>
          </w:tcPr>
          <w:p w:rsidR="00E90D7B" w:rsidRPr="00794E92" w:rsidRDefault="00E90D7B" w:rsidP="00DD7859">
            <w:pPr>
              <w:ind w:left="73" w:hanging="73"/>
              <w:rPr>
                <w:rFonts w:ascii="Consolas" w:hAnsi="Consolas"/>
                <w:color w:val="FF0000"/>
                <w:sz w:val="16"/>
                <w:szCs w:val="16"/>
                <w:lang w:val="ru-RU"/>
              </w:rPr>
            </w:pPr>
            <w:r w:rsidRPr="00794E92">
              <w:rPr>
                <w:rFonts w:ascii="Consolas" w:hAnsi="Consolas"/>
                <w:color w:val="FF0000"/>
                <w:sz w:val="16"/>
                <w:szCs w:val="16"/>
                <w:lang w:val="ru-RU"/>
              </w:rPr>
              <w:t>Инструкторы</w:t>
            </w:r>
          </w:p>
          <w:p w:rsidR="00E90D7B" w:rsidRPr="00794E92" w:rsidRDefault="00E90D7B" w:rsidP="00DD7859">
            <w:pPr>
              <w:ind w:left="73" w:hanging="73"/>
              <w:rPr>
                <w:rFonts w:ascii="Consolas" w:hAnsi="Consolas"/>
                <w:color w:val="FF0000"/>
                <w:sz w:val="16"/>
                <w:szCs w:val="16"/>
                <w:lang w:val="ru-RU"/>
              </w:rPr>
            </w:pPr>
            <w:r w:rsidRPr="00794E92">
              <w:rPr>
                <w:rFonts w:ascii="Consolas" w:hAnsi="Consolas"/>
                <w:color w:val="FF0000"/>
                <w:sz w:val="16"/>
                <w:szCs w:val="16"/>
                <w:lang w:val="ru-RU"/>
              </w:rPr>
              <w:t>Эксперты по антропометрическим измерениям</w:t>
            </w:r>
          </w:p>
        </w:tc>
        <w:tc>
          <w:tcPr>
            <w:tcW w:w="1592" w:type="dxa"/>
            <w:tcBorders>
              <w:top w:val="single" w:sz="2" w:space="0" w:color="D9D9D9"/>
              <w:left w:val="single" w:sz="2" w:space="0" w:color="D9D9D9"/>
              <w:bottom w:val="single" w:sz="2" w:space="0" w:color="auto"/>
              <w:right w:val="single" w:sz="2" w:space="0" w:color="auto"/>
            </w:tcBorders>
            <w:vAlign w:val="center"/>
          </w:tcPr>
          <w:p w:rsidR="00E90D7B" w:rsidRPr="00794E92" w:rsidRDefault="00E90D7B" w:rsidP="00DD7859">
            <w:pPr>
              <w:rPr>
                <w:rFonts w:ascii="Consolas" w:hAnsi="Consolas"/>
                <w:sz w:val="16"/>
                <w:szCs w:val="16"/>
                <w:lang w:val="ru-RU"/>
              </w:rPr>
            </w:pPr>
            <w:r w:rsidRPr="00794E92">
              <w:rPr>
                <w:rFonts w:ascii="Consolas" w:hAnsi="Consolas"/>
                <w:sz w:val="16"/>
                <w:szCs w:val="16"/>
                <w:lang w:val="ru-RU"/>
              </w:rPr>
              <w:t>Практика</w:t>
            </w:r>
          </w:p>
        </w:tc>
      </w:tr>
    </w:tbl>
    <w:p w:rsidR="00E90D7B" w:rsidRPr="00794E92" w:rsidRDefault="00E90D7B">
      <w:pPr>
        <w:rPr>
          <w:lang w:val="ru-RU"/>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6020"/>
        <w:gridCol w:w="1360"/>
        <w:gridCol w:w="1620"/>
      </w:tblGrid>
      <w:tr w:rsidR="00E90D7B" w:rsidRPr="00794E92" w:rsidTr="001409C2">
        <w:trPr>
          <w:trHeight w:val="432"/>
        </w:trPr>
        <w:tc>
          <w:tcPr>
            <w:tcW w:w="10386" w:type="dxa"/>
            <w:gridSpan w:val="4"/>
            <w:tcBorders>
              <w:top w:val="single" w:sz="2" w:space="0" w:color="auto"/>
              <w:left w:val="single" w:sz="2" w:space="0" w:color="auto"/>
              <w:bottom w:val="single" w:sz="2" w:space="0" w:color="D9D9D9"/>
              <w:right w:val="single" w:sz="2" w:space="0" w:color="auto"/>
            </w:tcBorders>
            <w:shd w:val="clear" w:color="auto" w:fill="000000"/>
            <w:vAlign w:val="center"/>
          </w:tcPr>
          <w:p w:rsidR="00E90D7B" w:rsidRPr="00794E92" w:rsidRDefault="00E90D7B" w:rsidP="001409C2">
            <w:pPr>
              <w:rPr>
                <w:rFonts w:ascii="Consolas" w:hAnsi="Consolas"/>
                <w:b/>
                <w:bCs/>
                <w:color w:val="FFFFFF"/>
                <w:lang w:val="ru-RU"/>
              </w:rPr>
            </w:pPr>
            <w:r w:rsidRPr="00794E92">
              <w:rPr>
                <w:rFonts w:ascii="Consolas" w:hAnsi="Consolas"/>
                <w:b/>
                <w:bCs/>
                <w:color w:val="FFFFFF"/>
                <w:lang w:val="ru-RU"/>
              </w:rPr>
              <w:t xml:space="preserve">День 12 – </w:t>
            </w:r>
            <w:r w:rsidRPr="00794E92">
              <w:rPr>
                <w:rFonts w:ascii="Consolas" w:hAnsi="Consolas"/>
                <w:b/>
                <w:bCs/>
                <w:color w:val="FF0000"/>
                <w:lang w:val="ru-RU"/>
              </w:rPr>
              <w:t>День недели, дата</w:t>
            </w:r>
          </w:p>
        </w:tc>
      </w:tr>
      <w:tr w:rsidR="00E90D7B" w:rsidRPr="00794E92" w:rsidTr="001409C2">
        <w:trPr>
          <w:trHeight w:val="432"/>
        </w:trPr>
        <w:tc>
          <w:tcPr>
            <w:tcW w:w="1386" w:type="dxa"/>
            <w:tcBorders>
              <w:top w:val="single" w:sz="2" w:space="0" w:color="D9D9D9"/>
              <w:left w:val="single" w:sz="2" w:space="0" w:color="auto"/>
              <w:right w:val="single" w:sz="2" w:space="0" w:color="D9D9D9"/>
            </w:tcBorders>
            <w:shd w:val="pct15" w:color="auto" w:fill="auto"/>
            <w:vAlign w:val="center"/>
          </w:tcPr>
          <w:p w:rsidR="00E90D7B" w:rsidRPr="00794E92" w:rsidRDefault="00E90D7B" w:rsidP="001409C2">
            <w:pPr>
              <w:rPr>
                <w:rFonts w:ascii="Consolas" w:hAnsi="Consolas"/>
                <w:sz w:val="16"/>
                <w:szCs w:val="16"/>
                <w:lang w:val="ru-RU"/>
              </w:rPr>
            </w:pPr>
            <w:r w:rsidRPr="00794E92">
              <w:rPr>
                <w:rFonts w:ascii="Consolas" w:hAnsi="Consolas"/>
                <w:sz w:val="16"/>
                <w:szCs w:val="16"/>
                <w:lang w:val="ru-RU"/>
              </w:rPr>
              <w:t>Весь день</w:t>
            </w:r>
          </w:p>
        </w:tc>
        <w:tc>
          <w:tcPr>
            <w:tcW w:w="6020" w:type="dxa"/>
            <w:tcBorders>
              <w:top w:val="single" w:sz="2" w:space="0" w:color="D9D9D9"/>
              <w:left w:val="single" w:sz="2" w:space="0" w:color="D9D9D9"/>
              <w:right w:val="single" w:sz="2" w:space="0" w:color="D9D9D9"/>
            </w:tcBorders>
            <w:shd w:val="pct15" w:color="auto" w:fill="auto"/>
            <w:vAlign w:val="center"/>
          </w:tcPr>
          <w:p w:rsidR="00E90D7B" w:rsidRPr="00794E92" w:rsidRDefault="00E90D7B" w:rsidP="001409C2">
            <w:pPr>
              <w:jc w:val="center"/>
              <w:rPr>
                <w:rFonts w:ascii="Consolas" w:hAnsi="Consolas"/>
                <w:i/>
                <w:sz w:val="16"/>
                <w:szCs w:val="16"/>
                <w:lang w:val="ru-RU"/>
              </w:rPr>
            </w:pPr>
            <w:r w:rsidRPr="00794E92">
              <w:rPr>
                <w:rFonts w:ascii="Consolas" w:hAnsi="Consolas"/>
                <w:i/>
                <w:sz w:val="16"/>
                <w:szCs w:val="16"/>
                <w:lang w:val="ru-RU"/>
              </w:rPr>
              <w:t>Выходной</w:t>
            </w:r>
          </w:p>
        </w:tc>
        <w:tc>
          <w:tcPr>
            <w:tcW w:w="1360" w:type="dxa"/>
            <w:tcBorders>
              <w:top w:val="single" w:sz="2" w:space="0" w:color="D9D9D9"/>
              <w:left w:val="single" w:sz="2" w:space="0" w:color="D9D9D9"/>
              <w:right w:val="single" w:sz="2" w:space="0" w:color="D9D9D9"/>
            </w:tcBorders>
            <w:shd w:val="pct15" w:color="auto" w:fill="auto"/>
            <w:vAlign w:val="center"/>
          </w:tcPr>
          <w:p w:rsidR="00E90D7B" w:rsidRPr="00794E92" w:rsidRDefault="00E90D7B" w:rsidP="001409C2">
            <w:pPr>
              <w:rPr>
                <w:rFonts w:ascii="Consolas" w:hAnsi="Consolas"/>
                <w:color w:val="FF0000"/>
                <w:sz w:val="16"/>
                <w:szCs w:val="16"/>
                <w:lang w:val="ru-RU"/>
              </w:rPr>
            </w:pPr>
          </w:p>
        </w:tc>
        <w:tc>
          <w:tcPr>
            <w:tcW w:w="1620" w:type="dxa"/>
            <w:tcBorders>
              <w:top w:val="single" w:sz="2" w:space="0" w:color="D9D9D9"/>
              <w:left w:val="single" w:sz="2" w:space="0" w:color="D9D9D9"/>
              <w:right w:val="single" w:sz="2" w:space="0" w:color="auto"/>
            </w:tcBorders>
            <w:shd w:val="pct15" w:color="auto" w:fill="auto"/>
            <w:vAlign w:val="center"/>
          </w:tcPr>
          <w:p w:rsidR="00E90D7B" w:rsidRPr="00794E92" w:rsidRDefault="00E90D7B" w:rsidP="001409C2">
            <w:pPr>
              <w:rPr>
                <w:rFonts w:ascii="Consolas" w:hAnsi="Consolas"/>
                <w:sz w:val="16"/>
                <w:szCs w:val="16"/>
                <w:lang w:val="ru-RU"/>
              </w:rPr>
            </w:pPr>
          </w:p>
        </w:tc>
      </w:tr>
    </w:tbl>
    <w:p w:rsidR="00E90D7B" w:rsidRPr="00794E92" w:rsidRDefault="00E90D7B">
      <w:pPr>
        <w:rPr>
          <w:lang w:val="ru-RU"/>
        </w:rPr>
      </w:pPr>
    </w:p>
    <w:tbl>
      <w:tblPr>
        <w:tblW w:w="10386"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D9D9D9"/>
        </w:tblBorders>
        <w:tblLook w:val="0000" w:firstRow="0" w:lastRow="0" w:firstColumn="0" w:lastColumn="0" w:noHBand="0" w:noVBand="0"/>
      </w:tblPr>
      <w:tblGrid>
        <w:gridCol w:w="1386"/>
        <w:gridCol w:w="9000"/>
      </w:tblGrid>
      <w:tr w:rsidR="00E90D7B" w:rsidRPr="00794E92" w:rsidTr="006F75B7">
        <w:trPr>
          <w:trHeight w:val="432"/>
        </w:trPr>
        <w:tc>
          <w:tcPr>
            <w:tcW w:w="10386" w:type="dxa"/>
            <w:gridSpan w:val="2"/>
            <w:shd w:val="clear" w:color="auto" w:fill="000000"/>
            <w:vAlign w:val="center"/>
          </w:tcPr>
          <w:p w:rsidR="00E90D7B" w:rsidRPr="00794E92" w:rsidRDefault="00E90D7B" w:rsidP="001409C2">
            <w:pPr>
              <w:rPr>
                <w:rFonts w:ascii="Consolas" w:hAnsi="Consolas"/>
                <w:b/>
                <w:bCs/>
                <w:color w:val="FFFFFF"/>
                <w:lang w:val="ru-RU"/>
              </w:rPr>
            </w:pPr>
            <w:r w:rsidRPr="00794E92">
              <w:rPr>
                <w:rFonts w:ascii="Consolas" w:hAnsi="Consolas"/>
                <w:b/>
                <w:bCs/>
                <w:color w:val="FFFFFF"/>
                <w:lang w:val="ru-RU"/>
              </w:rPr>
              <w:t xml:space="preserve">День 13 – </w:t>
            </w:r>
            <w:r w:rsidRPr="00794E92">
              <w:rPr>
                <w:rFonts w:ascii="Consolas" w:hAnsi="Consolas"/>
                <w:b/>
                <w:bCs/>
                <w:color w:val="FF0000"/>
                <w:lang w:val="ru-RU"/>
              </w:rPr>
              <w:t>День недели, дата</w:t>
            </w:r>
          </w:p>
        </w:tc>
      </w:tr>
      <w:tr w:rsidR="00E90D7B" w:rsidRPr="00794E92" w:rsidTr="006C3F97">
        <w:trPr>
          <w:trHeight w:val="432"/>
        </w:trPr>
        <w:tc>
          <w:tcPr>
            <w:tcW w:w="1386" w:type="dxa"/>
            <w:tcBorders>
              <w:bottom w:val="single" w:sz="4" w:space="0" w:color="auto"/>
            </w:tcBorders>
            <w:vAlign w:val="center"/>
          </w:tcPr>
          <w:p w:rsidR="00E90D7B" w:rsidRPr="00794E92" w:rsidRDefault="00E90D7B" w:rsidP="002E3EB5">
            <w:pPr>
              <w:rPr>
                <w:rFonts w:ascii="Consolas" w:hAnsi="Consolas"/>
                <w:sz w:val="16"/>
                <w:szCs w:val="16"/>
                <w:lang w:val="ru-RU"/>
              </w:rPr>
            </w:pPr>
            <w:r w:rsidRPr="00794E92">
              <w:rPr>
                <w:rFonts w:ascii="Consolas" w:hAnsi="Consolas"/>
                <w:sz w:val="16"/>
                <w:szCs w:val="16"/>
                <w:lang w:val="ru-RU"/>
              </w:rPr>
              <w:t>09.00 – 17.00</w:t>
            </w:r>
          </w:p>
        </w:tc>
        <w:tc>
          <w:tcPr>
            <w:tcW w:w="9000" w:type="dxa"/>
            <w:tcBorders>
              <w:bottom w:val="single" w:sz="4" w:space="0" w:color="auto"/>
            </w:tcBorders>
            <w:vAlign w:val="center"/>
          </w:tcPr>
          <w:p w:rsidR="00E90D7B" w:rsidRPr="00794E92" w:rsidRDefault="00E90D7B" w:rsidP="008A442D">
            <w:pPr>
              <w:tabs>
                <w:tab w:val="left" w:pos="252"/>
              </w:tabs>
              <w:rPr>
                <w:rFonts w:ascii="Consolas" w:hAnsi="Consolas"/>
                <w:sz w:val="16"/>
                <w:szCs w:val="16"/>
                <w:lang w:val="ru-RU"/>
              </w:rPr>
            </w:pPr>
            <w:r w:rsidRPr="00794E92">
              <w:rPr>
                <w:rFonts w:ascii="Consolas" w:hAnsi="Consolas"/>
                <w:sz w:val="16"/>
                <w:szCs w:val="16"/>
                <w:lang w:val="ru-RU"/>
              </w:rPr>
              <w:t>Практика на местах</w:t>
            </w:r>
          </w:p>
        </w:tc>
      </w:tr>
    </w:tbl>
    <w:p w:rsidR="00E90D7B" w:rsidRPr="00794E92" w:rsidRDefault="00E90D7B">
      <w:pPr>
        <w:rPr>
          <w:lang w:val="ru-RU"/>
        </w:rPr>
      </w:pPr>
    </w:p>
    <w:tbl>
      <w:tblPr>
        <w:tblW w:w="10386"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D9D9D9"/>
        </w:tblBorders>
        <w:tblLook w:val="0000" w:firstRow="0" w:lastRow="0" w:firstColumn="0" w:lastColumn="0" w:noHBand="0" w:noVBand="0"/>
      </w:tblPr>
      <w:tblGrid>
        <w:gridCol w:w="1386"/>
        <w:gridCol w:w="9000"/>
      </w:tblGrid>
      <w:tr w:rsidR="00E90D7B" w:rsidRPr="00794E92" w:rsidTr="00157F87">
        <w:trPr>
          <w:trHeight w:val="432"/>
        </w:trPr>
        <w:tc>
          <w:tcPr>
            <w:tcW w:w="10386" w:type="dxa"/>
            <w:gridSpan w:val="2"/>
            <w:shd w:val="clear" w:color="auto" w:fill="000000"/>
            <w:vAlign w:val="center"/>
          </w:tcPr>
          <w:p w:rsidR="00E90D7B" w:rsidRPr="00794E92" w:rsidRDefault="00E90D7B" w:rsidP="001409C2">
            <w:pPr>
              <w:rPr>
                <w:rFonts w:ascii="Consolas" w:hAnsi="Consolas"/>
                <w:b/>
                <w:bCs/>
                <w:color w:val="FFFFFF"/>
                <w:lang w:val="ru-RU"/>
              </w:rPr>
            </w:pPr>
            <w:r w:rsidRPr="00794E92">
              <w:rPr>
                <w:rFonts w:ascii="Consolas" w:hAnsi="Consolas"/>
                <w:b/>
                <w:bCs/>
                <w:color w:val="FFFFFF"/>
                <w:lang w:val="ru-RU"/>
              </w:rPr>
              <w:t xml:space="preserve">День 14 – </w:t>
            </w:r>
            <w:r w:rsidRPr="00794E92">
              <w:rPr>
                <w:rFonts w:ascii="Consolas" w:hAnsi="Consolas"/>
                <w:b/>
                <w:bCs/>
                <w:color w:val="FF0000"/>
                <w:lang w:val="ru-RU"/>
              </w:rPr>
              <w:t>День недели, дата</w:t>
            </w:r>
          </w:p>
        </w:tc>
      </w:tr>
      <w:tr w:rsidR="00E90D7B" w:rsidRPr="00D84ADE" w:rsidTr="006C3F97">
        <w:trPr>
          <w:trHeight w:val="432"/>
        </w:trPr>
        <w:tc>
          <w:tcPr>
            <w:tcW w:w="1386" w:type="dxa"/>
            <w:tcBorders>
              <w:bottom w:val="single" w:sz="4" w:space="0" w:color="auto"/>
            </w:tcBorders>
            <w:vAlign w:val="center"/>
          </w:tcPr>
          <w:p w:rsidR="00E90D7B" w:rsidRPr="00794E92" w:rsidRDefault="00E90D7B" w:rsidP="001409C2">
            <w:pPr>
              <w:rPr>
                <w:rFonts w:ascii="Consolas" w:hAnsi="Consolas"/>
                <w:sz w:val="16"/>
                <w:szCs w:val="16"/>
                <w:lang w:val="ru-RU"/>
              </w:rPr>
            </w:pPr>
            <w:r w:rsidRPr="00794E92">
              <w:rPr>
                <w:rFonts w:ascii="Consolas" w:hAnsi="Consolas"/>
                <w:sz w:val="16"/>
                <w:szCs w:val="16"/>
                <w:lang w:val="ru-RU"/>
              </w:rPr>
              <w:t>09.00 – 17.00</w:t>
            </w:r>
          </w:p>
        </w:tc>
        <w:tc>
          <w:tcPr>
            <w:tcW w:w="9000" w:type="dxa"/>
            <w:tcBorders>
              <w:bottom w:val="single" w:sz="4" w:space="0" w:color="auto"/>
            </w:tcBorders>
            <w:vAlign w:val="center"/>
          </w:tcPr>
          <w:p w:rsidR="00E90D7B" w:rsidRPr="00794E92" w:rsidRDefault="00E90D7B" w:rsidP="008A442D">
            <w:pPr>
              <w:tabs>
                <w:tab w:val="left" w:pos="252"/>
              </w:tabs>
              <w:rPr>
                <w:rFonts w:ascii="Consolas" w:hAnsi="Consolas"/>
                <w:sz w:val="16"/>
                <w:szCs w:val="16"/>
                <w:lang w:val="ru-RU"/>
              </w:rPr>
            </w:pPr>
            <w:r w:rsidRPr="00794E92">
              <w:rPr>
                <w:rFonts w:ascii="Consolas" w:hAnsi="Consolas"/>
                <w:sz w:val="16"/>
                <w:szCs w:val="16"/>
                <w:lang w:val="ru-RU"/>
              </w:rPr>
              <w:t>Практика на местах, включая тест по стандартизации антропометрии</w:t>
            </w:r>
          </w:p>
        </w:tc>
      </w:tr>
    </w:tbl>
    <w:p w:rsidR="00E90D7B" w:rsidRPr="00794E92" w:rsidRDefault="00E90D7B">
      <w:pPr>
        <w:rPr>
          <w:lang w:val="ru-RU"/>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1980"/>
        <w:gridCol w:w="1980"/>
        <w:gridCol w:w="1980"/>
        <w:gridCol w:w="1440"/>
        <w:gridCol w:w="1620"/>
      </w:tblGrid>
      <w:tr w:rsidR="00E90D7B" w:rsidRPr="00794E92" w:rsidTr="00653B98">
        <w:trPr>
          <w:trHeight w:val="432"/>
        </w:trPr>
        <w:tc>
          <w:tcPr>
            <w:tcW w:w="10386" w:type="dxa"/>
            <w:gridSpan w:val="6"/>
            <w:tcBorders>
              <w:top w:val="single" w:sz="2" w:space="0" w:color="auto"/>
              <w:left w:val="single" w:sz="2" w:space="0" w:color="auto"/>
              <w:bottom w:val="single" w:sz="2" w:space="0" w:color="auto"/>
              <w:right w:val="single" w:sz="2" w:space="0" w:color="auto"/>
            </w:tcBorders>
            <w:shd w:val="clear" w:color="auto" w:fill="000000"/>
            <w:vAlign w:val="center"/>
          </w:tcPr>
          <w:p w:rsidR="00E90D7B" w:rsidRPr="00794E92" w:rsidRDefault="00E90D7B" w:rsidP="001409C2">
            <w:pPr>
              <w:rPr>
                <w:rFonts w:ascii="Consolas" w:hAnsi="Consolas"/>
                <w:b/>
                <w:bCs/>
                <w:color w:val="FFFFFF"/>
                <w:lang w:val="ru-RU"/>
              </w:rPr>
            </w:pPr>
            <w:r w:rsidRPr="00794E92">
              <w:rPr>
                <w:rFonts w:ascii="Consolas" w:hAnsi="Consolas"/>
                <w:b/>
                <w:bCs/>
                <w:color w:val="FFFFFF"/>
                <w:lang w:val="ru-RU"/>
              </w:rPr>
              <w:t xml:space="preserve">День 15 – </w:t>
            </w:r>
            <w:r w:rsidRPr="00794E92">
              <w:rPr>
                <w:rFonts w:ascii="Consolas" w:hAnsi="Consolas"/>
                <w:b/>
                <w:bCs/>
                <w:color w:val="FF0000"/>
                <w:lang w:val="ru-RU"/>
              </w:rPr>
              <w:t>День недели, дата</w:t>
            </w:r>
          </w:p>
        </w:tc>
      </w:tr>
      <w:tr w:rsidR="00E90D7B" w:rsidRPr="00794E92" w:rsidTr="00341F17">
        <w:trPr>
          <w:trHeight w:val="432"/>
        </w:trPr>
        <w:tc>
          <w:tcPr>
            <w:tcW w:w="1386" w:type="dxa"/>
            <w:tcBorders>
              <w:top w:val="single" w:sz="2" w:space="0" w:color="auto"/>
              <w:left w:val="single" w:sz="2" w:space="0" w:color="auto"/>
              <w:bottom w:val="single" w:sz="2" w:space="0" w:color="auto"/>
              <w:right w:val="single" w:sz="4"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Время</w:t>
            </w:r>
          </w:p>
        </w:tc>
        <w:tc>
          <w:tcPr>
            <w:tcW w:w="5940" w:type="dxa"/>
            <w:gridSpan w:val="3"/>
            <w:tcBorders>
              <w:top w:val="single" w:sz="2" w:space="0" w:color="auto"/>
              <w:left w:val="single" w:sz="4" w:space="0" w:color="D9D9D9"/>
              <w:bottom w:val="single" w:sz="2" w:space="0" w:color="auto"/>
              <w:right w:val="single" w:sz="4" w:space="0" w:color="D9D9D9"/>
            </w:tcBorders>
            <w:vAlign w:val="center"/>
          </w:tcPr>
          <w:p w:rsidR="00E90D7B" w:rsidRPr="00794E92" w:rsidRDefault="00E90D7B" w:rsidP="006627AC">
            <w:pPr>
              <w:pStyle w:val="Heading3"/>
              <w:ind w:hanging="3"/>
              <w:jc w:val="left"/>
              <w:rPr>
                <w:rFonts w:ascii="Consolas" w:hAnsi="Consolas"/>
                <w:b/>
                <w:sz w:val="16"/>
                <w:szCs w:val="16"/>
                <w:lang w:eastAsia="en-US"/>
              </w:rPr>
            </w:pPr>
            <w:r w:rsidRPr="00794E92">
              <w:rPr>
                <w:rFonts w:ascii="Consolas" w:hAnsi="Consolas"/>
                <w:b/>
                <w:sz w:val="16"/>
                <w:szCs w:val="16"/>
                <w:lang w:eastAsia="en-US"/>
              </w:rPr>
              <w:t>Сессия</w:t>
            </w:r>
          </w:p>
        </w:tc>
        <w:tc>
          <w:tcPr>
            <w:tcW w:w="1440" w:type="dxa"/>
            <w:tcBorders>
              <w:top w:val="single" w:sz="2" w:space="0" w:color="auto"/>
              <w:left w:val="single" w:sz="4" w:space="0" w:color="D9D9D9"/>
              <w:bottom w:val="single" w:sz="2" w:space="0" w:color="auto"/>
              <w:right w:val="single" w:sz="4"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Ведущий</w:t>
            </w:r>
          </w:p>
        </w:tc>
        <w:tc>
          <w:tcPr>
            <w:tcW w:w="1620" w:type="dxa"/>
            <w:tcBorders>
              <w:top w:val="single" w:sz="2" w:space="0" w:color="auto"/>
              <w:left w:val="single" w:sz="4" w:space="0" w:color="D9D9D9"/>
              <w:bottom w:val="single" w:sz="2" w:space="0" w:color="auto"/>
              <w:right w:val="single" w:sz="2" w:space="0" w:color="auto"/>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Метод</w:t>
            </w:r>
          </w:p>
        </w:tc>
      </w:tr>
      <w:tr w:rsidR="00E90D7B" w:rsidRPr="00794E92" w:rsidTr="00A76EAC">
        <w:trPr>
          <w:trHeight w:val="432"/>
        </w:trPr>
        <w:tc>
          <w:tcPr>
            <w:tcW w:w="1386" w:type="dxa"/>
            <w:tcBorders>
              <w:top w:val="single" w:sz="2" w:space="0" w:color="auto"/>
              <w:left w:val="single" w:sz="2" w:space="0" w:color="auto"/>
              <w:bottom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09.00 - 10.45</w:t>
            </w:r>
          </w:p>
        </w:tc>
        <w:tc>
          <w:tcPr>
            <w:tcW w:w="5940" w:type="dxa"/>
            <w:gridSpan w:val="3"/>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Обратная связь по практике на местах.</w:t>
            </w:r>
          </w:p>
        </w:tc>
        <w:tc>
          <w:tcPr>
            <w:tcW w:w="1440"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60381F">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auto"/>
              <w:left w:val="single" w:sz="2" w:space="0" w:color="D9D9D9"/>
              <w:bottom w:val="single" w:sz="2" w:space="0" w:color="D9D9D9"/>
              <w:right w:val="single" w:sz="2" w:space="0" w:color="auto"/>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Обсуждение</w:t>
            </w:r>
          </w:p>
        </w:tc>
      </w:tr>
      <w:tr w:rsidR="00E90D7B" w:rsidRPr="00794E92" w:rsidTr="00A76EAC">
        <w:trPr>
          <w:trHeight w:val="432"/>
        </w:trPr>
        <w:tc>
          <w:tcPr>
            <w:tcW w:w="1386"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10.45 - 11.00</w:t>
            </w:r>
          </w:p>
        </w:tc>
        <w:tc>
          <w:tcPr>
            <w:tcW w:w="5940" w:type="dxa"/>
            <w:gridSpan w:val="3"/>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F527E6">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44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60381F">
            <w:pPr>
              <w:rPr>
                <w:rFonts w:ascii="Consolas" w:hAnsi="Consolas"/>
                <w:sz w:val="16"/>
                <w:szCs w:val="16"/>
                <w:lang w:val="ru-RU"/>
              </w:rPr>
            </w:pPr>
          </w:p>
        </w:tc>
      </w:tr>
      <w:tr w:rsidR="00E90D7B" w:rsidRPr="00794E92" w:rsidTr="00A76EAC">
        <w:trPr>
          <w:trHeight w:val="432"/>
        </w:trPr>
        <w:tc>
          <w:tcPr>
            <w:tcW w:w="1386"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11.00 – 12.30</w:t>
            </w:r>
          </w:p>
        </w:tc>
        <w:tc>
          <w:tcPr>
            <w:tcW w:w="5940" w:type="dxa"/>
            <w:gridSpan w:val="3"/>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157F87">
            <w:pPr>
              <w:rPr>
                <w:rFonts w:ascii="Consolas" w:hAnsi="Consolas"/>
                <w:sz w:val="16"/>
                <w:szCs w:val="16"/>
                <w:lang w:val="ru-RU"/>
              </w:rPr>
            </w:pPr>
            <w:r w:rsidRPr="00794E92">
              <w:rPr>
                <w:rFonts w:ascii="Consolas" w:hAnsi="Consolas"/>
                <w:sz w:val="16"/>
                <w:szCs w:val="16"/>
                <w:lang w:val="ru-RU"/>
              </w:rPr>
              <w:t>Обратная связь по практике на местах.</w:t>
            </w:r>
          </w:p>
        </w:tc>
        <w:tc>
          <w:tcPr>
            <w:tcW w:w="144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157F87">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157F87">
            <w:pPr>
              <w:rPr>
                <w:rFonts w:ascii="Consolas" w:hAnsi="Consolas"/>
                <w:sz w:val="16"/>
                <w:szCs w:val="16"/>
                <w:lang w:val="ru-RU"/>
              </w:rPr>
            </w:pPr>
            <w:r w:rsidRPr="00794E92">
              <w:rPr>
                <w:rFonts w:ascii="Consolas" w:hAnsi="Consolas"/>
                <w:sz w:val="16"/>
                <w:szCs w:val="16"/>
                <w:lang w:val="ru-RU"/>
              </w:rPr>
              <w:t>Обсуждение</w:t>
            </w:r>
          </w:p>
        </w:tc>
      </w:tr>
      <w:tr w:rsidR="00E90D7B" w:rsidRPr="00794E92" w:rsidTr="00A76EAC">
        <w:trPr>
          <w:trHeight w:val="432"/>
        </w:trPr>
        <w:tc>
          <w:tcPr>
            <w:tcW w:w="1386"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12.30 - 13.30</w:t>
            </w:r>
          </w:p>
        </w:tc>
        <w:tc>
          <w:tcPr>
            <w:tcW w:w="5940" w:type="dxa"/>
            <w:gridSpan w:val="3"/>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F527E6">
            <w:pPr>
              <w:jc w:val="center"/>
              <w:rPr>
                <w:rFonts w:ascii="Consolas" w:hAnsi="Consolas"/>
                <w:i/>
                <w:sz w:val="16"/>
                <w:szCs w:val="16"/>
                <w:lang w:val="ru-RU"/>
              </w:rPr>
            </w:pPr>
            <w:r w:rsidRPr="00794E92">
              <w:rPr>
                <w:rFonts w:ascii="Consolas" w:hAnsi="Consolas"/>
                <w:i/>
                <w:sz w:val="16"/>
                <w:szCs w:val="16"/>
                <w:lang w:val="ru-RU"/>
              </w:rPr>
              <w:t>Обед</w:t>
            </w:r>
          </w:p>
        </w:tc>
        <w:tc>
          <w:tcPr>
            <w:tcW w:w="144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60381F">
            <w:pPr>
              <w:rPr>
                <w:rFonts w:ascii="Consolas" w:hAnsi="Consolas"/>
                <w:sz w:val="16"/>
                <w:szCs w:val="16"/>
                <w:lang w:val="ru-RU"/>
              </w:rPr>
            </w:pPr>
          </w:p>
        </w:tc>
      </w:tr>
      <w:tr w:rsidR="00E90D7B" w:rsidRPr="00794E92" w:rsidTr="00215DEA">
        <w:trPr>
          <w:trHeight w:val="432"/>
        </w:trPr>
        <w:tc>
          <w:tcPr>
            <w:tcW w:w="1386"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AE23DB">
            <w:pPr>
              <w:rPr>
                <w:rFonts w:ascii="Consolas" w:hAnsi="Consolas"/>
                <w:sz w:val="16"/>
                <w:szCs w:val="16"/>
                <w:lang w:val="ru-RU"/>
              </w:rPr>
            </w:pPr>
            <w:r w:rsidRPr="00794E92">
              <w:rPr>
                <w:rFonts w:ascii="Consolas" w:hAnsi="Consolas"/>
                <w:sz w:val="16"/>
                <w:szCs w:val="16"/>
                <w:lang w:val="ru-RU"/>
              </w:rPr>
              <w:t>13.30 – 15.15</w:t>
            </w:r>
          </w:p>
        </w:tc>
        <w:tc>
          <w:tcPr>
            <w:tcW w:w="1980" w:type="dxa"/>
            <w:tcBorders>
              <w:top w:val="single" w:sz="2" w:space="0" w:color="D9D9D9"/>
              <w:left w:val="single" w:sz="2" w:space="0" w:color="D9D9D9"/>
              <w:bottom w:val="single" w:sz="2" w:space="0" w:color="D9D9D9"/>
              <w:right w:val="single" w:sz="2" w:space="0" w:color="D9D9D9"/>
            </w:tcBorders>
          </w:tcPr>
          <w:p w:rsidR="00E90D7B" w:rsidRPr="00794E92" w:rsidRDefault="00E90D7B" w:rsidP="004521E8">
            <w:pPr>
              <w:rPr>
                <w:rFonts w:ascii="Consolas" w:hAnsi="Consolas"/>
                <w:iCs/>
                <w:sz w:val="16"/>
                <w:szCs w:val="16"/>
                <w:u w:val="single"/>
                <w:lang w:val="ru-RU"/>
              </w:rPr>
            </w:pPr>
            <w:r w:rsidRPr="00794E92">
              <w:rPr>
                <w:rFonts w:ascii="Consolas" w:hAnsi="Consolas"/>
                <w:iCs/>
                <w:sz w:val="16"/>
                <w:szCs w:val="16"/>
                <w:u w:val="single"/>
                <w:lang w:val="ru-RU"/>
              </w:rPr>
              <w:t>Параллельная сессия:</w:t>
            </w:r>
          </w:p>
          <w:p w:rsidR="00E90D7B" w:rsidRPr="00794E92" w:rsidRDefault="00E90D7B" w:rsidP="00930096">
            <w:pPr>
              <w:ind w:left="162" w:hanging="162"/>
              <w:rPr>
                <w:rFonts w:ascii="Consolas" w:hAnsi="Consolas"/>
                <w:iCs/>
                <w:sz w:val="16"/>
                <w:szCs w:val="16"/>
                <w:lang w:val="ru-RU"/>
              </w:rPr>
            </w:pPr>
            <w:r w:rsidRPr="00794E92">
              <w:rPr>
                <w:rFonts w:ascii="Consolas" w:hAnsi="Consolas"/>
                <w:iCs/>
                <w:sz w:val="16"/>
                <w:szCs w:val="16"/>
                <w:lang w:val="ru-RU"/>
              </w:rPr>
              <w:t>Обучение супервайзеров и редакторов</w:t>
            </w:r>
          </w:p>
          <w:p w:rsidR="00E90D7B" w:rsidRPr="00794E92" w:rsidRDefault="00E90D7B" w:rsidP="00930096">
            <w:pPr>
              <w:ind w:left="162" w:hanging="162"/>
              <w:rPr>
                <w:rFonts w:ascii="Consolas" w:hAnsi="Consolas"/>
                <w:iCs/>
                <w:sz w:val="16"/>
                <w:szCs w:val="16"/>
                <w:lang w:val="ru-RU"/>
              </w:rPr>
            </w:pPr>
            <w:r w:rsidRPr="00794E92">
              <w:rPr>
                <w:rFonts w:ascii="Consolas" w:hAnsi="Consolas"/>
                <w:iCs/>
                <w:sz w:val="16"/>
                <w:szCs w:val="16"/>
                <w:lang w:val="ru-RU"/>
              </w:rPr>
              <w:t>См. отдельное руководство.</w:t>
            </w:r>
          </w:p>
        </w:tc>
        <w:tc>
          <w:tcPr>
            <w:tcW w:w="1980" w:type="dxa"/>
            <w:tcBorders>
              <w:top w:val="single" w:sz="2" w:space="0" w:color="D9D9D9"/>
              <w:left w:val="single" w:sz="2" w:space="0" w:color="D9D9D9"/>
              <w:bottom w:val="single" w:sz="2" w:space="0" w:color="D9D9D9"/>
              <w:right w:val="single" w:sz="2" w:space="0" w:color="D9D9D9"/>
            </w:tcBorders>
          </w:tcPr>
          <w:p w:rsidR="00E90D7B" w:rsidRPr="00794E92" w:rsidRDefault="00E90D7B" w:rsidP="004521E8">
            <w:pPr>
              <w:rPr>
                <w:rFonts w:ascii="Consolas" w:hAnsi="Consolas"/>
                <w:iCs/>
                <w:sz w:val="16"/>
                <w:szCs w:val="16"/>
                <w:u w:val="single"/>
                <w:lang w:val="ru-RU"/>
              </w:rPr>
            </w:pPr>
            <w:r w:rsidRPr="00794E92">
              <w:rPr>
                <w:rFonts w:ascii="Consolas" w:hAnsi="Consolas"/>
                <w:iCs/>
                <w:sz w:val="16"/>
                <w:szCs w:val="16"/>
                <w:u w:val="single"/>
                <w:lang w:val="ru-RU"/>
              </w:rPr>
              <w:t>Параллельная сессия:</w:t>
            </w:r>
          </w:p>
          <w:p w:rsidR="00E90D7B" w:rsidRPr="00794E92" w:rsidRDefault="00E90D7B" w:rsidP="00215DEA">
            <w:pPr>
              <w:ind w:left="162" w:hanging="162"/>
              <w:rPr>
                <w:rFonts w:ascii="Consolas" w:hAnsi="Consolas"/>
                <w:iCs/>
                <w:sz w:val="16"/>
                <w:szCs w:val="16"/>
                <w:u w:val="single"/>
                <w:lang w:val="ru-RU"/>
              </w:rPr>
            </w:pPr>
            <w:r w:rsidRPr="00794E92">
              <w:rPr>
                <w:rFonts w:ascii="Consolas" w:hAnsi="Consolas"/>
                <w:iCs/>
                <w:sz w:val="16"/>
                <w:szCs w:val="16"/>
                <w:lang w:val="ru-RU"/>
              </w:rPr>
              <w:t>Самообучение интервьюера.</w:t>
            </w:r>
          </w:p>
        </w:tc>
        <w:tc>
          <w:tcPr>
            <w:tcW w:w="1980" w:type="dxa"/>
            <w:tcBorders>
              <w:top w:val="single" w:sz="2" w:space="0" w:color="D9D9D9"/>
              <w:left w:val="single" w:sz="2" w:space="0" w:color="D9D9D9"/>
              <w:bottom w:val="single" w:sz="2" w:space="0" w:color="D9D9D9"/>
              <w:right w:val="single" w:sz="2" w:space="0" w:color="D9D9D9"/>
            </w:tcBorders>
          </w:tcPr>
          <w:p w:rsidR="00E90D7B" w:rsidRPr="00794E92" w:rsidRDefault="00E90D7B" w:rsidP="001409C2">
            <w:pPr>
              <w:rPr>
                <w:rFonts w:ascii="Consolas" w:hAnsi="Consolas"/>
                <w:iCs/>
                <w:sz w:val="16"/>
                <w:szCs w:val="16"/>
                <w:u w:val="single"/>
                <w:lang w:val="ru-RU"/>
              </w:rPr>
            </w:pPr>
            <w:r w:rsidRPr="00794E92">
              <w:rPr>
                <w:rFonts w:ascii="Consolas" w:hAnsi="Consolas"/>
                <w:iCs/>
                <w:sz w:val="16"/>
                <w:szCs w:val="16"/>
                <w:u w:val="single"/>
                <w:lang w:val="ru-RU"/>
              </w:rPr>
              <w:t>Параллельная сессия:</w:t>
            </w:r>
          </w:p>
          <w:p w:rsidR="00E90D7B" w:rsidRPr="00794E92" w:rsidRDefault="00E90D7B" w:rsidP="00215DEA">
            <w:pPr>
              <w:ind w:left="162" w:hanging="162"/>
              <w:rPr>
                <w:rFonts w:ascii="Consolas" w:hAnsi="Consolas"/>
                <w:sz w:val="16"/>
                <w:szCs w:val="16"/>
                <w:lang w:val="ru-RU"/>
              </w:rPr>
            </w:pPr>
            <w:r w:rsidRPr="00794E92">
              <w:rPr>
                <w:rFonts w:ascii="Consolas" w:hAnsi="Consolas"/>
                <w:sz w:val="16"/>
                <w:szCs w:val="16"/>
                <w:lang w:val="ru-RU"/>
              </w:rPr>
              <w:t>Обратная связь по практике на местах для замерщиков</w:t>
            </w:r>
            <w:r w:rsidRPr="00794E92">
              <w:rPr>
                <w:rFonts w:ascii="Consolas" w:hAnsi="Consolas"/>
                <w:iCs/>
                <w:sz w:val="16"/>
                <w:szCs w:val="16"/>
                <w:lang w:val="ru-RU"/>
              </w:rPr>
              <w:t>.</w:t>
            </w:r>
          </w:p>
        </w:tc>
        <w:tc>
          <w:tcPr>
            <w:tcW w:w="144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AE23DB">
            <w:pPr>
              <w:rPr>
                <w:rFonts w:ascii="Consolas" w:hAnsi="Consolas"/>
                <w:color w:val="FF0000"/>
                <w:sz w:val="16"/>
                <w:szCs w:val="16"/>
                <w:lang w:val="ru-RU"/>
              </w:rPr>
            </w:pPr>
            <w:r w:rsidRPr="00794E92">
              <w:rPr>
                <w:rFonts w:ascii="Consolas" w:hAnsi="Consolas"/>
                <w:color w:val="FF0000"/>
                <w:sz w:val="16"/>
                <w:szCs w:val="16"/>
                <w:lang w:val="ru-RU"/>
              </w:rPr>
              <w:t>Инструкторы</w:t>
            </w:r>
          </w:p>
        </w:tc>
        <w:tc>
          <w:tcPr>
            <w:tcW w:w="1620" w:type="dxa"/>
            <w:tcBorders>
              <w:top w:val="single" w:sz="2" w:space="0" w:color="D9D9D9"/>
              <w:left w:val="single" w:sz="2" w:space="0" w:color="D9D9D9"/>
              <w:bottom w:val="single" w:sz="2" w:space="0" w:color="D9D9D9"/>
              <w:right w:val="single" w:sz="2" w:space="0" w:color="auto"/>
            </w:tcBorders>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A76EAC">
        <w:trPr>
          <w:trHeight w:val="432"/>
        </w:trPr>
        <w:tc>
          <w:tcPr>
            <w:tcW w:w="1386"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BA1F83">
            <w:pPr>
              <w:rPr>
                <w:rFonts w:ascii="Consolas" w:hAnsi="Consolas"/>
                <w:sz w:val="16"/>
                <w:szCs w:val="16"/>
                <w:lang w:val="ru-RU"/>
              </w:rPr>
            </w:pPr>
            <w:r w:rsidRPr="00794E92">
              <w:rPr>
                <w:rFonts w:ascii="Consolas" w:hAnsi="Consolas"/>
                <w:sz w:val="16"/>
                <w:szCs w:val="16"/>
                <w:lang w:val="ru-RU"/>
              </w:rPr>
              <w:t>15.15 – 15.30</w:t>
            </w:r>
          </w:p>
        </w:tc>
        <w:tc>
          <w:tcPr>
            <w:tcW w:w="5940" w:type="dxa"/>
            <w:gridSpan w:val="3"/>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F527E6">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44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60381F">
            <w:pPr>
              <w:rPr>
                <w:rFonts w:ascii="Consolas" w:hAnsi="Consolas"/>
                <w:sz w:val="16"/>
                <w:szCs w:val="16"/>
                <w:lang w:val="ru-RU"/>
              </w:rPr>
            </w:pPr>
          </w:p>
        </w:tc>
      </w:tr>
      <w:tr w:rsidR="00E90D7B" w:rsidRPr="00794E92" w:rsidTr="00215DEA">
        <w:trPr>
          <w:trHeight w:val="432"/>
        </w:trPr>
        <w:tc>
          <w:tcPr>
            <w:tcW w:w="1386" w:type="dxa"/>
            <w:tcBorders>
              <w:top w:val="single" w:sz="2" w:space="0" w:color="D9D9D9"/>
              <w:left w:val="single" w:sz="2" w:space="0" w:color="auto"/>
              <w:bottom w:val="single" w:sz="2" w:space="0" w:color="auto"/>
              <w:right w:val="single" w:sz="2" w:space="0" w:color="D9D9D9"/>
            </w:tcBorders>
            <w:vAlign w:val="center"/>
          </w:tcPr>
          <w:p w:rsidR="00E90D7B" w:rsidRPr="00794E92" w:rsidRDefault="00E90D7B" w:rsidP="007149A0">
            <w:pPr>
              <w:rPr>
                <w:rFonts w:ascii="Consolas" w:hAnsi="Consolas"/>
                <w:sz w:val="16"/>
                <w:szCs w:val="16"/>
                <w:lang w:val="ru-RU"/>
              </w:rPr>
            </w:pPr>
            <w:r w:rsidRPr="00794E92">
              <w:rPr>
                <w:rFonts w:ascii="Consolas" w:hAnsi="Consolas"/>
                <w:sz w:val="16"/>
                <w:szCs w:val="16"/>
                <w:lang w:val="ru-RU"/>
              </w:rPr>
              <w:t>15.30 - 17.00</w:t>
            </w:r>
          </w:p>
        </w:tc>
        <w:tc>
          <w:tcPr>
            <w:tcW w:w="1980" w:type="dxa"/>
            <w:tcBorders>
              <w:top w:val="single" w:sz="2" w:space="0" w:color="D9D9D9"/>
              <w:left w:val="single" w:sz="2" w:space="0" w:color="D9D9D9"/>
              <w:bottom w:val="single" w:sz="2" w:space="0" w:color="auto"/>
              <w:right w:val="single" w:sz="2" w:space="0" w:color="D9D9D9"/>
            </w:tcBorders>
          </w:tcPr>
          <w:p w:rsidR="00E90D7B" w:rsidRPr="00794E92" w:rsidRDefault="00E90D7B" w:rsidP="00157F87">
            <w:pPr>
              <w:rPr>
                <w:rFonts w:ascii="Consolas" w:hAnsi="Consolas"/>
                <w:iCs/>
                <w:sz w:val="16"/>
                <w:szCs w:val="16"/>
                <w:u w:val="single"/>
                <w:lang w:val="ru-RU"/>
              </w:rPr>
            </w:pPr>
            <w:r w:rsidRPr="00794E92">
              <w:rPr>
                <w:rFonts w:ascii="Consolas" w:hAnsi="Consolas"/>
                <w:iCs/>
                <w:sz w:val="16"/>
                <w:szCs w:val="16"/>
                <w:u w:val="single"/>
                <w:lang w:val="ru-RU"/>
              </w:rPr>
              <w:t>Параллельная сессия:</w:t>
            </w:r>
          </w:p>
          <w:p w:rsidR="00E90D7B" w:rsidRPr="00794E92" w:rsidRDefault="00E90D7B" w:rsidP="00930096">
            <w:pPr>
              <w:ind w:left="162" w:hanging="162"/>
              <w:rPr>
                <w:rFonts w:ascii="Consolas" w:hAnsi="Consolas"/>
                <w:iCs/>
                <w:sz w:val="16"/>
                <w:szCs w:val="16"/>
                <w:lang w:val="ru-RU"/>
              </w:rPr>
            </w:pPr>
            <w:r w:rsidRPr="00794E92">
              <w:rPr>
                <w:rFonts w:ascii="Consolas" w:hAnsi="Consolas"/>
                <w:iCs/>
                <w:sz w:val="16"/>
                <w:szCs w:val="16"/>
                <w:lang w:val="ru-RU"/>
              </w:rPr>
              <w:t>Обучение супервайзеров и редакторов</w:t>
            </w:r>
          </w:p>
          <w:p w:rsidR="00E90D7B" w:rsidRPr="00794E92" w:rsidRDefault="00E90D7B" w:rsidP="00930096">
            <w:pPr>
              <w:ind w:left="162" w:hanging="162"/>
              <w:rPr>
                <w:rFonts w:ascii="Consolas" w:hAnsi="Consolas"/>
                <w:iCs/>
                <w:sz w:val="16"/>
                <w:szCs w:val="16"/>
                <w:lang w:val="ru-RU"/>
              </w:rPr>
            </w:pPr>
            <w:r w:rsidRPr="00794E92">
              <w:rPr>
                <w:rFonts w:ascii="Consolas" w:hAnsi="Consolas"/>
                <w:iCs/>
                <w:sz w:val="16"/>
                <w:szCs w:val="16"/>
                <w:lang w:val="ru-RU"/>
              </w:rPr>
              <w:t>Подготовка к пилотному исследованию.</w:t>
            </w:r>
          </w:p>
        </w:tc>
        <w:tc>
          <w:tcPr>
            <w:tcW w:w="1980" w:type="dxa"/>
            <w:tcBorders>
              <w:top w:val="single" w:sz="2" w:space="0" w:color="D9D9D9"/>
              <w:left w:val="single" w:sz="2" w:space="0" w:color="D9D9D9"/>
              <w:bottom w:val="single" w:sz="2" w:space="0" w:color="auto"/>
              <w:right w:val="single" w:sz="2" w:space="0" w:color="D9D9D9"/>
            </w:tcBorders>
          </w:tcPr>
          <w:p w:rsidR="00E90D7B" w:rsidRPr="00794E92" w:rsidRDefault="00E90D7B" w:rsidP="00215DEA">
            <w:pPr>
              <w:rPr>
                <w:rFonts w:ascii="Consolas" w:hAnsi="Consolas"/>
                <w:iCs/>
                <w:sz w:val="16"/>
                <w:szCs w:val="16"/>
                <w:u w:val="single"/>
                <w:lang w:val="ru-RU"/>
              </w:rPr>
            </w:pPr>
            <w:r w:rsidRPr="00794E92">
              <w:rPr>
                <w:rFonts w:ascii="Consolas" w:hAnsi="Consolas"/>
                <w:iCs/>
                <w:sz w:val="16"/>
                <w:szCs w:val="16"/>
                <w:u w:val="single"/>
                <w:lang w:val="ru-RU"/>
              </w:rPr>
              <w:t>Параллельная сессия:</w:t>
            </w:r>
          </w:p>
          <w:p w:rsidR="00E90D7B" w:rsidRPr="00794E92" w:rsidRDefault="00E90D7B" w:rsidP="00215DEA">
            <w:pPr>
              <w:ind w:left="162" w:hanging="162"/>
              <w:rPr>
                <w:rFonts w:ascii="Consolas" w:hAnsi="Consolas"/>
                <w:iCs/>
                <w:sz w:val="16"/>
                <w:szCs w:val="16"/>
                <w:u w:val="single"/>
                <w:lang w:val="ru-RU"/>
              </w:rPr>
            </w:pPr>
            <w:r w:rsidRPr="00794E92">
              <w:rPr>
                <w:rFonts w:ascii="Consolas" w:hAnsi="Consolas"/>
                <w:iCs/>
                <w:sz w:val="16"/>
                <w:szCs w:val="16"/>
                <w:lang w:val="ru-RU"/>
              </w:rPr>
              <w:t>Самообучение интервьюера.</w:t>
            </w:r>
          </w:p>
        </w:tc>
        <w:tc>
          <w:tcPr>
            <w:tcW w:w="1980" w:type="dxa"/>
            <w:tcBorders>
              <w:top w:val="single" w:sz="2" w:space="0" w:color="D9D9D9"/>
              <w:left w:val="single" w:sz="2" w:space="0" w:color="D9D9D9"/>
              <w:bottom w:val="single" w:sz="2" w:space="0" w:color="auto"/>
              <w:right w:val="single" w:sz="2" w:space="0" w:color="D9D9D9"/>
            </w:tcBorders>
          </w:tcPr>
          <w:p w:rsidR="00E90D7B" w:rsidRPr="00794E92" w:rsidRDefault="00E90D7B" w:rsidP="00215DEA">
            <w:pPr>
              <w:rPr>
                <w:rFonts w:ascii="Consolas" w:hAnsi="Consolas"/>
                <w:iCs/>
                <w:sz w:val="16"/>
                <w:szCs w:val="16"/>
                <w:u w:val="single"/>
                <w:lang w:val="ru-RU"/>
              </w:rPr>
            </w:pPr>
            <w:r w:rsidRPr="00794E92">
              <w:rPr>
                <w:rFonts w:ascii="Consolas" w:hAnsi="Consolas"/>
                <w:iCs/>
                <w:sz w:val="16"/>
                <w:szCs w:val="16"/>
                <w:u w:val="single"/>
                <w:lang w:val="ru-RU"/>
              </w:rPr>
              <w:t>Параллельная сессия:</w:t>
            </w:r>
          </w:p>
          <w:p w:rsidR="00E90D7B" w:rsidRPr="00794E92" w:rsidRDefault="00E90D7B" w:rsidP="00215DEA">
            <w:pPr>
              <w:ind w:left="162" w:hanging="162"/>
              <w:rPr>
                <w:rFonts w:ascii="Consolas" w:hAnsi="Consolas"/>
                <w:sz w:val="16"/>
                <w:szCs w:val="16"/>
                <w:lang w:val="ru-RU"/>
              </w:rPr>
            </w:pPr>
            <w:r w:rsidRPr="00794E92">
              <w:rPr>
                <w:rFonts w:ascii="Consolas" w:hAnsi="Consolas"/>
                <w:sz w:val="16"/>
                <w:szCs w:val="16"/>
                <w:lang w:val="ru-RU"/>
              </w:rPr>
              <w:t>Обратная связь по практике на местах для замерщиков</w:t>
            </w:r>
            <w:r w:rsidRPr="00794E92">
              <w:rPr>
                <w:rFonts w:ascii="Consolas" w:hAnsi="Consolas"/>
                <w:iCs/>
                <w:sz w:val="16"/>
                <w:szCs w:val="16"/>
                <w:lang w:val="ru-RU"/>
              </w:rPr>
              <w:t>.</w:t>
            </w:r>
          </w:p>
        </w:tc>
        <w:tc>
          <w:tcPr>
            <w:tcW w:w="1440" w:type="dxa"/>
            <w:tcBorders>
              <w:top w:val="single" w:sz="2" w:space="0" w:color="D9D9D9"/>
              <w:left w:val="single" w:sz="2" w:space="0" w:color="D9D9D9"/>
              <w:bottom w:val="single" w:sz="2" w:space="0" w:color="auto"/>
              <w:right w:val="single" w:sz="2" w:space="0" w:color="D9D9D9"/>
            </w:tcBorders>
            <w:vAlign w:val="center"/>
          </w:tcPr>
          <w:p w:rsidR="00E90D7B" w:rsidRPr="00794E92" w:rsidRDefault="00E90D7B" w:rsidP="00157F87">
            <w:pPr>
              <w:rPr>
                <w:rFonts w:ascii="Consolas" w:hAnsi="Consolas"/>
                <w:color w:val="FF0000"/>
                <w:sz w:val="16"/>
                <w:szCs w:val="16"/>
                <w:lang w:val="ru-RU"/>
              </w:rPr>
            </w:pPr>
            <w:r w:rsidRPr="00794E92">
              <w:rPr>
                <w:rFonts w:ascii="Consolas" w:hAnsi="Consolas"/>
                <w:color w:val="FF0000"/>
                <w:sz w:val="16"/>
                <w:szCs w:val="16"/>
                <w:lang w:val="ru-RU"/>
              </w:rPr>
              <w:t>Инструкторы</w:t>
            </w:r>
          </w:p>
        </w:tc>
        <w:tc>
          <w:tcPr>
            <w:tcW w:w="1620" w:type="dxa"/>
            <w:tcBorders>
              <w:top w:val="single" w:sz="2" w:space="0" w:color="D9D9D9"/>
              <w:left w:val="single" w:sz="2" w:space="0" w:color="D9D9D9"/>
              <w:bottom w:val="single" w:sz="2" w:space="0" w:color="auto"/>
              <w:right w:val="single" w:sz="2" w:space="0" w:color="auto"/>
            </w:tcBorders>
          </w:tcPr>
          <w:p w:rsidR="00E90D7B" w:rsidRPr="00794E92" w:rsidRDefault="00E90D7B" w:rsidP="00157F87">
            <w:pPr>
              <w:rPr>
                <w:rFonts w:ascii="Consolas" w:hAnsi="Consolas"/>
                <w:sz w:val="16"/>
                <w:szCs w:val="16"/>
                <w:lang w:val="ru-RU"/>
              </w:rPr>
            </w:pPr>
            <w:r w:rsidRPr="00794E92">
              <w:rPr>
                <w:rFonts w:ascii="Consolas" w:hAnsi="Consolas"/>
                <w:sz w:val="16"/>
                <w:szCs w:val="16"/>
                <w:lang w:val="ru-RU"/>
              </w:rPr>
              <w:t>Презентация и обсуждение</w:t>
            </w:r>
          </w:p>
        </w:tc>
      </w:tr>
    </w:tbl>
    <w:p w:rsidR="00E90D7B" w:rsidRPr="00794E92" w:rsidRDefault="00E90D7B">
      <w:pPr>
        <w:rPr>
          <w:lang w:val="ru-RU"/>
        </w:rPr>
      </w:pPr>
    </w:p>
    <w:tbl>
      <w:tblPr>
        <w:tblW w:w="10386"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D9D9D9"/>
        </w:tblBorders>
        <w:tblLook w:val="0000" w:firstRow="0" w:lastRow="0" w:firstColumn="0" w:lastColumn="0" w:noHBand="0" w:noVBand="0"/>
      </w:tblPr>
      <w:tblGrid>
        <w:gridCol w:w="1386"/>
        <w:gridCol w:w="9000"/>
      </w:tblGrid>
      <w:tr w:rsidR="00E90D7B" w:rsidRPr="00794E92" w:rsidTr="00A76EAC">
        <w:trPr>
          <w:trHeight w:val="432"/>
        </w:trPr>
        <w:tc>
          <w:tcPr>
            <w:tcW w:w="10386" w:type="dxa"/>
            <w:gridSpan w:val="2"/>
            <w:shd w:val="clear" w:color="auto" w:fill="000000"/>
            <w:vAlign w:val="center"/>
          </w:tcPr>
          <w:p w:rsidR="00E90D7B" w:rsidRPr="00794E92" w:rsidRDefault="00E90D7B" w:rsidP="001409C2">
            <w:pPr>
              <w:rPr>
                <w:rFonts w:ascii="Consolas" w:hAnsi="Consolas"/>
                <w:b/>
                <w:bCs/>
                <w:color w:val="FFFFFF"/>
                <w:lang w:val="ru-RU"/>
              </w:rPr>
            </w:pPr>
            <w:r w:rsidRPr="00794E92">
              <w:rPr>
                <w:rFonts w:ascii="Consolas" w:hAnsi="Consolas"/>
                <w:b/>
                <w:bCs/>
                <w:color w:val="FFFFFF"/>
                <w:lang w:val="ru-RU"/>
              </w:rPr>
              <w:t xml:space="preserve">День 16 – </w:t>
            </w:r>
            <w:r w:rsidRPr="00794E92">
              <w:rPr>
                <w:rFonts w:ascii="Consolas" w:hAnsi="Consolas"/>
                <w:b/>
                <w:bCs/>
                <w:color w:val="FF0000"/>
                <w:lang w:val="ru-RU"/>
              </w:rPr>
              <w:t>День недели, дата</w:t>
            </w:r>
          </w:p>
        </w:tc>
      </w:tr>
      <w:tr w:rsidR="00E90D7B" w:rsidRPr="00D84ADE" w:rsidTr="006C3F97">
        <w:trPr>
          <w:trHeight w:val="432"/>
        </w:trPr>
        <w:tc>
          <w:tcPr>
            <w:tcW w:w="1386" w:type="dxa"/>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09.00 – 17.00</w:t>
            </w:r>
          </w:p>
        </w:tc>
        <w:tc>
          <w:tcPr>
            <w:tcW w:w="9000" w:type="dxa"/>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Пилотное исследование – полное моделирование работы на местах.</w:t>
            </w:r>
          </w:p>
        </w:tc>
      </w:tr>
    </w:tbl>
    <w:p w:rsidR="00E90D7B" w:rsidRPr="00794E92" w:rsidRDefault="00E90D7B">
      <w:pPr>
        <w:rPr>
          <w:lang w:val="ru-RU"/>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1980"/>
        <w:gridCol w:w="1980"/>
        <w:gridCol w:w="1980"/>
        <w:gridCol w:w="1440"/>
        <w:gridCol w:w="1620"/>
      </w:tblGrid>
      <w:tr w:rsidR="00E90D7B" w:rsidRPr="00794E92" w:rsidTr="006C3F97">
        <w:trPr>
          <w:trHeight w:val="432"/>
        </w:trPr>
        <w:tc>
          <w:tcPr>
            <w:tcW w:w="10386" w:type="dxa"/>
            <w:gridSpan w:val="6"/>
            <w:tcBorders>
              <w:bottom w:val="single" w:sz="2" w:space="0" w:color="auto"/>
            </w:tcBorders>
            <w:shd w:val="clear" w:color="auto" w:fill="000000"/>
            <w:vAlign w:val="center"/>
          </w:tcPr>
          <w:p w:rsidR="00E90D7B" w:rsidRPr="00794E92" w:rsidRDefault="00E90D7B" w:rsidP="001409C2">
            <w:pPr>
              <w:rPr>
                <w:rFonts w:ascii="Consolas" w:hAnsi="Consolas"/>
                <w:b/>
                <w:bCs/>
                <w:color w:val="FFFFFF"/>
                <w:lang w:val="ru-RU"/>
              </w:rPr>
            </w:pPr>
            <w:r w:rsidRPr="00794E92">
              <w:rPr>
                <w:lang w:val="ru-RU"/>
              </w:rPr>
              <w:lastRenderedPageBreak/>
              <w:br w:type="page"/>
            </w:r>
            <w:r w:rsidRPr="00794E92">
              <w:rPr>
                <w:rFonts w:ascii="Consolas" w:hAnsi="Consolas"/>
                <w:b/>
                <w:bCs/>
                <w:color w:val="FFFFFF"/>
                <w:lang w:val="ru-RU"/>
              </w:rPr>
              <w:t xml:space="preserve">День 17 – </w:t>
            </w:r>
            <w:r w:rsidRPr="00794E92">
              <w:rPr>
                <w:rFonts w:ascii="Consolas" w:hAnsi="Consolas"/>
                <w:b/>
                <w:bCs/>
                <w:color w:val="FF0000"/>
                <w:lang w:val="ru-RU"/>
              </w:rPr>
              <w:t>День недели, дата</w:t>
            </w:r>
          </w:p>
        </w:tc>
      </w:tr>
      <w:tr w:rsidR="00E90D7B" w:rsidRPr="00794E92" w:rsidTr="00DD7859">
        <w:trPr>
          <w:trHeight w:val="432"/>
        </w:trPr>
        <w:tc>
          <w:tcPr>
            <w:tcW w:w="1386" w:type="dxa"/>
            <w:tcBorders>
              <w:top w:val="single" w:sz="2" w:space="0" w:color="auto"/>
              <w:bottom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09:00 - 10.45</w:t>
            </w:r>
          </w:p>
        </w:tc>
        <w:tc>
          <w:tcPr>
            <w:tcW w:w="1980" w:type="dxa"/>
            <w:tcBorders>
              <w:top w:val="single" w:sz="2" w:space="0" w:color="auto"/>
              <w:left w:val="single" w:sz="2" w:space="0" w:color="D9D9D9"/>
              <w:bottom w:val="single" w:sz="2" w:space="0" w:color="D9D9D9"/>
              <w:right w:val="single" w:sz="2" w:space="0" w:color="D9D9D9"/>
            </w:tcBorders>
          </w:tcPr>
          <w:p w:rsidR="00E90D7B" w:rsidRPr="00794E92" w:rsidRDefault="00E90D7B" w:rsidP="00DD7859">
            <w:pPr>
              <w:ind w:left="-6"/>
              <w:rPr>
                <w:rFonts w:ascii="Consolas" w:hAnsi="Consolas"/>
                <w:iCs/>
                <w:sz w:val="16"/>
                <w:szCs w:val="16"/>
                <w:u w:val="single"/>
                <w:lang w:val="ru-RU"/>
              </w:rPr>
            </w:pPr>
            <w:r w:rsidRPr="00794E92">
              <w:rPr>
                <w:rFonts w:ascii="Consolas" w:hAnsi="Consolas"/>
                <w:iCs/>
                <w:sz w:val="16"/>
                <w:szCs w:val="16"/>
                <w:u w:val="single"/>
                <w:lang w:val="ru-RU"/>
              </w:rPr>
              <w:t>Параллельная сессия:</w:t>
            </w:r>
          </w:p>
          <w:p w:rsidR="00E90D7B" w:rsidRPr="00794E92" w:rsidRDefault="00E90D7B" w:rsidP="00DD7859">
            <w:pPr>
              <w:ind w:left="162" w:hanging="168"/>
              <w:rPr>
                <w:rFonts w:ascii="Consolas" w:hAnsi="Consolas"/>
                <w:sz w:val="16"/>
                <w:szCs w:val="16"/>
                <w:lang w:val="ru-RU"/>
              </w:rPr>
            </w:pPr>
            <w:r w:rsidRPr="00794E92">
              <w:rPr>
                <w:rFonts w:ascii="Consolas" w:hAnsi="Consolas"/>
                <w:sz w:val="16"/>
                <w:szCs w:val="16"/>
                <w:lang w:val="ru-RU"/>
              </w:rPr>
              <w:t>Редакторы: Практика редактирования вопросника</w:t>
            </w:r>
          </w:p>
        </w:tc>
        <w:tc>
          <w:tcPr>
            <w:tcW w:w="1980" w:type="dxa"/>
            <w:tcBorders>
              <w:top w:val="single" w:sz="2" w:space="0" w:color="auto"/>
              <w:left w:val="single" w:sz="2" w:space="0" w:color="D9D9D9"/>
              <w:bottom w:val="single" w:sz="2" w:space="0" w:color="D9D9D9"/>
              <w:right w:val="single" w:sz="2" w:space="0" w:color="D9D9D9"/>
            </w:tcBorders>
          </w:tcPr>
          <w:p w:rsidR="00E90D7B" w:rsidRPr="00794E92" w:rsidRDefault="00E90D7B" w:rsidP="00930096">
            <w:pPr>
              <w:ind w:left="-6"/>
              <w:rPr>
                <w:rFonts w:ascii="Consolas" w:hAnsi="Consolas"/>
                <w:iCs/>
                <w:sz w:val="16"/>
                <w:szCs w:val="16"/>
                <w:u w:val="single"/>
                <w:lang w:val="ru-RU"/>
              </w:rPr>
            </w:pPr>
            <w:r w:rsidRPr="00794E92">
              <w:rPr>
                <w:rFonts w:ascii="Consolas" w:hAnsi="Consolas"/>
                <w:iCs/>
                <w:sz w:val="16"/>
                <w:szCs w:val="16"/>
                <w:u w:val="single"/>
                <w:lang w:val="ru-RU"/>
              </w:rPr>
              <w:t>Параллельная сессия:</w:t>
            </w:r>
          </w:p>
          <w:p w:rsidR="00E90D7B" w:rsidRPr="00794E92" w:rsidRDefault="00E90D7B" w:rsidP="00DD7859">
            <w:pPr>
              <w:ind w:left="162" w:hanging="168"/>
              <w:rPr>
                <w:rFonts w:ascii="Consolas" w:hAnsi="Consolas"/>
                <w:iCs/>
                <w:sz w:val="16"/>
                <w:szCs w:val="16"/>
                <w:lang w:val="ru-RU"/>
              </w:rPr>
            </w:pPr>
            <w:r w:rsidRPr="00794E92">
              <w:rPr>
                <w:rFonts w:ascii="Consolas" w:hAnsi="Consolas"/>
                <w:sz w:val="16"/>
                <w:szCs w:val="16"/>
                <w:lang w:val="ru-RU"/>
              </w:rPr>
              <w:t>Обратная связь супервайзеров/интервьюеров по пилотному исследованию</w:t>
            </w:r>
          </w:p>
        </w:tc>
        <w:tc>
          <w:tcPr>
            <w:tcW w:w="1980" w:type="dxa"/>
            <w:tcBorders>
              <w:top w:val="single" w:sz="2" w:space="0" w:color="auto"/>
              <w:left w:val="single" w:sz="2" w:space="0" w:color="D9D9D9"/>
              <w:bottom w:val="single" w:sz="2" w:space="0" w:color="D9D9D9"/>
              <w:right w:val="single" w:sz="2" w:space="0" w:color="D9D9D9"/>
            </w:tcBorders>
          </w:tcPr>
          <w:p w:rsidR="00E90D7B" w:rsidRPr="00794E92" w:rsidRDefault="00E90D7B" w:rsidP="00DD7859">
            <w:pPr>
              <w:ind w:left="-6"/>
              <w:rPr>
                <w:rFonts w:ascii="Consolas" w:hAnsi="Consolas"/>
                <w:iCs/>
                <w:sz w:val="16"/>
                <w:szCs w:val="16"/>
                <w:u w:val="single"/>
                <w:lang w:val="ru-RU"/>
              </w:rPr>
            </w:pPr>
            <w:r w:rsidRPr="00794E92">
              <w:rPr>
                <w:rFonts w:ascii="Consolas" w:hAnsi="Consolas"/>
                <w:iCs/>
                <w:sz w:val="16"/>
                <w:szCs w:val="16"/>
                <w:u w:val="single"/>
                <w:lang w:val="ru-RU"/>
              </w:rPr>
              <w:t>Параллельная сессия:</w:t>
            </w:r>
          </w:p>
          <w:p w:rsidR="00E90D7B" w:rsidRPr="00794E92" w:rsidRDefault="00E90D7B" w:rsidP="00DD7859">
            <w:pPr>
              <w:ind w:left="184" w:hanging="190"/>
              <w:rPr>
                <w:rFonts w:ascii="Consolas" w:hAnsi="Consolas"/>
                <w:sz w:val="16"/>
                <w:szCs w:val="16"/>
                <w:lang w:val="ru-RU"/>
              </w:rPr>
            </w:pPr>
            <w:r w:rsidRPr="00794E92">
              <w:rPr>
                <w:rFonts w:ascii="Consolas" w:hAnsi="Consolas"/>
                <w:sz w:val="16"/>
                <w:szCs w:val="16"/>
                <w:lang w:val="ru-RU"/>
              </w:rPr>
              <w:t>Замерщики: Обратная связь по пилотному исследованию</w:t>
            </w:r>
          </w:p>
        </w:tc>
        <w:tc>
          <w:tcPr>
            <w:tcW w:w="1440"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726DD5">
            <w:pPr>
              <w:rPr>
                <w:rFonts w:ascii="Consolas" w:hAnsi="Consolas"/>
                <w:color w:val="FF0000"/>
                <w:sz w:val="16"/>
                <w:szCs w:val="16"/>
                <w:lang w:val="ru-RU"/>
              </w:rPr>
            </w:pPr>
            <w:r w:rsidRPr="00794E92">
              <w:rPr>
                <w:rFonts w:ascii="Consolas" w:hAnsi="Consolas"/>
                <w:color w:val="FF0000"/>
                <w:sz w:val="16"/>
                <w:szCs w:val="16"/>
                <w:lang w:val="ru-RU"/>
              </w:rPr>
              <w:t>Инструкторы</w:t>
            </w:r>
          </w:p>
        </w:tc>
        <w:tc>
          <w:tcPr>
            <w:tcW w:w="1620" w:type="dxa"/>
            <w:tcBorders>
              <w:top w:val="single" w:sz="2" w:space="0" w:color="auto"/>
              <w:left w:val="single" w:sz="2" w:space="0" w:color="D9D9D9"/>
              <w:bottom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Обсуждение</w:t>
            </w:r>
          </w:p>
        </w:tc>
      </w:tr>
      <w:tr w:rsidR="00E90D7B" w:rsidRPr="00794E92" w:rsidTr="006C3F97">
        <w:trPr>
          <w:trHeight w:val="432"/>
        </w:trPr>
        <w:tc>
          <w:tcPr>
            <w:tcW w:w="1386" w:type="dxa"/>
            <w:tcBorders>
              <w:top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10.45 - 11.00</w:t>
            </w:r>
          </w:p>
        </w:tc>
        <w:tc>
          <w:tcPr>
            <w:tcW w:w="5940" w:type="dxa"/>
            <w:gridSpan w:val="3"/>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F527E6">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44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tcBorders>
            <w:shd w:val="pct15" w:color="auto" w:fill="auto"/>
            <w:vAlign w:val="center"/>
          </w:tcPr>
          <w:p w:rsidR="00E90D7B" w:rsidRPr="00794E92" w:rsidRDefault="00E90D7B" w:rsidP="0060381F">
            <w:pPr>
              <w:rPr>
                <w:rFonts w:ascii="Consolas" w:hAnsi="Consolas"/>
                <w:sz w:val="16"/>
                <w:szCs w:val="16"/>
                <w:lang w:val="ru-RU"/>
              </w:rPr>
            </w:pPr>
          </w:p>
        </w:tc>
      </w:tr>
      <w:tr w:rsidR="00E90D7B" w:rsidRPr="00794E92" w:rsidTr="006C3F97">
        <w:trPr>
          <w:trHeight w:val="432"/>
        </w:trPr>
        <w:tc>
          <w:tcPr>
            <w:tcW w:w="1386" w:type="dxa"/>
            <w:tcBorders>
              <w:top w:val="single" w:sz="2" w:space="0" w:color="D9D9D9"/>
              <w:bottom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11.00 - 12.30</w:t>
            </w:r>
          </w:p>
        </w:tc>
        <w:tc>
          <w:tcPr>
            <w:tcW w:w="5940" w:type="dxa"/>
            <w:gridSpan w:val="3"/>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930096">
            <w:pPr>
              <w:rPr>
                <w:rFonts w:ascii="Consolas" w:hAnsi="Consolas"/>
                <w:sz w:val="16"/>
                <w:szCs w:val="16"/>
                <w:lang w:val="ru-RU"/>
              </w:rPr>
            </w:pPr>
            <w:r w:rsidRPr="00794E92">
              <w:rPr>
                <w:rFonts w:ascii="Consolas" w:hAnsi="Consolas"/>
                <w:sz w:val="16"/>
                <w:szCs w:val="16"/>
                <w:lang w:val="ru-RU"/>
              </w:rPr>
              <w:t>Замечания редакторов по вопросникам</w:t>
            </w:r>
          </w:p>
        </w:tc>
        <w:tc>
          <w:tcPr>
            <w:tcW w:w="144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Редакторы</w:t>
            </w:r>
          </w:p>
        </w:tc>
        <w:tc>
          <w:tcPr>
            <w:tcW w:w="1620" w:type="dxa"/>
            <w:tcBorders>
              <w:top w:val="single" w:sz="2" w:space="0" w:color="D9D9D9"/>
              <w:left w:val="single" w:sz="2" w:space="0" w:color="D9D9D9"/>
              <w:bottom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Обсуждение</w:t>
            </w:r>
          </w:p>
          <w:p w:rsidR="00E90D7B" w:rsidRPr="00794E92" w:rsidRDefault="00E90D7B" w:rsidP="0060381F">
            <w:pPr>
              <w:rPr>
                <w:rFonts w:ascii="Consolas" w:hAnsi="Consolas"/>
                <w:sz w:val="16"/>
                <w:szCs w:val="16"/>
                <w:lang w:val="ru-RU"/>
              </w:rPr>
            </w:pPr>
            <w:r w:rsidRPr="00794E92">
              <w:rPr>
                <w:rFonts w:ascii="Consolas" w:hAnsi="Consolas"/>
                <w:sz w:val="16"/>
                <w:szCs w:val="16"/>
                <w:lang w:val="ru-RU"/>
              </w:rPr>
              <w:t>Работа в группе</w:t>
            </w:r>
          </w:p>
        </w:tc>
      </w:tr>
      <w:tr w:rsidR="00E90D7B" w:rsidRPr="00794E92" w:rsidTr="006C3F97">
        <w:trPr>
          <w:trHeight w:val="432"/>
        </w:trPr>
        <w:tc>
          <w:tcPr>
            <w:tcW w:w="1386" w:type="dxa"/>
            <w:tcBorders>
              <w:top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12.30 - 13.30</w:t>
            </w:r>
          </w:p>
        </w:tc>
        <w:tc>
          <w:tcPr>
            <w:tcW w:w="5940" w:type="dxa"/>
            <w:gridSpan w:val="3"/>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F527E6">
            <w:pPr>
              <w:jc w:val="center"/>
              <w:rPr>
                <w:rFonts w:ascii="Consolas" w:hAnsi="Consolas"/>
                <w:i/>
                <w:sz w:val="16"/>
                <w:szCs w:val="16"/>
                <w:lang w:val="ru-RU"/>
              </w:rPr>
            </w:pPr>
            <w:r w:rsidRPr="00794E92">
              <w:rPr>
                <w:rFonts w:ascii="Consolas" w:hAnsi="Consolas"/>
                <w:i/>
                <w:sz w:val="16"/>
                <w:szCs w:val="16"/>
                <w:lang w:val="ru-RU"/>
              </w:rPr>
              <w:t>Обед</w:t>
            </w:r>
          </w:p>
        </w:tc>
        <w:tc>
          <w:tcPr>
            <w:tcW w:w="144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tcBorders>
            <w:shd w:val="pct15" w:color="auto" w:fill="auto"/>
            <w:vAlign w:val="center"/>
          </w:tcPr>
          <w:p w:rsidR="00E90D7B" w:rsidRPr="00794E92" w:rsidRDefault="00E90D7B" w:rsidP="0060381F">
            <w:pPr>
              <w:rPr>
                <w:rFonts w:ascii="Consolas" w:hAnsi="Consolas"/>
                <w:sz w:val="16"/>
                <w:szCs w:val="16"/>
                <w:lang w:val="ru-RU"/>
              </w:rPr>
            </w:pPr>
          </w:p>
        </w:tc>
      </w:tr>
      <w:tr w:rsidR="00E90D7B" w:rsidRPr="00794E92" w:rsidTr="006C3F97">
        <w:trPr>
          <w:trHeight w:val="432"/>
        </w:trPr>
        <w:tc>
          <w:tcPr>
            <w:tcW w:w="1386" w:type="dxa"/>
            <w:tcBorders>
              <w:top w:val="single" w:sz="2" w:space="0" w:color="D9D9D9"/>
              <w:bottom w:val="single" w:sz="2" w:space="0" w:color="D9D9D9"/>
              <w:right w:val="single" w:sz="2" w:space="0" w:color="D9D9D9"/>
            </w:tcBorders>
            <w:vAlign w:val="center"/>
          </w:tcPr>
          <w:p w:rsidR="00E90D7B" w:rsidRPr="00794E92" w:rsidRDefault="00E90D7B" w:rsidP="00FF2083">
            <w:pPr>
              <w:rPr>
                <w:rFonts w:ascii="Consolas" w:hAnsi="Consolas"/>
                <w:sz w:val="16"/>
                <w:szCs w:val="16"/>
                <w:lang w:val="ru-RU"/>
              </w:rPr>
            </w:pPr>
            <w:r w:rsidRPr="00794E92">
              <w:rPr>
                <w:rFonts w:ascii="Consolas" w:hAnsi="Consolas"/>
                <w:sz w:val="16"/>
                <w:szCs w:val="16"/>
                <w:lang w:val="ru-RU"/>
              </w:rPr>
              <w:t>13.30 – 14.15</w:t>
            </w:r>
          </w:p>
        </w:tc>
        <w:tc>
          <w:tcPr>
            <w:tcW w:w="5940" w:type="dxa"/>
            <w:gridSpan w:val="3"/>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FF2083">
            <w:pPr>
              <w:rPr>
                <w:rFonts w:ascii="Consolas" w:hAnsi="Consolas"/>
                <w:sz w:val="16"/>
                <w:szCs w:val="16"/>
                <w:lang w:val="ru-RU"/>
              </w:rPr>
            </w:pPr>
            <w:r w:rsidRPr="00794E92">
              <w:rPr>
                <w:rFonts w:ascii="Consolas" w:hAnsi="Consolas"/>
                <w:sz w:val="16"/>
                <w:szCs w:val="16"/>
                <w:lang w:val="ru-RU"/>
              </w:rPr>
              <w:t>Разбор пилотного исследования</w:t>
            </w:r>
          </w:p>
        </w:tc>
        <w:tc>
          <w:tcPr>
            <w:tcW w:w="144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60381F">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tcBorders>
            <w:vAlign w:val="center"/>
          </w:tcPr>
          <w:p w:rsidR="00E90D7B" w:rsidRPr="00794E92" w:rsidRDefault="00E90D7B" w:rsidP="00045220">
            <w:pPr>
              <w:rPr>
                <w:rFonts w:ascii="Consolas" w:hAnsi="Consolas"/>
                <w:sz w:val="16"/>
                <w:szCs w:val="16"/>
                <w:lang w:val="ru-RU"/>
              </w:rPr>
            </w:pPr>
            <w:r w:rsidRPr="00794E92">
              <w:rPr>
                <w:rFonts w:ascii="Consolas" w:hAnsi="Consolas"/>
                <w:sz w:val="16"/>
                <w:szCs w:val="16"/>
                <w:lang w:val="ru-RU"/>
              </w:rPr>
              <w:t>Обсуждение</w:t>
            </w:r>
          </w:p>
          <w:p w:rsidR="00E90D7B" w:rsidRPr="00794E92" w:rsidRDefault="00E90D7B" w:rsidP="00045220">
            <w:pPr>
              <w:rPr>
                <w:rFonts w:ascii="Consolas" w:hAnsi="Consolas"/>
                <w:sz w:val="16"/>
                <w:szCs w:val="16"/>
                <w:lang w:val="ru-RU"/>
              </w:rPr>
            </w:pPr>
            <w:r w:rsidRPr="00794E92">
              <w:rPr>
                <w:rFonts w:ascii="Consolas" w:hAnsi="Consolas"/>
                <w:sz w:val="16"/>
                <w:szCs w:val="16"/>
                <w:lang w:val="ru-RU"/>
              </w:rPr>
              <w:t>Групповая работа</w:t>
            </w:r>
          </w:p>
        </w:tc>
      </w:tr>
      <w:tr w:rsidR="00E90D7B" w:rsidRPr="00794E92" w:rsidTr="006C3F97">
        <w:trPr>
          <w:trHeight w:val="432"/>
        </w:trPr>
        <w:tc>
          <w:tcPr>
            <w:tcW w:w="1386" w:type="dxa"/>
            <w:tcBorders>
              <w:top w:val="single" w:sz="2" w:space="0" w:color="D9D9D9"/>
              <w:bottom w:val="single" w:sz="2" w:space="0" w:color="D9D9D9"/>
              <w:right w:val="single" w:sz="2" w:space="0" w:color="D9D9D9"/>
            </w:tcBorders>
            <w:vAlign w:val="center"/>
          </w:tcPr>
          <w:p w:rsidR="00E90D7B" w:rsidRPr="00794E92" w:rsidRDefault="00E90D7B" w:rsidP="00FF2083">
            <w:pPr>
              <w:rPr>
                <w:rFonts w:ascii="Consolas" w:hAnsi="Consolas"/>
                <w:sz w:val="16"/>
                <w:szCs w:val="16"/>
                <w:lang w:val="ru-RU"/>
              </w:rPr>
            </w:pPr>
            <w:r w:rsidRPr="00794E92">
              <w:rPr>
                <w:rFonts w:ascii="Consolas" w:hAnsi="Consolas"/>
                <w:sz w:val="16"/>
                <w:szCs w:val="16"/>
                <w:lang w:val="ru-RU"/>
              </w:rPr>
              <w:t>14.30 – 15.15</w:t>
            </w:r>
          </w:p>
        </w:tc>
        <w:tc>
          <w:tcPr>
            <w:tcW w:w="5940" w:type="dxa"/>
            <w:gridSpan w:val="3"/>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Мониторинг на местах</w:t>
            </w:r>
          </w:p>
          <w:p w:rsidR="00E90D7B" w:rsidRPr="00794E92" w:rsidRDefault="00E90D7B" w:rsidP="00FF2083">
            <w:pPr>
              <w:pStyle w:val="ListParagraph"/>
              <w:numPr>
                <w:ilvl w:val="0"/>
                <w:numId w:val="26"/>
              </w:numPr>
              <w:ind w:left="252" w:hanging="252"/>
              <w:rPr>
                <w:rFonts w:ascii="Consolas" w:hAnsi="Consolas"/>
                <w:sz w:val="16"/>
                <w:szCs w:val="16"/>
                <w:lang w:val="ru-RU"/>
              </w:rPr>
            </w:pPr>
            <w:r w:rsidRPr="00794E92">
              <w:rPr>
                <w:rFonts w:ascii="Consolas" w:hAnsi="Consolas"/>
                <w:sz w:val="16"/>
                <w:szCs w:val="16"/>
                <w:lang w:val="ru-RU"/>
              </w:rPr>
              <w:t>Визиты для мониторинга</w:t>
            </w:r>
          </w:p>
          <w:p w:rsidR="00E90D7B" w:rsidRPr="00794E92" w:rsidRDefault="00E90D7B" w:rsidP="00FF2083">
            <w:pPr>
              <w:pStyle w:val="ListParagraph"/>
              <w:numPr>
                <w:ilvl w:val="0"/>
                <w:numId w:val="26"/>
              </w:numPr>
              <w:ind w:left="252" w:hanging="252"/>
              <w:rPr>
                <w:rFonts w:ascii="Consolas" w:hAnsi="Consolas"/>
                <w:sz w:val="16"/>
                <w:szCs w:val="16"/>
                <w:lang w:val="ru-RU"/>
              </w:rPr>
            </w:pPr>
            <w:r w:rsidRPr="00794E92">
              <w:rPr>
                <w:rFonts w:ascii="Consolas" w:hAnsi="Consolas"/>
                <w:sz w:val="16"/>
                <w:szCs w:val="16"/>
                <w:lang w:val="ru-RU"/>
              </w:rPr>
              <w:t>Таблицы проверок на местах</w:t>
            </w:r>
          </w:p>
        </w:tc>
        <w:tc>
          <w:tcPr>
            <w:tcW w:w="144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60381F">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Вопросы и ответы</w:t>
            </w:r>
          </w:p>
        </w:tc>
      </w:tr>
      <w:tr w:rsidR="00E90D7B" w:rsidRPr="00794E92" w:rsidTr="006C3F97">
        <w:trPr>
          <w:trHeight w:val="432"/>
        </w:trPr>
        <w:tc>
          <w:tcPr>
            <w:tcW w:w="1386" w:type="dxa"/>
            <w:tcBorders>
              <w:top w:val="single" w:sz="2" w:space="0" w:color="D9D9D9"/>
              <w:bottom w:val="single" w:sz="2" w:space="0" w:color="D9D9D9"/>
              <w:right w:val="single" w:sz="2" w:space="0" w:color="D9D9D9"/>
            </w:tcBorders>
            <w:shd w:val="pct15" w:color="auto" w:fill="auto"/>
            <w:vAlign w:val="center"/>
          </w:tcPr>
          <w:p w:rsidR="00E90D7B" w:rsidRPr="00794E92" w:rsidRDefault="00E90D7B" w:rsidP="00BA1F83">
            <w:pPr>
              <w:rPr>
                <w:rFonts w:ascii="Consolas" w:hAnsi="Consolas"/>
                <w:sz w:val="16"/>
                <w:szCs w:val="16"/>
                <w:lang w:val="ru-RU"/>
              </w:rPr>
            </w:pPr>
            <w:r w:rsidRPr="00794E92">
              <w:rPr>
                <w:rFonts w:ascii="Consolas" w:hAnsi="Consolas"/>
                <w:sz w:val="16"/>
                <w:szCs w:val="16"/>
                <w:lang w:val="ru-RU"/>
              </w:rPr>
              <w:t>15.15 – 15.30</w:t>
            </w:r>
          </w:p>
        </w:tc>
        <w:tc>
          <w:tcPr>
            <w:tcW w:w="5940" w:type="dxa"/>
            <w:gridSpan w:val="3"/>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F527E6">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44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sz w:val="16"/>
                <w:szCs w:val="16"/>
                <w:lang w:val="ru-RU"/>
              </w:rPr>
            </w:pPr>
          </w:p>
        </w:tc>
        <w:tc>
          <w:tcPr>
            <w:tcW w:w="1620" w:type="dxa"/>
            <w:tcBorders>
              <w:top w:val="single" w:sz="2" w:space="0" w:color="D9D9D9"/>
              <w:left w:val="single" w:sz="2" w:space="0" w:color="D9D9D9"/>
              <w:bottom w:val="single" w:sz="2" w:space="0" w:color="D9D9D9"/>
            </w:tcBorders>
            <w:shd w:val="pct15" w:color="auto" w:fill="auto"/>
            <w:vAlign w:val="center"/>
          </w:tcPr>
          <w:p w:rsidR="00E90D7B" w:rsidRPr="00794E92" w:rsidRDefault="00E90D7B" w:rsidP="0060381F">
            <w:pPr>
              <w:rPr>
                <w:rFonts w:ascii="Consolas" w:hAnsi="Consolas"/>
                <w:sz w:val="16"/>
                <w:szCs w:val="16"/>
                <w:lang w:val="ru-RU"/>
              </w:rPr>
            </w:pPr>
          </w:p>
        </w:tc>
      </w:tr>
      <w:tr w:rsidR="00E90D7B" w:rsidRPr="00794E92" w:rsidTr="006C3F97">
        <w:trPr>
          <w:trHeight w:val="432"/>
        </w:trPr>
        <w:tc>
          <w:tcPr>
            <w:tcW w:w="1386" w:type="dxa"/>
            <w:tcBorders>
              <w:top w:val="single" w:sz="2" w:space="0" w:color="D9D9D9"/>
              <w:right w:val="single" w:sz="2" w:space="0" w:color="D9D9D9"/>
            </w:tcBorders>
            <w:vAlign w:val="center"/>
          </w:tcPr>
          <w:p w:rsidR="00E90D7B" w:rsidRPr="00794E92" w:rsidRDefault="00E90D7B" w:rsidP="00BA1F83">
            <w:pPr>
              <w:rPr>
                <w:rFonts w:ascii="Consolas" w:hAnsi="Consolas"/>
                <w:sz w:val="16"/>
                <w:szCs w:val="16"/>
                <w:lang w:val="ru-RU"/>
              </w:rPr>
            </w:pPr>
            <w:r w:rsidRPr="00794E92">
              <w:rPr>
                <w:rFonts w:ascii="Consolas" w:hAnsi="Consolas"/>
                <w:sz w:val="16"/>
                <w:szCs w:val="16"/>
                <w:lang w:val="ru-RU"/>
              </w:rPr>
              <w:t>15.30 – 17.00</w:t>
            </w:r>
          </w:p>
        </w:tc>
        <w:tc>
          <w:tcPr>
            <w:tcW w:w="5940" w:type="dxa"/>
            <w:gridSpan w:val="3"/>
            <w:tcBorders>
              <w:top w:val="single" w:sz="2" w:space="0" w:color="D9D9D9"/>
              <w:left w:val="single" w:sz="2" w:space="0" w:color="D9D9D9"/>
              <w:right w:val="single" w:sz="2" w:space="0" w:color="D9D9D9"/>
            </w:tcBorders>
            <w:vAlign w:val="center"/>
          </w:tcPr>
          <w:p w:rsidR="00E90D7B" w:rsidRPr="00794E92" w:rsidRDefault="00E90D7B" w:rsidP="00FF2083">
            <w:pPr>
              <w:rPr>
                <w:rFonts w:ascii="Consolas" w:hAnsi="Consolas"/>
                <w:sz w:val="16"/>
                <w:szCs w:val="16"/>
                <w:lang w:val="ru-RU"/>
              </w:rPr>
            </w:pPr>
            <w:r w:rsidRPr="00794E92">
              <w:rPr>
                <w:rFonts w:ascii="Consolas" w:hAnsi="Consolas"/>
                <w:sz w:val="16"/>
                <w:szCs w:val="16"/>
                <w:lang w:val="ru-RU"/>
              </w:rPr>
              <w:t>Подготовка к работе на местах:</w:t>
            </w:r>
          </w:p>
          <w:p w:rsidR="00E90D7B" w:rsidRPr="00794E92" w:rsidRDefault="00E90D7B" w:rsidP="00FF2083">
            <w:pPr>
              <w:pStyle w:val="ListParagraph"/>
              <w:numPr>
                <w:ilvl w:val="0"/>
                <w:numId w:val="26"/>
              </w:numPr>
              <w:ind w:left="252" w:hanging="252"/>
              <w:rPr>
                <w:rFonts w:ascii="Consolas" w:hAnsi="Consolas"/>
                <w:sz w:val="16"/>
                <w:szCs w:val="16"/>
                <w:lang w:val="ru-RU"/>
              </w:rPr>
            </w:pPr>
            <w:r w:rsidRPr="00794E92">
              <w:rPr>
                <w:rFonts w:ascii="Consolas" w:hAnsi="Consolas"/>
                <w:sz w:val="16"/>
                <w:szCs w:val="16"/>
                <w:lang w:val="ru-RU"/>
              </w:rPr>
              <w:t>Логистика и график</w:t>
            </w:r>
          </w:p>
        </w:tc>
        <w:tc>
          <w:tcPr>
            <w:tcW w:w="1440" w:type="dxa"/>
            <w:tcBorders>
              <w:top w:val="single" w:sz="2" w:space="0" w:color="D9D9D9"/>
              <w:left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tcBorders>
            <w:vAlign w:val="center"/>
          </w:tcPr>
          <w:p w:rsidR="00E90D7B" w:rsidRPr="00794E92" w:rsidRDefault="00E90D7B" w:rsidP="00157F87">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157F87">
            <w:pPr>
              <w:rPr>
                <w:rFonts w:ascii="Consolas" w:hAnsi="Consolas"/>
                <w:sz w:val="16"/>
                <w:szCs w:val="16"/>
                <w:lang w:val="ru-RU"/>
              </w:rPr>
            </w:pPr>
            <w:r w:rsidRPr="00794E92">
              <w:rPr>
                <w:rFonts w:ascii="Consolas" w:hAnsi="Consolas"/>
                <w:sz w:val="16"/>
                <w:szCs w:val="16"/>
                <w:lang w:val="ru-RU"/>
              </w:rPr>
              <w:t>Работа в команде</w:t>
            </w:r>
          </w:p>
        </w:tc>
      </w:tr>
    </w:tbl>
    <w:p w:rsidR="00E90D7B" w:rsidRPr="00794E92" w:rsidRDefault="00E90D7B">
      <w:pPr>
        <w:rPr>
          <w:lang w:val="ru-RU"/>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5644"/>
        <w:gridCol w:w="1800"/>
        <w:gridCol w:w="1596"/>
      </w:tblGrid>
      <w:tr w:rsidR="00E90D7B" w:rsidRPr="00794E92" w:rsidTr="006C3F97">
        <w:trPr>
          <w:trHeight w:val="432"/>
        </w:trPr>
        <w:tc>
          <w:tcPr>
            <w:tcW w:w="10386" w:type="dxa"/>
            <w:gridSpan w:val="4"/>
            <w:tcBorders>
              <w:bottom w:val="single" w:sz="2" w:space="0" w:color="auto"/>
            </w:tcBorders>
            <w:shd w:val="clear" w:color="auto" w:fill="000000"/>
            <w:vAlign w:val="center"/>
          </w:tcPr>
          <w:p w:rsidR="00E90D7B" w:rsidRPr="00794E92" w:rsidRDefault="00E90D7B" w:rsidP="001409C2">
            <w:pPr>
              <w:rPr>
                <w:rFonts w:ascii="Consolas" w:hAnsi="Consolas"/>
                <w:sz w:val="16"/>
                <w:szCs w:val="16"/>
                <w:lang w:val="ru-RU"/>
              </w:rPr>
            </w:pPr>
            <w:r w:rsidRPr="00794E92">
              <w:rPr>
                <w:rFonts w:ascii="Consolas" w:hAnsi="Consolas"/>
                <w:b/>
                <w:bCs/>
                <w:color w:val="FFFFFF"/>
                <w:lang w:val="ru-RU"/>
              </w:rPr>
              <w:t xml:space="preserve">День 18 – </w:t>
            </w:r>
            <w:r w:rsidRPr="00794E92">
              <w:rPr>
                <w:rFonts w:ascii="Consolas" w:hAnsi="Consolas"/>
                <w:b/>
                <w:bCs/>
                <w:color w:val="FF0000"/>
                <w:lang w:val="ru-RU"/>
              </w:rPr>
              <w:t>День недели, дата</w:t>
            </w:r>
          </w:p>
        </w:tc>
      </w:tr>
      <w:tr w:rsidR="00E90D7B" w:rsidRPr="00794E92" w:rsidTr="00A0525E">
        <w:trPr>
          <w:trHeight w:val="432"/>
        </w:trPr>
        <w:tc>
          <w:tcPr>
            <w:tcW w:w="1346" w:type="dxa"/>
            <w:tcBorders>
              <w:top w:val="single" w:sz="2" w:space="0" w:color="auto"/>
              <w:bottom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09.00 – 10.45</w:t>
            </w:r>
          </w:p>
        </w:tc>
        <w:tc>
          <w:tcPr>
            <w:tcW w:w="5644"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Подготовка к работе на местах:</w:t>
            </w:r>
          </w:p>
          <w:p w:rsidR="00E90D7B" w:rsidRPr="00794E92" w:rsidRDefault="00E90D7B" w:rsidP="00FF2083">
            <w:pPr>
              <w:pStyle w:val="ListParagraph"/>
              <w:numPr>
                <w:ilvl w:val="0"/>
                <w:numId w:val="26"/>
              </w:numPr>
              <w:ind w:left="252" w:hanging="252"/>
              <w:rPr>
                <w:rFonts w:ascii="Consolas" w:hAnsi="Consolas"/>
                <w:sz w:val="16"/>
                <w:szCs w:val="16"/>
                <w:lang w:val="ru-RU"/>
              </w:rPr>
            </w:pPr>
            <w:r w:rsidRPr="00794E92">
              <w:rPr>
                <w:rFonts w:ascii="Consolas" w:hAnsi="Consolas"/>
                <w:sz w:val="16"/>
                <w:szCs w:val="16"/>
                <w:lang w:val="ru-RU"/>
              </w:rPr>
              <w:t>Командные задания</w:t>
            </w:r>
          </w:p>
          <w:p w:rsidR="00E90D7B" w:rsidRPr="00794E92" w:rsidRDefault="00E90D7B" w:rsidP="00FF2083">
            <w:pPr>
              <w:pStyle w:val="ListParagraph"/>
              <w:numPr>
                <w:ilvl w:val="0"/>
                <w:numId w:val="26"/>
              </w:numPr>
              <w:ind w:left="252" w:hanging="252"/>
              <w:rPr>
                <w:rFonts w:ascii="Consolas" w:hAnsi="Consolas"/>
                <w:sz w:val="16"/>
                <w:szCs w:val="16"/>
                <w:lang w:val="ru-RU"/>
              </w:rPr>
            </w:pPr>
            <w:r w:rsidRPr="00794E92">
              <w:rPr>
                <w:rFonts w:ascii="Consolas" w:hAnsi="Consolas"/>
                <w:sz w:val="16"/>
                <w:szCs w:val="16"/>
                <w:lang w:val="ru-RU"/>
              </w:rPr>
              <w:t>Материалы и оборудование</w:t>
            </w:r>
          </w:p>
        </w:tc>
        <w:tc>
          <w:tcPr>
            <w:tcW w:w="1800"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color w:val="FF0000"/>
                <w:sz w:val="16"/>
                <w:szCs w:val="16"/>
                <w:lang w:val="ru-RU"/>
              </w:rPr>
              <w:t>Инструктор</w:t>
            </w:r>
          </w:p>
        </w:tc>
        <w:tc>
          <w:tcPr>
            <w:tcW w:w="1596" w:type="dxa"/>
            <w:tcBorders>
              <w:top w:val="single" w:sz="2" w:space="0" w:color="auto"/>
              <w:left w:val="single" w:sz="2" w:space="0" w:color="D9D9D9"/>
              <w:bottom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Презентация</w:t>
            </w:r>
          </w:p>
          <w:p w:rsidR="00E90D7B" w:rsidRPr="00794E92" w:rsidRDefault="00E90D7B" w:rsidP="00FF2083">
            <w:pPr>
              <w:rPr>
                <w:rFonts w:ascii="Consolas" w:hAnsi="Consolas"/>
                <w:sz w:val="16"/>
                <w:szCs w:val="16"/>
                <w:lang w:val="ru-RU"/>
              </w:rPr>
            </w:pPr>
            <w:r w:rsidRPr="00794E92">
              <w:rPr>
                <w:rFonts w:ascii="Consolas" w:hAnsi="Consolas"/>
                <w:sz w:val="16"/>
                <w:szCs w:val="16"/>
                <w:lang w:val="ru-RU"/>
              </w:rPr>
              <w:t>Работа в команде</w:t>
            </w:r>
          </w:p>
        </w:tc>
      </w:tr>
      <w:tr w:rsidR="00E90D7B" w:rsidRPr="00794E92" w:rsidTr="00A0525E">
        <w:trPr>
          <w:trHeight w:val="432"/>
        </w:trPr>
        <w:tc>
          <w:tcPr>
            <w:tcW w:w="1346" w:type="dxa"/>
            <w:tcBorders>
              <w:top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10.45 - 11.00</w:t>
            </w:r>
          </w:p>
        </w:tc>
        <w:tc>
          <w:tcPr>
            <w:tcW w:w="5644"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F527E6">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80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sz w:val="16"/>
                <w:szCs w:val="16"/>
                <w:lang w:val="ru-RU"/>
              </w:rPr>
            </w:pPr>
          </w:p>
        </w:tc>
        <w:tc>
          <w:tcPr>
            <w:tcW w:w="1596" w:type="dxa"/>
            <w:tcBorders>
              <w:top w:val="single" w:sz="2" w:space="0" w:color="D9D9D9"/>
              <w:left w:val="single" w:sz="2" w:space="0" w:color="D9D9D9"/>
              <w:bottom w:val="single" w:sz="2" w:space="0" w:color="D9D9D9"/>
            </w:tcBorders>
            <w:shd w:val="pct15" w:color="auto" w:fill="auto"/>
            <w:vAlign w:val="center"/>
          </w:tcPr>
          <w:p w:rsidR="00E90D7B" w:rsidRPr="00794E92" w:rsidRDefault="00E90D7B" w:rsidP="0060381F">
            <w:pPr>
              <w:rPr>
                <w:rFonts w:ascii="Consolas" w:hAnsi="Consolas"/>
                <w:sz w:val="16"/>
                <w:szCs w:val="16"/>
                <w:lang w:val="ru-RU"/>
              </w:rPr>
            </w:pPr>
          </w:p>
        </w:tc>
      </w:tr>
      <w:tr w:rsidR="00E90D7B" w:rsidRPr="00794E92" w:rsidTr="00A0525E">
        <w:trPr>
          <w:trHeight w:val="432"/>
        </w:trPr>
        <w:tc>
          <w:tcPr>
            <w:tcW w:w="1346" w:type="dxa"/>
            <w:tcBorders>
              <w:top w:val="single" w:sz="2" w:space="0" w:color="D9D9D9"/>
              <w:bottom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11.00 – 12.30</w:t>
            </w:r>
          </w:p>
        </w:tc>
        <w:tc>
          <w:tcPr>
            <w:tcW w:w="5644"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Церемония закрытия – выдача сертификатов</w:t>
            </w:r>
          </w:p>
        </w:tc>
        <w:tc>
          <w:tcPr>
            <w:tcW w:w="180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341F17">
            <w:pPr>
              <w:ind w:left="72" w:hanging="72"/>
              <w:rPr>
                <w:rFonts w:ascii="Consolas" w:hAnsi="Consolas"/>
                <w:color w:val="FF0000"/>
                <w:sz w:val="16"/>
                <w:szCs w:val="16"/>
                <w:lang w:val="ru-RU"/>
              </w:rPr>
            </w:pPr>
            <w:r w:rsidRPr="00794E92">
              <w:rPr>
                <w:rFonts w:ascii="Consolas" w:hAnsi="Consolas"/>
                <w:color w:val="FF0000"/>
                <w:sz w:val="16"/>
                <w:szCs w:val="16"/>
                <w:lang w:val="ru-RU"/>
              </w:rPr>
              <w:t>Высокопоставленное должностное лицо</w:t>
            </w:r>
          </w:p>
          <w:p w:rsidR="00E90D7B" w:rsidRPr="00794E92" w:rsidRDefault="00E90D7B" w:rsidP="00341F17">
            <w:pPr>
              <w:ind w:left="72" w:hanging="72"/>
              <w:rPr>
                <w:rFonts w:ascii="Consolas" w:hAnsi="Consolas"/>
                <w:sz w:val="16"/>
                <w:szCs w:val="16"/>
                <w:lang w:val="ru-RU"/>
              </w:rPr>
            </w:pPr>
            <w:r w:rsidRPr="00794E92">
              <w:rPr>
                <w:rFonts w:ascii="Consolas" w:hAnsi="Consolas"/>
                <w:color w:val="FF0000"/>
                <w:sz w:val="16"/>
                <w:szCs w:val="16"/>
                <w:lang w:val="ru-RU"/>
              </w:rPr>
              <w:t>Координатор обследования</w:t>
            </w:r>
          </w:p>
        </w:tc>
        <w:tc>
          <w:tcPr>
            <w:tcW w:w="1596" w:type="dxa"/>
            <w:tcBorders>
              <w:top w:val="single" w:sz="2" w:space="0" w:color="D9D9D9"/>
              <w:left w:val="single" w:sz="2" w:space="0" w:color="D9D9D9"/>
              <w:bottom w:val="single" w:sz="2" w:space="0" w:color="D9D9D9"/>
            </w:tcBorders>
            <w:vAlign w:val="center"/>
          </w:tcPr>
          <w:p w:rsidR="00E90D7B" w:rsidRPr="00794E92" w:rsidRDefault="00E90D7B" w:rsidP="0060381F">
            <w:pPr>
              <w:rPr>
                <w:rFonts w:ascii="Consolas" w:hAnsi="Consolas"/>
                <w:sz w:val="16"/>
                <w:szCs w:val="16"/>
                <w:lang w:val="ru-RU"/>
              </w:rPr>
            </w:pPr>
          </w:p>
        </w:tc>
      </w:tr>
      <w:tr w:rsidR="00E90D7B" w:rsidRPr="00794E92" w:rsidTr="00A0525E">
        <w:trPr>
          <w:trHeight w:val="432"/>
        </w:trPr>
        <w:tc>
          <w:tcPr>
            <w:tcW w:w="1346" w:type="dxa"/>
            <w:tcBorders>
              <w:top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12.30 - 13.30</w:t>
            </w:r>
          </w:p>
        </w:tc>
        <w:tc>
          <w:tcPr>
            <w:tcW w:w="5644"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F527E6">
            <w:pPr>
              <w:jc w:val="center"/>
              <w:rPr>
                <w:rFonts w:ascii="Consolas" w:hAnsi="Consolas"/>
                <w:i/>
                <w:sz w:val="16"/>
                <w:szCs w:val="16"/>
                <w:lang w:val="ru-RU"/>
              </w:rPr>
            </w:pPr>
            <w:r w:rsidRPr="00794E92">
              <w:rPr>
                <w:rFonts w:ascii="Consolas" w:hAnsi="Consolas"/>
                <w:i/>
                <w:sz w:val="16"/>
                <w:szCs w:val="16"/>
                <w:lang w:val="ru-RU"/>
              </w:rPr>
              <w:t>Обед</w:t>
            </w:r>
          </w:p>
        </w:tc>
        <w:tc>
          <w:tcPr>
            <w:tcW w:w="180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0381F">
            <w:pPr>
              <w:rPr>
                <w:rFonts w:ascii="Consolas" w:hAnsi="Consolas"/>
                <w:sz w:val="16"/>
                <w:szCs w:val="16"/>
                <w:lang w:val="ru-RU"/>
              </w:rPr>
            </w:pPr>
          </w:p>
        </w:tc>
        <w:tc>
          <w:tcPr>
            <w:tcW w:w="1596" w:type="dxa"/>
            <w:tcBorders>
              <w:top w:val="single" w:sz="2" w:space="0" w:color="D9D9D9"/>
              <w:left w:val="single" w:sz="2" w:space="0" w:color="D9D9D9"/>
              <w:bottom w:val="single" w:sz="2" w:space="0" w:color="D9D9D9"/>
            </w:tcBorders>
            <w:shd w:val="pct15" w:color="auto" w:fill="auto"/>
            <w:vAlign w:val="center"/>
          </w:tcPr>
          <w:p w:rsidR="00E90D7B" w:rsidRPr="00794E92" w:rsidRDefault="00E90D7B" w:rsidP="0060381F">
            <w:pPr>
              <w:rPr>
                <w:rFonts w:ascii="Consolas" w:hAnsi="Consolas"/>
                <w:sz w:val="16"/>
                <w:szCs w:val="16"/>
                <w:lang w:val="ru-RU"/>
              </w:rPr>
            </w:pPr>
          </w:p>
        </w:tc>
      </w:tr>
      <w:tr w:rsidR="00E90D7B" w:rsidRPr="00794E92" w:rsidTr="00A0525E">
        <w:trPr>
          <w:trHeight w:val="432"/>
        </w:trPr>
        <w:tc>
          <w:tcPr>
            <w:tcW w:w="1346" w:type="dxa"/>
            <w:tcBorders>
              <w:top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r w:rsidRPr="00794E92">
              <w:rPr>
                <w:rFonts w:ascii="Consolas" w:hAnsi="Consolas"/>
                <w:sz w:val="16"/>
                <w:szCs w:val="16"/>
                <w:lang w:val="ru-RU"/>
              </w:rPr>
              <w:t>13.30 – 17.00</w:t>
            </w:r>
          </w:p>
        </w:tc>
        <w:tc>
          <w:tcPr>
            <w:tcW w:w="5644" w:type="dxa"/>
            <w:tcBorders>
              <w:top w:val="single" w:sz="2" w:space="0" w:color="D9D9D9"/>
              <w:left w:val="single" w:sz="2" w:space="0" w:color="D9D9D9"/>
              <w:right w:val="single" w:sz="2" w:space="0" w:color="D9D9D9"/>
            </w:tcBorders>
            <w:vAlign w:val="center"/>
          </w:tcPr>
          <w:p w:rsidR="00E90D7B" w:rsidRPr="00794E92" w:rsidRDefault="00E90D7B" w:rsidP="00726DD5">
            <w:pPr>
              <w:rPr>
                <w:rFonts w:ascii="Consolas" w:hAnsi="Consolas"/>
                <w:sz w:val="16"/>
                <w:szCs w:val="16"/>
                <w:lang w:val="ru-RU"/>
              </w:rPr>
            </w:pPr>
            <w:r w:rsidRPr="00794E92">
              <w:rPr>
                <w:rFonts w:ascii="Consolas" w:hAnsi="Consolas"/>
                <w:sz w:val="16"/>
                <w:szCs w:val="16"/>
                <w:lang w:val="ru-RU"/>
              </w:rPr>
              <w:t>Полдня на дополнительное обучение/инструктаж редакторов и супервайзеров – предлагаемое содержание:</w:t>
            </w:r>
          </w:p>
          <w:p w:rsidR="00E90D7B" w:rsidRPr="00794E92" w:rsidRDefault="00E90D7B" w:rsidP="00A77216">
            <w:pPr>
              <w:pStyle w:val="ListParagraph"/>
              <w:numPr>
                <w:ilvl w:val="0"/>
                <w:numId w:val="33"/>
              </w:numPr>
              <w:ind w:left="162" w:hanging="162"/>
              <w:rPr>
                <w:rFonts w:ascii="Consolas" w:hAnsi="Consolas"/>
                <w:sz w:val="16"/>
                <w:szCs w:val="16"/>
                <w:lang w:val="ru-RU"/>
              </w:rPr>
            </w:pPr>
            <w:r w:rsidRPr="00794E92">
              <w:rPr>
                <w:rFonts w:ascii="Consolas" w:hAnsi="Consolas"/>
                <w:sz w:val="16"/>
                <w:szCs w:val="16"/>
                <w:lang w:val="ru-RU"/>
              </w:rPr>
              <w:t>Мониторинг работы на местах: таблицы проверок на местах, выборочные проверки, повторные интервью, наблюдения</w:t>
            </w:r>
          </w:p>
          <w:p w:rsidR="00E90D7B" w:rsidRPr="00794E92" w:rsidRDefault="00E90D7B" w:rsidP="00ED41C4">
            <w:pPr>
              <w:pStyle w:val="ListParagraph"/>
              <w:numPr>
                <w:ilvl w:val="0"/>
                <w:numId w:val="33"/>
              </w:numPr>
              <w:ind w:left="162" w:hanging="162"/>
              <w:rPr>
                <w:rFonts w:ascii="Consolas" w:hAnsi="Consolas"/>
                <w:sz w:val="16"/>
                <w:szCs w:val="16"/>
                <w:lang w:val="ru-RU"/>
              </w:rPr>
            </w:pPr>
            <w:r w:rsidRPr="00794E92">
              <w:rPr>
                <w:rFonts w:ascii="Consolas" w:hAnsi="Consolas"/>
                <w:sz w:val="16"/>
                <w:szCs w:val="16"/>
                <w:lang w:val="ru-RU"/>
              </w:rPr>
              <w:t>Качество выборки: обход границ, качество описи</w:t>
            </w:r>
          </w:p>
          <w:p w:rsidR="00E90D7B" w:rsidRPr="00794E92" w:rsidRDefault="00E90D7B" w:rsidP="00ED41C4">
            <w:pPr>
              <w:pStyle w:val="ListParagraph"/>
              <w:numPr>
                <w:ilvl w:val="0"/>
                <w:numId w:val="33"/>
              </w:numPr>
              <w:ind w:left="162" w:hanging="162"/>
              <w:rPr>
                <w:rFonts w:ascii="Consolas" w:hAnsi="Consolas"/>
                <w:sz w:val="16"/>
                <w:szCs w:val="16"/>
                <w:lang w:val="ru-RU"/>
              </w:rPr>
            </w:pPr>
            <w:r w:rsidRPr="00794E92">
              <w:rPr>
                <w:rFonts w:ascii="Consolas" w:hAnsi="Consolas"/>
                <w:sz w:val="16"/>
                <w:szCs w:val="16"/>
                <w:lang w:val="ru-RU"/>
              </w:rPr>
              <w:t>Этика: незаконные наблюдения, критическое состояние здоровья, злоупотребление, несоответствующее поведение</w:t>
            </w:r>
          </w:p>
          <w:p w:rsidR="00E90D7B" w:rsidRPr="00794E92" w:rsidRDefault="00E90D7B" w:rsidP="00A77216">
            <w:pPr>
              <w:pStyle w:val="ListParagraph"/>
              <w:numPr>
                <w:ilvl w:val="0"/>
                <w:numId w:val="33"/>
              </w:numPr>
              <w:ind w:left="162" w:hanging="162"/>
              <w:rPr>
                <w:rFonts w:ascii="Consolas" w:hAnsi="Consolas"/>
                <w:sz w:val="16"/>
                <w:szCs w:val="16"/>
                <w:lang w:val="ru-RU"/>
              </w:rPr>
            </w:pPr>
            <w:r w:rsidRPr="00794E92">
              <w:rPr>
                <w:rFonts w:ascii="Consolas" w:hAnsi="Consolas"/>
                <w:sz w:val="16"/>
                <w:szCs w:val="16"/>
                <w:lang w:val="ru-RU"/>
              </w:rPr>
              <w:t>Логистики: денежные средства, связь, транспортировка вопросников, водители – обслуживание транспорта</w:t>
            </w:r>
          </w:p>
          <w:p w:rsidR="00E90D7B" w:rsidRPr="00794E92" w:rsidRDefault="00E90D7B" w:rsidP="00DD7859">
            <w:pPr>
              <w:pStyle w:val="ListParagraph"/>
              <w:numPr>
                <w:ilvl w:val="0"/>
                <w:numId w:val="33"/>
              </w:numPr>
              <w:ind w:left="162" w:hanging="162"/>
              <w:rPr>
                <w:rFonts w:ascii="Consolas" w:hAnsi="Consolas"/>
                <w:sz w:val="16"/>
                <w:szCs w:val="16"/>
                <w:lang w:val="ru-RU"/>
              </w:rPr>
            </w:pPr>
            <w:r w:rsidRPr="00794E92">
              <w:rPr>
                <w:rFonts w:ascii="Consolas" w:hAnsi="Consolas"/>
                <w:sz w:val="16"/>
                <w:szCs w:val="16"/>
                <w:lang w:val="ru-RU"/>
              </w:rPr>
              <w:t>Мораль и безопасности: перерывы, проживание, безопасность, женщины, здоровье/страхование, первая помощь</w:t>
            </w:r>
          </w:p>
        </w:tc>
        <w:tc>
          <w:tcPr>
            <w:tcW w:w="1800" w:type="dxa"/>
            <w:tcBorders>
              <w:top w:val="single" w:sz="2" w:space="0" w:color="D9D9D9"/>
              <w:left w:val="single" w:sz="2" w:space="0" w:color="D9D9D9"/>
              <w:right w:val="single" w:sz="2" w:space="0" w:color="D9D9D9"/>
            </w:tcBorders>
            <w:vAlign w:val="center"/>
          </w:tcPr>
          <w:p w:rsidR="00E90D7B" w:rsidRPr="00794E92" w:rsidRDefault="00E90D7B" w:rsidP="0060381F">
            <w:pPr>
              <w:rPr>
                <w:rFonts w:ascii="Consolas" w:hAnsi="Consolas"/>
                <w:sz w:val="16"/>
                <w:szCs w:val="16"/>
                <w:lang w:val="ru-RU"/>
              </w:rPr>
            </w:pPr>
          </w:p>
        </w:tc>
        <w:tc>
          <w:tcPr>
            <w:tcW w:w="1596" w:type="dxa"/>
            <w:tcBorders>
              <w:top w:val="single" w:sz="2" w:space="0" w:color="D9D9D9"/>
              <w:left w:val="single" w:sz="2" w:space="0" w:color="D9D9D9"/>
            </w:tcBorders>
            <w:vAlign w:val="center"/>
          </w:tcPr>
          <w:p w:rsidR="00E90D7B" w:rsidRPr="00794E92" w:rsidRDefault="00E90D7B" w:rsidP="0060381F">
            <w:pPr>
              <w:rPr>
                <w:rFonts w:ascii="Consolas" w:hAnsi="Consolas"/>
                <w:sz w:val="16"/>
                <w:szCs w:val="16"/>
                <w:lang w:val="ru-RU"/>
              </w:rPr>
            </w:pPr>
          </w:p>
        </w:tc>
      </w:tr>
    </w:tbl>
    <w:p w:rsidR="00E90D7B" w:rsidRPr="00794E92" w:rsidRDefault="00E90D7B" w:rsidP="008100A2">
      <w:pPr>
        <w:rPr>
          <w:rFonts w:ascii="Consolas" w:hAnsi="Consolas"/>
          <w:sz w:val="18"/>
          <w:szCs w:val="18"/>
          <w:lang w:val="ru-RU"/>
        </w:rPr>
      </w:pPr>
    </w:p>
    <w:p w:rsidR="00E90D7B" w:rsidRPr="00794E92" w:rsidRDefault="00E90D7B" w:rsidP="00F54AB8">
      <w:pPr>
        <w:spacing w:after="200" w:line="276" w:lineRule="auto"/>
        <w:rPr>
          <w:rFonts w:ascii="Calibri" w:hAnsi="Calibri"/>
          <w:b/>
          <w:color w:val="FF0000"/>
          <w:lang w:val="ru-RU"/>
        </w:rPr>
        <w:sectPr w:rsidR="00E90D7B" w:rsidRPr="00794E92" w:rsidSect="008D7C7D">
          <w:headerReference w:type="even" r:id="rId9"/>
          <w:headerReference w:type="default" r:id="rId10"/>
          <w:footerReference w:type="default" r:id="rId11"/>
          <w:type w:val="oddPage"/>
          <w:pgSz w:w="11907" w:h="16839" w:code="9"/>
          <w:pgMar w:top="1440" w:right="720" w:bottom="1440" w:left="720" w:header="720" w:footer="720" w:gutter="0"/>
          <w:pgNumType w:start="1"/>
          <w:cols w:space="720"/>
          <w:docGrid w:linePitch="360"/>
        </w:sectPr>
      </w:pPr>
    </w:p>
    <w:p w:rsidR="00E90D7B" w:rsidRPr="00794E92" w:rsidRDefault="00E90D7B" w:rsidP="000A280D">
      <w:pPr>
        <w:jc w:val="center"/>
        <w:rPr>
          <w:rFonts w:ascii="Calibri" w:hAnsi="Calibri"/>
          <w:b/>
          <w:color w:val="FF0000"/>
          <w:lang w:val="ru-RU"/>
        </w:rPr>
      </w:pPr>
      <w:r w:rsidRPr="00794E92">
        <w:rPr>
          <w:rFonts w:ascii="Calibri" w:hAnsi="Calibri"/>
          <w:b/>
          <w:color w:val="FF0000"/>
          <w:lang w:val="ru-RU"/>
        </w:rPr>
        <w:lastRenderedPageBreak/>
        <w:t>НАЗВАНИЕ ОБСЛЕДОВАНИЯ, ГОД</w:t>
      </w:r>
    </w:p>
    <w:p w:rsidR="00E90D7B" w:rsidRPr="00794E92" w:rsidRDefault="00E90D7B" w:rsidP="000A280D">
      <w:pPr>
        <w:jc w:val="center"/>
        <w:rPr>
          <w:rFonts w:ascii="Calibri" w:hAnsi="Calibri"/>
          <w:b/>
          <w:bCs/>
          <w:color w:val="FF0000"/>
          <w:lang w:val="ru-RU"/>
        </w:rPr>
      </w:pPr>
      <w:r w:rsidRPr="00794E92">
        <w:rPr>
          <w:rFonts w:ascii="Calibri" w:hAnsi="Calibri"/>
          <w:b/>
          <w:bCs/>
          <w:lang w:val="ru-RU"/>
        </w:rPr>
        <w:t xml:space="preserve">Программа обучения замерщика, </w:t>
      </w:r>
      <w:r w:rsidRPr="00794E92">
        <w:rPr>
          <w:rFonts w:ascii="Calibri" w:hAnsi="Calibri"/>
          <w:b/>
          <w:bCs/>
          <w:color w:val="FF0000"/>
          <w:lang w:val="ru-RU"/>
        </w:rPr>
        <w:t>дата</w:t>
      </w:r>
      <w:r w:rsidRPr="00794E92">
        <w:rPr>
          <w:rFonts w:ascii="Calibri" w:hAnsi="Calibri"/>
          <w:b/>
          <w:bCs/>
          <w:lang w:val="ru-RU"/>
        </w:rPr>
        <w:t xml:space="preserve"> – </w:t>
      </w:r>
      <w:r w:rsidRPr="00794E92">
        <w:rPr>
          <w:rFonts w:ascii="Calibri" w:hAnsi="Calibri"/>
          <w:b/>
          <w:bCs/>
          <w:color w:val="FF0000"/>
          <w:lang w:val="ru-RU"/>
        </w:rPr>
        <w:t>дата</w:t>
      </w:r>
    </w:p>
    <w:p w:rsidR="00E90D7B" w:rsidRPr="00794E92" w:rsidRDefault="00E90D7B" w:rsidP="00FA4028">
      <w:pPr>
        <w:jc w:val="center"/>
        <w:rPr>
          <w:lang w:val="ru-RU"/>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5634"/>
        <w:gridCol w:w="1800"/>
        <w:gridCol w:w="1606"/>
      </w:tblGrid>
      <w:tr w:rsidR="00E90D7B" w:rsidRPr="00794E92" w:rsidTr="006C3F97">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vAlign w:val="center"/>
          </w:tcPr>
          <w:p w:rsidR="00E90D7B" w:rsidRPr="00794E92" w:rsidRDefault="00E90D7B" w:rsidP="006F237B">
            <w:pPr>
              <w:rPr>
                <w:rFonts w:ascii="Consolas" w:hAnsi="Consolas"/>
                <w:b/>
                <w:bCs/>
                <w:color w:val="FFFFFF"/>
                <w:lang w:val="ru-RU"/>
              </w:rPr>
            </w:pPr>
            <w:r w:rsidRPr="00794E92">
              <w:rPr>
                <w:rFonts w:ascii="Consolas" w:hAnsi="Consolas"/>
                <w:b/>
                <w:bCs/>
                <w:color w:val="FFFFFF"/>
                <w:lang w:val="ru-RU"/>
              </w:rPr>
              <w:t xml:space="preserve">День 1 – </w:t>
            </w:r>
            <w:r w:rsidRPr="00794E92">
              <w:rPr>
                <w:rFonts w:ascii="Consolas" w:hAnsi="Consolas"/>
                <w:b/>
                <w:bCs/>
                <w:color w:val="FF0000"/>
                <w:lang w:val="ru-RU"/>
              </w:rPr>
              <w:t>День недели (день 8 основной Программы), дата</w:t>
            </w:r>
          </w:p>
        </w:tc>
      </w:tr>
      <w:tr w:rsidR="00E90D7B" w:rsidRPr="00794E92" w:rsidTr="00325AEA">
        <w:trPr>
          <w:trHeight w:val="432"/>
        </w:trPr>
        <w:tc>
          <w:tcPr>
            <w:tcW w:w="1384" w:type="dxa"/>
            <w:tcBorders>
              <w:top w:val="single" w:sz="2" w:space="0" w:color="auto"/>
              <w:left w:val="single" w:sz="2" w:space="0" w:color="auto"/>
              <w:bottom w:val="single" w:sz="2" w:space="0" w:color="auto"/>
              <w:right w:val="single" w:sz="8"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Время</w:t>
            </w:r>
          </w:p>
        </w:tc>
        <w:tc>
          <w:tcPr>
            <w:tcW w:w="5926" w:type="dxa"/>
            <w:tcBorders>
              <w:top w:val="single" w:sz="2" w:space="0" w:color="auto"/>
              <w:left w:val="single" w:sz="8" w:space="0" w:color="D9D9D9"/>
              <w:bottom w:val="single" w:sz="2" w:space="0" w:color="auto"/>
              <w:right w:val="single" w:sz="8" w:space="0" w:color="D9D9D9"/>
            </w:tcBorders>
            <w:vAlign w:val="center"/>
          </w:tcPr>
          <w:p w:rsidR="00E90D7B" w:rsidRPr="00794E92" w:rsidRDefault="00E90D7B" w:rsidP="006627AC">
            <w:pPr>
              <w:pStyle w:val="Heading3"/>
              <w:ind w:hanging="3"/>
              <w:jc w:val="left"/>
              <w:rPr>
                <w:rFonts w:ascii="Consolas" w:hAnsi="Consolas"/>
                <w:b/>
                <w:sz w:val="16"/>
                <w:szCs w:val="16"/>
                <w:lang w:eastAsia="en-US"/>
              </w:rPr>
            </w:pPr>
            <w:r w:rsidRPr="00794E92">
              <w:rPr>
                <w:rFonts w:ascii="Consolas" w:hAnsi="Consolas"/>
                <w:b/>
                <w:sz w:val="16"/>
                <w:szCs w:val="16"/>
                <w:lang w:eastAsia="en-US"/>
              </w:rPr>
              <w:t>Сессия</w:t>
            </w:r>
          </w:p>
        </w:tc>
        <w:tc>
          <w:tcPr>
            <w:tcW w:w="1456" w:type="dxa"/>
            <w:tcBorders>
              <w:top w:val="single" w:sz="2" w:space="0" w:color="auto"/>
              <w:left w:val="single" w:sz="8" w:space="0" w:color="D9D9D9"/>
              <w:bottom w:val="single" w:sz="2" w:space="0" w:color="auto"/>
              <w:right w:val="single" w:sz="8"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Ведущий</w:t>
            </w:r>
          </w:p>
        </w:tc>
        <w:tc>
          <w:tcPr>
            <w:tcW w:w="1620" w:type="dxa"/>
            <w:tcBorders>
              <w:top w:val="single" w:sz="2" w:space="0" w:color="auto"/>
              <w:left w:val="single" w:sz="8" w:space="0" w:color="D9D9D9"/>
              <w:bottom w:val="single" w:sz="2" w:space="0" w:color="auto"/>
              <w:right w:val="single" w:sz="2" w:space="0" w:color="auto"/>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Метод</w:t>
            </w:r>
          </w:p>
        </w:tc>
      </w:tr>
      <w:tr w:rsidR="00E90D7B" w:rsidRPr="00794E92" w:rsidTr="00325AEA">
        <w:trPr>
          <w:trHeight w:val="432"/>
        </w:trPr>
        <w:tc>
          <w:tcPr>
            <w:tcW w:w="1384" w:type="dxa"/>
            <w:tcBorders>
              <w:top w:val="single" w:sz="2" w:space="0" w:color="auto"/>
              <w:left w:val="single" w:sz="2" w:space="0" w:color="auto"/>
              <w:bottom w:val="single" w:sz="4" w:space="0" w:color="D9D9D9"/>
              <w:right w:val="single" w:sz="4" w:space="0" w:color="D9D9D9"/>
            </w:tcBorders>
            <w:vAlign w:val="center"/>
          </w:tcPr>
          <w:p w:rsidR="00E90D7B" w:rsidRPr="00794E92" w:rsidRDefault="00E90D7B" w:rsidP="00B17919">
            <w:pPr>
              <w:rPr>
                <w:rFonts w:ascii="Consolas" w:hAnsi="Consolas"/>
                <w:sz w:val="16"/>
                <w:szCs w:val="16"/>
                <w:lang w:val="ru-RU"/>
              </w:rPr>
            </w:pPr>
            <w:r w:rsidRPr="00794E92">
              <w:rPr>
                <w:rFonts w:ascii="Consolas" w:hAnsi="Consolas"/>
                <w:sz w:val="16"/>
                <w:szCs w:val="16"/>
                <w:lang w:val="ru-RU"/>
              </w:rPr>
              <w:t>08.30 – 09.00</w:t>
            </w:r>
          </w:p>
        </w:tc>
        <w:tc>
          <w:tcPr>
            <w:tcW w:w="5926" w:type="dxa"/>
            <w:tcBorders>
              <w:top w:val="single" w:sz="2" w:space="0" w:color="auto"/>
              <w:left w:val="single" w:sz="4" w:space="0" w:color="D9D9D9"/>
              <w:bottom w:val="single" w:sz="4" w:space="0" w:color="D9D9D9"/>
              <w:right w:val="single" w:sz="4" w:space="0" w:color="D9D9D9"/>
            </w:tcBorders>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Регистрация.</w:t>
            </w:r>
          </w:p>
        </w:tc>
        <w:tc>
          <w:tcPr>
            <w:tcW w:w="1456" w:type="dxa"/>
            <w:tcBorders>
              <w:top w:val="single" w:sz="2" w:space="0" w:color="auto"/>
              <w:left w:val="single" w:sz="4" w:space="0" w:color="D9D9D9"/>
              <w:bottom w:val="single" w:sz="4" w:space="0" w:color="D9D9D9"/>
              <w:right w:val="single" w:sz="4" w:space="0" w:color="D9D9D9"/>
            </w:tcBorders>
            <w:vAlign w:val="center"/>
          </w:tcPr>
          <w:p w:rsidR="00E90D7B" w:rsidRPr="00794E92" w:rsidRDefault="00E90D7B" w:rsidP="006C3F97">
            <w:pPr>
              <w:rPr>
                <w:rFonts w:ascii="Consolas" w:hAnsi="Consolas"/>
                <w:sz w:val="16"/>
                <w:szCs w:val="16"/>
                <w:lang w:val="ru-RU"/>
              </w:rPr>
            </w:pPr>
          </w:p>
        </w:tc>
        <w:tc>
          <w:tcPr>
            <w:tcW w:w="1620" w:type="dxa"/>
            <w:tcBorders>
              <w:top w:val="single" w:sz="2" w:space="0" w:color="auto"/>
              <w:left w:val="single" w:sz="4" w:space="0" w:color="D9D9D9"/>
              <w:bottom w:val="single" w:sz="4" w:space="0" w:color="D9D9D9"/>
              <w:right w:val="single" w:sz="2" w:space="0" w:color="auto"/>
            </w:tcBorders>
            <w:vAlign w:val="center"/>
          </w:tcPr>
          <w:p w:rsidR="00E90D7B" w:rsidRPr="00794E92" w:rsidRDefault="00E90D7B" w:rsidP="006C3F97">
            <w:pPr>
              <w:rPr>
                <w:rFonts w:ascii="Consolas" w:hAnsi="Consolas"/>
                <w:sz w:val="16"/>
                <w:szCs w:val="16"/>
                <w:lang w:val="ru-RU"/>
              </w:rPr>
            </w:pPr>
          </w:p>
        </w:tc>
      </w:tr>
      <w:tr w:rsidR="00E90D7B" w:rsidRPr="00794E92" w:rsidTr="00325AEA">
        <w:trPr>
          <w:trHeight w:val="432"/>
        </w:trPr>
        <w:tc>
          <w:tcPr>
            <w:tcW w:w="1384" w:type="dxa"/>
            <w:tcBorders>
              <w:top w:val="single" w:sz="4" w:space="0" w:color="D9D9D9"/>
              <w:left w:val="single" w:sz="2" w:space="0" w:color="auto"/>
              <w:bottom w:val="single" w:sz="4" w:space="0" w:color="D9D9D9"/>
              <w:right w:val="single" w:sz="4" w:space="0" w:color="D9D9D9"/>
            </w:tcBorders>
            <w:vAlign w:val="center"/>
          </w:tcPr>
          <w:p w:rsidR="00E90D7B" w:rsidRPr="00794E92" w:rsidRDefault="00E90D7B" w:rsidP="00B17919">
            <w:pPr>
              <w:rPr>
                <w:rFonts w:ascii="Consolas" w:hAnsi="Consolas"/>
                <w:sz w:val="16"/>
                <w:szCs w:val="16"/>
                <w:lang w:val="ru-RU"/>
              </w:rPr>
            </w:pPr>
            <w:r w:rsidRPr="00794E92">
              <w:rPr>
                <w:rFonts w:ascii="Consolas" w:hAnsi="Consolas"/>
                <w:sz w:val="16"/>
                <w:szCs w:val="16"/>
                <w:lang w:val="ru-RU"/>
              </w:rPr>
              <w:t>09.00 – 09.30</w:t>
            </w:r>
          </w:p>
        </w:tc>
        <w:tc>
          <w:tcPr>
            <w:tcW w:w="5926" w:type="dxa"/>
            <w:tcBorders>
              <w:top w:val="single" w:sz="4" w:space="0" w:color="D9D9D9"/>
              <w:left w:val="single" w:sz="4" w:space="0" w:color="D9D9D9"/>
              <w:bottom w:val="single" w:sz="4" w:space="0" w:color="D9D9D9"/>
              <w:right w:val="single" w:sz="4" w:space="0" w:color="D9D9D9"/>
            </w:tcBorders>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Приветствие и введение</w:t>
            </w:r>
          </w:p>
        </w:tc>
        <w:tc>
          <w:tcPr>
            <w:tcW w:w="1456" w:type="dxa"/>
            <w:tcBorders>
              <w:top w:val="single" w:sz="4" w:space="0" w:color="D9D9D9"/>
              <w:left w:val="single" w:sz="4" w:space="0" w:color="D9D9D9"/>
              <w:bottom w:val="single" w:sz="4" w:space="0" w:color="D9D9D9"/>
              <w:right w:val="single" w:sz="4" w:space="0" w:color="D9D9D9"/>
            </w:tcBorders>
            <w:vAlign w:val="center"/>
          </w:tcPr>
          <w:p w:rsidR="00E90D7B" w:rsidRPr="00794E92" w:rsidRDefault="00E90D7B" w:rsidP="006C3F97">
            <w:pPr>
              <w:rPr>
                <w:rFonts w:ascii="Consolas" w:hAnsi="Consolas"/>
                <w:sz w:val="16"/>
                <w:szCs w:val="16"/>
                <w:lang w:val="ru-RU"/>
              </w:rPr>
            </w:pPr>
          </w:p>
        </w:tc>
        <w:tc>
          <w:tcPr>
            <w:tcW w:w="1620" w:type="dxa"/>
            <w:tcBorders>
              <w:top w:val="single" w:sz="4" w:space="0" w:color="D9D9D9"/>
              <w:left w:val="single" w:sz="4" w:space="0" w:color="D9D9D9"/>
              <w:bottom w:val="single" w:sz="4" w:space="0" w:color="D9D9D9"/>
              <w:right w:val="single" w:sz="2" w:space="0" w:color="auto"/>
            </w:tcBorders>
            <w:vAlign w:val="center"/>
          </w:tcPr>
          <w:p w:rsidR="00E90D7B" w:rsidRPr="00794E92" w:rsidRDefault="00E90D7B" w:rsidP="006C3F97">
            <w:pPr>
              <w:rPr>
                <w:rFonts w:ascii="Consolas" w:hAnsi="Consolas"/>
                <w:sz w:val="16"/>
                <w:szCs w:val="16"/>
                <w:lang w:val="ru-RU"/>
              </w:rPr>
            </w:pPr>
          </w:p>
        </w:tc>
      </w:tr>
      <w:tr w:rsidR="00E90D7B" w:rsidRPr="00794E92" w:rsidTr="00325AEA">
        <w:trPr>
          <w:trHeight w:val="432"/>
        </w:trPr>
        <w:tc>
          <w:tcPr>
            <w:tcW w:w="1384" w:type="dxa"/>
            <w:tcBorders>
              <w:top w:val="single" w:sz="4" w:space="0" w:color="D9D9D9"/>
              <w:left w:val="single" w:sz="2" w:space="0" w:color="auto"/>
              <w:bottom w:val="single" w:sz="2" w:space="0" w:color="D9D9D9"/>
              <w:right w:val="single" w:sz="4" w:space="0" w:color="D9D9D9"/>
            </w:tcBorders>
            <w:vAlign w:val="center"/>
          </w:tcPr>
          <w:p w:rsidR="00E90D7B" w:rsidRPr="00794E92" w:rsidRDefault="00E90D7B" w:rsidP="00325AEA">
            <w:pPr>
              <w:rPr>
                <w:rFonts w:ascii="Consolas" w:hAnsi="Consolas"/>
                <w:sz w:val="16"/>
                <w:szCs w:val="16"/>
                <w:lang w:val="ru-RU"/>
              </w:rPr>
            </w:pPr>
            <w:r w:rsidRPr="00794E92">
              <w:rPr>
                <w:rFonts w:ascii="Consolas" w:hAnsi="Consolas"/>
                <w:sz w:val="16"/>
                <w:szCs w:val="16"/>
                <w:lang w:val="ru-RU"/>
              </w:rPr>
              <w:t>09.30 – 10.45</w:t>
            </w:r>
          </w:p>
        </w:tc>
        <w:tc>
          <w:tcPr>
            <w:tcW w:w="5926" w:type="dxa"/>
            <w:tcBorders>
              <w:top w:val="single" w:sz="4" w:space="0" w:color="D9D9D9"/>
              <w:left w:val="single" w:sz="4" w:space="0" w:color="D9D9D9"/>
              <w:bottom w:val="single" w:sz="2" w:space="0" w:color="D9D9D9"/>
              <w:right w:val="single" w:sz="4" w:space="0" w:color="D9D9D9"/>
            </w:tcBorders>
            <w:vAlign w:val="center"/>
          </w:tcPr>
          <w:p w:rsidR="00E90D7B" w:rsidRPr="00794E92" w:rsidRDefault="00E90D7B" w:rsidP="00325AEA">
            <w:pPr>
              <w:ind w:left="-18"/>
              <w:rPr>
                <w:rFonts w:ascii="Consolas" w:hAnsi="Consolas"/>
                <w:b/>
                <w:smallCaps/>
                <w:sz w:val="16"/>
                <w:szCs w:val="16"/>
                <w:lang w:val="ru-RU"/>
              </w:rPr>
            </w:pPr>
            <w:r w:rsidRPr="00794E92">
              <w:rPr>
                <w:rFonts w:ascii="Consolas" w:hAnsi="Consolas"/>
                <w:b/>
                <w:smallCaps/>
                <w:sz w:val="16"/>
                <w:szCs w:val="16"/>
                <w:lang w:val="ru-RU"/>
              </w:rPr>
              <w:t>Предварительное тестирование замерщиков</w:t>
            </w:r>
          </w:p>
          <w:p w:rsidR="00E90D7B" w:rsidRPr="00794E92" w:rsidRDefault="00E90D7B" w:rsidP="00B17919">
            <w:pPr>
              <w:pStyle w:val="ListParagraph"/>
              <w:numPr>
                <w:ilvl w:val="0"/>
                <w:numId w:val="35"/>
              </w:numPr>
              <w:rPr>
                <w:rFonts w:ascii="Consolas" w:hAnsi="Consolas"/>
                <w:sz w:val="16"/>
                <w:szCs w:val="16"/>
                <w:lang w:val="ru-RU"/>
              </w:rPr>
            </w:pPr>
            <w:r w:rsidRPr="00794E92">
              <w:rPr>
                <w:rFonts w:ascii="Consolas" w:hAnsi="Consolas"/>
                <w:sz w:val="16"/>
                <w:szCs w:val="16"/>
                <w:lang w:val="ru-RU"/>
              </w:rPr>
              <w:t>Введение.</w:t>
            </w:r>
          </w:p>
          <w:p w:rsidR="00E90D7B" w:rsidRPr="00794E92" w:rsidRDefault="00E90D7B" w:rsidP="00B17919">
            <w:pPr>
              <w:pStyle w:val="ListParagraph"/>
              <w:numPr>
                <w:ilvl w:val="0"/>
                <w:numId w:val="35"/>
              </w:numPr>
              <w:rPr>
                <w:rFonts w:ascii="Consolas" w:hAnsi="Consolas"/>
                <w:sz w:val="16"/>
                <w:szCs w:val="16"/>
                <w:lang w:val="ru-RU"/>
              </w:rPr>
            </w:pPr>
            <w:r w:rsidRPr="00794E92">
              <w:rPr>
                <w:rFonts w:ascii="Consolas" w:hAnsi="Consolas"/>
                <w:sz w:val="16"/>
                <w:szCs w:val="16"/>
                <w:lang w:val="ru-RU"/>
              </w:rPr>
              <w:t>Письменный тест (30 минут).</w:t>
            </w:r>
          </w:p>
          <w:p w:rsidR="00E90D7B" w:rsidRPr="00794E92" w:rsidRDefault="00E90D7B" w:rsidP="00B17919">
            <w:pPr>
              <w:pStyle w:val="ListParagraph"/>
              <w:numPr>
                <w:ilvl w:val="0"/>
                <w:numId w:val="35"/>
              </w:numPr>
              <w:rPr>
                <w:rFonts w:ascii="Consolas" w:hAnsi="Consolas"/>
                <w:sz w:val="16"/>
                <w:szCs w:val="16"/>
                <w:lang w:val="ru-RU"/>
              </w:rPr>
            </w:pPr>
            <w:r w:rsidRPr="00794E92">
              <w:rPr>
                <w:rFonts w:ascii="Consolas" w:hAnsi="Consolas"/>
                <w:sz w:val="16"/>
                <w:szCs w:val="16"/>
                <w:lang w:val="ru-RU"/>
              </w:rPr>
              <w:t>Инструкции.</w:t>
            </w:r>
          </w:p>
          <w:p w:rsidR="00E90D7B" w:rsidRPr="00794E92" w:rsidRDefault="00E90D7B" w:rsidP="00B17919">
            <w:pPr>
              <w:pStyle w:val="ListParagraph"/>
              <w:numPr>
                <w:ilvl w:val="0"/>
                <w:numId w:val="35"/>
              </w:numPr>
              <w:rPr>
                <w:rFonts w:ascii="Consolas" w:hAnsi="Consolas"/>
                <w:sz w:val="16"/>
                <w:szCs w:val="16"/>
                <w:lang w:val="ru-RU"/>
              </w:rPr>
            </w:pPr>
            <w:r w:rsidRPr="00794E92">
              <w:rPr>
                <w:rFonts w:ascii="Consolas" w:hAnsi="Consolas"/>
                <w:sz w:val="16"/>
                <w:szCs w:val="16"/>
                <w:lang w:val="ru-RU"/>
              </w:rPr>
              <w:t>Тест на измерение (30 минут).</w:t>
            </w:r>
          </w:p>
        </w:tc>
        <w:tc>
          <w:tcPr>
            <w:tcW w:w="1456" w:type="dxa"/>
            <w:tcBorders>
              <w:top w:val="single" w:sz="4" w:space="0" w:color="D9D9D9"/>
              <w:left w:val="single" w:sz="4" w:space="0" w:color="D9D9D9"/>
              <w:bottom w:val="single" w:sz="2" w:space="0" w:color="D9D9D9"/>
              <w:right w:val="single" w:sz="4" w:space="0" w:color="D9D9D9"/>
            </w:tcBorders>
            <w:vAlign w:val="center"/>
          </w:tcPr>
          <w:p w:rsidR="00E90D7B" w:rsidRPr="00794E92" w:rsidRDefault="00E90D7B" w:rsidP="006C3F97">
            <w:pPr>
              <w:rPr>
                <w:rFonts w:ascii="Consolas" w:hAnsi="Consolas"/>
                <w:color w:val="FF0000"/>
                <w:sz w:val="16"/>
                <w:szCs w:val="16"/>
                <w:lang w:val="ru-RU"/>
              </w:rPr>
            </w:pPr>
            <w:r w:rsidRPr="00794E92">
              <w:rPr>
                <w:rFonts w:ascii="Consolas" w:hAnsi="Consolas"/>
                <w:color w:val="FF0000"/>
                <w:sz w:val="16"/>
                <w:szCs w:val="16"/>
                <w:lang w:val="ru-RU"/>
              </w:rPr>
              <w:t>Инструктор</w:t>
            </w:r>
          </w:p>
          <w:p w:rsidR="00E90D7B" w:rsidRPr="00794E92" w:rsidRDefault="00E90D7B" w:rsidP="006C3F97">
            <w:pPr>
              <w:rPr>
                <w:rFonts w:ascii="Consolas" w:hAnsi="Consolas"/>
                <w:color w:val="FF0000"/>
                <w:sz w:val="16"/>
                <w:szCs w:val="16"/>
                <w:lang w:val="ru-RU"/>
              </w:rPr>
            </w:pPr>
            <w:r w:rsidRPr="00794E92">
              <w:rPr>
                <w:rFonts w:ascii="Consolas" w:hAnsi="Consolas"/>
                <w:color w:val="FF0000"/>
                <w:sz w:val="16"/>
                <w:szCs w:val="16"/>
                <w:lang w:val="ru-RU"/>
              </w:rPr>
              <w:t>Эксперты по антропометрическим измерениям</w:t>
            </w:r>
          </w:p>
        </w:tc>
        <w:tc>
          <w:tcPr>
            <w:tcW w:w="1620" w:type="dxa"/>
            <w:tcBorders>
              <w:top w:val="single" w:sz="4" w:space="0" w:color="D9D9D9"/>
              <w:left w:val="single" w:sz="4" w:space="0" w:color="D9D9D9"/>
              <w:bottom w:val="single" w:sz="2" w:space="0" w:color="D9D9D9"/>
              <w:right w:val="single" w:sz="2" w:space="0" w:color="auto"/>
            </w:tcBorders>
            <w:vAlign w:val="center"/>
          </w:tcPr>
          <w:p w:rsidR="00E90D7B" w:rsidRPr="00794E92" w:rsidRDefault="00E90D7B" w:rsidP="00D86136">
            <w:pPr>
              <w:rPr>
                <w:rFonts w:ascii="Consolas" w:hAnsi="Consolas"/>
                <w:sz w:val="16"/>
                <w:szCs w:val="16"/>
                <w:lang w:val="ru-RU"/>
              </w:rPr>
            </w:pPr>
            <w:r w:rsidRPr="00794E92">
              <w:rPr>
                <w:rFonts w:ascii="Consolas" w:hAnsi="Consolas"/>
                <w:sz w:val="16"/>
                <w:szCs w:val="16"/>
                <w:lang w:val="ru-RU"/>
              </w:rPr>
              <w:t>Индивидуальные и парные тесты</w:t>
            </w:r>
          </w:p>
        </w:tc>
      </w:tr>
      <w:tr w:rsidR="00E90D7B" w:rsidRPr="00794E92" w:rsidTr="00B17919">
        <w:trPr>
          <w:trHeight w:val="432"/>
        </w:trPr>
        <w:tc>
          <w:tcPr>
            <w:tcW w:w="1384"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10.45 - 11.00</w:t>
            </w:r>
          </w:p>
        </w:tc>
        <w:tc>
          <w:tcPr>
            <w:tcW w:w="5926"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C3F97">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456"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C3F97">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6C3F97">
            <w:pPr>
              <w:rPr>
                <w:rFonts w:ascii="Consolas" w:hAnsi="Consolas"/>
                <w:sz w:val="16"/>
                <w:szCs w:val="16"/>
                <w:lang w:val="ru-RU"/>
              </w:rPr>
            </w:pPr>
          </w:p>
        </w:tc>
      </w:tr>
      <w:tr w:rsidR="00E90D7B" w:rsidRPr="00794E92" w:rsidTr="00B17919">
        <w:trPr>
          <w:trHeight w:val="432"/>
        </w:trPr>
        <w:tc>
          <w:tcPr>
            <w:tcW w:w="1384"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11.00 - 11.30</w:t>
            </w:r>
          </w:p>
          <w:p w:rsidR="00E90D7B" w:rsidRPr="00794E92" w:rsidRDefault="00E90D7B" w:rsidP="006C3F97">
            <w:pPr>
              <w:jc w:val="center"/>
              <w:rPr>
                <w:rFonts w:ascii="Consolas" w:hAnsi="Consolas"/>
                <w:sz w:val="16"/>
                <w:szCs w:val="16"/>
                <w:lang w:val="ru-RU"/>
              </w:rPr>
            </w:pPr>
            <w:r w:rsidRPr="00794E92">
              <w:rPr>
                <w:rFonts w:ascii="Consolas" w:hAnsi="Consolas"/>
                <w:sz w:val="16"/>
                <w:szCs w:val="16"/>
                <w:lang w:val="ru-RU"/>
              </w:rPr>
              <w:t>0:30</w:t>
            </w:r>
          </w:p>
        </w:tc>
        <w:tc>
          <w:tcPr>
            <w:tcW w:w="5926"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6C3F97">
            <w:pPr>
              <w:ind w:left="-18"/>
              <w:rPr>
                <w:rFonts w:ascii="Consolas" w:hAnsi="Consolas"/>
                <w:b/>
                <w:smallCaps/>
                <w:sz w:val="16"/>
                <w:szCs w:val="16"/>
                <w:lang w:val="ru-RU"/>
              </w:rPr>
            </w:pPr>
            <w:r w:rsidRPr="00794E92">
              <w:rPr>
                <w:rFonts w:ascii="Consolas" w:hAnsi="Consolas"/>
                <w:b/>
                <w:smallCaps/>
                <w:sz w:val="16"/>
                <w:szCs w:val="16"/>
                <w:lang w:val="ru-RU"/>
              </w:rPr>
              <w:t>Обзор курса</w:t>
            </w:r>
          </w:p>
          <w:p w:rsidR="00E90D7B" w:rsidRPr="00794E92" w:rsidRDefault="00E90D7B" w:rsidP="00B17919">
            <w:pPr>
              <w:pStyle w:val="ListParagraph"/>
              <w:numPr>
                <w:ilvl w:val="0"/>
                <w:numId w:val="23"/>
              </w:numPr>
              <w:tabs>
                <w:tab w:val="left" w:pos="252"/>
              </w:tabs>
              <w:ind w:left="704"/>
              <w:rPr>
                <w:rFonts w:ascii="Consolas" w:hAnsi="Consolas"/>
                <w:sz w:val="16"/>
                <w:szCs w:val="16"/>
                <w:lang w:val="ru-RU"/>
              </w:rPr>
            </w:pPr>
            <w:r w:rsidRPr="00794E92">
              <w:rPr>
                <w:rFonts w:ascii="Consolas" w:hAnsi="Consolas"/>
                <w:sz w:val="16"/>
                <w:szCs w:val="16"/>
                <w:lang w:val="ru-RU"/>
              </w:rPr>
              <w:t>Программа отдельных дней и практика.</w:t>
            </w:r>
          </w:p>
          <w:p w:rsidR="00E90D7B" w:rsidRPr="00794E92" w:rsidRDefault="00E90D7B" w:rsidP="00B17919">
            <w:pPr>
              <w:pStyle w:val="ListParagraph"/>
              <w:numPr>
                <w:ilvl w:val="0"/>
                <w:numId w:val="23"/>
              </w:numPr>
              <w:tabs>
                <w:tab w:val="left" w:pos="252"/>
              </w:tabs>
              <w:ind w:left="704"/>
              <w:rPr>
                <w:rFonts w:ascii="Consolas" w:hAnsi="Consolas"/>
                <w:sz w:val="16"/>
                <w:szCs w:val="16"/>
                <w:lang w:val="ru-RU"/>
              </w:rPr>
            </w:pPr>
            <w:r w:rsidRPr="00794E92">
              <w:rPr>
                <w:rFonts w:ascii="Consolas" w:hAnsi="Consolas"/>
                <w:sz w:val="16"/>
                <w:szCs w:val="16"/>
                <w:lang w:val="ru-RU"/>
              </w:rPr>
              <w:t>Интеграция в основное обучение.</w:t>
            </w:r>
          </w:p>
        </w:tc>
        <w:tc>
          <w:tcPr>
            <w:tcW w:w="1456"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6C3F97">
            <w:pPr>
              <w:rPr>
                <w:rFonts w:ascii="Consolas" w:hAnsi="Consolas"/>
                <w:color w:val="FF0000"/>
                <w:sz w:val="16"/>
                <w:szCs w:val="16"/>
                <w:lang w:val="ru-RU"/>
              </w:rPr>
            </w:pPr>
            <w:r w:rsidRPr="00794E92">
              <w:rPr>
                <w:rFonts w:ascii="Consolas" w:hAnsi="Consolas"/>
                <w:color w:val="FF0000"/>
                <w:sz w:val="16"/>
                <w:szCs w:val="16"/>
                <w:lang w:val="ru-RU"/>
              </w:rPr>
              <w:t>Инструктор</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0A280D">
            <w:pPr>
              <w:rPr>
                <w:rFonts w:ascii="Consolas" w:hAnsi="Consolas"/>
                <w:sz w:val="16"/>
                <w:szCs w:val="16"/>
                <w:lang w:val="ru-RU"/>
              </w:rPr>
            </w:pPr>
            <w:r w:rsidRPr="00794E92">
              <w:rPr>
                <w:rFonts w:ascii="Consolas" w:hAnsi="Consolas"/>
                <w:sz w:val="16"/>
                <w:szCs w:val="16"/>
                <w:lang w:val="ru-RU"/>
              </w:rPr>
              <w:t>Презентация</w:t>
            </w:r>
          </w:p>
        </w:tc>
      </w:tr>
      <w:tr w:rsidR="00E90D7B" w:rsidRPr="00794E92" w:rsidTr="00B17919">
        <w:trPr>
          <w:trHeight w:val="432"/>
        </w:trPr>
        <w:tc>
          <w:tcPr>
            <w:tcW w:w="1384"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11.30 – 12.30</w:t>
            </w:r>
          </w:p>
          <w:p w:rsidR="00E90D7B" w:rsidRPr="00794E92" w:rsidRDefault="00E90D7B" w:rsidP="006C3F97">
            <w:pPr>
              <w:jc w:val="center"/>
              <w:rPr>
                <w:rFonts w:ascii="Consolas" w:hAnsi="Consolas"/>
                <w:sz w:val="16"/>
                <w:szCs w:val="16"/>
                <w:lang w:val="ru-RU"/>
              </w:rPr>
            </w:pPr>
            <w:r w:rsidRPr="00794E92">
              <w:rPr>
                <w:rFonts w:ascii="Consolas" w:hAnsi="Consolas"/>
                <w:sz w:val="16"/>
                <w:szCs w:val="16"/>
                <w:lang w:val="ru-RU"/>
              </w:rPr>
              <w:t>1:00</w:t>
            </w:r>
          </w:p>
        </w:tc>
        <w:tc>
          <w:tcPr>
            <w:tcW w:w="5926"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6C3F97">
            <w:pPr>
              <w:rPr>
                <w:rFonts w:ascii="Consolas" w:hAnsi="Consolas"/>
                <w:b/>
                <w:sz w:val="16"/>
                <w:szCs w:val="16"/>
                <w:lang w:val="ru-RU"/>
              </w:rPr>
            </w:pPr>
            <w:r w:rsidRPr="00794E92">
              <w:rPr>
                <w:rFonts w:ascii="Consolas" w:hAnsi="Consolas"/>
                <w:b/>
                <w:smallCaps/>
                <w:sz w:val="16"/>
                <w:szCs w:val="16"/>
                <w:lang w:val="ru-RU"/>
              </w:rPr>
              <w:t>Антропометрия в MICS</w:t>
            </w:r>
          </w:p>
          <w:p w:rsidR="00E90D7B" w:rsidRPr="00794E92" w:rsidRDefault="00E90D7B" w:rsidP="00B17919">
            <w:pPr>
              <w:pStyle w:val="ListParagraph"/>
              <w:numPr>
                <w:ilvl w:val="0"/>
                <w:numId w:val="23"/>
              </w:numPr>
              <w:tabs>
                <w:tab w:val="left" w:pos="252"/>
              </w:tabs>
              <w:ind w:left="704"/>
              <w:rPr>
                <w:rFonts w:ascii="Consolas" w:hAnsi="Consolas"/>
                <w:b/>
                <w:smallCaps/>
                <w:sz w:val="16"/>
                <w:szCs w:val="16"/>
                <w:lang w:val="ru-RU"/>
              </w:rPr>
            </w:pPr>
            <w:r w:rsidRPr="00794E92">
              <w:rPr>
                <w:rFonts w:ascii="Consolas" w:hAnsi="Consolas"/>
                <w:sz w:val="16"/>
                <w:szCs w:val="16"/>
                <w:lang w:val="ru-RU"/>
              </w:rPr>
              <w:t>Измерения и оборудование.</w:t>
            </w:r>
          </w:p>
          <w:p w:rsidR="00E90D7B" w:rsidRPr="00794E92" w:rsidRDefault="00E90D7B" w:rsidP="00B17919">
            <w:pPr>
              <w:pStyle w:val="ListParagraph"/>
              <w:numPr>
                <w:ilvl w:val="0"/>
                <w:numId w:val="23"/>
              </w:numPr>
              <w:tabs>
                <w:tab w:val="left" w:pos="252"/>
              </w:tabs>
              <w:ind w:left="704"/>
              <w:rPr>
                <w:rFonts w:ascii="Consolas" w:hAnsi="Consolas"/>
                <w:b/>
                <w:smallCaps/>
                <w:sz w:val="16"/>
                <w:szCs w:val="16"/>
                <w:lang w:val="ru-RU"/>
              </w:rPr>
            </w:pPr>
            <w:r w:rsidRPr="00794E92">
              <w:rPr>
                <w:rFonts w:ascii="Consolas" w:hAnsi="Consolas"/>
                <w:sz w:val="16"/>
                <w:szCs w:val="16"/>
                <w:lang w:val="ru-RU"/>
              </w:rPr>
              <w:t>Роли и обязанности.</w:t>
            </w:r>
          </w:p>
        </w:tc>
        <w:tc>
          <w:tcPr>
            <w:tcW w:w="1456"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6C3F97">
            <w:pPr>
              <w:rPr>
                <w:rFonts w:ascii="Consolas" w:hAnsi="Consolas"/>
                <w:color w:val="FF0000"/>
                <w:sz w:val="16"/>
                <w:szCs w:val="16"/>
                <w:lang w:val="ru-RU"/>
              </w:rPr>
            </w:pPr>
            <w:r w:rsidRPr="00794E92">
              <w:rPr>
                <w:rFonts w:ascii="Consolas" w:hAnsi="Consolas"/>
                <w:color w:val="FF0000"/>
                <w:sz w:val="16"/>
                <w:szCs w:val="16"/>
                <w:lang w:val="ru-RU"/>
              </w:rPr>
              <w:t>Инструктор</w:t>
            </w:r>
          </w:p>
          <w:p w:rsidR="00E90D7B" w:rsidRPr="00794E92" w:rsidRDefault="00E90D7B" w:rsidP="006C3F97">
            <w:pPr>
              <w:rPr>
                <w:rFonts w:ascii="Consolas" w:hAnsi="Consolas"/>
                <w:color w:val="FF0000"/>
                <w:sz w:val="16"/>
                <w:szCs w:val="16"/>
                <w:lang w:val="ru-RU"/>
              </w:rPr>
            </w:pPr>
            <w:r w:rsidRPr="00794E92">
              <w:rPr>
                <w:rFonts w:ascii="Consolas" w:hAnsi="Consolas"/>
                <w:color w:val="FF0000"/>
                <w:sz w:val="16"/>
                <w:szCs w:val="16"/>
                <w:lang w:val="ru-RU"/>
              </w:rPr>
              <w:t>Эксперты по антропометрическим измерениям</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Презентация</w:t>
            </w:r>
          </w:p>
        </w:tc>
      </w:tr>
      <w:tr w:rsidR="00E90D7B" w:rsidRPr="00794E92" w:rsidTr="00B17919">
        <w:trPr>
          <w:trHeight w:val="432"/>
        </w:trPr>
        <w:tc>
          <w:tcPr>
            <w:tcW w:w="1384"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12.30 - 13.30</w:t>
            </w:r>
          </w:p>
        </w:tc>
        <w:tc>
          <w:tcPr>
            <w:tcW w:w="5926"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C3F97">
            <w:pPr>
              <w:jc w:val="center"/>
              <w:rPr>
                <w:rFonts w:ascii="Consolas" w:hAnsi="Consolas"/>
                <w:i/>
                <w:sz w:val="16"/>
                <w:szCs w:val="16"/>
                <w:lang w:val="ru-RU"/>
              </w:rPr>
            </w:pPr>
            <w:r w:rsidRPr="00794E92">
              <w:rPr>
                <w:rFonts w:ascii="Consolas" w:hAnsi="Consolas"/>
                <w:i/>
                <w:sz w:val="16"/>
                <w:szCs w:val="16"/>
                <w:lang w:val="ru-RU"/>
              </w:rPr>
              <w:t>Обед</w:t>
            </w:r>
          </w:p>
        </w:tc>
        <w:tc>
          <w:tcPr>
            <w:tcW w:w="1456"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C3F97">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6C3F97">
            <w:pPr>
              <w:rPr>
                <w:rFonts w:ascii="Consolas" w:hAnsi="Consolas"/>
                <w:sz w:val="16"/>
                <w:szCs w:val="16"/>
                <w:lang w:val="ru-RU"/>
              </w:rPr>
            </w:pPr>
          </w:p>
        </w:tc>
      </w:tr>
      <w:tr w:rsidR="00E90D7B" w:rsidRPr="00794E92" w:rsidTr="00B17919">
        <w:trPr>
          <w:trHeight w:val="432"/>
        </w:trPr>
        <w:tc>
          <w:tcPr>
            <w:tcW w:w="1384"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13.30 – 14.30</w:t>
            </w:r>
          </w:p>
          <w:p w:rsidR="00E90D7B" w:rsidRPr="00794E92" w:rsidRDefault="00E90D7B" w:rsidP="006C3F97">
            <w:pPr>
              <w:jc w:val="center"/>
              <w:rPr>
                <w:rFonts w:ascii="Consolas" w:hAnsi="Consolas"/>
                <w:sz w:val="16"/>
                <w:szCs w:val="16"/>
                <w:lang w:val="ru-RU"/>
              </w:rPr>
            </w:pPr>
            <w:r w:rsidRPr="00794E92">
              <w:rPr>
                <w:rFonts w:ascii="Consolas" w:hAnsi="Consolas"/>
                <w:sz w:val="16"/>
                <w:szCs w:val="16"/>
                <w:lang w:val="ru-RU"/>
              </w:rPr>
              <w:t>1:00</w:t>
            </w:r>
          </w:p>
        </w:tc>
        <w:tc>
          <w:tcPr>
            <w:tcW w:w="5926"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6C3F97">
            <w:pPr>
              <w:rPr>
                <w:rFonts w:ascii="Consolas" w:hAnsi="Consolas"/>
                <w:sz w:val="16"/>
                <w:szCs w:val="16"/>
                <w:lang w:val="ru-RU"/>
              </w:rPr>
            </w:pPr>
            <w:r w:rsidRPr="00794E92">
              <w:rPr>
                <w:rFonts w:ascii="Consolas" w:hAnsi="Consolas"/>
                <w:b/>
                <w:smallCaps/>
                <w:sz w:val="16"/>
                <w:szCs w:val="16"/>
                <w:lang w:val="ru-RU"/>
              </w:rPr>
              <w:t>Процедуры в MICS (1)</w:t>
            </w:r>
          </w:p>
          <w:p w:rsidR="00E90D7B" w:rsidRPr="00794E92" w:rsidRDefault="00E90D7B" w:rsidP="00B17919">
            <w:pPr>
              <w:pStyle w:val="ListParagraph"/>
              <w:numPr>
                <w:ilvl w:val="0"/>
                <w:numId w:val="23"/>
              </w:numPr>
              <w:ind w:left="704"/>
              <w:rPr>
                <w:rFonts w:ascii="Consolas" w:hAnsi="Consolas"/>
                <w:b/>
                <w:smallCaps/>
                <w:sz w:val="16"/>
                <w:szCs w:val="16"/>
                <w:lang w:val="ru-RU"/>
              </w:rPr>
            </w:pPr>
            <w:r w:rsidRPr="00794E92">
              <w:rPr>
                <w:rFonts w:ascii="Consolas" w:hAnsi="Consolas"/>
                <w:sz w:val="16"/>
                <w:szCs w:val="16"/>
                <w:lang w:val="ru-RU"/>
              </w:rPr>
              <w:t>Руководство и шаги.</w:t>
            </w:r>
          </w:p>
          <w:p w:rsidR="00E90D7B" w:rsidRPr="00794E92" w:rsidRDefault="00E90D7B" w:rsidP="00B17919">
            <w:pPr>
              <w:pStyle w:val="ListParagraph"/>
              <w:numPr>
                <w:ilvl w:val="0"/>
                <w:numId w:val="23"/>
              </w:numPr>
              <w:ind w:left="704"/>
              <w:rPr>
                <w:rFonts w:ascii="Consolas" w:hAnsi="Consolas"/>
                <w:b/>
                <w:smallCaps/>
                <w:sz w:val="16"/>
                <w:szCs w:val="16"/>
                <w:lang w:val="ru-RU"/>
              </w:rPr>
            </w:pPr>
            <w:r w:rsidRPr="00794E92">
              <w:rPr>
                <w:rFonts w:ascii="Consolas" w:hAnsi="Consolas"/>
                <w:sz w:val="16"/>
                <w:szCs w:val="16"/>
                <w:lang w:val="ru-RU"/>
              </w:rPr>
              <w:t>Вопросник.</w:t>
            </w:r>
          </w:p>
        </w:tc>
        <w:tc>
          <w:tcPr>
            <w:tcW w:w="1456"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6C3F97">
            <w:pPr>
              <w:rPr>
                <w:rFonts w:ascii="Consolas" w:hAnsi="Consolas"/>
                <w:color w:val="FF0000"/>
                <w:sz w:val="16"/>
                <w:szCs w:val="16"/>
                <w:lang w:val="ru-RU"/>
              </w:rPr>
            </w:pPr>
            <w:r w:rsidRPr="00794E92">
              <w:rPr>
                <w:rFonts w:ascii="Consolas" w:hAnsi="Consolas"/>
                <w:color w:val="FF0000"/>
                <w:sz w:val="16"/>
                <w:szCs w:val="16"/>
                <w:lang w:val="ru-RU"/>
              </w:rPr>
              <w:t>Инструктор</w:t>
            </w:r>
          </w:p>
          <w:p w:rsidR="00E90D7B" w:rsidRPr="00794E92" w:rsidRDefault="00E90D7B" w:rsidP="006C3F97">
            <w:pPr>
              <w:rPr>
                <w:rFonts w:ascii="Consolas" w:hAnsi="Consolas"/>
                <w:color w:val="FF0000"/>
                <w:sz w:val="16"/>
                <w:szCs w:val="16"/>
                <w:lang w:val="ru-RU"/>
              </w:rPr>
            </w:pPr>
            <w:r w:rsidRPr="00794E92">
              <w:rPr>
                <w:rFonts w:ascii="Consolas" w:hAnsi="Consolas"/>
                <w:color w:val="FF0000"/>
                <w:sz w:val="16"/>
                <w:szCs w:val="16"/>
                <w:lang w:val="ru-RU"/>
              </w:rPr>
              <w:t>Эксперты по антропометрическим измерениям</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Презентация</w:t>
            </w:r>
          </w:p>
        </w:tc>
      </w:tr>
      <w:tr w:rsidR="00E90D7B" w:rsidRPr="00794E92" w:rsidTr="00B17919">
        <w:trPr>
          <w:trHeight w:val="432"/>
        </w:trPr>
        <w:tc>
          <w:tcPr>
            <w:tcW w:w="1384"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14.30 – 15.15</w:t>
            </w:r>
          </w:p>
          <w:p w:rsidR="00E90D7B" w:rsidRPr="00794E92" w:rsidRDefault="00E90D7B" w:rsidP="00B17919">
            <w:pPr>
              <w:jc w:val="center"/>
              <w:rPr>
                <w:rFonts w:ascii="Consolas" w:hAnsi="Consolas"/>
                <w:sz w:val="16"/>
                <w:szCs w:val="16"/>
                <w:lang w:val="ru-RU"/>
              </w:rPr>
            </w:pPr>
            <w:r w:rsidRPr="00794E92">
              <w:rPr>
                <w:rFonts w:ascii="Consolas" w:hAnsi="Consolas"/>
                <w:sz w:val="16"/>
                <w:szCs w:val="16"/>
                <w:lang w:val="ru-RU"/>
              </w:rPr>
              <w:t>0:45</w:t>
            </w:r>
          </w:p>
        </w:tc>
        <w:tc>
          <w:tcPr>
            <w:tcW w:w="5926"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6C3F97">
            <w:pPr>
              <w:rPr>
                <w:rFonts w:ascii="Consolas" w:hAnsi="Consolas"/>
                <w:b/>
                <w:smallCaps/>
                <w:sz w:val="16"/>
                <w:szCs w:val="16"/>
                <w:lang w:val="ru-RU"/>
              </w:rPr>
            </w:pPr>
            <w:r w:rsidRPr="00794E92">
              <w:rPr>
                <w:rFonts w:ascii="Consolas" w:hAnsi="Consolas"/>
                <w:b/>
                <w:smallCaps/>
                <w:sz w:val="16"/>
                <w:szCs w:val="16"/>
                <w:lang w:val="ru-RU"/>
              </w:rPr>
              <w:t>Обзор общих ошибок</w:t>
            </w:r>
          </w:p>
          <w:p w:rsidR="00E90D7B" w:rsidRPr="00794E92" w:rsidRDefault="00E90D7B" w:rsidP="00B17919">
            <w:pPr>
              <w:pStyle w:val="ListParagraph"/>
              <w:numPr>
                <w:ilvl w:val="0"/>
                <w:numId w:val="23"/>
              </w:numPr>
              <w:ind w:left="704"/>
              <w:rPr>
                <w:rFonts w:ascii="Consolas" w:hAnsi="Consolas"/>
                <w:b/>
                <w:smallCaps/>
                <w:sz w:val="16"/>
                <w:szCs w:val="16"/>
                <w:lang w:val="ru-RU"/>
              </w:rPr>
            </w:pPr>
            <w:r w:rsidRPr="00794E92">
              <w:rPr>
                <w:rFonts w:ascii="Consolas" w:hAnsi="Consolas"/>
                <w:sz w:val="16"/>
                <w:szCs w:val="16"/>
                <w:lang w:val="ru-RU"/>
              </w:rPr>
              <w:t>Рисунки.</w:t>
            </w:r>
          </w:p>
        </w:tc>
        <w:tc>
          <w:tcPr>
            <w:tcW w:w="1456"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6C3F97">
            <w:pPr>
              <w:ind w:left="82" w:hanging="82"/>
              <w:rPr>
                <w:rFonts w:ascii="Consolas" w:hAnsi="Consolas"/>
                <w:color w:val="FF0000"/>
                <w:sz w:val="16"/>
                <w:szCs w:val="16"/>
                <w:lang w:val="ru-RU"/>
              </w:rPr>
            </w:pPr>
            <w:r w:rsidRPr="00794E92">
              <w:rPr>
                <w:rFonts w:ascii="Consolas" w:hAnsi="Consolas"/>
                <w:color w:val="FF0000"/>
                <w:sz w:val="16"/>
                <w:szCs w:val="16"/>
                <w:lang w:val="ru-RU"/>
              </w:rPr>
              <w:t>Инструктор</w:t>
            </w:r>
          </w:p>
          <w:p w:rsidR="00E90D7B" w:rsidRPr="00794E92" w:rsidRDefault="00E90D7B" w:rsidP="006C3F97">
            <w:pPr>
              <w:ind w:left="82" w:hanging="82"/>
              <w:rPr>
                <w:rFonts w:ascii="Consolas" w:hAnsi="Consolas"/>
                <w:color w:val="FF0000"/>
                <w:sz w:val="16"/>
                <w:szCs w:val="16"/>
                <w:lang w:val="ru-RU"/>
              </w:rPr>
            </w:pPr>
            <w:r w:rsidRPr="00794E92">
              <w:rPr>
                <w:rFonts w:ascii="Consolas" w:hAnsi="Consolas"/>
                <w:color w:val="FF0000"/>
                <w:sz w:val="16"/>
                <w:szCs w:val="16"/>
                <w:lang w:val="ru-RU"/>
              </w:rPr>
              <w:t>Эксперты по антропометрическим измерениям</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Обсуждение</w:t>
            </w:r>
          </w:p>
        </w:tc>
      </w:tr>
      <w:tr w:rsidR="00E90D7B" w:rsidRPr="00794E92" w:rsidTr="00B17919">
        <w:trPr>
          <w:trHeight w:val="432"/>
        </w:trPr>
        <w:tc>
          <w:tcPr>
            <w:tcW w:w="1384"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15.15 - 15.30</w:t>
            </w:r>
          </w:p>
        </w:tc>
        <w:tc>
          <w:tcPr>
            <w:tcW w:w="5926"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C3F97">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456"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C3F97">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6C3F97">
            <w:pPr>
              <w:rPr>
                <w:rFonts w:ascii="Consolas" w:hAnsi="Consolas"/>
                <w:sz w:val="16"/>
                <w:szCs w:val="16"/>
                <w:lang w:val="ru-RU"/>
              </w:rPr>
            </w:pPr>
          </w:p>
        </w:tc>
      </w:tr>
      <w:tr w:rsidR="00E90D7B" w:rsidRPr="00794E92" w:rsidTr="00B17919">
        <w:trPr>
          <w:trHeight w:val="432"/>
        </w:trPr>
        <w:tc>
          <w:tcPr>
            <w:tcW w:w="1384"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D86136">
            <w:pPr>
              <w:rPr>
                <w:rFonts w:ascii="Consolas" w:hAnsi="Consolas"/>
                <w:sz w:val="16"/>
                <w:szCs w:val="16"/>
                <w:lang w:val="ru-RU"/>
              </w:rPr>
            </w:pPr>
            <w:r w:rsidRPr="00794E92">
              <w:rPr>
                <w:rFonts w:ascii="Consolas" w:hAnsi="Consolas"/>
                <w:sz w:val="16"/>
                <w:szCs w:val="16"/>
                <w:lang w:val="ru-RU"/>
              </w:rPr>
              <w:t>15:30 – 17:00</w:t>
            </w:r>
          </w:p>
          <w:p w:rsidR="00E90D7B" w:rsidRPr="00794E92" w:rsidRDefault="00E90D7B" w:rsidP="00D86136">
            <w:pPr>
              <w:jc w:val="center"/>
              <w:rPr>
                <w:rFonts w:ascii="Consolas" w:hAnsi="Consolas"/>
                <w:sz w:val="16"/>
                <w:szCs w:val="16"/>
                <w:lang w:val="ru-RU"/>
              </w:rPr>
            </w:pPr>
            <w:r w:rsidRPr="00794E92">
              <w:rPr>
                <w:rFonts w:ascii="Consolas" w:hAnsi="Consolas"/>
                <w:sz w:val="16"/>
                <w:szCs w:val="16"/>
                <w:lang w:val="ru-RU"/>
              </w:rPr>
              <w:t>1:30</w:t>
            </w:r>
          </w:p>
        </w:tc>
        <w:tc>
          <w:tcPr>
            <w:tcW w:w="5926"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D86136">
            <w:pPr>
              <w:rPr>
                <w:rFonts w:ascii="Consolas" w:hAnsi="Consolas"/>
                <w:sz w:val="16"/>
                <w:szCs w:val="16"/>
                <w:lang w:val="ru-RU"/>
              </w:rPr>
            </w:pPr>
            <w:r w:rsidRPr="00794E92">
              <w:rPr>
                <w:rFonts w:ascii="Consolas" w:hAnsi="Consolas"/>
                <w:b/>
                <w:smallCaps/>
                <w:sz w:val="16"/>
                <w:szCs w:val="16"/>
                <w:lang w:val="ru-RU"/>
              </w:rPr>
              <w:t>Процедуры в MICS (2)</w:t>
            </w:r>
          </w:p>
          <w:p w:rsidR="00E90D7B" w:rsidRPr="00794E92" w:rsidRDefault="00E90D7B" w:rsidP="00D86136">
            <w:pPr>
              <w:pStyle w:val="ListParagraph"/>
              <w:numPr>
                <w:ilvl w:val="0"/>
                <w:numId w:val="23"/>
              </w:numPr>
              <w:ind w:left="704"/>
              <w:rPr>
                <w:rFonts w:ascii="Consolas" w:hAnsi="Consolas"/>
                <w:sz w:val="16"/>
                <w:szCs w:val="16"/>
                <w:lang w:val="ru-RU"/>
              </w:rPr>
            </w:pPr>
            <w:r w:rsidRPr="00794E92">
              <w:rPr>
                <w:rFonts w:ascii="Consolas" w:hAnsi="Consolas"/>
                <w:sz w:val="16"/>
                <w:szCs w:val="16"/>
                <w:lang w:val="ru-RU"/>
              </w:rPr>
              <w:t>Пошаговые инструкции по использованию оборудования.</w:t>
            </w:r>
          </w:p>
          <w:p w:rsidR="00E90D7B" w:rsidRPr="00794E92" w:rsidRDefault="00E90D7B" w:rsidP="00D86136">
            <w:pPr>
              <w:pStyle w:val="ListParagraph"/>
              <w:numPr>
                <w:ilvl w:val="0"/>
                <w:numId w:val="23"/>
              </w:numPr>
              <w:ind w:left="704"/>
              <w:rPr>
                <w:rFonts w:ascii="Consolas" w:hAnsi="Consolas"/>
                <w:sz w:val="16"/>
                <w:szCs w:val="16"/>
                <w:lang w:val="ru-RU"/>
              </w:rPr>
            </w:pPr>
            <w:r w:rsidRPr="00794E92">
              <w:rPr>
                <w:rFonts w:ascii="Consolas" w:hAnsi="Consolas"/>
                <w:sz w:val="16"/>
                <w:szCs w:val="16"/>
                <w:lang w:val="ru-RU"/>
              </w:rPr>
              <w:t>Практика использования оборудования.</w:t>
            </w:r>
          </w:p>
          <w:p w:rsidR="00E90D7B" w:rsidRPr="00794E92" w:rsidRDefault="00E90D7B" w:rsidP="00D86136">
            <w:pPr>
              <w:pStyle w:val="ListParagraph"/>
              <w:numPr>
                <w:ilvl w:val="0"/>
                <w:numId w:val="23"/>
              </w:numPr>
              <w:ind w:left="704"/>
              <w:rPr>
                <w:rFonts w:ascii="Consolas" w:hAnsi="Consolas"/>
                <w:sz w:val="16"/>
                <w:szCs w:val="16"/>
                <w:lang w:val="ru-RU"/>
              </w:rPr>
            </w:pPr>
            <w:r w:rsidRPr="00794E92">
              <w:rPr>
                <w:rFonts w:ascii="Consolas" w:hAnsi="Consolas"/>
                <w:sz w:val="16"/>
                <w:szCs w:val="16"/>
                <w:lang w:val="ru-RU"/>
              </w:rPr>
              <w:t>Демонстрация общих ошибок при использовании оборудования.</w:t>
            </w:r>
          </w:p>
        </w:tc>
        <w:tc>
          <w:tcPr>
            <w:tcW w:w="1456"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D86136">
            <w:pPr>
              <w:rPr>
                <w:rFonts w:ascii="Consolas" w:hAnsi="Consolas"/>
                <w:color w:val="FF0000"/>
                <w:sz w:val="16"/>
                <w:szCs w:val="16"/>
                <w:lang w:val="ru-RU"/>
              </w:rPr>
            </w:pPr>
            <w:r w:rsidRPr="00794E92">
              <w:rPr>
                <w:rFonts w:ascii="Consolas" w:hAnsi="Consolas"/>
                <w:color w:val="FF0000"/>
                <w:sz w:val="16"/>
                <w:szCs w:val="16"/>
                <w:lang w:val="ru-RU"/>
              </w:rPr>
              <w:t>Инструктор</w:t>
            </w:r>
          </w:p>
          <w:p w:rsidR="00E90D7B" w:rsidRPr="00794E92" w:rsidRDefault="00E90D7B" w:rsidP="00D86136">
            <w:pPr>
              <w:rPr>
                <w:rFonts w:ascii="Consolas" w:hAnsi="Consolas"/>
                <w:color w:val="FF0000"/>
                <w:sz w:val="16"/>
                <w:szCs w:val="16"/>
                <w:lang w:val="ru-RU"/>
              </w:rPr>
            </w:pPr>
            <w:r w:rsidRPr="00794E92">
              <w:rPr>
                <w:rFonts w:ascii="Consolas" w:hAnsi="Consolas"/>
                <w:color w:val="FF0000"/>
                <w:sz w:val="16"/>
                <w:szCs w:val="16"/>
                <w:lang w:val="ru-RU"/>
              </w:rPr>
              <w:t>Эксперты по антропометрическим измерениям</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D86136">
            <w:pPr>
              <w:rPr>
                <w:rFonts w:ascii="Consolas" w:hAnsi="Consolas"/>
                <w:sz w:val="16"/>
                <w:szCs w:val="16"/>
                <w:lang w:val="ru-RU"/>
              </w:rPr>
            </w:pPr>
          </w:p>
        </w:tc>
      </w:tr>
      <w:tr w:rsidR="00E90D7B" w:rsidRPr="00794E92" w:rsidTr="006C3F97">
        <w:trPr>
          <w:trHeight w:val="149"/>
        </w:trPr>
        <w:tc>
          <w:tcPr>
            <w:tcW w:w="10386" w:type="dxa"/>
            <w:gridSpan w:val="4"/>
            <w:tcBorders>
              <w:left w:val="nil"/>
              <w:right w:val="nil"/>
            </w:tcBorders>
            <w:vAlign w:val="center"/>
          </w:tcPr>
          <w:p w:rsidR="00E90D7B" w:rsidRPr="00794E92" w:rsidRDefault="00E90D7B" w:rsidP="006C3F97">
            <w:pPr>
              <w:rPr>
                <w:rFonts w:ascii="Consolas" w:hAnsi="Consolas"/>
                <w:sz w:val="16"/>
                <w:szCs w:val="16"/>
                <w:lang w:val="ru-RU"/>
              </w:rPr>
            </w:pPr>
          </w:p>
        </w:tc>
      </w:tr>
      <w:tr w:rsidR="00E90D7B" w:rsidRPr="00794E92" w:rsidTr="006C3F97">
        <w:trPr>
          <w:trHeight w:val="432"/>
        </w:trPr>
        <w:tc>
          <w:tcPr>
            <w:tcW w:w="1384" w:type="dxa"/>
            <w:tcBorders>
              <w:top w:val="single" w:sz="2" w:space="0" w:color="D9D9D9"/>
              <w:left w:val="single" w:sz="2" w:space="0" w:color="auto"/>
              <w:right w:val="single" w:sz="2" w:space="0" w:color="D9D9D9"/>
            </w:tcBorders>
            <w:vAlign w:val="center"/>
          </w:tcPr>
          <w:p w:rsidR="00E90D7B" w:rsidRPr="00794E92" w:rsidRDefault="00E90D7B" w:rsidP="006C3F97">
            <w:pPr>
              <w:rPr>
                <w:rFonts w:ascii="Consolas" w:hAnsi="Consolas"/>
                <w:b/>
                <w:sz w:val="16"/>
                <w:szCs w:val="16"/>
                <w:lang w:val="ru-RU"/>
              </w:rPr>
            </w:pPr>
            <w:r w:rsidRPr="00794E92">
              <w:rPr>
                <w:rFonts w:ascii="Consolas" w:hAnsi="Consolas"/>
                <w:b/>
                <w:sz w:val="16"/>
                <w:szCs w:val="16"/>
                <w:lang w:val="ru-RU"/>
              </w:rPr>
              <w:t>Домашняя работа</w:t>
            </w:r>
          </w:p>
        </w:tc>
        <w:tc>
          <w:tcPr>
            <w:tcW w:w="9002" w:type="dxa"/>
            <w:gridSpan w:val="3"/>
            <w:tcBorders>
              <w:top w:val="single" w:sz="2" w:space="0" w:color="D9D9D9"/>
              <w:left w:val="single" w:sz="2" w:space="0" w:color="D9D9D9"/>
              <w:right w:val="single" w:sz="2" w:space="0" w:color="auto"/>
            </w:tcBorders>
            <w:vAlign w:val="center"/>
          </w:tcPr>
          <w:p w:rsidR="00E90D7B" w:rsidRPr="00794E92" w:rsidRDefault="00E90D7B" w:rsidP="00D86136">
            <w:pPr>
              <w:pStyle w:val="1H"/>
              <w:tabs>
                <w:tab w:val="left" w:pos="135"/>
              </w:tabs>
              <w:spacing w:line="276" w:lineRule="auto"/>
              <w:rPr>
                <w:rFonts w:ascii="Consolas" w:hAnsi="Consolas"/>
                <w:b w:val="0"/>
                <w:smallCaps w:val="0"/>
                <w:sz w:val="16"/>
                <w:szCs w:val="16"/>
                <w:lang w:val="ru-RU"/>
              </w:rPr>
            </w:pPr>
            <w:r w:rsidRPr="00794E92">
              <w:rPr>
                <w:rFonts w:ascii="Consolas" w:hAnsi="Consolas"/>
                <w:b w:val="0"/>
                <w:smallCaps w:val="0"/>
                <w:sz w:val="16"/>
                <w:szCs w:val="16"/>
                <w:lang w:val="ru-RU"/>
              </w:rPr>
              <w:t>Изучение Руководства по антропометрическим измерениям.</w:t>
            </w:r>
          </w:p>
        </w:tc>
      </w:tr>
    </w:tbl>
    <w:p w:rsidR="00E90D7B" w:rsidRPr="00794E92" w:rsidRDefault="00E90D7B">
      <w:pPr>
        <w:rPr>
          <w:lang w:val="ru-RU"/>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7"/>
        <w:gridCol w:w="5666"/>
        <w:gridCol w:w="1800"/>
        <w:gridCol w:w="1563"/>
      </w:tblGrid>
      <w:tr w:rsidR="00E90D7B" w:rsidRPr="00794E92" w:rsidTr="006C3F97">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vAlign w:val="center"/>
          </w:tcPr>
          <w:p w:rsidR="00E90D7B" w:rsidRPr="00794E92" w:rsidRDefault="00E90D7B" w:rsidP="00D86136">
            <w:pPr>
              <w:rPr>
                <w:rFonts w:ascii="Consolas" w:hAnsi="Consolas"/>
                <w:b/>
                <w:bCs/>
                <w:color w:val="FFFFFF"/>
                <w:lang w:val="ru-RU"/>
              </w:rPr>
            </w:pPr>
            <w:r w:rsidRPr="00794E92">
              <w:rPr>
                <w:rFonts w:ascii="Consolas" w:hAnsi="Consolas"/>
                <w:b/>
                <w:bCs/>
                <w:color w:val="FFFFFF"/>
                <w:lang w:val="ru-RU"/>
              </w:rPr>
              <w:t xml:space="preserve">День 2 – </w:t>
            </w:r>
            <w:r w:rsidRPr="00794E92">
              <w:rPr>
                <w:rFonts w:ascii="Consolas" w:hAnsi="Consolas"/>
                <w:b/>
                <w:bCs/>
                <w:color w:val="FF0000"/>
                <w:lang w:val="ru-RU"/>
              </w:rPr>
              <w:t>День недели (день 9 основной Программы), дата</w:t>
            </w:r>
          </w:p>
        </w:tc>
      </w:tr>
      <w:tr w:rsidR="00E90D7B" w:rsidRPr="00794E92" w:rsidTr="00A0525E">
        <w:trPr>
          <w:trHeight w:val="432"/>
        </w:trPr>
        <w:tc>
          <w:tcPr>
            <w:tcW w:w="1357" w:type="dxa"/>
            <w:tcBorders>
              <w:top w:val="single" w:sz="2" w:space="0" w:color="auto"/>
              <w:left w:val="single" w:sz="2" w:space="0" w:color="auto"/>
              <w:bottom w:val="single" w:sz="2" w:space="0" w:color="auto"/>
              <w:right w:val="single" w:sz="8"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Время</w:t>
            </w:r>
          </w:p>
        </w:tc>
        <w:tc>
          <w:tcPr>
            <w:tcW w:w="5666" w:type="dxa"/>
            <w:tcBorders>
              <w:top w:val="single" w:sz="2" w:space="0" w:color="auto"/>
              <w:left w:val="single" w:sz="8" w:space="0" w:color="D9D9D9"/>
              <w:bottom w:val="single" w:sz="2" w:space="0" w:color="auto"/>
              <w:right w:val="single" w:sz="8" w:space="0" w:color="D9D9D9"/>
            </w:tcBorders>
            <w:vAlign w:val="center"/>
          </w:tcPr>
          <w:p w:rsidR="00E90D7B" w:rsidRPr="00794E92" w:rsidRDefault="00E90D7B" w:rsidP="006627AC">
            <w:pPr>
              <w:pStyle w:val="Heading3"/>
              <w:ind w:hanging="3"/>
              <w:jc w:val="left"/>
              <w:rPr>
                <w:rFonts w:ascii="Consolas" w:hAnsi="Consolas"/>
                <w:b/>
                <w:sz w:val="16"/>
                <w:szCs w:val="16"/>
                <w:lang w:eastAsia="en-US"/>
              </w:rPr>
            </w:pPr>
            <w:r w:rsidRPr="00794E92">
              <w:rPr>
                <w:rFonts w:ascii="Consolas" w:hAnsi="Consolas"/>
                <w:b/>
                <w:sz w:val="16"/>
                <w:szCs w:val="16"/>
                <w:lang w:eastAsia="en-US"/>
              </w:rPr>
              <w:t>Сессия</w:t>
            </w:r>
          </w:p>
        </w:tc>
        <w:tc>
          <w:tcPr>
            <w:tcW w:w="1800" w:type="dxa"/>
            <w:tcBorders>
              <w:top w:val="single" w:sz="2" w:space="0" w:color="auto"/>
              <w:left w:val="single" w:sz="8" w:space="0" w:color="D9D9D9"/>
              <w:bottom w:val="single" w:sz="2" w:space="0" w:color="auto"/>
              <w:right w:val="single" w:sz="8"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Ведущий</w:t>
            </w:r>
          </w:p>
        </w:tc>
        <w:tc>
          <w:tcPr>
            <w:tcW w:w="1563" w:type="dxa"/>
            <w:tcBorders>
              <w:top w:val="single" w:sz="2" w:space="0" w:color="auto"/>
              <w:left w:val="single" w:sz="8" w:space="0" w:color="D9D9D9"/>
              <w:bottom w:val="single" w:sz="2" w:space="0" w:color="auto"/>
              <w:right w:val="single" w:sz="2" w:space="0" w:color="auto"/>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Метод</w:t>
            </w:r>
          </w:p>
        </w:tc>
      </w:tr>
      <w:tr w:rsidR="00E90D7B" w:rsidRPr="00794E92" w:rsidTr="00A0525E">
        <w:trPr>
          <w:trHeight w:val="432"/>
        </w:trPr>
        <w:tc>
          <w:tcPr>
            <w:tcW w:w="1357" w:type="dxa"/>
            <w:tcBorders>
              <w:top w:val="single" w:sz="2" w:space="0" w:color="auto"/>
              <w:left w:val="single" w:sz="2" w:space="0" w:color="auto"/>
              <w:bottom w:val="single" w:sz="2" w:space="0" w:color="D9D9D9"/>
              <w:right w:val="single" w:sz="2" w:space="0" w:color="D9D9D9"/>
            </w:tcBorders>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09.00 – 10.45</w:t>
            </w:r>
          </w:p>
          <w:p w:rsidR="00E90D7B" w:rsidRPr="00794E92" w:rsidRDefault="00E90D7B" w:rsidP="006C3F97">
            <w:pPr>
              <w:jc w:val="center"/>
              <w:rPr>
                <w:rFonts w:ascii="Consolas" w:hAnsi="Consolas"/>
                <w:sz w:val="16"/>
                <w:szCs w:val="16"/>
                <w:lang w:val="ru-RU"/>
              </w:rPr>
            </w:pPr>
            <w:r w:rsidRPr="00794E92">
              <w:rPr>
                <w:rFonts w:ascii="Consolas" w:hAnsi="Consolas"/>
                <w:sz w:val="16"/>
                <w:szCs w:val="16"/>
                <w:lang w:val="ru-RU"/>
              </w:rPr>
              <w:t>1:45</w:t>
            </w:r>
          </w:p>
        </w:tc>
        <w:tc>
          <w:tcPr>
            <w:tcW w:w="5666"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D86136">
            <w:pPr>
              <w:rPr>
                <w:rFonts w:ascii="Consolas" w:hAnsi="Consolas"/>
                <w:sz w:val="16"/>
                <w:szCs w:val="16"/>
                <w:lang w:val="ru-RU"/>
              </w:rPr>
            </w:pPr>
            <w:r w:rsidRPr="00794E92">
              <w:rPr>
                <w:rFonts w:ascii="Consolas" w:hAnsi="Consolas"/>
                <w:sz w:val="16"/>
                <w:szCs w:val="16"/>
                <w:lang w:val="ru-RU"/>
              </w:rPr>
              <w:t>Практика в парах с детьми в возрасте 2-4 года в соответствующем месте</w:t>
            </w:r>
          </w:p>
        </w:tc>
        <w:tc>
          <w:tcPr>
            <w:tcW w:w="1800"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6C3F97">
            <w:pPr>
              <w:rPr>
                <w:rFonts w:ascii="Consolas" w:hAnsi="Consolas"/>
                <w:color w:val="FF0000"/>
                <w:sz w:val="16"/>
                <w:szCs w:val="16"/>
                <w:lang w:val="ru-RU"/>
              </w:rPr>
            </w:pPr>
            <w:r w:rsidRPr="00794E92">
              <w:rPr>
                <w:rFonts w:ascii="Consolas" w:hAnsi="Consolas"/>
                <w:color w:val="FF0000"/>
                <w:sz w:val="16"/>
                <w:szCs w:val="16"/>
                <w:lang w:val="ru-RU"/>
              </w:rPr>
              <w:t>Инструктор</w:t>
            </w:r>
          </w:p>
          <w:p w:rsidR="00E90D7B" w:rsidRPr="00794E92" w:rsidRDefault="00E90D7B" w:rsidP="006C3F97">
            <w:pPr>
              <w:rPr>
                <w:rFonts w:ascii="Consolas" w:hAnsi="Consolas"/>
                <w:color w:val="FF0000"/>
                <w:sz w:val="16"/>
                <w:szCs w:val="16"/>
                <w:lang w:val="ru-RU"/>
              </w:rPr>
            </w:pPr>
            <w:r w:rsidRPr="00794E92">
              <w:rPr>
                <w:rFonts w:ascii="Consolas" w:hAnsi="Consolas"/>
                <w:color w:val="FF0000"/>
                <w:sz w:val="16"/>
                <w:szCs w:val="16"/>
                <w:lang w:val="ru-RU"/>
              </w:rPr>
              <w:t>Эксперты по антропометрическим измерениям</w:t>
            </w:r>
          </w:p>
        </w:tc>
        <w:tc>
          <w:tcPr>
            <w:tcW w:w="1563" w:type="dxa"/>
            <w:tcBorders>
              <w:top w:val="single" w:sz="2" w:space="0" w:color="auto"/>
              <w:left w:val="single" w:sz="2" w:space="0" w:color="D9D9D9"/>
              <w:bottom w:val="single" w:sz="2" w:space="0" w:color="D9D9D9"/>
              <w:right w:val="single" w:sz="2" w:space="0" w:color="auto"/>
            </w:tcBorders>
            <w:vAlign w:val="center"/>
          </w:tcPr>
          <w:p w:rsidR="00E90D7B" w:rsidRPr="00794E92" w:rsidRDefault="00E90D7B" w:rsidP="006C3F97">
            <w:pPr>
              <w:rPr>
                <w:rFonts w:ascii="Consolas" w:hAnsi="Consolas"/>
                <w:sz w:val="16"/>
                <w:szCs w:val="16"/>
                <w:lang w:val="ru-RU"/>
              </w:rPr>
            </w:pPr>
          </w:p>
        </w:tc>
      </w:tr>
      <w:tr w:rsidR="00E90D7B" w:rsidRPr="00794E92" w:rsidTr="00A0525E">
        <w:trPr>
          <w:trHeight w:val="432"/>
        </w:trPr>
        <w:tc>
          <w:tcPr>
            <w:tcW w:w="1357"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10.45 - 11.00</w:t>
            </w:r>
          </w:p>
        </w:tc>
        <w:tc>
          <w:tcPr>
            <w:tcW w:w="5666"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C3F97">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80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C3F97">
            <w:pPr>
              <w:rPr>
                <w:rFonts w:ascii="Consolas" w:hAnsi="Consolas"/>
                <w:color w:val="FF0000"/>
                <w:sz w:val="16"/>
                <w:szCs w:val="16"/>
                <w:lang w:val="ru-RU"/>
              </w:rPr>
            </w:pPr>
          </w:p>
        </w:tc>
        <w:tc>
          <w:tcPr>
            <w:tcW w:w="1563"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6C3F97">
            <w:pPr>
              <w:rPr>
                <w:rFonts w:ascii="Consolas" w:hAnsi="Consolas"/>
                <w:sz w:val="16"/>
                <w:szCs w:val="16"/>
                <w:lang w:val="ru-RU"/>
              </w:rPr>
            </w:pPr>
          </w:p>
        </w:tc>
      </w:tr>
      <w:tr w:rsidR="00E90D7B" w:rsidRPr="00794E92" w:rsidTr="00A0525E">
        <w:trPr>
          <w:trHeight w:val="432"/>
        </w:trPr>
        <w:tc>
          <w:tcPr>
            <w:tcW w:w="1357"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11.00 – 12.30</w:t>
            </w:r>
          </w:p>
          <w:p w:rsidR="00E90D7B" w:rsidRPr="00794E92" w:rsidRDefault="00E90D7B" w:rsidP="006C3F97">
            <w:pPr>
              <w:jc w:val="center"/>
              <w:rPr>
                <w:rFonts w:ascii="Consolas" w:hAnsi="Consolas"/>
                <w:sz w:val="16"/>
                <w:szCs w:val="16"/>
                <w:lang w:val="ru-RU"/>
              </w:rPr>
            </w:pPr>
            <w:r w:rsidRPr="00794E92">
              <w:rPr>
                <w:rFonts w:ascii="Consolas" w:hAnsi="Consolas"/>
                <w:sz w:val="16"/>
                <w:szCs w:val="16"/>
                <w:lang w:val="ru-RU"/>
              </w:rPr>
              <w:t>1:00</w:t>
            </w:r>
          </w:p>
        </w:tc>
        <w:tc>
          <w:tcPr>
            <w:tcW w:w="5666"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D86136">
            <w:pPr>
              <w:rPr>
                <w:rFonts w:ascii="Consolas" w:hAnsi="Consolas"/>
                <w:sz w:val="16"/>
                <w:szCs w:val="16"/>
                <w:lang w:val="ru-RU"/>
              </w:rPr>
            </w:pPr>
            <w:r w:rsidRPr="00794E92">
              <w:rPr>
                <w:rFonts w:ascii="Consolas" w:hAnsi="Consolas"/>
                <w:sz w:val="16"/>
                <w:szCs w:val="16"/>
                <w:lang w:val="ru-RU"/>
              </w:rPr>
              <w:t>Продолжение практики с той же возрастной группой</w:t>
            </w:r>
          </w:p>
        </w:tc>
        <w:tc>
          <w:tcPr>
            <w:tcW w:w="180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6C3F97">
            <w:pPr>
              <w:rPr>
                <w:rFonts w:ascii="Consolas" w:hAnsi="Consolas"/>
                <w:color w:val="FF0000"/>
                <w:sz w:val="16"/>
                <w:szCs w:val="16"/>
                <w:lang w:val="ru-RU"/>
              </w:rPr>
            </w:pPr>
            <w:r w:rsidRPr="00794E92">
              <w:rPr>
                <w:rFonts w:ascii="Consolas" w:hAnsi="Consolas"/>
                <w:color w:val="FF0000"/>
                <w:sz w:val="16"/>
                <w:szCs w:val="16"/>
                <w:lang w:val="ru-RU"/>
              </w:rPr>
              <w:t>Инструктор</w:t>
            </w:r>
          </w:p>
          <w:p w:rsidR="00E90D7B" w:rsidRPr="00794E92" w:rsidRDefault="00E90D7B" w:rsidP="006C3F97">
            <w:pPr>
              <w:rPr>
                <w:rFonts w:ascii="Consolas" w:hAnsi="Consolas"/>
                <w:color w:val="FF0000"/>
                <w:sz w:val="16"/>
                <w:szCs w:val="16"/>
                <w:lang w:val="ru-RU"/>
              </w:rPr>
            </w:pPr>
            <w:r w:rsidRPr="00794E92">
              <w:rPr>
                <w:rFonts w:ascii="Consolas" w:hAnsi="Consolas"/>
                <w:color w:val="FF0000"/>
                <w:sz w:val="16"/>
                <w:szCs w:val="16"/>
                <w:lang w:val="ru-RU"/>
              </w:rPr>
              <w:t>Эксперты по антропометрическим измерениям</w:t>
            </w:r>
          </w:p>
        </w:tc>
        <w:tc>
          <w:tcPr>
            <w:tcW w:w="1563"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6C3F97">
            <w:pPr>
              <w:rPr>
                <w:rFonts w:ascii="Consolas" w:hAnsi="Consolas"/>
                <w:sz w:val="16"/>
                <w:szCs w:val="16"/>
                <w:lang w:val="ru-RU"/>
              </w:rPr>
            </w:pPr>
          </w:p>
        </w:tc>
      </w:tr>
      <w:tr w:rsidR="00E90D7B" w:rsidRPr="00794E92" w:rsidTr="00A0525E">
        <w:trPr>
          <w:trHeight w:val="432"/>
        </w:trPr>
        <w:tc>
          <w:tcPr>
            <w:tcW w:w="1357"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12.30 - 13.30</w:t>
            </w:r>
          </w:p>
        </w:tc>
        <w:tc>
          <w:tcPr>
            <w:tcW w:w="5666"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C3F97">
            <w:pPr>
              <w:jc w:val="center"/>
              <w:rPr>
                <w:rFonts w:ascii="Consolas" w:hAnsi="Consolas"/>
                <w:i/>
                <w:sz w:val="16"/>
                <w:szCs w:val="16"/>
                <w:lang w:val="ru-RU"/>
              </w:rPr>
            </w:pPr>
            <w:r w:rsidRPr="00794E92">
              <w:rPr>
                <w:rFonts w:ascii="Consolas" w:hAnsi="Consolas"/>
                <w:i/>
                <w:sz w:val="16"/>
                <w:szCs w:val="16"/>
                <w:lang w:val="ru-RU"/>
              </w:rPr>
              <w:t>Обед</w:t>
            </w:r>
          </w:p>
        </w:tc>
        <w:tc>
          <w:tcPr>
            <w:tcW w:w="180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C3F97">
            <w:pPr>
              <w:rPr>
                <w:rFonts w:ascii="Consolas" w:hAnsi="Consolas"/>
                <w:color w:val="FF0000"/>
                <w:sz w:val="16"/>
                <w:szCs w:val="16"/>
                <w:lang w:val="ru-RU"/>
              </w:rPr>
            </w:pPr>
          </w:p>
        </w:tc>
        <w:tc>
          <w:tcPr>
            <w:tcW w:w="1563"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6C3F97">
            <w:pPr>
              <w:rPr>
                <w:rFonts w:ascii="Consolas" w:hAnsi="Consolas"/>
                <w:sz w:val="16"/>
                <w:szCs w:val="16"/>
                <w:lang w:val="ru-RU"/>
              </w:rPr>
            </w:pPr>
          </w:p>
        </w:tc>
      </w:tr>
      <w:tr w:rsidR="00E90D7B" w:rsidRPr="00794E92" w:rsidTr="00A0525E">
        <w:trPr>
          <w:trHeight w:val="432"/>
        </w:trPr>
        <w:tc>
          <w:tcPr>
            <w:tcW w:w="1357"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13.30 – 15.15</w:t>
            </w:r>
          </w:p>
          <w:p w:rsidR="00E90D7B" w:rsidRPr="00794E92" w:rsidRDefault="00E90D7B" w:rsidP="006C3F97">
            <w:pPr>
              <w:jc w:val="center"/>
              <w:rPr>
                <w:rFonts w:ascii="Consolas" w:hAnsi="Consolas"/>
                <w:sz w:val="16"/>
                <w:szCs w:val="16"/>
                <w:lang w:val="ru-RU"/>
              </w:rPr>
            </w:pPr>
            <w:r w:rsidRPr="00794E92">
              <w:rPr>
                <w:rFonts w:ascii="Consolas" w:hAnsi="Consolas"/>
                <w:sz w:val="16"/>
                <w:szCs w:val="16"/>
                <w:lang w:val="ru-RU"/>
              </w:rPr>
              <w:t>1:00</w:t>
            </w:r>
          </w:p>
        </w:tc>
        <w:tc>
          <w:tcPr>
            <w:tcW w:w="5666"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325AEA">
            <w:pPr>
              <w:rPr>
                <w:rFonts w:ascii="Consolas" w:hAnsi="Consolas"/>
                <w:sz w:val="16"/>
                <w:szCs w:val="16"/>
                <w:lang w:val="ru-RU"/>
              </w:rPr>
            </w:pPr>
            <w:r w:rsidRPr="00794E92">
              <w:rPr>
                <w:rFonts w:ascii="Consolas" w:hAnsi="Consolas"/>
                <w:sz w:val="16"/>
                <w:szCs w:val="16"/>
                <w:lang w:val="ru-RU"/>
              </w:rPr>
              <w:t>Практика в парах с детьми в возрасте 0-1 год в соответствующем месте</w:t>
            </w:r>
          </w:p>
        </w:tc>
        <w:tc>
          <w:tcPr>
            <w:tcW w:w="180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6C3F97">
            <w:pPr>
              <w:rPr>
                <w:rFonts w:ascii="Consolas" w:hAnsi="Consolas"/>
                <w:color w:val="FF0000"/>
                <w:sz w:val="16"/>
                <w:szCs w:val="16"/>
                <w:lang w:val="ru-RU"/>
              </w:rPr>
            </w:pPr>
            <w:r w:rsidRPr="00794E92">
              <w:rPr>
                <w:rFonts w:ascii="Consolas" w:hAnsi="Consolas"/>
                <w:color w:val="FF0000"/>
                <w:sz w:val="16"/>
                <w:szCs w:val="16"/>
                <w:lang w:val="ru-RU"/>
              </w:rPr>
              <w:t>Инструктор</w:t>
            </w:r>
          </w:p>
          <w:p w:rsidR="00E90D7B" w:rsidRPr="00794E92" w:rsidRDefault="00E90D7B" w:rsidP="006C3F97">
            <w:pPr>
              <w:rPr>
                <w:rFonts w:ascii="Consolas" w:hAnsi="Consolas"/>
                <w:color w:val="FF0000"/>
                <w:sz w:val="16"/>
                <w:szCs w:val="16"/>
                <w:lang w:val="ru-RU"/>
              </w:rPr>
            </w:pPr>
            <w:r w:rsidRPr="00794E92">
              <w:rPr>
                <w:rFonts w:ascii="Consolas" w:hAnsi="Consolas"/>
                <w:color w:val="FF0000"/>
                <w:sz w:val="16"/>
                <w:szCs w:val="16"/>
                <w:lang w:val="ru-RU"/>
              </w:rPr>
              <w:t>Эксперты по антропометрическим измерениям</w:t>
            </w:r>
          </w:p>
        </w:tc>
        <w:tc>
          <w:tcPr>
            <w:tcW w:w="1563"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6C3F97">
            <w:pPr>
              <w:rPr>
                <w:rFonts w:ascii="Consolas" w:hAnsi="Consolas"/>
                <w:sz w:val="16"/>
                <w:szCs w:val="16"/>
                <w:lang w:val="ru-RU"/>
              </w:rPr>
            </w:pPr>
          </w:p>
        </w:tc>
      </w:tr>
      <w:tr w:rsidR="00E90D7B" w:rsidRPr="00794E92" w:rsidTr="00A0525E">
        <w:trPr>
          <w:trHeight w:val="432"/>
        </w:trPr>
        <w:tc>
          <w:tcPr>
            <w:tcW w:w="1357"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lastRenderedPageBreak/>
              <w:t>15.15 - 15.30</w:t>
            </w:r>
          </w:p>
        </w:tc>
        <w:tc>
          <w:tcPr>
            <w:tcW w:w="5666"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C3F97">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800"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C3F97">
            <w:pPr>
              <w:rPr>
                <w:rFonts w:ascii="Consolas" w:hAnsi="Consolas"/>
                <w:color w:val="FF0000"/>
                <w:sz w:val="16"/>
                <w:szCs w:val="16"/>
                <w:lang w:val="ru-RU"/>
              </w:rPr>
            </w:pPr>
          </w:p>
        </w:tc>
        <w:tc>
          <w:tcPr>
            <w:tcW w:w="1563"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6C3F97">
            <w:pPr>
              <w:rPr>
                <w:rFonts w:ascii="Consolas" w:hAnsi="Consolas"/>
                <w:sz w:val="16"/>
                <w:szCs w:val="16"/>
                <w:lang w:val="ru-RU"/>
              </w:rPr>
            </w:pPr>
          </w:p>
        </w:tc>
      </w:tr>
      <w:tr w:rsidR="00E90D7B" w:rsidRPr="00794E92" w:rsidTr="00A0525E">
        <w:trPr>
          <w:trHeight w:val="432"/>
        </w:trPr>
        <w:tc>
          <w:tcPr>
            <w:tcW w:w="1357"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325AEA">
            <w:pPr>
              <w:rPr>
                <w:rFonts w:ascii="Consolas" w:hAnsi="Consolas"/>
                <w:sz w:val="16"/>
                <w:szCs w:val="16"/>
                <w:lang w:val="ru-RU"/>
              </w:rPr>
            </w:pPr>
            <w:r w:rsidRPr="00794E92">
              <w:rPr>
                <w:rFonts w:ascii="Consolas" w:hAnsi="Consolas"/>
                <w:sz w:val="16"/>
                <w:szCs w:val="16"/>
                <w:lang w:val="ru-RU"/>
              </w:rPr>
              <w:t>15:30 – 17:00</w:t>
            </w:r>
          </w:p>
          <w:p w:rsidR="00E90D7B" w:rsidRPr="00794E92" w:rsidRDefault="00E90D7B" w:rsidP="00325AEA">
            <w:pPr>
              <w:jc w:val="center"/>
              <w:rPr>
                <w:rFonts w:ascii="Consolas" w:hAnsi="Consolas"/>
                <w:sz w:val="16"/>
                <w:szCs w:val="16"/>
                <w:lang w:val="ru-RU"/>
              </w:rPr>
            </w:pPr>
            <w:r w:rsidRPr="00794E92">
              <w:rPr>
                <w:rFonts w:ascii="Consolas" w:hAnsi="Consolas"/>
                <w:sz w:val="16"/>
                <w:szCs w:val="16"/>
                <w:lang w:val="ru-RU"/>
              </w:rPr>
              <w:t>1:30</w:t>
            </w:r>
          </w:p>
        </w:tc>
        <w:tc>
          <w:tcPr>
            <w:tcW w:w="5666"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325AEA">
            <w:pPr>
              <w:rPr>
                <w:rFonts w:ascii="Consolas" w:hAnsi="Consolas"/>
                <w:sz w:val="16"/>
                <w:szCs w:val="16"/>
                <w:lang w:val="ru-RU"/>
              </w:rPr>
            </w:pPr>
            <w:r w:rsidRPr="00794E92">
              <w:rPr>
                <w:rFonts w:ascii="Consolas" w:hAnsi="Consolas"/>
                <w:sz w:val="16"/>
                <w:szCs w:val="16"/>
                <w:lang w:val="ru-RU"/>
              </w:rPr>
              <w:t>Тест по стандартизации</w:t>
            </w:r>
          </w:p>
        </w:tc>
        <w:tc>
          <w:tcPr>
            <w:tcW w:w="1800"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325AEA">
            <w:pPr>
              <w:rPr>
                <w:rFonts w:ascii="Consolas" w:hAnsi="Consolas"/>
                <w:color w:val="FF0000"/>
                <w:sz w:val="16"/>
                <w:szCs w:val="16"/>
                <w:lang w:val="ru-RU"/>
              </w:rPr>
            </w:pPr>
            <w:r w:rsidRPr="00794E92">
              <w:rPr>
                <w:rFonts w:ascii="Consolas" w:hAnsi="Consolas"/>
                <w:color w:val="FF0000"/>
                <w:sz w:val="16"/>
                <w:szCs w:val="16"/>
                <w:lang w:val="ru-RU"/>
              </w:rPr>
              <w:t>Инструктор</w:t>
            </w:r>
          </w:p>
          <w:p w:rsidR="00E90D7B" w:rsidRPr="00794E92" w:rsidRDefault="00E90D7B" w:rsidP="00325AEA">
            <w:pPr>
              <w:rPr>
                <w:rFonts w:ascii="Consolas" w:hAnsi="Consolas"/>
                <w:color w:val="FF0000"/>
                <w:sz w:val="16"/>
                <w:szCs w:val="16"/>
                <w:lang w:val="ru-RU"/>
              </w:rPr>
            </w:pPr>
            <w:r w:rsidRPr="00794E92">
              <w:rPr>
                <w:rFonts w:ascii="Consolas" w:hAnsi="Consolas"/>
                <w:color w:val="FF0000"/>
                <w:sz w:val="16"/>
                <w:szCs w:val="16"/>
                <w:lang w:val="ru-RU"/>
              </w:rPr>
              <w:t>Эксперты по антропометрическим измерениям</w:t>
            </w:r>
          </w:p>
        </w:tc>
        <w:tc>
          <w:tcPr>
            <w:tcW w:w="1563"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325AEA">
            <w:pPr>
              <w:rPr>
                <w:rFonts w:ascii="Consolas" w:hAnsi="Consolas"/>
                <w:sz w:val="16"/>
                <w:szCs w:val="16"/>
                <w:lang w:val="ru-RU"/>
              </w:rPr>
            </w:pPr>
          </w:p>
        </w:tc>
      </w:tr>
      <w:tr w:rsidR="00E90D7B" w:rsidRPr="00794E92" w:rsidTr="006C3F97">
        <w:trPr>
          <w:trHeight w:val="149"/>
        </w:trPr>
        <w:tc>
          <w:tcPr>
            <w:tcW w:w="10386" w:type="dxa"/>
            <w:gridSpan w:val="4"/>
            <w:tcBorders>
              <w:left w:val="nil"/>
              <w:right w:val="nil"/>
            </w:tcBorders>
            <w:vAlign w:val="center"/>
          </w:tcPr>
          <w:p w:rsidR="00E90D7B" w:rsidRPr="00794E92" w:rsidRDefault="00E90D7B" w:rsidP="006C3F97">
            <w:pPr>
              <w:rPr>
                <w:rFonts w:ascii="Consolas" w:hAnsi="Consolas"/>
                <w:sz w:val="16"/>
                <w:szCs w:val="16"/>
                <w:lang w:val="ru-RU"/>
              </w:rPr>
            </w:pPr>
          </w:p>
        </w:tc>
      </w:tr>
      <w:tr w:rsidR="00E90D7B" w:rsidRPr="00794E92" w:rsidTr="00A0525E">
        <w:trPr>
          <w:trHeight w:val="432"/>
        </w:trPr>
        <w:tc>
          <w:tcPr>
            <w:tcW w:w="1357" w:type="dxa"/>
            <w:tcBorders>
              <w:top w:val="single" w:sz="2" w:space="0" w:color="D9D9D9"/>
              <w:left w:val="single" w:sz="2" w:space="0" w:color="auto"/>
              <w:right w:val="single" w:sz="2" w:space="0" w:color="D9D9D9"/>
            </w:tcBorders>
            <w:vAlign w:val="center"/>
          </w:tcPr>
          <w:p w:rsidR="00E90D7B" w:rsidRPr="00794E92" w:rsidRDefault="00E90D7B" w:rsidP="006C3F97">
            <w:pPr>
              <w:rPr>
                <w:rFonts w:ascii="Consolas" w:hAnsi="Consolas"/>
                <w:b/>
                <w:sz w:val="16"/>
                <w:szCs w:val="16"/>
                <w:lang w:val="ru-RU"/>
              </w:rPr>
            </w:pPr>
            <w:r w:rsidRPr="00794E92">
              <w:rPr>
                <w:rFonts w:ascii="Consolas" w:hAnsi="Consolas"/>
                <w:b/>
                <w:sz w:val="16"/>
                <w:szCs w:val="16"/>
                <w:lang w:val="ru-RU"/>
              </w:rPr>
              <w:t>Домашняя работа</w:t>
            </w:r>
          </w:p>
        </w:tc>
        <w:tc>
          <w:tcPr>
            <w:tcW w:w="9029" w:type="dxa"/>
            <w:gridSpan w:val="3"/>
            <w:tcBorders>
              <w:top w:val="single" w:sz="2" w:space="0" w:color="D9D9D9"/>
              <w:left w:val="single" w:sz="2" w:space="0" w:color="D9D9D9"/>
              <w:right w:val="single" w:sz="2" w:space="0" w:color="auto"/>
            </w:tcBorders>
            <w:vAlign w:val="center"/>
          </w:tcPr>
          <w:p w:rsidR="00E90D7B" w:rsidRPr="00794E92" w:rsidRDefault="00E90D7B" w:rsidP="006C3F97">
            <w:pPr>
              <w:pStyle w:val="1H"/>
              <w:tabs>
                <w:tab w:val="left" w:pos="135"/>
              </w:tabs>
              <w:spacing w:line="276" w:lineRule="auto"/>
              <w:rPr>
                <w:rFonts w:ascii="Consolas" w:hAnsi="Consolas"/>
                <w:b w:val="0"/>
                <w:smallCaps w:val="0"/>
                <w:sz w:val="16"/>
                <w:szCs w:val="16"/>
                <w:lang w:val="ru-RU"/>
              </w:rPr>
            </w:pPr>
            <w:r w:rsidRPr="00794E92">
              <w:rPr>
                <w:rFonts w:ascii="Consolas" w:hAnsi="Consolas"/>
                <w:b w:val="0"/>
                <w:smallCaps w:val="0"/>
                <w:sz w:val="16"/>
                <w:szCs w:val="16"/>
                <w:lang w:val="ru-RU"/>
              </w:rPr>
              <w:t>Изучение Руководства по антропометрическим измерениям.</w:t>
            </w:r>
          </w:p>
        </w:tc>
      </w:tr>
    </w:tbl>
    <w:p w:rsidR="00E90D7B" w:rsidRPr="00794E92" w:rsidRDefault="00E90D7B">
      <w:pPr>
        <w:rPr>
          <w:lang w:val="ru-RU"/>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5676"/>
        <w:gridCol w:w="1800"/>
        <w:gridCol w:w="1566"/>
      </w:tblGrid>
      <w:tr w:rsidR="00E90D7B" w:rsidRPr="00794E92" w:rsidTr="006C3F97">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vAlign w:val="center"/>
          </w:tcPr>
          <w:p w:rsidR="00E90D7B" w:rsidRPr="00794E92" w:rsidRDefault="00E90D7B" w:rsidP="00325AEA">
            <w:pPr>
              <w:rPr>
                <w:rFonts w:ascii="Consolas" w:hAnsi="Consolas"/>
                <w:b/>
                <w:bCs/>
                <w:color w:val="FFFFFF"/>
                <w:lang w:val="ru-RU"/>
              </w:rPr>
            </w:pPr>
            <w:r w:rsidRPr="00794E92">
              <w:rPr>
                <w:rFonts w:ascii="Consolas" w:hAnsi="Consolas"/>
                <w:b/>
                <w:bCs/>
                <w:color w:val="FFFFFF"/>
                <w:lang w:val="ru-RU"/>
              </w:rPr>
              <w:t xml:space="preserve">День 3 – </w:t>
            </w:r>
            <w:r w:rsidRPr="00794E92">
              <w:rPr>
                <w:rFonts w:ascii="Consolas" w:hAnsi="Consolas"/>
                <w:b/>
                <w:bCs/>
                <w:color w:val="FF0000"/>
                <w:lang w:val="ru-RU"/>
              </w:rPr>
              <w:t>День недели (день 10 основной Программы), дата</w:t>
            </w:r>
          </w:p>
        </w:tc>
      </w:tr>
      <w:tr w:rsidR="00E90D7B" w:rsidRPr="00794E92" w:rsidTr="006C3F97">
        <w:trPr>
          <w:trHeight w:val="432"/>
        </w:trPr>
        <w:tc>
          <w:tcPr>
            <w:tcW w:w="1384" w:type="dxa"/>
            <w:tcBorders>
              <w:top w:val="single" w:sz="2" w:space="0" w:color="auto"/>
              <w:left w:val="single" w:sz="2" w:space="0" w:color="auto"/>
              <w:bottom w:val="single" w:sz="2" w:space="0" w:color="auto"/>
              <w:right w:val="single" w:sz="8"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Время</w:t>
            </w:r>
          </w:p>
        </w:tc>
        <w:tc>
          <w:tcPr>
            <w:tcW w:w="5926" w:type="dxa"/>
            <w:tcBorders>
              <w:top w:val="single" w:sz="2" w:space="0" w:color="auto"/>
              <w:left w:val="single" w:sz="8" w:space="0" w:color="D9D9D9"/>
              <w:bottom w:val="single" w:sz="2" w:space="0" w:color="auto"/>
              <w:right w:val="single" w:sz="8" w:space="0" w:color="D9D9D9"/>
            </w:tcBorders>
            <w:vAlign w:val="center"/>
          </w:tcPr>
          <w:p w:rsidR="00E90D7B" w:rsidRPr="00794E92" w:rsidRDefault="00E90D7B" w:rsidP="006627AC">
            <w:pPr>
              <w:pStyle w:val="Heading3"/>
              <w:ind w:hanging="3"/>
              <w:jc w:val="left"/>
              <w:rPr>
                <w:rFonts w:ascii="Consolas" w:hAnsi="Consolas"/>
                <w:b/>
                <w:sz w:val="16"/>
                <w:szCs w:val="16"/>
                <w:lang w:eastAsia="en-US"/>
              </w:rPr>
            </w:pPr>
            <w:r w:rsidRPr="00794E92">
              <w:rPr>
                <w:rFonts w:ascii="Consolas" w:hAnsi="Consolas"/>
                <w:b/>
                <w:sz w:val="16"/>
                <w:szCs w:val="16"/>
                <w:lang w:eastAsia="en-US"/>
              </w:rPr>
              <w:t>Сессия</w:t>
            </w:r>
          </w:p>
        </w:tc>
        <w:tc>
          <w:tcPr>
            <w:tcW w:w="1456" w:type="dxa"/>
            <w:tcBorders>
              <w:top w:val="single" w:sz="2" w:space="0" w:color="auto"/>
              <w:left w:val="single" w:sz="8" w:space="0" w:color="D9D9D9"/>
              <w:bottom w:val="single" w:sz="2" w:space="0" w:color="auto"/>
              <w:right w:val="single" w:sz="8" w:space="0" w:color="D9D9D9"/>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Ведущий</w:t>
            </w:r>
          </w:p>
        </w:tc>
        <w:tc>
          <w:tcPr>
            <w:tcW w:w="1620" w:type="dxa"/>
            <w:tcBorders>
              <w:top w:val="single" w:sz="2" w:space="0" w:color="auto"/>
              <w:left w:val="single" w:sz="8" w:space="0" w:color="D9D9D9"/>
              <w:bottom w:val="single" w:sz="2" w:space="0" w:color="auto"/>
              <w:right w:val="single" w:sz="2" w:space="0" w:color="auto"/>
            </w:tcBorders>
            <w:vAlign w:val="center"/>
          </w:tcPr>
          <w:p w:rsidR="00E90D7B" w:rsidRPr="00794E92" w:rsidRDefault="00E90D7B" w:rsidP="006627AC">
            <w:pPr>
              <w:rPr>
                <w:rFonts w:ascii="Consolas" w:hAnsi="Consolas"/>
                <w:b/>
                <w:i/>
                <w:sz w:val="16"/>
                <w:szCs w:val="16"/>
                <w:lang w:val="ru-RU"/>
              </w:rPr>
            </w:pPr>
            <w:r w:rsidRPr="00794E92">
              <w:rPr>
                <w:rFonts w:ascii="Consolas" w:hAnsi="Consolas"/>
                <w:b/>
                <w:i/>
                <w:sz w:val="16"/>
                <w:szCs w:val="16"/>
                <w:lang w:val="ru-RU"/>
              </w:rPr>
              <w:t>Метод</w:t>
            </w:r>
          </w:p>
        </w:tc>
      </w:tr>
      <w:tr w:rsidR="00E90D7B" w:rsidRPr="00794E92" w:rsidTr="006C3F97">
        <w:trPr>
          <w:trHeight w:val="432"/>
        </w:trPr>
        <w:tc>
          <w:tcPr>
            <w:tcW w:w="1384" w:type="dxa"/>
            <w:tcBorders>
              <w:top w:val="single" w:sz="2" w:space="0" w:color="auto"/>
              <w:left w:val="single" w:sz="2" w:space="0" w:color="auto"/>
              <w:bottom w:val="single" w:sz="2" w:space="0" w:color="D9D9D9"/>
              <w:right w:val="single" w:sz="2" w:space="0" w:color="D9D9D9"/>
            </w:tcBorders>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09.00 – 10.45</w:t>
            </w:r>
          </w:p>
        </w:tc>
        <w:tc>
          <w:tcPr>
            <w:tcW w:w="5926"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Обратная связь</w:t>
            </w:r>
          </w:p>
        </w:tc>
        <w:tc>
          <w:tcPr>
            <w:tcW w:w="1456" w:type="dxa"/>
            <w:tcBorders>
              <w:top w:val="single" w:sz="2" w:space="0" w:color="auto"/>
              <w:left w:val="single" w:sz="2" w:space="0" w:color="D9D9D9"/>
              <w:bottom w:val="single" w:sz="2" w:space="0" w:color="D9D9D9"/>
              <w:right w:val="single" w:sz="2" w:space="0" w:color="D9D9D9"/>
            </w:tcBorders>
            <w:vAlign w:val="center"/>
          </w:tcPr>
          <w:p w:rsidR="00E90D7B" w:rsidRPr="00794E92" w:rsidRDefault="00E90D7B" w:rsidP="006C3F97">
            <w:pPr>
              <w:rPr>
                <w:rFonts w:ascii="Consolas" w:hAnsi="Consolas"/>
                <w:color w:val="FF0000"/>
                <w:sz w:val="16"/>
                <w:szCs w:val="16"/>
                <w:lang w:val="ru-RU"/>
              </w:rPr>
            </w:pPr>
            <w:r w:rsidRPr="00794E92">
              <w:rPr>
                <w:rFonts w:ascii="Consolas" w:hAnsi="Consolas"/>
                <w:color w:val="FF0000"/>
                <w:sz w:val="16"/>
                <w:szCs w:val="16"/>
                <w:lang w:val="ru-RU"/>
              </w:rPr>
              <w:t>Инструктор</w:t>
            </w:r>
          </w:p>
          <w:p w:rsidR="00E90D7B" w:rsidRPr="00794E92" w:rsidRDefault="00E90D7B" w:rsidP="006C3F97">
            <w:pPr>
              <w:rPr>
                <w:rFonts w:ascii="Consolas" w:hAnsi="Consolas"/>
                <w:color w:val="FF0000"/>
                <w:sz w:val="16"/>
                <w:szCs w:val="16"/>
                <w:lang w:val="ru-RU"/>
              </w:rPr>
            </w:pPr>
            <w:r w:rsidRPr="00794E92">
              <w:rPr>
                <w:rFonts w:ascii="Consolas" w:hAnsi="Consolas"/>
                <w:color w:val="FF0000"/>
                <w:sz w:val="16"/>
                <w:szCs w:val="16"/>
                <w:lang w:val="ru-RU"/>
              </w:rPr>
              <w:t>Эксперты по антропометрическим измерениям</w:t>
            </w:r>
          </w:p>
        </w:tc>
        <w:tc>
          <w:tcPr>
            <w:tcW w:w="1620" w:type="dxa"/>
            <w:tcBorders>
              <w:top w:val="single" w:sz="2" w:space="0" w:color="auto"/>
              <w:left w:val="single" w:sz="2" w:space="0" w:color="D9D9D9"/>
              <w:bottom w:val="single" w:sz="2" w:space="0" w:color="D9D9D9"/>
              <w:right w:val="single" w:sz="2" w:space="0" w:color="auto"/>
            </w:tcBorders>
            <w:vAlign w:val="center"/>
          </w:tcPr>
          <w:p w:rsidR="00E90D7B" w:rsidRPr="00794E92" w:rsidRDefault="00E90D7B" w:rsidP="006C3F97">
            <w:pPr>
              <w:rPr>
                <w:rFonts w:ascii="Consolas" w:hAnsi="Consolas"/>
                <w:sz w:val="16"/>
                <w:szCs w:val="16"/>
                <w:lang w:val="ru-RU"/>
              </w:rPr>
            </w:pPr>
          </w:p>
        </w:tc>
      </w:tr>
      <w:tr w:rsidR="00E90D7B" w:rsidRPr="00794E92" w:rsidTr="006C3F97">
        <w:trPr>
          <w:trHeight w:val="432"/>
        </w:trPr>
        <w:tc>
          <w:tcPr>
            <w:tcW w:w="1384" w:type="dxa"/>
            <w:tcBorders>
              <w:top w:val="single" w:sz="2" w:space="0" w:color="D9D9D9"/>
              <w:left w:val="single" w:sz="2" w:space="0" w:color="auto"/>
              <w:bottom w:val="single" w:sz="2" w:space="0" w:color="D9D9D9"/>
              <w:right w:val="single" w:sz="2" w:space="0" w:color="D9D9D9"/>
            </w:tcBorders>
            <w:shd w:val="pct15" w:color="auto" w:fill="auto"/>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10.45 - 11.00</w:t>
            </w:r>
          </w:p>
        </w:tc>
        <w:tc>
          <w:tcPr>
            <w:tcW w:w="5926"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C3F97">
            <w:pPr>
              <w:jc w:val="center"/>
              <w:rPr>
                <w:rFonts w:ascii="Consolas" w:hAnsi="Consolas"/>
                <w:i/>
                <w:sz w:val="16"/>
                <w:szCs w:val="16"/>
                <w:lang w:val="ru-RU"/>
              </w:rPr>
            </w:pPr>
            <w:r w:rsidRPr="00794E92">
              <w:rPr>
                <w:rFonts w:ascii="Consolas" w:hAnsi="Consolas"/>
                <w:i/>
                <w:sz w:val="16"/>
                <w:szCs w:val="16"/>
                <w:lang w:val="ru-RU"/>
              </w:rPr>
              <w:t>Санитарно-гигиенический перерыв</w:t>
            </w:r>
          </w:p>
        </w:tc>
        <w:tc>
          <w:tcPr>
            <w:tcW w:w="1456" w:type="dxa"/>
            <w:tcBorders>
              <w:top w:val="single" w:sz="2" w:space="0" w:color="D9D9D9"/>
              <w:left w:val="single" w:sz="2" w:space="0" w:color="D9D9D9"/>
              <w:bottom w:val="single" w:sz="2" w:space="0" w:color="D9D9D9"/>
              <w:right w:val="single" w:sz="2" w:space="0" w:color="D9D9D9"/>
            </w:tcBorders>
            <w:shd w:val="pct15" w:color="auto" w:fill="auto"/>
            <w:vAlign w:val="center"/>
          </w:tcPr>
          <w:p w:rsidR="00E90D7B" w:rsidRPr="00794E92" w:rsidRDefault="00E90D7B" w:rsidP="006C3F97">
            <w:pPr>
              <w:rPr>
                <w:rFonts w:ascii="Consolas" w:hAnsi="Consolas"/>
                <w:color w:val="FF0000"/>
                <w:sz w:val="16"/>
                <w:szCs w:val="16"/>
                <w:lang w:val="ru-RU"/>
              </w:rPr>
            </w:pPr>
          </w:p>
        </w:tc>
        <w:tc>
          <w:tcPr>
            <w:tcW w:w="1620" w:type="dxa"/>
            <w:tcBorders>
              <w:top w:val="single" w:sz="2" w:space="0" w:color="D9D9D9"/>
              <w:left w:val="single" w:sz="2" w:space="0" w:color="D9D9D9"/>
              <w:bottom w:val="single" w:sz="2" w:space="0" w:color="D9D9D9"/>
              <w:right w:val="single" w:sz="2" w:space="0" w:color="auto"/>
            </w:tcBorders>
            <w:shd w:val="pct15" w:color="auto" w:fill="auto"/>
            <w:vAlign w:val="center"/>
          </w:tcPr>
          <w:p w:rsidR="00E90D7B" w:rsidRPr="00794E92" w:rsidRDefault="00E90D7B" w:rsidP="006C3F97">
            <w:pPr>
              <w:rPr>
                <w:rFonts w:ascii="Consolas" w:hAnsi="Consolas"/>
                <w:sz w:val="16"/>
                <w:szCs w:val="16"/>
                <w:lang w:val="ru-RU"/>
              </w:rPr>
            </w:pPr>
          </w:p>
        </w:tc>
      </w:tr>
      <w:tr w:rsidR="00E90D7B" w:rsidRPr="00794E92" w:rsidTr="00325AEA">
        <w:trPr>
          <w:trHeight w:val="432"/>
        </w:trPr>
        <w:tc>
          <w:tcPr>
            <w:tcW w:w="1384" w:type="dxa"/>
            <w:tcBorders>
              <w:top w:val="single" w:sz="2" w:space="0" w:color="D9D9D9"/>
              <w:left w:val="single" w:sz="2" w:space="0" w:color="auto"/>
              <w:bottom w:val="single" w:sz="2" w:space="0" w:color="D9D9D9"/>
              <w:right w:val="single" w:sz="2" w:space="0" w:color="D9D9D9"/>
            </w:tcBorders>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11.00 – 12.30</w:t>
            </w:r>
          </w:p>
          <w:p w:rsidR="00E90D7B" w:rsidRPr="00794E92" w:rsidRDefault="00E90D7B" w:rsidP="006C3F97">
            <w:pPr>
              <w:jc w:val="center"/>
              <w:rPr>
                <w:rFonts w:ascii="Consolas" w:hAnsi="Consolas"/>
                <w:sz w:val="16"/>
                <w:szCs w:val="16"/>
                <w:lang w:val="ru-RU"/>
              </w:rPr>
            </w:pPr>
            <w:r w:rsidRPr="00794E92">
              <w:rPr>
                <w:rFonts w:ascii="Consolas" w:hAnsi="Consolas"/>
                <w:sz w:val="16"/>
                <w:szCs w:val="16"/>
                <w:lang w:val="ru-RU"/>
              </w:rPr>
              <w:t>1:00</w:t>
            </w:r>
          </w:p>
        </w:tc>
        <w:tc>
          <w:tcPr>
            <w:tcW w:w="5926"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Обратная связь</w:t>
            </w:r>
          </w:p>
        </w:tc>
        <w:tc>
          <w:tcPr>
            <w:tcW w:w="1456" w:type="dxa"/>
            <w:tcBorders>
              <w:top w:val="single" w:sz="2" w:space="0" w:color="D9D9D9"/>
              <w:left w:val="single" w:sz="2" w:space="0" w:color="D9D9D9"/>
              <w:bottom w:val="single" w:sz="2" w:space="0" w:color="D9D9D9"/>
              <w:right w:val="single" w:sz="2" w:space="0" w:color="D9D9D9"/>
            </w:tcBorders>
            <w:vAlign w:val="center"/>
          </w:tcPr>
          <w:p w:rsidR="00E90D7B" w:rsidRPr="00794E92" w:rsidRDefault="00E90D7B" w:rsidP="006C3F97">
            <w:pPr>
              <w:rPr>
                <w:rFonts w:ascii="Consolas" w:hAnsi="Consolas"/>
                <w:color w:val="FF0000"/>
                <w:sz w:val="16"/>
                <w:szCs w:val="16"/>
                <w:lang w:val="ru-RU"/>
              </w:rPr>
            </w:pPr>
            <w:r w:rsidRPr="00794E92">
              <w:rPr>
                <w:rFonts w:ascii="Consolas" w:hAnsi="Consolas"/>
                <w:color w:val="FF0000"/>
                <w:sz w:val="16"/>
                <w:szCs w:val="16"/>
                <w:lang w:val="ru-RU"/>
              </w:rPr>
              <w:t>Инструктор</w:t>
            </w:r>
          </w:p>
          <w:p w:rsidR="00E90D7B" w:rsidRPr="00794E92" w:rsidRDefault="00E90D7B" w:rsidP="006C3F97">
            <w:pPr>
              <w:rPr>
                <w:rFonts w:ascii="Consolas" w:hAnsi="Consolas"/>
                <w:color w:val="FF0000"/>
                <w:sz w:val="16"/>
                <w:szCs w:val="16"/>
                <w:lang w:val="ru-RU"/>
              </w:rPr>
            </w:pPr>
            <w:r w:rsidRPr="00794E92">
              <w:rPr>
                <w:rFonts w:ascii="Consolas" w:hAnsi="Consolas"/>
                <w:color w:val="FF0000"/>
                <w:sz w:val="16"/>
                <w:szCs w:val="16"/>
                <w:lang w:val="ru-RU"/>
              </w:rPr>
              <w:t>Эксперты по антропометрическим измерениям</w:t>
            </w:r>
          </w:p>
        </w:tc>
        <w:tc>
          <w:tcPr>
            <w:tcW w:w="1620" w:type="dxa"/>
            <w:tcBorders>
              <w:top w:val="single" w:sz="2" w:space="0" w:color="D9D9D9"/>
              <w:left w:val="single" w:sz="2" w:space="0" w:color="D9D9D9"/>
              <w:bottom w:val="single" w:sz="2" w:space="0" w:color="D9D9D9"/>
              <w:right w:val="single" w:sz="2" w:space="0" w:color="auto"/>
            </w:tcBorders>
            <w:vAlign w:val="center"/>
          </w:tcPr>
          <w:p w:rsidR="00E90D7B" w:rsidRPr="00794E92" w:rsidRDefault="00E90D7B" w:rsidP="006C3F97">
            <w:pPr>
              <w:rPr>
                <w:rFonts w:ascii="Consolas" w:hAnsi="Consolas"/>
                <w:sz w:val="16"/>
                <w:szCs w:val="16"/>
                <w:lang w:val="ru-RU"/>
              </w:rPr>
            </w:pPr>
          </w:p>
        </w:tc>
      </w:tr>
      <w:tr w:rsidR="00E90D7B" w:rsidRPr="00794E92" w:rsidTr="00325AEA">
        <w:trPr>
          <w:trHeight w:val="432"/>
        </w:trPr>
        <w:tc>
          <w:tcPr>
            <w:tcW w:w="1384" w:type="dxa"/>
            <w:tcBorders>
              <w:top w:val="single" w:sz="2" w:space="0" w:color="D9D9D9"/>
              <w:left w:val="single" w:sz="2" w:space="0" w:color="auto"/>
              <w:right w:val="single" w:sz="2" w:space="0" w:color="D9D9D9"/>
            </w:tcBorders>
            <w:shd w:val="pct15" w:color="auto" w:fill="auto"/>
            <w:vAlign w:val="center"/>
          </w:tcPr>
          <w:p w:rsidR="00E90D7B" w:rsidRPr="00794E92" w:rsidRDefault="00E90D7B" w:rsidP="006C3F97">
            <w:pPr>
              <w:rPr>
                <w:rFonts w:ascii="Consolas" w:hAnsi="Consolas"/>
                <w:sz w:val="16"/>
                <w:szCs w:val="16"/>
                <w:lang w:val="ru-RU"/>
              </w:rPr>
            </w:pPr>
            <w:r w:rsidRPr="00794E92">
              <w:rPr>
                <w:rFonts w:ascii="Consolas" w:hAnsi="Consolas"/>
                <w:sz w:val="16"/>
                <w:szCs w:val="16"/>
                <w:lang w:val="ru-RU"/>
              </w:rPr>
              <w:t>12.30 - 13.30</w:t>
            </w:r>
          </w:p>
        </w:tc>
        <w:tc>
          <w:tcPr>
            <w:tcW w:w="5926" w:type="dxa"/>
            <w:tcBorders>
              <w:top w:val="single" w:sz="2" w:space="0" w:color="D9D9D9"/>
              <w:left w:val="single" w:sz="2" w:space="0" w:color="D9D9D9"/>
              <w:right w:val="single" w:sz="2" w:space="0" w:color="D9D9D9"/>
            </w:tcBorders>
            <w:shd w:val="pct15" w:color="auto" w:fill="auto"/>
            <w:vAlign w:val="center"/>
          </w:tcPr>
          <w:p w:rsidR="00E90D7B" w:rsidRPr="00794E92" w:rsidRDefault="00E90D7B" w:rsidP="00325AEA">
            <w:pPr>
              <w:jc w:val="center"/>
              <w:rPr>
                <w:rFonts w:ascii="Consolas" w:hAnsi="Consolas"/>
                <w:i/>
                <w:sz w:val="16"/>
                <w:szCs w:val="16"/>
                <w:lang w:val="ru-RU"/>
              </w:rPr>
            </w:pPr>
            <w:r w:rsidRPr="00794E92">
              <w:rPr>
                <w:rFonts w:ascii="Consolas" w:hAnsi="Consolas"/>
                <w:i/>
                <w:sz w:val="16"/>
                <w:szCs w:val="16"/>
                <w:lang w:val="ru-RU"/>
              </w:rPr>
              <w:t xml:space="preserve">Обед – </w:t>
            </w:r>
            <w:r w:rsidRPr="00794E92">
              <w:rPr>
                <w:rFonts w:ascii="Consolas" w:hAnsi="Consolas"/>
                <w:b/>
                <w:i/>
                <w:sz w:val="16"/>
                <w:szCs w:val="16"/>
                <w:lang w:val="ru-RU"/>
              </w:rPr>
              <w:t>СОБЫТИЕ: Замерщики присоединяются к основному обучению.</w:t>
            </w:r>
          </w:p>
        </w:tc>
        <w:tc>
          <w:tcPr>
            <w:tcW w:w="1456" w:type="dxa"/>
            <w:tcBorders>
              <w:top w:val="single" w:sz="2" w:space="0" w:color="D9D9D9"/>
              <w:left w:val="single" w:sz="2" w:space="0" w:color="D9D9D9"/>
              <w:right w:val="single" w:sz="2" w:space="0" w:color="D9D9D9"/>
            </w:tcBorders>
            <w:shd w:val="pct15" w:color="auto" w:fill="auto"/>
            <w:vAlign w:val="center"/>
          </w:tcPr>
          <w:p w:rsidR="00E90D7B" w:rsidRPr="00794E92" w:rsidRDefault="00E90D7B" w:rsidP="006C3F97">
            <w:pPr>
              <w:rPr>
                <w:rFonts w:ascii="Consolas" w:hAnsi="Consolas"/>
                <w:color w:val="FF0000"/>
                <w:sz w:val="16"/>
                <w:szCs w:val="16"/>
                <w:lang w:val="ru-RU"/>
              </w:rPr>
            </w:pPr>
          </w:p>
        </w:tc>
        <w:tc>
          <w:tcPr>
            <w:tcW w:w="1620" w:type="dxa"/>
            <w:tcBorders>
              <w:top w:val="single" w:sz="2" w:space="0" w:color="D9D9D9"/>
              <w:left w:val="single" w:sz="2" w:space="0" w:color="D9D9D9"/>
              <w:right w:val="single" w:sz="2" w:space="0" w:color="auto"/>
            </w:tcBorders>
            <w:shd w:val="pct15" w:color="auto" w:fill="auto"/>
            <w:vAlign w:val="center"/>
          </w:tcPr>
          <w:p w:rsidR="00E90D7B" w:rsidRPr="00794E92" w:rsidRDefault="00E90D7B" w:rsidP="006C3F97">
            <w:pPr>
              <w:rPr>
                <w:rFonts w:ascii="Consolas" w:hAnsi="Consolas"/>
                <w:sz w:val="16"/>
                <w:szCs w:val="16"/>
                <w:lang w:val="ru-RU"/>
              </w:rPr>
            </w:pPr>
          </w:p>
        </w:tc>
      </w:tr>
    </w:tbl>
    <w:p w:rsidR="00E90D7B" w:rsidRPr="00794E92" w:rsidRDefault="00E90D7B">
      <w:pPr>
        <w:rPr>
          <w:lang w:val="ru-RU"/>
        </w:rPr>
      </w:pPr>
    </w:p>
    <w:sectPr w:rsidR="00E90D7B" w:rsidRPr="00794E92" w:rsidSect="008D7C7D">
      <w:type w:val="oddPage"/>
      <w:pgSz w:w="11907" w:h="16839" w:code="9"/>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D6" w:rsidRDefault="00D00BD6" w:rsidP="00A5293F">
      <w:r>
        <w:separator/>
      </w:r>
    </w:p>
  </w:endnote>
  <w:endnote w:type="continuationSeparator" w:id="0">
    <w:p w:rsidR="00D00BD6" w:rsidRDefault="00D00BD6" w:rsidP="00A5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7B" w:rsidRPr="000A280D" w:rsidRDefault="00E90D7B" w:rsidP="008D7C7D">
    <w:pPr>
      <w:pStyle w:val="Footer"/>
      <w:jc w:val="center"/>
      <w:rPr>
        <w:rFonts w:ascii="Calibri" w:hAnsi="Calibri"/>
        <w:b/>
        <w:sz w:val="20"/>
      </w:rPr>
    </w:pPr>
    <w:r>
      <w:rPr>
        <w:rFonts w:ascii="Calibri" w:hAnsi="Calibri"/>
        <w:b/>
        <w:color w:val="FF0000"/>
        <w:sz w:val="20"/>
      </w:rPr>
      <w:t>Название обследования</w:t>
    </w:r>
    <w:r w:rsidRPr="000A280D">
      <w:rPr>
        <w:rFonts w:ascii="Calibri" w:hAnsi="Calibri"/>
        <w:b/>
        <w:color w:val="FF0000"/>
        <w:sz w:val="20"/>
      </w:rPr>
      <w:t xml:space="preserve"> </w:t>
    </w:r>
    <w:r>
      <w:rPr>
        <w:rFonts w:ascii="Calibri" w:hAnsi="Calibri"/>
        <w:b/>
        <w:color w:val="FF0000"/>
        <w:sz w:val="20"/>
      </w:rPr>
      <w:t>Год</w:t>
    </w:r>
    <w:r w:rsidRPr="000A280D">
      <w:rPr>
        <w:rFonts w:ascii="Calibri" w:hAnsi="Calibri"/>
        <w:b/>
        <w:sz w:val="20"/>
      </w:rPr>
      <w:t xml:space="preserve"> </w:t>
    </w:r>
    <w:r>
      <w:rPr>
        <w:rFonts w:ascii="Calibri" w:hAnsi="Calibri"/>
        <w:b/>
        <w:sz w:val="20"/>
      </w:rPr>
      <w:t>Программа обучения</w:t>
    </w:r>
    <w:r w:rsidRPr="000A280D">
      <w:rPr>
        <w:rFonts w:ascii="Calibri" w:hAnsi="Calibri"/>
        <w:b/>
        <w:sz w:val="20"/>
      </w:rPr>
      <w:t xml:space="preserve"> </w:t>
    </w:r>
    <w:r>
      <w:rPr>
        <w:rFonts w:ascii="Calibri" w:hAnsi="Calibri"/>
        <w:b/>
        <w:sz w:val="20"/>
      </w:rPr>
      <w:t>–</w:t>
    </w:r>
    <w:r w:rsidRPr="000A280D">
      <w:rPr>
        <w:rFonts w:ascii="Calibri" w:hAnsi="Calibri"/>
        <w:b/>
        <w:sz w:val="20"/>
      </w:rPr>
      <w:t xml:space="preserve"> </w:t>
    </w:r>
    <w:r>
      <w:rPr>
        <w:rFonts w:ascii="Calibri" w:hAnsi="Calibri"/>
        <w:b/>
        <w:sz w:val="20"/>
      </w:rPr>
      <w:t>Стр.</w:t>
    </w:r>
    <w:r w:rsidRPr="000A280D">
      <w:rPr>
        <w:rFonts w:ascii="Calibri" w:hAnsi="Calibri"/>
        <w:b/>
        <w:sz w:val="20"/>
      </w:rPr>
      <w:t xml:space="preserve"> | </w:t>
    </w:r>
    <w:r w:rsidRPr="000A280D">
      <w:rPr>
        <w:rFonts w:ascii="Calibri" w:hAnsi="Calibri"/>
        <w:b/>
        <w:sz w:val="20"/>
      </w:rPr>
      <w:fldChar w:fldCharType="begin"/>
    </w:r>
    <w:r w:rsidRPr="000A280D">
      <w:rPr>
        <w:rFonts w:ascii="Calibri" w:hAnsi="Calibri"/>
        <w:b/>
        <w:sz w:val="20"/>
      </w:rPr>
      <w:instrText xml:space="preserve"> </w:instrText>
    </w:r>
    <w:r w:rsidRPr="008D7C7D">
      <w:rPr>
        <w:rFonts w:ascii="Calibri" w:hAnsi="Calibri"/>
        <w:b/>
        <w:sz w:val="20"/>
      </w:rPr>
      <w:instrText>PAGE</w:instrText>
    </w:r>
    <w:r w:rsidRPr="000A280D">
      <w:rPr>
        <w:rFonts w:ascii="Calibri" w:hAnsi="Calibri"/>
        <w:b/>
        <w:sz w:val="20"/>
      </w:rPr>
      <w:instrText xml:space="preserve">   \* </w:instrText>
    </w:r>
    <w:r w:rsidRPr="008D7C7D">
      <w:rPr>
        <w:rFonts w:ascii="Calibri" w:hAnsi="Calibri"/>
        <w:b/>
        <w:sz w:val="20"/>
      </w:rPr>
      <w:instrText>MERGEFORMAT</w:instrText>
    </w:r>
    <w:r w:rsidRPr="000A280D">
      <w:rPr>
        <w:rFonts w:ascii="Calibri" w:hAnsi="Calibri"/>
        <w:b/>
        <w:sz w:val="20"/>
      </w:rPr>
      <w:instrText xml:space="preserve"> </w:instrText>
    </w:r>
    <w:r w:rsidRPr="000A280D">
      <w:rPr>
        <w:rFonts w:ascii="Calibri" w:hAnsi="Calibri"/>
        <w:b/>
        <w:sz w:val="20"/>
      </w:rPr>
      <w:fldChar w:fldCharType="separate"/>
    </w:r>
    <w:r w:rsidR="00D84ADE">
      <w:rPr>
        <w:rFonts w:ascii="Calibri" w:hAnsi="Calibri"/>
        <w:b/>
        <w:noProof/>
        <w:sz w:val="20"/>
      </w:rPr>
      <w:t>1</w:t>
    </w:r>
    <w:r w:rsidRPr="000A280D">
      <w:rPr>
        <w:rFonts w:ascii="Calibri" w:hAnsi="Calibri"/>
        <w:b/>
        <w:sz w:val="20"/>
      </w:rPr>
      <w:fldChar w:fldCharType="end"/>
    </w:r>
  </w:p>
  <w:p w:rsidR="00E90D7B" w:rsidRPr="000A280D" w:rsidRDefault="00E90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D6" w:rsidRDefault="00D00BD6" w:rsidP="00A5293F">
      <w:r>
        <w:separator/>
      </w:r>
    </w:p>
  </w:footnote>
  <w:footnote w:type="continuationSeparator" w:id="0">
    <w:p w:rsidR="00D00BD6" w:rsidRDefault="00D00BD6" w:rsidP="00A5293F">
      <w:r>
        <w:continuationSeparator/>
      </w:r>
    </w:p>
  </w:footnote>
  <w:footnote w:id="1">
    <w:p w:rsidR="00E90D7B" w:rsidRPr="00794E92" w:rsidRDefault="00E90D7B">
      <w:pPr>
        <w:pStyle w:val="FootnoteText"/>
        <w:rPr>
          <w:lang w:val="ru-RU"/>
        </w:rPr>
      </w:pPr>
      <w:r w:rsidRPr="00D62C1D">
        <w:rPr>
          <w:rStyle w:val="FootnoteReference"/>
        </w:rPr>
        <w:footnoteRef/>
      </w:r>
      <w:r w:rsidRPr="00D62C1D">
        <w:rPr>
          <w:lang w:val="ru-RU"/>
        </w:rPr>
        <w:t xml:space="preserve"> </w:t>
      </w:r>
      <w:r w:rsidRPr="00D62C1D">
        <w:rPr>
          <w:rFonts w:ascii="Calibri" w:hAnsi="Calibri"/>
          <w:lang w:val="ru-RU"/>
        </w:rPr>
        <w:t>Если такое же содержание должно входить в обучение для проведения компьютеризированного обследования, на обучение работе с планшетом потребуются дополнительные дни (1-2 недели). Обучающиеся сначала должны овладеть письменными обследованиями, а затем пройти обучение и практику проведения собеседования с планшетом. Также следует учесть дополнительные меры подготовки. Пожалуйста, обращайтесь по данному вопросу к Региональному координатору MICS.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7B" w:rsidRDefault="00D84ADE" w:rsidP="00F54AB8">
    <w:pPr>
      <w:pStyle w:val="Header"/>
      <w:tabs>
        <w:tab w:val="clear" w:pos="9026"/>
        <w:tab w:val="right" w:pos="10440"/>
      </w:tabs>
    </w:pPr>
    <w:r>
      <w:rPr>
        <w:rFonts w:ascii="Consolas" w:hAnsi="Consolas"/>
        <w:b/>
        <w:noProof/>
        <w:color w:val="FF0000"/>
        <w:sz w:val="16"/>
        <w:szCs w:val="16"/>
        <w:lang w:val="en-US" w:eastAsia="en-US"/>
      </w:rPr>
      <w:drawing>
        <wp:inline distT="0" distB="0" distL="0" distR="0">
          <wp:extent cx="868680" cy="182880"/>
          <wp:effectExtent l="0" t="0" r="7620" b="7620"/>
          <wp:docPr id="1"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182880"/>
                  </a:xfrm>
                  <a:prstGeom prst="rect">
                    <a:avLst/>
                  </a:prstGeom>
                  <a:noFill/>
                  <a:ln>
                    <a:noFill/>
                  </a:ln>
                </pic:spPr>
              </pic:pic>
            </a:graphicData>
          </a:graphic>
        </wp:inline>
      </w:drawing>
    </w:r>
    <w:r w:rsidR="00E90D7B">
      <w:tab/>
    </w:r>
    <w:r w:rsidR="00E90D7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7B" w:rsidRPr="008D7C7D" w:rsidRDefault="00E90D7B" w:rsidP="008D7C7D">
    <w:pPr>
      <w:tabs>
        <w:tab w:val="left" w:pos="0"/>
        <w:tab w:val="center" w:pos="5040"/>
        <w:tab w:val="right" w:pos="10440"/>
      </w:tabs>
      <w:rPr>
        <w:rFonts w:ascii="Consolas" w:hAnsi="Consolas"/>
        <w:b/>
        <w:sz w:val="22"/>
        <w:szCs w:val="22"/>
        <w:lang w:val="en-GB"/>
      </w:rPr>
    </w:pPr>
    <w:r w:rsidRPr="00D62C1D">
      <w:rPr>
        <w:rFonts w:ascii="Consolas" w:hAnsi="Consolas"/>
        <w:b/>
        <w:sz w:val="16"/>
        <w:szCs w:val="16"/>
        <w:lang w:val="ru-RU"/>
      </w:rPr>
      <w:t>20 мая 2015 года</w:t>
    </w:r>
    <w:r>
      <w:rPr>
        <w:rFonts w:ascii="Consolas" w:hAnsi="Consolas"/>
        <w:b/>
        <w:color w:val="FF0000"/>
        <w:sz w:val="16"/>
        <w:szCs w:val="16"/>
        <w:lang w:val="en-GB"/>
      </w:rPr>
      <w:tab/>
    </w:r>
    <w:r>
      <w:rPr>
        <w:rFonts w:ascii="Consolas" w:hAnsi="Consolas"/>
        <w:b/>
        <w:color w:val="FF0000"/>
        <w:sz w:val="16"/>
        <w:szCs w:val="16"/>
        <w:lang w:val="en-GB"/>
      </w:rPr>
      <w:tab/>
    </w:r>
    <w:r w:rsidR="00D84ADE">
      <w:rPr>
        <w:rFonts w:ascii="Consolas" w:hAnsi="Consolas"/>
        <w:b/>
        <w:noProof/>
        <w:color w:val="FF0000"/>
        <w:sz w:val="16"/>
        <w:szCs w:val="16"/>
      </w:rPr>
      <w:drawing>
        <wp:inline distT="0" distB="0" distL="0" distR="0">
          <wp:extent cx="868680" cy="182880"/>
          <wp:effectExtent l="0" t="0" r="7620" b="762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1828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7B" w:rsidRDefault="00D84ADE" w:rsidP="00F54AB8">
    <w:pPr>
      <w:pStyle w:val="Header"/>
      <w:tabs>
        <w:tab w:val="clear" w:pos="9026"/>
        <w:tab w:val="right" w:pos="10440"/>
      </w:tabs>
    </w:pPr>
    <w:r>
      <w:rPr>
        <w:rFonts w:ascii="Consolas" w:hAnsi="Consolas"/>
        <w:b/>
        <w:noProof/>
        <w:color w:val="FF0000"/>
        <w:sz w:val="16"/>
        <w:szCs w:val="16"/>
        <w:lang w:val="en-US" w:eastAsia="en-US"/>
      </w:rPr>
      <w:drawing>
        <wp:inline distT="0" distB="0" distL="0" distR="0">
          <wp:extent cx="868680" cy="182880"/>
          <wp:effectExtent l="0" t="0" r="7620" b="762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182880"/>
                  </a:xfrm>
                  <a:prstGeom prst="rect">
                    <a:avLst/>
                  </a:prstGeom>
                  <a:noFill/>
                  <a:ln>
                    <a:noFill/>
                  </a:ln>
                </pic:spPr>
              </pic:pic>
            </a:graphicData>
          </a:graphic>
        </wp:inline>
      </w:drawing>
    </w:r>
    <w:r w:rsidR="00E90D7B">
      <w:tab/>
    </w:r>
    <w:r w:rsidR="00E90D7B">
      <w:tab/>
    </w:r>
    <w:r w:rsidR="00E90D7B">
      <w:rPr>
        <w:rFonts w:ascii="Consolas" w:hAnsi="Consolas"/>
        <w:b/>
        <w:color w:val="FF0000"/>
        <w:sz w:val="16"/>
        <w:szCs w:val="16"/>
      </w:rPr>
      <w:t>Вставить</w:t>
    </w:r>
    <w:r w:rsidR="00E90D7B" w:rsidRPr="00CE1036">
      <w:rPr>
        <w:rFonts w:ascii="Consolas" w:hAnsi="Consolas"/>
        <w:b/>
        <w:color w:val="FF0000"/>
        <w:sz w:val="16"/>
        <w:szCs w:val="16"/>
      </w:rPr>
      <w:t xml:space="preserve"> </w:t>
    </w:r>
    <w:r w:rsidR="00E90D7B">
      <w:rPr>
        <w:rFonts w:ascii="Consolas" w:hAnsi="Consolas"/>
        <w:b/>
        <w:color w:val="FF0000"/>
        <w:sz w:val="16"/>
        <w:szCs w:val="16"/>
      </w:rPr>
      <w:t>логотип</w:t>
    </w:r>
    <w:r w:rsidR="00E90D7B" w:rsidRPr="00CE1036">
      <w:rPr>
        <w:rFonts w:ascii="Consolas" w:hAnsi="Consolas"/>
        <w:b/>
        <w:color w:val="FF0000"/>
        <w:sz w:val="16"/>
        <w:szCs w:val="16"/>
      </w:rPr>
      <w:t xml:space="preserve"> </w:t>
    </w:r>
    <w:r w:rsidR="00E90D7B">
      <w:rPr>
        <w:rFonts w:ascii="Consolas" w:hAnsi="Consolas"/>
        <w:b/>
        <w:color w:val="FF0000"/>
        <w:sz w:val="16"/>
        <w:szCs w:val="16"/>
      </w:rPr>
      <w:t>партнера-исполнителя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7B" w:rsidRPr="008D7C7D" w:rsidRDefault="00E90D7B" w:rsidP="008D7C7D">
    <w:pPr>
      <w:tabs>
        <w:tab w:val="left" w:pos="0"/>
        <w:tab w:val="center" w:pos="5040"/>
        <w:tab w:val="right" w:pos="10440"/>
      </w:tabs>
      <w:rPr>
        <w:rFonts w:ascii="Consolas" w:hAnsi="Consolas"/>
        <w:b/>
        <w:sz w:val="22"/>
        <w:szCs w:val="22"/>
        <w:lang w:val="en-GB"/>
      </w:rPr>
    </w:pPr>
    <w:r>
      <w:rPr>
        <w:rFonts w:ascii="Consolas" w:hAnsi="Consolas"/>
        <w:b/>
        <w:color w:val="FF0000"/>
        <w:sz w:val="16"/>
        <w:szCs w:val="16"/>
        <w:lang w:val="ru-RU"/>
      </w:rPr>
      <w:t>Вставить</w:t>
    </w:r>
    <w:r w:rsidRPr="00CE1036">
      <w:rPr>
        <w:rFonts w:ascii="Consolas" w:hAnsi="Consolas"/>
        <w:b/>
        <w:color w:val="FF0000"/>
        <w:sz w:val="16"/>
        <w:szCs w:val="16"/>
        <w:lang w:val="ru-RU"/>
      </w:rPr>
      <w:t xml:space="preserve"> </w:t>
    </w:r>
    <w:r>
      <w:rPr>
        <w:rFonts w:ascii="Consolas" w:hAnsi="Consolas"/>
        <w:b/>
        <w:color w:val="FF0000"/>
        <w:sz w:val="16"/>
        <w:szCs w:val="16"/>
        <w:lang w:val="ru-RU"/>
      </w:rPr>
      <w:t>логотип</w:t>
    </w:r>
    <w:r w:rsidRPr="00CE1036">
      <w:rPr>
        <w:rFonts w:ascii="Consolas" w:hAnsi="Consolas"/>
        <w:b/>
        <w:color w:val="FF0000"/>
        <w:sz w:val="16"/>
        <w:szCs w:val="16"/>
        <w:lang w:val="ru-RU"/>
      </w:rPr>
      <w:t xml:space="preserve"> </w:t>
    </w:r>
    <w:r>
      <w:rPr>
        <w:rFonts w:ascii="Consolas" w:hAnsi="Consolas"/>
        <w:b/>
        <w:color w:val="FF0000"/>
        <w:sz w:val="16"/>
        <w:szCs w:val="16"/>
        <w:lang w:val="ru-RU"/>
      </w:rPr>
      <w:t>партнера-исполнителя</w:t>
    </w:r>
    <w:r>
      <w:rPr>
        <w:rFonts w:ascii="Consolas" w:hAnsi="Consolas"/>
        <w:b/>
        <w:color w:val="FF0000"/>
        <w:sz w:val="16"/>
        <w:szCs w:val="16"/>
        <w:lang w:val="en-GB"/>
      </w:rPr>
      <w:tab/>
    </w:r>
    <w:r>
      <w:rPr>
        <w:rFonts w:ascii="Consolas" w:hAnsi="Consolas"/>
        <w:b/>
        <w:color w:val="FF0000"/>
        <w:sz w:val="16"/>
        <w:szCs w:val="16"/>
        <w:lang w:val="en-GB"/>
      </w:rPr>
      <w:tab/>
    </w:r>
    <w:r w:rsidR="00D84ADE">
      <w:rPr>
        <w:rFonts w:ascii="Consolas" w:hAnsi="Consolas"/>
        <w:b/>
        <w:noProof/>
        <w:color w:val="FF0000"/>
        <w:sz w:val="16"/>
        <w:szCs w:val="16"/>
      </w:rPr>
      <w:drawing>
        <wp:inline distT="0" distB="0" distL="0" distR="0">
          <wp:extent cx="868680" cy="182880"/>
          <wp:effectExtent l="0" t="0" r="7620" b="762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182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E20676E"/>
    <w:lvl w:ilvl="0">
      <w:numFmt w:val="bullet"/>
      <w:lvlText w:val="*"/>
      <w:lvlJc w:val="left"/>
    </w:lvl>
  </w:abstractNum>
  <w:abstractNum w:abstractNumId="1" w15:restartNumberingAfterBreak="0">
    <w:nsid w:val="027736D0"/>
    <w:multiLevelType w:val="hybridMultilevel"/>
    <w:tmpl w:val="2220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5246A"/>
    <w:multiLevelType w:val="hybridMultilevel"/>
    <w:tmpl w:val="7C84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97A94"/>
    <w:multiLevelType w:val="hybridMultilevel"/>
    <w:tmpl w:val="9656D118"/>
    <w:lvl w:ilvl="0" w:tplc="0AD63480">
      <w:start w:val="1"/>
      <w:numFmt w:val="decimal"/>
      <w:lvlText w:val="(%1)"/>
      <w:lvlJc w:val="left"/>
      <w:pPr>
        <w:ind w:left="354" w:hanging="360"/>
      </w:pPr>
      <w:rPr>
        <w:rFonts w:cs="Times New Roman" w:hint="default"/>
      </w:rPr>
    </w:lvl>
    <w:lvl w:ilvl="1" w:tplc="04090019" w:tentative="1">
      <w:start w:val="1"/>
      <w:numFmt w:val="lowerLetter"/>
      <w:lvlText w:val="%2."/>
      <w:lvlJc w:val="left"/>
      <w:pPr>
        <w:ind w:left="1074" w:hanging="360"/>
      </w:pPr>
      <w:rPr>
        <w:rFonts w:cs="Times New Roman"/>
      </w:rPr>
    </w:lvl>
    <w:lvl w:ilvl="2" w:tplc="0409001B" w:tentative="1">
      <w:start w:val="1"/>
      <w:numFmt w:val="lowerRoman"/>
      <w:lvlText w:val="%3."/>
      <w:lvlJc w:val="right"/>
      <w:pPr>
        <w:ind w:left="1794" w:hanging="180"/>
      </w:pPr>
      <w:rPr>
        <w:rFonts w:cs="Times New Roman"/>
      </w:rPr>
    </w:lvl>
    <w:lvl w:ilvl="3" w:tplc="0409000F" w:tentative="1">
      <w:start w:val="1"/>
      <w:numFmt w:val="decimal"/>
      <w:lvlText w:val="%4."/>
      <w:lvlJc w:val="left"/>
      <w:pPr>
        <w:ind w:left="2514" w:hanging="360"/>
      </w:pPr>
      <w:rPr>
        <w:rFonts w:cs="Times New Roman"/>
      </w:rPr>
    </w:lvl>
    <w:lvl w:ilvl="4" w:tplc="04090019" w:tentative="1">
      <w:start w:val="1"/>
      <w:numFmt w:val="lowerLetter"/>
      <w:lvlText w:val="%5."/>
      <w:lvlJc w:val="left"/>
      <w:pPr>
        <w:ind w:left="3234" w:hanging="360"/>
      </w:pPr>
      <w:rPr>
        <w:rFonts w:cs="Times New Roman"/>
      </w:rPr>
    </w:lvl>
    <w:lvl w:ilvl="5" w:tplc="0409001B" w:tentative="1">
      <w:start w:val="1"/>
      <w:numFmt w:val="lowerRoman"/>
      <w:lvlText w:val="%6."/>
      <w:lvlJc w:val="right"/>
      <w:pPr>
        <w:ind w:left="3954" w:hanging="180"/>
      </w:pPr>
      <w:rPr>
        <w:rFonts w:cs="Times New Roman"/>
      </w:rPr>
    </w:lvl>
    <w:lvl w:ilvl="6" w:tplc="0409000F" w:tentative="1">
      <w:start w:val="1"/>
      <w:numFmt w:val="decimal"/>
      <w:lvlText w:val="%7."/>
      <w:lvlJc w:val="left"/>
      <w:pPr>
        <w:ind w:left="4674" w:hanging="360"/>
      </w:pPr>
      <w:rPr>
        <w:rFonts w:cs="Times New Roman"/>
      </w:rPr>
    </w:lvl>
    <w:lvl w:ilvl="7" w:tplc="04090019" w:tentative="1">
      <w:start w:val="1"/>
      <w:numFmt w:val="lowerLetter"/>
      <w:lvlText w:val="%8."/>
      <w:lvlJc w:val="left"/>
      <w:pPr>
        <w:ind w:left="5394" w:hanging="360"/>
      </w:pPr>
      <w:rPr>
        <w:rFonts w:cs="Times New Roman"/>
      </w:rPr>
    </w:lvl>
    <w:lvl w:ilvl="8" w:tplc="0409001B" w:tentative="1">
      <w:start w:val="1"/>
      <w:numFmt w:val="lowerRoman"/>
      <w:lvlText w:val="%9."/>
      <w:lvlJc w:val="right"/>
      <w:pPr>
        <w:ind w:left="6114" w:hanging="180"/>
      </w:pPr>
      <w:rPr>
        <w:rFonts w:cs="Times New Roman"/>
      </w:rPr>
    </w:lvl>
  </w:abstractNum>
  <w:abstractNum w:abstractNumId="4" w15:restartNumberingAfterBreak="0">
    <w:nsid w:val="0ABF6F7C"/>
    <w:multiLevelType w:val="hybridMultilevel"/>
    <w:tmpl w:val="1B80454A"/>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hint="default"/>
      </w:rPr>
    </w:lvl>
    <w:lvl w:ilvl="8" w:tplc="04090005">
      <w:start w:val="1"/>
      <w:numFmt w:val="bullet"/>
      <w:lvlText w:val=""/>
      <w:lvlJc w:val="left"/>
      <w:pPr>
        <w:ind w:left="6552" w:hanging="360"/>
      </w:pPr>
      <w:rPr>
        <w:rFonts w:ascii="Wingdings" w:hAnsi="Wingdings" w:hint="default"/>
      </w:rPr>
    </w:lvl>
  </w:abstractNum>
  <w:abstractNum w:abstractNumId="5" w15:restartNumberingAfterBreak="0">
    <w:nsid w:val="0B3F1F77"/>
    <w:multiLevelType w:val="hybridMultilevel"/>
    <w:tmpl w:val="F1E4700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0BEC1CBA"/>
    <w:multiLevelType w:val="hybridMultilevel"/>
    <w:tmpl w:val="A8BA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27779"/>
    <w:multiLevelType w:val="hybridMultilevel"/>
    <w:tmpl w:val="A40AC2E2"/>
    <w:lvl w:ilvl="0" w:tplc="72DCF4F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97ED5"/>
    <w:multiLevelType w:val="hybridMultilevel"/>
    <w:tmpl w:val="D4E887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353703"/>
    <w:multiLevelType w:val="hybridMultilevel"/>
    <w:tmpl w:val="49A4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A28E8"/>
    <w:multiLevelType w:val="hybridMultilevel"/>
    <w:tmpl w:val="6A7CB726"/>
    <w:lvl w:ilvl="0" w:tplc="14F43BF4">
      <w:start w:val="16"/>
      <w:numFmt w:val="bullet"/>
      <w:lvlText w:val="-"/>
      <w:lvlJc w:val="left"/>
      <w:pPr>
        <w:ind w:left="360" w:hanging="360"/>
      </w:pPr>
      <w:rPr>
        <w:rFonts w:ascii="Times New Roman" w:eastAsia="Times New Roman" w:hAnsi="Times New Roman" w:hint="default"/>
      </w:rPr>
    </w:lvl>
    <w:lvl w:ilvl="1" w:tplc="141A0003" w:tentative="1">
      <w:start w:val="1"/>
      <w:numFmt w:val="bullet"/>
      <w:lvlText w:val="o"/>
      <w:lvlJc w:val="left"/>
      <w:pPr>
        <w:ind w:left="1080" w:hanging="360"/>
      </w:pPr>
      <w:rPr>
        <w:rFonts w:ascii="Courier New" w:hAnsi="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 w15:restartNumberingAfterBreak="0">
    <w:nsid w:val="21DB0650"/>
    <w:multiLevelType w:val="hybridMultilevel"/>
    <w:tmpl w:val="91E2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06136"/>
    <w:multiLevelType w:val="hybridMultilevel"/>
    <w:tmpl w:val="59A8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87EE1"/>
    <w:multiLevelType w:val="hybridMultilevel"/>
    <w:tmpl w:val="9B4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007A1"/>
    <w:multiLevelType w:val="hybridMultilevel"/>
    <w:tmpl w:val="B83C6E8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2E4016E0"/>
    <w:multiLevelType w:val="hybridMultilevel"/>
    <w:tmpl w:val="5F9C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2041B"/>
    <w:multiLevelType w:val="hybridMultilevel"/>
    <w:tmpl w:val="2128658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2EC0360D"/>
    <w:multiLevelType w:val="hybridMultilevel"/>
    <w:tmpl w:val="8342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86FF0"/>
    <w:multiLevelType w:val="hybridMultilevel"/>
    <w:tmpl w:val="457E5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276708"/>
    <w:multiLevelType w:val="hybridMultilevel"/>
    <w:tmpl w:val="5E7C4820"/>
    <w:lvl w:ilvl="0" w:tplc="72DCF4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D6FEE"/>
    <w:multiLevelType w:val="hybridMultilevel"/>
    <w:tmpl w:val="D4288D2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1" w15:restartNumberingAfterBreak="0">
    <w:nsid w:val="36E065A3"/>
    <w:multiLevelType w:val="hybridMultilevel"/>
    <w:tmpl w:val="E4424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612119"/>
    <w:multiLevelType w:val="hybridMultilevel"/>
    <w:tmpl w:val="EB7C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46ED1"/>
    <w:multiLevelType w:val="hybridMultilevel"/>
    <w:tmpl w:val="38E8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B27B9"/>
    <w:multiLevelType w:val="hybridMultilevel"/>
    <w:tmpl w:val="5B7E585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5" w15:restartNumberingAfterBreak="0">
    <w:nsid w:val="50B27A6E"/>
    <w:multiLevelType w:val="hybridMultilevel"/>
    <w:tmpl w:val="56E2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7632B"/>
    <w:multiLevelType w:val="hybridMultilevel"/>
    <w:tmpl w:val="73B68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075704"/>
    <w:multiLevelType w:val="hybridMultilevel"/>
    <w:tmpl w:val="EB76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3044B"/>
    <w:multiLevelType w:val="hybridMultilevel"/>
    <w:tmpl w:val="B14EB2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A16364"/>
    <w:multiLevelType w:val="hybridMultilevel"/>
    <w:tmpl w:val="80FE0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1649F1"/>
    <w:multiLevelType w:val="hybridMultilevel"/>
    <w:tmpl w:val="D11A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80BC4"/>
    <w:multiLevelType w:val="hybridMultilevel"/>
    <w:tmpl w:val="F65822C2"/>
    <w:lvl w:ilvl="0" w:tplc="AD5419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465552"/>
    <w:multiLevelType w:val="hybridMultilevel"/>
    <w:tmpl w:val="BFCE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E406D"/>
    <w:multiLevelType w:val="hybridMultilevel"/>
    <w:tmpl w:val="8764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6459E"/>
    <w:multiLevelType w:val="hybridMultilevel"/>
    <w:tmpl w:val="F5BE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F6AE7"/>
    <w:multiLevelType w:val="hybridMultilevel"/>
    <w:tmpl w:val="C23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B79E4"/>
    <w:multiLevelType w:val="hybridMultilevel"/>
    <w:tmpl w:val="DB82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6E333B"/>
    <w:multiLevelType w:val="hybridMultilevel"/>
    <w:tmpl w:val="5C1C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75EB1"/>
    <w:multiLevelType w:val="hybridMultilevel"/>
    <w:tmpl w:val="E06E732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9" w15:restartNumberingAfterBreak="0">
    <w:nsid w:val="7B647411"/>
    <w:multiLevelType w:val="hybridMultilevel"/>
    <w:tmpl w:val="71F8AD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4"/>
  </w:num>
  <w:num w:numId="5">
    <w:abstractNumId w:val="2"/>
  </w:num>
  <w:num w:numId="6">
    <w:abstractNumId w:val="38"/>
  </w:num>
  <w:num w:numId="7">
    <w:abstractNumId w:val="25"/>
  </w:num>
  <w:num w:numId="8">
    <w:abstractNumId w:val="19"/>
  </w:num>
  <w:num w:numId="9">
    <w:abstractNumId w:val="32"/>
  </w:num>
  <w:num w:numId="10">
    <w:abstractNumId w:val="13"/>
  </w:num>
  <w:num w:numId="11">
    <w:abstractNumId w:val="17"/>
  </w:num>
  <w:num w:numId="12">
    <w:abstractNumId w:val="27"/>
  </w:num>
  <w:num w:numId="13">
    <w:abstractNumId w:val="14"/>
  </w:num>
  <w:num w:numId="14">
    <w:abstractNumId w:val="5"/>
  </w:num>
  <w:num w:numId="15">
    <w:abstractNumId w:val="30"/>
  </w:num>
  <w:num w:numId="16">
    <w:abstractNumId w:val="36"/>
  </w:num>
  <w:num w:numId="17">
    <w:abstractNumId w:val="34"/>
  </w:num>
  <w:num w:numId="18">
    <w:abstractNumId w:val="24"/>
  </w:num>
  <w:num w:numId="19">
    <w:abstractNumId w:val="6"/>
  </w:num>
  <w:num w:numId="20">
    <w:abstractNumId w:val="33"/>
  </w:num>
  <w:num w:numId="21">
    <w:abstractNumId w:val="22"/>
  </w:num>
  <w:num w:numId="22">
    <w:abstractNumId w:val="35"/>
  </w:num>
  <w:num w:numId="23">
    <w:abstractNumId w:val="39"/>
  </w:num>
  <w:num w:numId="24">
    <w:abstractNumId w:val="11"/>
  </w:num>
  <w:num w:numId="25">
    <w:abstractNumId w:val="31"/>
  </w:num>
  <w:num w:numId="26">
    <w:abstractNumId w:val="7"/>
  </w:num>
  <w:num w:numId="27">
    <w:abstractNumId w:val="15"/>
  </w:num>
  <w:num w:numId="28">
    <w:abstractNumId w:val="0"/>
    <w:lvlOverride w:ilvl="0">
      <w:lvl w:ilvl="0">
        <w:numFmt w:val="bullet"/>
        <w:lvlText w:val=""/>
        <w:legacy w:legacy="1" w:legacySpace="0" w:legacyIndent="0"/>
        <w:lvlJc w:val="left"/>
        <w:rPr>
          <w:rFonts w:ascii="Symbol" w:hAnsi="Symbol" w:hint="default"/>
          <w:sz w:val="22"/>
        </w:rPr>
      </w:lvl>
    </w:lvlOverride>
  </w:num>
  <w:num w:numId="29">
    <w:abstractNumId w:val="1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6"/>
  </w:num>
  <w:num w:numId="33">
    <w:abstractNumId w:val="21"/>
  </w:num>
  <w:num w:numId="34">
    <w:abstractNumId w:val="1"/>
  </w:num>
  <w:num w:numId="35">
    <w:abstractNumId w:val="9"/>
  </w:num>
  <w:num w:numId="36">
    <w:abstractNumId w:val="28"/>
  </w:num>
  <w:num w:numId="37">
    <w:abstractNumId w:val="37"/>
  </w:num>
  <w:num w:numId="38">
    <w:abstractNumId w:val="23"/>
  </w:num>
  <w:num w:numId="39">
    <w:abstractNumId w:val="8"/>
  </w:num>
  <w:num w:numId="40">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A2"/>
    <w:rsid w:val="000029F7"/>
    <w:rsid w:val="000138C5"/>
    <w:rsid w:val="000173A4"/>
    <w:rsid w:val="00023310"/>
    <w:rsid w:val="00023566"/>
    <w:rsid w:val="000275BF"/>
    <w:rsid w:val="00031CD1"/>
    <w:rsid w:val="00033173"/>
    <w:rsid w:val="00037454"/>
    <w:rsid w:val="00045220"/>
    <w:rsid w:val="0005033F"/>
    <w:rsid w:val="00050B96"/>
    <w:rsid w:val="00052B71"/>
    <w:rsid w:val="00055029"/>
    <w:rsid w:val="00055DF5"/>
    <w:rsid w:val="00064C17"/>
    <w:rsid w:val="00065397"/>
    <w:rsid w:val="00070C3D"/>
    <w:rsid w:val="00072D74"/>
    <w:rsid w:val="00073E49"/>
    <w:rsid w:val="0007469A"/>
    <w:rsid w:val="000820E7"/>
    <w:rsid w:val="00086F4D"/>
    <w:rsid w:val="000963D8"/>
    <w:rsid w:val="000A0D2E"/>
    <w:rsid w:val="000A280D"/>
    <w:rsid w:val="000B121A"/>
    <w:rsid w:val="000C118E"/>
    <w:rsid w:val="000C1D67"/>
    <w:rsid w:val="000C34B7"/>
    <w:rsid w:val="000C42DA"/>
    <w:rsid w:val="000E65C6"/>
    <w:rsid w:val="000E6A90"/>
    <w:rsid w:val="000E701C"/>
    <w:rsid w:val="000F226C"/>
    <w:rsid w:val="000F492D"/>
    <w:rsid w:val="001041A1"/>
    <w:rsid w:val="00105656"/>
    <w:rsid w:val="0010653D"/>
    <w:rsid w:val="00110BE2"/>
    <w:rsid w:val="001234E1"/>
    <w:rsid w:val="00123BFC"/>
    <w:rsid w:val="00132396"/>
    <w:rsid w:val="00133B14"/>
    <w:rsid w:val="00134907"/>
    <w:rsid w:val="00136FB4"/>
    <w:rsid w:val="001409C2"/>
    <w:rsid w:val="00142807"/>
    <w:rsid w:val="00147BD2"/>
    <w:rsid w:val="00157F87"/>
    <w:rsid w:val="00162F54"/>
    <w:rsid w:val="00163D77"/>
    <w:rsid w:val="00166EA4"/>
    <w:rsid w:val="00170960"/>
    <w:rsid w:val="00172CBA"/>
    <w:rsid w:val="00176B98"/>
    <w:rsid w:val="001837B6"/>
    <w:rsid w:val="001971AD"/>
    <w:rsid w:val="001A12F9"/>
    <w:rsid w:val="001A4BDC"/>
    <w:rsid w:val="001A649A"/>
    <w:rsid w:val="001C1F09"/>
    <w:rsid w:val="001C3E4A"/>
    <w:rsid w:val="001C41AF"/>
    <w:rsid w:val="001C430D"/>
    <w:rsid w:val="001C66BE"/>
    <w:rsid w:val="001E53C9"/>
    <w:rsid w:val="001F2540"/>
    <w:rsid w:val="002026FD"/>
    <w:rsid w:val="00203C07"/>
    <w:rsid w:val="0020433E"/>
    <w:rsid w:val="00211C80"/>
    <w:rsid w:val="002133BD"/>
    <w:rsid w:val="00215DEA"/>
    <w:rsid w:val="0021661C"/>
    <w:rsid w:val="00216BB9"/>
    <w:rsid w:val="002230E0"/>
    <w:rsid w:val="002235B4"/>
    <w:rsid w:val="00227DD4"/>
    <w:rsid w:val="002309A1"/>
    <w:rsid w:val="002341B4"/>
    <w:rsid w:val="00240979"/>
    <w:rsid w:val="00242642"/>
    <w:rsid w:val="0025293D"/>
    <w:rsid w:val="00253294"/>
    <w:rsid w:val="002571A0"/>
    <w:rsid w:val="00261523"/>
    <w:rsid w:val="0026600D"/>
    <w:rsid w:val="00273E00"/>
    <w:rsid w:val="00276C6B"/>
    <w:rsid w:val="002820C0"/>
    <w:rsid w:val="00290137"/>
    <w:rsid w:val="0029090F"/>
    <w:rsid w:val="00290987"/>
    <w:rsid w:val="0029684D"/>
    <w:rsid w:val="002A3985"/>
    <w:rsid w:val="002A3CB4"/>
    <w:rsid w:val="002A4E59"/>
    <w:rsid w:val="002B0B9F"/>
    <w:rsid w:val="002B6299"/>
    <w:rsid w:val="002B6669"/>
    <w:rsid w:val="002C4E3E"/>
    <w:rsid w:val="002D0443"/>
    <w:rsid w:val="002E3EB5"/>
    <w:rsid w:val="002E7407"/>
    <w:rsid w:val="00306553"/>
    <w:rsid w:val="00325AEA"/>
    <w:rsid w:val="00332345"/>
    <w:rsid w:val="00341F17"/>
    <w:rsid w:val="0035416E"/>
    <w:rsid w:val="00356095"/>
    <w:rsid w:val="00372B83"/>
    <w:rsid w:val="003776B7"/>
    <w:rsid w:val="00380CC5"/>
    <w:rsid w:val="003827AC"/>
    <w:rsid w:val="0038569B"/>
    <w:rsid w:val="00393801"/>
    <w:rsid w:val="0039669A"/>
    <w:rsid w:val="0039754F"/>
    <w:rsid w:val="003A29EF"/>
    <w:rsid w:val="003B2B68"/>
    <w:rsid w:val="003B5FBF"/>
    <w:rsid w:val="003D070E"/>
    <w:rsid w:val="003D2FA6"/>
    <w:rsid w:val="003E1C7F"/>
    <w:rsid w:val="003E27A9"/>
    <w:rsid w:val="003E7884"/>
    <w:rsid w:val="003F0EB5"/>
    <w:rsid w:val="004042C1"/>
    <w:rsid w:val="004100E4"/>
    <w:rsid w:val="00415DE7"/>
    <w:rsid w:val="00426DF0"/>
    <w:rsid w:val="004301E3"/>
    <w:rsid w:val="00430478"/>
    <w:rsid w:val="00437A79"/>
    <w:rsid w:val="0044104A"/>
    <w:rsid w:val="0045177D"/>
    <w:rsid w:val="00451A0C"/>
    <w:rsid w:val="004521E8"/>
    <w:rsid w:val="0045642C"/>
    <w:rsid w:val="00467454"/>
    <w:rsid w:val="00471DEC"/>
    <w:rsid w:val="00473B59"/>
    <w:rsid w:val="0047458A"/>
    <w:rsid w:val="00481596"/>
    <w:rsid w:val="00486E19"/>
    <w:rsid w:val="00491F49"/>
    <w:rsid w:val="004928E6"/>
    <w:rsid w:val="00495BFA"/>
    <w:rsid w:val="0049748E"/>
    <w:rsid w:val="004B4AA7"/>
    <w:rsid w:val="004B4E7E"/>
    <w:rsid w:val="004D225B"/>
    <w:rsid w:val="004D3BB8"/>
    <w:rsid w:val="004E0B4E"/>
    <w:rsid w:val="004F2387"/>
    <w:rsid w:val="00516912"/>
    <w:rsid w:val="005170FC"/>
    <w:rsid w:val="005254A9"/>
    <w:rsid w:val="00527499"/>
    <w:rsid w:val="00527793"/>
    <w:rsid w:val="00530C08"/>
    <w:rsid w:val="00547C22"/>
    <w:rsid w:val="00550A2F"/>
    <w:rsid w:val="00552477"/>
    <w:rsid w:val="005539E5"/>
    <w:rsid w:val="00557E47"/>
    <w:rsid w:val="005641D9"/>
    <w:rsid w:val="00577A87"/>
    <w:rsid w:val="00581346"/>
    <w:rsid w:val="005858F4"/>
    <w:rsid w:val="0059468F"/>
    <w:rsid w:val="005A419C"/>
    <w:rsid w:val="005B5AB0"/>
    <w:rsid w:val="005C72E4"/>
    <w:rsid w:val="005C758E"/>
    <w:rsid w:val="005E4C1C"/>
    <w:rsid w:val="005F51DE"/>
    <w:rsid w:val="0060381F"/>
    <w:rsid w:val="00607CFD"/>
    <w:rsid w:val="0061054E"/>
    <w:rsid w:val="006118A8"/>
    <w:rsid w:val="00637A35"/>
    <w:rsid w:val="0064214F"/>
    <w:rsid w:val="00642640"/>
    <w:rsid w:val="00645D77"/>
    <w:rsid w:val="00650CB3"/>
    <w:rsid w:val="00652478"/>
    <w:rsid w:val="0065337E"/>
    <w:rsid w:val="00653B98"/>
    <w:rsid w:val="006556D6"/>
    <w:rsid w:val="00657E15"/>
    <w:rsid w:val="00660C78"/>
    <w:rsid w:val="006627AC"/>
    <w:rsid w:val="00662B05"/>
    <w:rsid w:val="00671398"/>
    <w:rsid w:val="00672091"/>
    <w:rsid w:val="00676BB6"/>
    <w:rsid w:val="00683AC6"/>
    <w:rsid w:val="0068713C"/>
    <w:rsid w:val="006A1087"/>
    <w:rsid w:val="006A47D1"/>
    <w:rsid w:val="006B1D2E"/>
    <w:rsid w:val="006B57F8"/>
    <w:rsid w:val="006B5958"/>
    <w:rsid w:val="006C3F97"/>
    <w:rsid w:val="006C6667"/>
    <w:rsid w:val="006D0874"/>
    <w:rsid w:val="006D1391"/>
    <w:rsid w:val="006D2CB7"/>
    <w:rsid w:val="006E414E"/>
    <w:rsid w:val="006E6CD0"/>
    <w:rsid w:val="006F237B"/>
    <w:rsid w:val="006F2BC9"/>
    <w:rsid w:val="006F4073"/>
    <w:rsid w:val="006F6CF3"/>
    <w:rsid w:val="006F75B7"/>
    <w:rsid w:val="007071F4"/>
    <w:rsid w:val="00712D59"/>
    <w:rsid w:val="00713E81"/>
    <w:rsid w:val="00713F3F"/>
    <w:rsid w:val="007149A0"/>
    <w:rsid w:val="0071588C"/>
    <w:rsid w:val="00716A5F"/>
    <w:rsid w:val="00725C30"/>
    <w:rsid w:val="00726DD5"/>
    <w:rsid w:val="00735A59"/>
    <w:rsid w:val="00750021"/>
    <w:rsid w:val="007500E9"/>
    <w:rsid w:val="00756EB0"/>
    <w:rsid w:val="007775A0"/>
    <w:rsid w:val="0078209A"/>
    <w:rsid w:val="00790E33"/>
    <w:rsid w:val="00794E92"/>
    <w:rsid w:val="0079653A"/>
    <w:rsid w:val="007B71E5"/>
    <w:rsid w:val="007C3E32"/>
    <w:rsid w:val="007C667B"/>
    <w:rsid w:val="007D0666"/>
    <w:rsid w:val="007D3190"/>
    <w:rsid w:val="007E1478"/>
    <w:rsid w:val="007F3A2C"/>
    <w:rsid w:val="008100A2"/>
    <w:rsid w:val="00816BE8"/>
    <w:rsid w:val="00825545"/>
    <w:rsid w:val="00825646"/>
    <w:rsid w:val="008272D6"/>
    <w:rsid w:val="008369F8"/>
    <w:rsid w:val="00836B38"/>
    <w:rsid w:val="008435AC"/>
    <w:rsid w:val="00850667"/>
    <w:rsid w:val="00852F4C"/>
    <w:rsid w:val="00854F8F"/>
    <w:rsid w:val="00861D8A"/>
    <w:rsid w:val="008675C2"/>
    <w:rsid w:val="00873D22"/>
    <w:rsid w:val="00874BB1"/>
    <w:rsid w:val="008815EA"/>
    <w:rsid w:val="0088242A"/>
    <w:rsid w:val="008A442D"/>
    <w:rsid w:val="008A62DC"/>
    <w:rsid w:val="008D137A"/>
    <w:rsid w:val="008D3F62"/>
    <w:rsid w:val="008D7C7D"/>
    <w:rsid w:val="008E2390"/>
    <w:rsid w:val="008E7890"/>
    <w:rsid w:val="008E7D72"/>
    <w:rsid w:val="00910327"/>
    <w:rsid w:val="0091077A"/>
    <w:rsid w:val="009114A3"/>
    <w:rsid w:val="009151E3"/>
    <w:rsid w:val="00916368"/>
    <w:rsid w:val="00916823"/>
    <w:rsid w:val="009227AF"/>
    <w:rsid w:val="009259F8"/>
    <w:rsid w:val="00930096"/>
    <w:rsid w:val="00933141"/>
    <w:rsid w:val="009343AE"/>
    <w:rsid w:val="00941E83"/>
    <w:rsid w:val="00962A2B"/>
    <w:rsid w:val="009661A1"/>
    <w:rsid w:val="00971650"/>
    <w:rsid w:val="009760CD"/>
    <w:rsid w:val="009A0255"/>
    <w:rsid w:val="009A4A95"/>
    <w:rsid w:val="009B3624"/>
    <w:rsid w:val="009D1B89"/>
    <w:rsid w:val="009F1737"/>
    <w:rsid w:val="009F35A6"/>
    <w:rsid w:val="009F59B9"/>
    <w:rsid w:val="009F638E"/>
    <w:rsid w:val="00A01A27"/>
    <w:rsid w:val="00A0525E"/>
    <w:rsid w:val="00A05C47"/>
    <w:rsid w:val="00A064E2"/>
    <w:rsid w:val="00A14009"/>
    <w:rsid w:val="00A23683"/>
    <w:rsid w:val="00A31831"/>
    <w:rsid w:val="00A36631"/>
    <w:rsid w:val="00A37AE5"/>
    <w:rsid w:val="00A45D6A"/>
    <w:rsid w:val="00A5293F"/>
    <w:rsid w:val="00A5354E"/>
    <w:rsid w:val="00A57F94"/>
    <w:rsid w:val="00A60C0E"/>
    <w:rsid w:val="00A627B8"/>
    <w:rsid w:val="00A73C44"/>
    <w:rsid w:val="00A75EDF"/>
    <w:rsid w:val="00A76EAC"/>
    <w:rsid w:val="00A77216"/>
    <w:rsid w:val="00A873D6"/>
    <w:rsid w:val="00A9166E"/>
    <w:rsid w:val="00AA245B"/>
    <w:rsid w:val="00AA304A"/>
    <w:rsid w:val="00AB2CA1"/>
    <w:rsid w:val="00AB579B"/>
    <w:rsid w:val="00AC01C5"/>
    <w:rsid w:val="00AC268B"/>
    <w:rsid w:val="00AC48FB"/>
    <w:rsid w:val="00AD2267"/>
    <w:rsid w:val="00AD5080"/>
    <w:rsid w:val="00AD5A01"/>
    <w:rsid w:val="00AE0263"/>
    <w:rsid w:val="00AE23DB"/>
    <w:rsid w:val="00AE2862"/>
    <w:rsid w:val="00AE49FC"/>
    <w:rsid w:val="00AF1327"/>
    <w:rsid w:val="00B01E03"/>
    <w:rsid w:val="00B0618C"/>
    <w:rsid w:val="00B12843"/>
    <w:rsid w:val="00B17919"/>
    <w:rsid w:val="00B241F0"/>
    <w:rsid w:val="00B24915"/>
    <w:rsid w:val="00B25E71"/>
    <w:rsid w:val="00B27CE9"/>
    <w:rsid w:val="00B4004B"/>
    <w:rsid w:val="00B4085B"/>
    <w:rsid w:val="00B510DD"/>
    <w:rsid w:val="00B5652D"/>
    <w:rsid w:val="00B56F02"/>
    <w:rsid w:val="00B62558"/>
    <w:rsid w:val="00B65192"/>
    <w:rsid w:val="00B73435"/>
    <w:rsid w:val="00B768D1"/>
    <w:rsid w:val="00B82169"/>
    <w:rsid w:val="00B8350D"/>
    <w:rsid w:val="00B86436"/>
    <w:rsid w:val="00B87E3C"/>
    <w:rsid w:val="00B919B9"/>
    <w:rsid w:val="00B96D89"/>
    <w:rsid w:val="00BA1F83"/>
    <w:rsid w:val="00BA255D"/>
    <w:rsid w:val="00BA4B7E"/>
    <w:rsid w:val="00BA4C49"/>
    <w:rsid w:val="00BB051C"/>
    <w:rsid w:val="00BB26EC"/>
    <w:rsid w:val="00BB36B0"/>
    <w:rsid w:val="00BC01EC"/>
    <w:rsid w:val="00BD02F7"/>
    <w:rsid w:val="00BD0C5B"/>
    <w:rsid w:val="00BD1362"/>
    <w:rsid w:val="00BD1F82"/>
    <w:rsid w:val="00BD20B9"/>
    <w:rsid w:val="00BD2D6C"/>
    <w:rsid w:val="00BE095B"/>
    <w:rsid w:val="00BE7E8F"/>
    <w:rsid w:val="00BF2521"/>
    <w:rsid w:val="00BF48B2"/>
    <w:rsid w:val="00BF6785"/>
    <w:rsid w:val="00C008EF"/>
    <w:rsid w:val="00C0448C"/>
    <w:rsid w:val="00C07F24"/>
    <w:rsid w:val="00C16FD8"/>
    <w:rsid w:val="00C2401C"/>
    <w:rsid w:val="00C300A5"/>
    <w:rsid w:val="00C31C8D"/>
    <w:rsid w:val="00C37533"/>
    <w:rsid w:val="00C46B77"/>
    <w:rsid w:val="00C5036F"/>
    <w:rsid w:val="00C51875"/>
    <w:rsid w:val="00C72ADC"/>
    <w:rsid w:val="00C74065"/>
    <w:rsid w:val="00C83DEA"/>
    <w:rsid w:val="00C9546C"/>
    <w:rsid w:val="00CA3069"/>
    <w:rsid w:val="00CA4C43"/>
    <w:rsid w:val="00CA6BA5"/>
    <w:rsid w:val="00CB09F3"/>
    <w:rsid w:val="00CD6469"/>
    <w:rsid w:val="00CE1036"/>
    <w:rsid w:val="00CE4B97"/>
    <w:rsid w:val="00CE4E0E"/>
    <w:rsid w:val="00CE5AE7"/>
    <w:rsid w:val="00D0037F"/>
    <w:rsid w:val="00D00BD6"/>
    <w:rsid w:val="00D069A9"/>
    <w:rsid w:val="00D100C1"/>
    <w:rsid w:val="00D15B09"/>
    <w:rsid w:val="00D23E16"/>
    <w:rsid w:val="00D41F0C"/>
    <w:rsid w:val="00D451AB"/>
    <w:rsid w:val="00D5569A"/>
    <w:rsid w:val="00D62C1D"/>
    <w:rsid w:val="00D635D6"/>
    <w:rsid w:val="00D64895"/>
    <w:rsid w:val="00D668A3"/>
    <w:rsid w:val="00D71711"/>
    <w:rsid w:val="00D71C9C"/>
    <w:rsid w:val="00D84ADE"/>
    <w:rsid w:val="00D86136"/>
    <w:rsid w:val="00D91A36"/>
    <w:rsid w:val="00D921C2"/>
    <w:rsid w:val="00D95414"/>
    <w:rsid w:val="00D95529"/>
    <w:rsid w:val="00D95CAE"/>
    <w:rsid w:val="00D96507"/>
    <w:rsid w:val="00DA4BAB"/>
    <w:rsid w:val="00DA51E7"/>
    <w:rsid w:val="00DB7CD8"/>
    <w:rsid w:val="00DB7D0F"/>
    <w:rsid w:val="00DB7E2F"/>
    <w:rsid w:val="00DC70F0"/>
    <w:rsid w:val="00DD0C01"/>
    <w:rsid w:val="00DD2A83"/>
    <w:rsid w:val="00DD7859"/>
    <w:rsid w:val="00DE3C0D"/>
    <w:rsid w:val="00E01846"/>
    <w:rsid w:val="00E053A5"/>
    <w:rsid w:val="00E07435"/>
    <w:rsid w:val="00E1759C"/>
    <w:rsid w:val="00E30741"/>
    <w:rsid w:val="00E317C3"/>
    <w:rsid w:val="00E47570"/>
    <w:rsid w:val="00E50854"/>
    <w:rsid w:val="00E56D8E"/>
    <w:rsid w:val="00E65924"/>
    <w:rsid w:val="00E76813"/>
    <w:rsid w:val="00E80099"/>
    <w:rsid w:val="00E818F2"/>
    <w:rsid w:val="00E90D7B"/>
    <w:rsid w:val="00EA48FD"/>
    <w:rsid w:val="00EA54F5"/>
    <w:rsid w:val="00EB0D86"/>
    <w:rsid w:val="00EB6098"/>
    <w:rsid w:val="00EB7684"/>
    <w:rsid w:val="00EC0793"/>
    <w:rsid w:val="00EC7F3F"/>
    <w:rsid w:val="00ED2974"/>
    <w:rsid w:val="00ED41C4"/>
    <w:rsid w:val="00EE03F4"/>
    <w:rsid w:val="00EF19D5"/>
    <w:rsid w:val="00EF221E"/>
    <w:rsid w:val="00EF3350"/>
    <w:rsid w:val="00F119E4"/>
    <w:rsid w:val="00F131BA"/>
    <w:rsid w:val="00F1746F"/>
    <w:rsid w:val="00F34E27"/>
    <w:rsid w:val="00F41521"/>
    <w:rsid w:val="00F501B0"/>
    <w:rsid w:val="00F527E6"/>
    <w:rsid w:val="00F54AB8"/>
    <w:rsid w:val="00F5583C"/>
    <w:rsid w:val="00F85213"/>
    <w:rsid w:val="00F900C8"/>
    <w:rsid w:val="00F964B1"/>
    <w:rsid w:val="00FA4028"/>
    <w:rsid w:val="00FA7E86"/>
    <w:rsid w:val="00FB1F67"/>
    <w:rsid w:val="00FB2275"/>
    <w:rsid w:val="00FB47FC"/>
    <w:rsid w:val="00FC7117"/>
    <w:rsid w:val="00FD7AA7"/>
    <w:rsid w:val="00FE2182"/>
    <w:rsid w:val="00FE33D9"/>
    <w:rsid w:val="00FE5B68"/>
    <w:rsid w:val="00FF2083"/>
    <w:rsid w:val="00FF449F"/>
    <w:rsid w:val="00FF58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4216D8-8152-4517-9644-17C76474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A2"/>
    <w:rPr>
      <w:rFonts w:ascii="Times New Roman" w:eastAsia="Times New Roman" w:hAnsi="Times New Roman" w:cs="Times New Roman"/>
      <w:sz w:val="24"/>
      <w:szCs w:val="24"/>
      <w:lang w:val="en-US" w:eastAsia="en-US"/>
    </w:rPr>
  </w:style>
  <w:style w:type="paragraph" w:styleId="Heading3">
    <w:name w:val="heading 3"/>
    <w:basedOn w:val="Normal"/>
    <w:next w:val="Normal"/>
    <w:link w:val="Heading3Char"/>
    <w:uiPriority w:val="99"/>
    <w:qFormat/>
    <w:rsid w:val="008100A2"/>
    <w:pPr>
      <w:keepNext/>
      <w:jc w:val="center"/>
      <w:outlineLvl w:val="2"/>
    </w:pPr>
    <w:rPr>
      <w:rFonts w:ascii="Tahoma" w:eastAsia="Calibri" w:hAnsi="Tahoma"/>
      <w:i/>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8100A2"/>
    <w:rPr>
      <w:rFonts w:ascii="Tahoma" w:hAnsi="Tahoma" w:cs="Times New Roman"/>
      <w:i/>
      <w:sz w:val="20"/>
    </w:rPr>
  </w:style>
  <w:style w:type="paragraph" w:styleId="Footer">
    <w:name w:val="footer"/>
    <w:basedOn w:val="Normal"/>
    <w:link w:val="FooterChar"/>
    <w:uiPriority w:val="99"/>
    <w:rsid w:val="008100A2"/>
    <w:pPr>
      <w:tabs>
        <w:tab w:val="center" w:pos="4680"/>
        <w:tab w:val="right" w:pos="9360"/>
      </w:tabs>
    </w:pPr>
    <w:rPr>
      <w:rFonts w:eastAsia="Calibri"/>
      <w:lang w:val="ru-RU" w:eastAsia="ru-RU"/>
    </w:rPr>
  </w:style>
  <w:style w:type="character" w:customStyle="1" w:styleId="FooterChar">
    <w:name w:val="Footer Char"/>
    <w:link w:val="Footer"/>
    <w:uiPriority w:val="99"/>
    <w:locked/>
    <w:rsid w:val="008100A2"/>
    <w:rPr>
      <w:rFonts w:ascii="Times New Roman" w:hAnsi="Times New Roman" w:cs="Times New Roman"/>
      <w:sz w:val="24"/>
    </w:rPr>
  </w:style>
  <w:style w:type="paragraph" w:styleId="ListParagraph">
    <w:name w:val="List Paragraph"/>
    <w:basedOn w:val="Normal"/>
    <w:uiPriority w:val="99"/>
    <w:qFormat/>
    <w:rsid w:val="008100A2"/>
    <w:pPr>
      <w:ind w:left="720"/>
      <w:contextualSpacing/>
    </w:pPr>
  </w:style>
  <w:style w:type="paragraph" w:styleId="BalloonText">
    <w:name w:val="Balloon Text"/>
    <w:basedOn w:val="Normal"/>
    <w:link w:val="BalloonTextChar"/>
    <w:uiPriority w:val="99"/>
    <w:semiHidden/>
    <w:rsid w:val="008100A2"/>
    <w:rPr>
      <w:rFonts w:ascii="Tahoma" w:eastAsia="Calibri" w:hAnsi="Tahoma" w:cs="Tahoma"/>
      <w:sz w:val="16"/>
      <w:szCs w:val="16"/>
      <w:lang w:val="ru-RU" w:eastAsia="ru-RU"/>
    </w:rPr>
  </w:style>
  <w:style w:type="character" w:customStyle="1" w:styleId="BalloonTextChar">
    <w:name w:val="Balloon Text Char"/>
    <w:link w:val="BalloonText"/>
    <w:uiPriority w:val="99"/>
    <w:semiHidden/>
    <w:locked/>
    <w:rsid w:val="008100A2"/>
    <w:rPr>
      <w:rFonts w:ascii="Tahoma" w:hAnsi="Tahoma" w:cs="Times New Roman"/>
      <w:sz w:val="16"/>
    </w:rPr>
  </w:style>
  <w:style w:type="paragraph" w:customStyle="1" w:styleId="1H">
    <w:name w:val="1H"/>
    <w:basedOn w:val="Normal"/>
    <w:uiPriority w:val="99"/>
    <w:rsid w:val="00916823"/>
    <w:pPr>
      <w:widowControl w:val="0"/>
      <w:snapToGrid w:val="0"/>
    </w:pPr>
    <w:rPr>
      <w:b/>
      <w:smallCaps/>
      <w:sz w:val="26"/>
      <w:szCs w:val="20"/>
      <w:lang w:val="en-GB" w:eastAsia="en-GB"/>
    </w:rPr>
  </w:style>
  <w:style w:type="character" w:customStyle="1" w:styleId="TL2">
    <w:name w:val="TL2"/>
    <w:uiPriority w:val="99"/>
    <w:rsid w:val="001A649A"/>
  </w:style>
  <w:style w:type="character" w:styleId="CommentReference">
    <w:name w:val="annotation reference"/>
    <w:uiPriority w:val="99"/>
    <w:semiHidden/>
    <w:rsid w:val="00BF2521"/>
    <w:rPr>
      <w:rFonts w:cs="Times New Roman"/>
      <w:sz w:val="16"/>
    </w:rPr>
  </w:style>
  <w:style w:type="paragraph" w:styleId="CommentText">
    <w:name w:val="annotation text"/>
    <w:basedOn w:val="Normal"/>
    <w:link w:val="CommentTextChar"/>
    <w:uiPriority w:val="99"/>
    <w:rsid w:val="00BF2521"/>
    <w:rPr>
      <w:rFonts w:eastAsia="Calibri"/>
      <w:sz w:val="20"/>
      <w:szCs w:val="20"/>
      <w:lang w:val="ru-RU" w:eastAsia="ru-RU"/>
    </w:rPr>
  </w:style>
  <w:style w:type="character" w:customStyle="1" w:styleId="CommentTextChar">
    <w:name w:val="Comment Text Char"/>
    <w:link w:val="CommentText"/>
    <w:uiPriority w:val="99"/>
    <w:locked/>
    <w:rsid w:val="00BF2521"/>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BF2521"/>
    <w:rPr>
      <w:b/>
      <w:bCs/>
    </w:rPr>
  </w:style>
  <w:style w:type="character" w:customStyle="1" w:styleId="CommentSubjectChar">
    <w:name w:val="Comment Subject Char"/>
    <w:link w:val="CommentSubject"/>
    <w:uiPriority w:val="99"/>
    <w:semiHidden/>
    <w:locked/>
    <w:rsid w:val="00BF2521"/>
    <w:rPr>
      <w:rFonts w:ascii="Times New Roman" w:hAnsi="Times New Roman" w:cs="Times New Roman"/>
      <w:b/>
      <w:sz w:val="20"/>
    </w:rPr>
  </w:style>
  <w:style w:type="paragraph" w:styleId="Header">
    <w:name w:val="header"/>
    <w:basedOn w:val="Normal"/>
    <w:link w:val="HeaderChar"/>
    <w:uiPriority w:val="99"/>
    <w:rsid w:val="008D7C7D"/>
    <w:pPr>
      <w:tabs>
        <w:tab w:val="center" w:pos="4513"/>
        <w:tab w:val="right" w:pos="9026"/>
      </w:tabs>
    </w:pPr>
    <w:rPr>
      <w:rFonts w:eastAsia="Calibri"/>
      <w:lang w:val="ru-RU" w:eastAsia="ru-RU"/>
    </w:rPr>
  </w:style>
  <w:style w:type="character" w:customStyle="1" w:styleId="HeaderChar">
    <w:name w:val="Header Char"/>
    <w:link w:val="Header"/>
    <w:uiPriority w:val="99"/>
    <w:locked/>
    <w:rsid w:val="008D7C7D"/>
    <w:rPr>
      <w:rFonts w:ascii="Times New Roman" w:hAnsi="Times New Roman" w:cs="Times New Roman"/>
      <w:sz w:val="24"/>
    </w:rPr>
  </w:style>
  <w:style w:type="paragraph" w:styleId="Revision">
    <w:name w:val="Revision"/>
    <w:hidden/>
    <w:uiPriority w:val="99"/>
    <w:semiHidden/>
    <w:rsid w:val="005C72E4"/>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
    <w:uiPriority w:val="99"/>
    <w:rsid w:val="006B1D2E"/>
    <w:pPr>
      <w:widowControl w:val="0"/>
      <w:spacing w:line="287" w:lineRule="auto"/>
      <w:ind w:firstLine="360"/>
      <w:jc w:val="both"/>
    </w:pPr>
    <w:rPr>
      <w:rFonts w:eastAsia="Calibri"/>
      <w:sz w:val="20"/>
      <w:szCs w:val="20"/>
      <w:lang w:val="ru-RU" w:eastAsia="ru-RU"/>
    </w:rPr>
  </w:style>
  <w:style w:type="character" w:customStyle="1" w:styleId="BodyTextIndent2Char">
    <w:name w:val="Body Text Indent 2 Char"/>
    <w:link w:val="BodyTextIndent2"/>
    <w:uiPriority w:val="99"/>
    <w:locked/>
    <w:rsid w:val="006B1D2E"/>
    <w:rPr>
      <w:rFonts w:ascii="Times New Roman" w:hAnsi="Times New Roman" w:cs="Times New Roman"/>
      <w:snapToGrid w:val="0"/>
      <w:sz w:val="20"/>
    </w:rPr>
  </w:style>
  <w:style w:type="paragraph" w:styleId="BodyText">
    <w:name w:val="Body Text"/>
    <w:basedOn w:val="Normal"/>
    <w:link w:val="BodyTextChar"/>
    <w:uiPriority w:val="99"/>
    <w:semiHidden/>
    <w:rsid w:val="00031CD1"/>
    <w:pPr>
      <w:spacing w:after="120"/>
    </w:pPr>
    <w:rPr>
      <w:rFonts w:eastAsia="Calibri"/>
      <w:lang w:val="ru-RU" w:eastAsia="ru-RU"/>
    </w:rPr>
  </w:style>
  <w:style w:type="character" w:customStyle="1" w:styleId="BodyTextChar">
    <w:name w:val="Body Text Char"/>
    <w:link w:val="BodyText"/>
    <w:uiPriority w:val="99"/>
    <w:semiHidden/>
    <w:locked/>
    <w:rsid w:val="00031CD1"/>
    <w:rPr>
      <w:rFonts w:ascii="Times New Roman" w:hAnsi="Times New Roman" w:cs="Times New Roman"/>
      <w:sz w:val="24"/>
    </w:rPr>
  </w:style>
  <w:style w:type="paragraph" w:customStyle="1" w:styleId="TL">
    <w:name w:val="TL"/>
    <w:basedOn w:val="Normal"/>
    <w:uiPriority w:val="99"/>
    <w:rsid w:val="00031CD1"/>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pPr>
    <w:rPr>
      <w:szCs w:val="20"/>
    </w:rPr>
  </w:style>
  <w:style w:type="character" w:customStyle="1" w:styleId="TL1">
    <w:name w:val="TL1"/>
    <w:uiPriority w:val="99"/>
    <w:rsid w:val="00031CD1"/>
  </w:style>
  <w:style w:type="paragraph" w:styleId="FootnoteText">
    <w:name w:val="footnote text"/>
    <w:basedOn w:val="Normal"/>
    <w:link w:val="FootnoteTextChar"/>
    <w:uiPriority w:val="99"/>
    <w:semiHidden/>
    <w:rsid w:val="00D62C1D"/>
    <w:rPr>
      <w:sz w:val="20"/>
      <w:szCs w:val="20"/>
    </w:rPr>
  </w:style>
  <w:style w:type="character" w:customStyle="1" w:styleId="FootnoteTextChar">
    <w:name w:val="Footnote Text Char"/>
    <w:link w:val="FootnoteText"/>
    <w:uiPriority w:val="99"/>
    <w:semiHidden/>
    <w:locked/>
    <w:rPr>
      <w:rFonts w:ascii="Times New Roman" w:hAnsi="Times New Roman" w:cs="Times New Roman"/>
      <w:sz w:val="20"/>
      <w:szCs w:val="20"/>
      <w:lang w:val="en-US" w:eastAsia="en-US"/>
    </w:rPr>
  </w:style>
  <w:style w:type="character" w:styleId="FootnoteReference">
    <w:name w:val="footnote reference"/>
    <w:uiPriority w:val="99"/>
    <w:semiHidden/>
    <w:rsid w:val="00D62C1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28896">
      <w:marLeft w:val="0"/>
      <w:marRight w:val="0"/>
      <w:marTop w:val="0"/>
      <w:marBottom w:val="0"/>
      <w:divBdr>
        <w:top w:val="none" w:sz="0" w:space="0" w:color="auto"/>
        <w:left w:val="none" w:sz="0" w:space="0" w:color="auto"/>
        <w:bottom w:val="none" w:sz="0" w:space="0" w:color="auto"/>
        <w:right w:val="none" w:sz="0" w:space="0" w:color="auto"/>
      </w:divBdr>
    </w:div>
    <w:div w:id="749928897">
      <w:marLeft w:val="0"/>
      <w:marRight w:val="0"/>
      <w:marTop w:val="0"/>
      <w:marBottom w:val="0"/>
      <w:divBdr>
        <w:top w:val="none" w:sz="0" w:space="0" w:color="auto"/>
        <w:left w:val="none" w:sz="0" w:space="0" w:color="auto"/>
        <w:bottom w:val="none" w:sz="0" w:space="0" w:color="auto"/>
        <w:right w:val="none" w:sz="0" w:space="0" w:color="auto"/>
      </w:divBdr>
    </w:div>
    <w:div w:id="749928898">
      <w:marLeft w:val="0"/>
      <w:marRight w:val="0"/>
      <w:marTop w:val="0"/>
      <w:marBottom w:val="0"/>
      <w:divBdr>
        <w:top w:val="none" w:sz="0" w:space="0" w:color="auto"/>
        <w:left w:val="none" w:sz="0" w:space="0" w:color="auto"/>
        <w:bottom w:val="none" w:sz="0" w:space="0" w:color="auto"/>
        <w:right w:val="none" w:sz="0" w:space="0" w:color="auto"/>
      </w:divBdr>
    </w:div>
    <w:div w:id="7499288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9390</Words>
  <Characters>53526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62791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Anshana Arora</cp:lastModifiedBy>
  <cp:revision>2</cp:revision>
  <cp:lastPrinted>2015-05-04T16:24:00Z</cp:lastPrinted>
  <dcterms:created xsi:type="dcterms:W3CDTF">2016-08-15T18:54:00Z</dcterms:created>
  <dcterms:modified xsi:type="dcterms:W3CDTF">2016-08-15T18:54:00Z</dcterms:modified>
</cp:coreProperties>
</file>