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1" w:rsidRPr="006021B1" w:rsidRDefault="005C3FDD" w:rsidP="00254D89">
      <w:pPr>
        <w:pStyle w:val="NoSpacing"/>
        <w:bidi/>
        <w:spacing w:before="240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/>
        </w:rPr>
      </w:pPr>
      <w:r w:rsidRPr="006021B1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/>
        </w:rPr>
        <w:t>البلد</w:t>
      </w:r>
      <w:r w:rsidR="009410A8" w:rsidRPr="006021B1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/>
        </w:rPr>
        <w:t>/</w:t>
      </w:r>
      <w:r w:rsidRPr="006021B1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/>
        </w:rPr>
        <w:t>المسح</w:t>
      </w:r>
      <w:r w:rsidR="003C3708">
        <w:rPr>
          <w:rFonts w:ascii="Simplified Arabic" w:hAnsi="Simplified Arabic" w:cs="Simplified Arabic" w:hint="cs"/>
          <w:b/>
          <w:bCs/>
          <w:color w:val="FF0000"/>
          <w:sz w:val="56"/>
          <w:szCs w:val="56"/>
          <w:rtl/>
          <w:lang/>
        </w:rPr>
        <w:t xml:space="preserve"> </w:t>
      </w:r>
      <w:r w:rsidR="00254D89" w:rsidRPr="00254D89">
        <w:rPr>
          <w:rFonts w:ascii="Simplified Arabic" w:hAnsi="Simplified Arabic" w:cs="Simplified Arabic" w:hint="cs"/>
          <w:b/>
          <w:bCs/>
          <w:sz w:val="56"/>
          <w:szCs w:val="56"/>
          <w:rtl/>
        </w:rPr>
        <w:t xml:space="preserve">لعام </w:t>
      </w:r>
      <w:r w:rsidR="00254D89">
        <w:rPr>
          <w:rFonts w:ascii="Simplified Arabic" w:hAnsi="Simplified Arabic" w:cs="Simplified Arabic" w:hint="cs"/>
          <w:b/>
          <w:bCs/>
          <w:color w:val="FF0000"/>
          <w:sz w:val="56"/>
          <w:szCs w:val="56"/>
          <w:rtl/>
        </w:rPr>
        <w:t>[ال</w:t>
      </w:r>
      <w:r w:rsidRPr="006021B1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/>
        </w:rPr>
        <w:t>سنة</w:t>
      </w:r>
      <w:r w:rsidR="00254D89">
        <w:rPr>
          <w:rFonts w:ascii="Simplified Arabic" w:hAnsi="Simplified Arabic" w:cs="Simplified Arabic" w:hint="cs"/>
          <w:b/>
          <w:bCs/>
          <w:color w:val="FF0000"/>
          <w:sz w:val="56"/>
          <w:szCs w:val="56"/>
          <w:rtl/>
          <w:lang/>
        </w:rPr>
        <w:t>]</w:t>
      </w:r>
      <w:r w:rsidRPr="006021B1">
        <w:rPr>
          <w:rFonts w:ascii="Simplified Arabic" w:hAnsi="Simplified Arabic" w:cs="Simplified Arabic"/>
          <w:b/>
          <w:bCs/>
          <w:color w:val="FF0000"/>
          <w:sz w:val="56"/>
          <w:szCs w:val="56"/>
          <w:rtl/>
          <w:lang/>
        </w:rPr>
        <w:br/>
      </w:r>
      <w:r w:rsidRPr="006021B1">
        <w:rPr>
          <w:rFonts w:ascii="Simplified Arabic" w:hAnsi="Simplified Arabic" w:cs="Simplified Arabic"/>
          <w:b/>
          <w:bCs/>
          <w:sz w:val="56"/>
          <w:szCs w:val="56"/>
          <w:rtl/>
          <w:lang/>
        </w:rPr>
        <w:t>خط</w:t>
      </w:r>
      <w:r w:rsidR="006021B1" w:rsidRPr="006021B1">
        <w:rPr>
          <w:rFonts w:ascii="Simplified Arabic" w:hAnsi="Simplified Arabic" w:cs="Simplified Arabic"/>
          <w:b/>
          <w:bCs/>
          <w:sz w:val="56"/>
          <w:szCs w:val="56"/>
          <w:rtl/>
          <w:lang/>
        </w:rPr>
        <w:t>ة المسح العنقودي متعدد المؤشرات</w:t>
      </w:r>
    </w:p>
    <w:p w:rsidR="006021B1" w:rsidRDefault="005C3FDD" w:rsidP="00254D89">
      <w:pPr>
        <w:pStyle w:val="NoSpacing"/>
        <w:bidi/>
        <w:spacing w:before="240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من المتوقع أن يتم إعداد وتقديم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مسودة هذه الوثيقة أثناء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ورشة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عمل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المخصصة ل</w:t>
      </w:r>
      <w:r w:rsidR="003C3708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تصميم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المسح العنقودي متعدد المؤشرات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.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عقب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الانتهاء من ورشة العمل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يتوقع من </w:t>
      </w:r>
      <w:r w:rsidR="003C3708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فرق المسح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وضع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الخطة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ع أعضاء فريق المسح والشركاء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الآخرين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وضع اللمسات الأخيرة عليه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قبل ب</w:t>
      </w:r>
      <w:r w:rsidR="003C3708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داية أي نشاط ميداني (</w:t>
      </w:r>
      <w:r w:rsidR="003C37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ك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عمل القوائم،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الاختبار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القبلي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، </w:t>
      </w:r>
      <w:r w:rsidR="00254D8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جمع البيانات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).</w:t>
      </w:r>
    </w:p>
    <w:p w:rsidR="006021B1" w:rsidRPr="006021B1" w:rsidRDefault="005C3FDD" w:rsidP="006021B1">
      <w:pPr>
        <w:pStyle w:val="NoSpacing"/>
        <w:bidi/>
        <w:spacing w:before="240"/>
        <w:rPr>
          <w:rFonts w:ascii="Simplified Arabic" w:hAnsi="Simplified Arabic" w:cs="Simplified Arabic"/>
          <w:b/>
          <w:bCs/>
          <w:sz w:val="28"/>
          <w:szCs w:val="28"/>
          <w:rtl/>
          <w:lang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1</w:t>
      </w:r>
      <w:r w:rsidR="00BA49D3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.</w:t>
      </w: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الخلفية</w:t>
      </w:r>
      <w:r w:rsidR="00BA49D3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الهدف</w:t>
      </w:r>
    </w:p>
    <w:p w:rsidR="006021B1" w:rsidRDefault="00A42917" w:rsidP="003C3708">
      <w:pPr>
        <w:pStyle w:val="NoSpacing"/>
        <w:bidi/>
        <w:spacing w:before="240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إن 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المسح العنقودي متعدد المؤشرات (</w:t>
      </w:r>
      <w:r w:rsidR="005C3FDD" w:rsidRPr="000D7165">
        <w:rPr>
          <w:rFonts w:ascii="Simplified Arabic" w:hAnsi="Simplified Arabic" w:cs="Simplified Arabic"/>
          <w:sz w:val="28"/>
          <w:szCs w:val="28"/>
          <w:lang/>
        </w:rPr>
        <w:t>MICS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)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هو برنامج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دولي وضعته اليونيسف لعمل ال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مس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ات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الأسري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ة. و</w:t>
      </w:r>
      <w:r w:rsidR="003C3708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هو مصمم  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لجمع</w:t>
      </w:r>
      <w:r w:rsidR="003C3708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تقديرات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سليمة إحصائياً و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قابلة للمقارنة دوليا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ً</w:t>
      </w:r>
      <w:r w:rsidR="006B244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ل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لمؤشرات الرئيسية التي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تستخدم</w:t>
      </w:r>
      <w:r w:rsidR="006B244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في 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تقييم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حالة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الأطفال والنساء في مجالات الصحة والتعليم وحماية الأطفال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فيروس نقص المناعة البشرية</w:t>
      </w:r>
      <w:r w:rsidR="009410A8">
        <w:rPr>
          <w:rFonts w:ascii="Simplified Arabic" w:hAnsi="Simplified Arabic" w:cs="Simplified Arabic"/>
          <w:sz w:val="28"/>
          <w:szCs w:val="28"/>
          <w:rtl/>
          <w:lang/>
        </w:rPr>
        <w:t>/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الإيدز.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كما يمكن ل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لمسح العنقودي متعدد المؤشرات أن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ي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ستخدم كأداة لجمع البيانات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المستخدمة</w:t>
      </w:r>
      <w:r w:rsidR="006358E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في 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رصد التقدم المحرز نحو تحقيق الأهداف ال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محل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الالتزامات العالمية التي تهدف إلى تعزيز رفاه الأطفال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6358E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والتي منها ا</w:t>
      </w:r>
      <w:r w:rsidR="005C3FDD" w:rsidRPr="000D7165">
        <w:rPr>
          <w:rFonts w:ascii="Simplified Arabic" w:hAnsi="Simplified Arabic" w:cs="Simplified Arabic"/>
          <w:sz w:val="28"/>
          <w:szCs w:val="28"/>
          <w:rtl/>
          <w:lang/>
        </w:rPr>
        <w:t>لأهداف الإنمائية للألفية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6021B1" w:rsidRDefault="005C3FDD" w:rsidP="00A940B0">
      <w:pPr>
        <w:pStyle w:val="NoSpacing"/>
        <w:bidi/>
        <w:spacing w:before="240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منذ بدء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تطبيق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المسح العنقودي متعدد المؤشرات في </w:t>
      </w:r>
      <w:r w:rsidR="00D66B6A">
        <w:rPr>
          <w:rFonts w:ascii="Simplified Arabic" w:hAnsi="Simplified Arabic" w:cs="Simplified Arabic" w:hint="cs"/>
          <w:sz w:val="28"/>
          <w:szCs w:val="28"/>
          <w:rtl/>
          <w:lang/>
        </w:rPr>
        <w:t>تسعين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يات القرن الماضي، 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تم تنفيذ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ما يزيد على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 240 مسحا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ً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 في 100 بلد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.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كجزء من الجهود العالمية الرامية إلى زيادة توافر البيانات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الجيدة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، أطلقت اليونيسف 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جولة جديدة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عمليات المسح العنقودي متعدد المؤشرات في عام 2012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 وكان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من المتوقع</w:t>
      </w:r>
      <w:r w:rsidR="00D66B6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الحصول على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النتائج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ب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نهاية عام 2013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  <w:r w:rsidR="00D66B6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وسيساعد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المسح العنقودي متعدد المؤشرات </w:t>
      </w:r>
      <w:r w:rsidR="003D2C1A">
        <w:rPr>
          <w:rFonts w:ascii="Simplified Arabic" w:hAnsi="Simplified Arabic" w:cs="Simplified Arabic"/>
          <w:sz w:val="28"/>
          <w:szCs w:val="28"/>
          <w:rtl/>
          <w:lang/>
        </w:rPr>
        <w:t xml:space="preserve">البلدان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>على ترقب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التغيرات السريعة </w:t>
      </w:r>
      <w:r w:rsidR="00D66B6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الحادثة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في </w:t>
      </w:r>
      <w:r w:rsidR="003D2C1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أهم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المؤشرات مع اقتراب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عام 2015، وهو الوقت المحدد لتحقيق الأ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هداف الإنمائية للألفية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. كما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يهدف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المسح إل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ى توسيع قاعدة الأدلة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من أجل وضع ا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لسياسات والبرامج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المعنية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6021B1" w:rsidRDefault="005C3FDD" w:rsidP="00E027EE">
      <w:pPr>
        <w:pStyle w:val="NoSpacing"/>
        <w:bidi/>
        <w:spacing w:before="240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و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تعتبر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البيانات التي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تم ت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>حصيل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ها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بواسطة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المسح العنقودي متعدد المؤشرات 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(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و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غيرها من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المسوح الأسرية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المحلية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)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في عام 2013 وأوائل عام 2014 مهم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ة، خصوصاً 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>فيما يتعلق ب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لإبلاغ النهائي 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لأهداف الإنمائية للألفية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فقد ولدت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المس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ح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ات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العنقودي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متعدد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المؤشرات بيانات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تتعلق بـ</w:t>
      </w:r>
      <w:r w:rsidR="00A940B0">
        <w:rPr>
          <w:rFonts w:ascii="Simplified Arabic" w:hAnsi="Simplified Arabic" w:cs="Simplified Arabic"/>
          <w:sz w:val="28"/>
          <w:szCs w:val="28"/>
          <w:rtl/>
          <w:lang/>
        </w:rPr>
        <w:t xml:space="preserve"> 21 مؤشر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اً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من مؤشرات 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تلك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lastRenderedPageBreak/>
        <w:t>الأهداف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.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بالنظر إلى أن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تقرير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الأمين العام للأمم المتحدة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لهذه المرحلة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والمتعلق ب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مدى تحقيق ا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لأهداف الإنمائية للألفية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سيتم إطلاقه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في </w:t>
      </w:r>
      <w:r w:rsidR="00A940B0">
        <w:rPr>
          <w:rFonts w:ascii="Simplified Arabic" w:hAnsi="Simplified Arabic" w:cs="Simplified Arabic" w:hint="cs"/>
          <w:sz w:val="28"/>
          <w:szCs w:val="28"/>
          <w:rtl/>
          <w:lang/>
        </w:rPr>
        <w:t>أيلول/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سبتمبر 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من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عام 2015،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فإن على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اليونيسف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غيرها من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الوكالات الرائدة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أن تقدم بيانات دقيقة إلى شعبة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الإحصاءات في الأمم المتحدة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وهي الجهة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التي تتولى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إعداد التقرير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بحلول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آذار/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مارس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من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عام 2015. وهذا يعني أن جميع البيانات على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مستوى ال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قطري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9972EA">
        <w:rPr>
          <w:rFonts w:ascii="Simplified Arabic" w:hAnsi="Simplified Arabic" w:cs="Simplified Arabic" w:hint="cs"/>
          <w:sz w:val="28"/>
          <w:szCs w:val="28"/>
          <w:rtl/>
          <w:lang/>
        </w:rPr>
        <w:t>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لمسح العنقودي متعدد المؤشرات (أو المسوحات الأخرى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)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يجب</w:t>
      </w:r>
      <w:r w:rsidR="00E027EE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تجميعها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تقديمها إلى وكالات الأمم المتحدة المعنية بحلول صيف عام 2014، بحيث يمكن تقديم جميع التقديرات المشتركة بين الوكالات في الوقت المحدد.</w:t>
      </w:r>
    </w:p>
    <w:p w:rsidR="006021B1" w:rsidRDefault="005C3FDD" w:rsidP="00E027EE">
      <w:pPr>
        <w:pStyle w:val="NoSpacing"/>
        <w:bidi/>
        <w:spacing w:before="240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[أضف </w:t>
      </w:r>
      <w:r w:rsidR="00284B8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معلومات محددة تتعلق ب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البلد 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</w:t>
      </w:r>
      <w:r w:rsidR="00284B8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بالأ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هد</w:t>
      </w:r>
      <w:r w:rsidR="00284B8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ف</w:t>
      </w:r>
      <w:r w:rsidR="00284B8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المأمول تحقيقها في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</w:t>
      </w:r>
      <w:r w:rsidR="00854287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]</w:t>
      </w:r>
    </w:p>
    <w:p w:rsidR="006021B1" w:rsidRPr="006021B1" w:rsidRDefault="005C3FDD" w:rsidP="006021B1">
      <w:pPr>
        <w:pStyle w:val="NoSpacing"/>
        <w:bidi/>
        <w:spacing w:before="2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2</w:t>
      </w:r>
      <w:r w:rsidR="00BA49D3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.</w:t>
      </w: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هيكل الح</w:t>
      </w:r>
      <w:r w:rsidR="00284B85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</w:t>
      </w: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كم</w:t>
      </w:r>
      <w:r w:rsidR="00284B85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ية</w:t>
      </w:r>
    </w:p>
    <w:p w:rsidR="006021B1" w:rsidRDefault="00854287" w:rsidP="00A51C92">
      <w:pPr>
        <w:pStyle w:val="NoSpacing"/>
        <w:bidi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[</w:t>
      </w:r>
      <w:r w:rsidR="00A51C9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في هذا القسم، 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="00A51C9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 w:rsidR="00A51C92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5C3FDD" w:rsidP="00172FBD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إعطاء اسم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نوع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الوكالة المنفذة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172FBD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(</w:t>
      </w:r>
      <w:r w:rsidR="00172FB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وكالة حكومية أو وكالة أخرى)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6021B1" w:rsidRPr="006021B1" w:rsidRDefault="005C3FDD" w:rsidP="00D44400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تقديم نظرة عامة على مذكرة 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تفاهم (أطراف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أهم عناصرها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التي تؤثر على تخطيط المسح، الخ)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</w:p>
    <w:p w:rsidR="006021B1" w:rsidRPr="006021B1" w:rsidRDefault="00D44400" w:rsidP="00E027EE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val="en-GB"/>
        </w:rPr>
        <w:t xml:space="preserve">ذكر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أسماء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سؤول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ين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عن الإدارة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عن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العمل الفني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أنشطة التنسيق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، و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ذ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كر الوكالات التي يعملون لديها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.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اذكر الشخص ال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منسق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لمسح،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خبير أخذ العينات، وخبير معالجة البيانات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ذ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ين تم تعيينهم من قبل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الوكالة المنفذة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 و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إذا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تم تحديد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مستشار ال</w:t>
      </w:r>
      <w:r w:rsidR="00514D51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يونيسف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للمسح العنقودي متعدد المؤشرات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وغيره من الخبراء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والاستشاريين </w:t>
      </w:r>
      <w:r w:rsidR="005C3FDD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الإقليميين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فإنه يجب ذكرهم وذكر مسؤولياتهم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6021B1" w:rsidRPr="006021B1" w:rsidRDefault="005C3FDD" w:rsidP="00D44400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وصف أدوار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مساهمات الجهات 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المحلية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الوطنية والدولية ووكالات التمويل.</w:t>
      </w:r>
    </w:p>
    <w:p w:rsidR="006021B1" w:rsidRPr="006021B1" w:rsidRDefault="005C3FDD" w:rsidP="00D44400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وصف حالة اللجان التوجيهية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اللجان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الفنية</w:t>
      </w:r>
      <w:r w:rsidR="00E027E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D44400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وتكوينها</w:t>
      </w:r>
      <w:r w:rsidR="00D44400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D44400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أدوار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ها</w:t>
      </w:r>
      <w:r w:rsidR="00D44400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ومسؤوليات</w:t>
      </w:r>
      <w:r w:rsidR="00D44400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ها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6021B1" w:rsidRPr="006021B1" w:rsidRDefault="005C3FDD" w:rsidP="005A4287">
      <w:pPr>
        <w:pStyle w:val="NoSpacing"/>
        <w:numPr>
          <w:ilvl w:val="0"/>
          <w:numId w:val="11"/>
        </w:numPr>
        <w:bidi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تقديم تفاصيل أخرى بشأن هيكل الحوكمة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الموارد البشرية حسب الحاجة</w:t>
      </w:r>
      <w:r w:rsidR="00FD14F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</w:p>
    <w:p w:rsidR="006021B1" w:rsidRDefault="005C3FDD" w:rsidP="006021B1">
      <w:pPr>
        <w:pStyle w:val="NoSpacing"/>
        <w:numPr>
          <w:ilvl w:val="0"/>
          <w:numId w:val="12"/>
        </w:numPr>
        <w:bidi/>
        <w:spacing w:before="240"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الاستبيانات</w:t>
      </w:r>
    </w:p>
    <w:p w:rsidR="006021B1" w:rsidRDefault="005C3FDD" w:rsidP="00123396">
      <w:pPr>
        <w:pStyle w:val="NoSpacing"/>
        <w:bidi/>
        <w:spacing w:before="240"/>
        <w:rPr>
          <w:rFonts w:ascii="Simplified Arabic" w:hAnsi="Simplified Arabic" w:cs="Simplified Arabic"/>
          <w:sz w:val="28"/>
          <w:szCs w:val="28"/>
          <w:rtl/>
          <w:lang/>
        </w:rPr>
      </w:pP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س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ي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شمل المسح العنقودي متعدد المؤشرات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على </w:t>
      </w:r>
      <w:r w:rsidR="00FD14F3" w:rsidRPr="006021B1">
        <w:rPr>
          <w:rFonts w:ascii="Simplified Arabic" w:hAnsi="Simplified Arabic" w:cs="Simplified Arabic"/>
          <w:sz w:val="28"/>
          <w:szCs w:val="28"/>
          <w:rtl/>
          <w:lang/>
        </w:rPr>
        <w:t>أربعة استبيانات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: استبيان </w:t>
      </w:r>
      <w:r w:rsidR="00B93358">
        <w:rPr>
          <w:rFonts w:ascii="Simplified Arabic" w:hAnsi="Simplified Arabic" w:cs="Simplified Arabic" w:hint="cs"/>
          <w:sz w:val="28"/>
          <w:szCs w:val="28"/>
          <w:rtl/>
          <w:lang/>
        </w:rPr>
        <w:t>ال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أسر، واستبيان </w:t>
      </w:r>
      <w:r w:rsidR="00B93358">
        <w:rPr>
          <w:rFonts w:ascii="Simplified Arabic" w:hAnsi="Simplified Arabic" w:cs="Simplified Arabic" w:hint="cs"/>
          <w:sz w:val="28"/>
          <w:szCs w:val="28"/>
          <w:rtl/>
          <w:lang/>
        </w:rPr>
        <w:t>ا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لنساء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من عمر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 xml:space="preserve"> 15-49 سنة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، واستبيان</w:t>
      </w:r>
      <w:r w:rsidR="00123396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ا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لرجال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من سن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 xml:space="preserve"> 15-49 سنة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، واستبيان ا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 xml:space="preserve">لأطفال دون سن الخامسة </w:t>
      </w:r>
      <w:r w:rsidR="00BA49D3" w:rsidRPr="006021B1">
        <w:rPr>
          <w:rFonts w:ascii="Simplified Arabic" w:hAnsi="Simplified Arabic" w:cs="Simplified Arabic"/>
          <w:sz w:val="28"/>
          <w:szCs w:val="28"/>
          <w:rtl/>
          <w:lang/>
        </w:rPr>
        <w:t>(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ت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وج</w:t>
      </w:r>
      <w:r w:rsidR="00123396">
        <w:rPr>
          <w:rFonts w:ascii="Simplified Arabic" w:hAnsi="Simplified Arabic" w:cs="Simplified Arabic" w:hint="cs"/>
          <w:sz w:val="28"/>
          <w:szCs w:val="28"/>
          <w:rtl/>
          <w:lang/>
        </w:rPr>
        <w:t>ه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الأسئ</w:t>
      </w:r>
      <w:r w:rsidR="00123396">
        <w:rPr>
          <w:rFonts w:ascii="Simplified Arabic" w:hAnsi="Simplified Arabic" w:cs="Simplified Arabic" w:hint="cs"/>
          <w:sz w:val="28"/>
          <w:szCs w:val="28"/>
          <w:rtl/>
          <w:lang/>
        </w:rPr>
        <w:t>ل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>ة ل</w:t>
      </w:r>
      <w:r w:rsidRPr="006021B1">
        <w:rPr>
          <w:rFonts w:ascii="Simplified Arabic" w:hAnsi="Simplified Arabic" w:cs="Simplified Arabic"/>
          <w:sz w:val="28"/>
          <w:szCs w:val="28"/>
          <w:rtl/>
          <w:lang/>
        </w:rPr>
        <w:t>أمهاتهم أو الأوصياء</w:t>
      </w:r>
      <w:r w:rsidR="00FD14F3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عليهم</w:t>
      </w:r>
      <w:r w:rsidR="00BA49D3" w:rsidRPr="006021B1">
        <w:rPr>
          <w:rFonts w:ascii="Simplified Arabic" w:hAnsi="Simplified Arabic" w:cs="Simplified Arabic"/>
          <w:sz w:val="28"/>
          <w:szCs w:val="28"/>
          <w:rtl/>
          <w:lang/>
        </w:rPr>
        <w:t>).</w:t>
      </w:r>
    </w:p>
    <w:p w:rsidR="005E794A" w:rsidRDefault="00B93358" w:rsidP="006021B1">
      <w:pPr>
        <w:pStyle w:val="NoSpacing"/>
        <w:bidi/>
        <w:spacing w:before="240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5C3FDD" w:rsidRPr="006021B1">
        <w:rPr>
          <w:rFonts w:ascii="Simplified Arabic" w:hAnsi="Simplified Arabic" w:cs="Simplified Arabic"/>
          <w:sz w:val="28"/>
          <w:szCs w:val="28"/>
          <w:rtl/>
          <w:lang/>
        </w:rPr>
        <w:t xml:space="preserve">سيتم </w:t>
      </w:r>
      <w:r w:rsidR="005C3FDD" w:rsidRPr="00505E31">
        <w:rPr>
          <w:rFonts w:ascii="Simplified Arabic" w:hAnsi="Simplified Arabic" w:cs="Simplified Arabic"/>
          <w:sz w:val="28"/>
          <w:szCs w:val="28"/>
          <w:u w:val="single"/>
          <w:rtl/>
          <w:lang/>
        </w:rPr>
        <w:t>تضمين</w:t>
      </w:r>
      <w:r w:rsidR="005C3FDD" w:rsidRPr="006021B1">
        <w:rPr>
          <w:rFonts w:ascii="Simplified Arabic" w:hAnsi="Simplified Arabic" w:cs="Simplified Arabic"/>
          <w:sz w:val="28"/>
          <w:szCs w:val="28"/>
          <w:rtl/>
          <w:lang/>
        </w:rPr>
        <w:t xml:space="preserve"> الوحدات التالية في المسح العنقودي متعدد المؤشرات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المدار في </w:t>
      </w:r>
      <w:r w:rsidRPr="00B9335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[</w:t>
      </w:r>
      <w:r w:rsidR="005C3FDD" w:rsidRPr="00B93358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البلد</w:t>
      </w:r>
      <w:r w:rsidRPr="00B9335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]</w:t>
      </w:r>
    </w:p>
    <w:p w:rsidR="006021B1" w:rsidRPr="00775B0D" w:rsidRDefault="00775B0D" w:rsidP="00775B0D">
      <w:pPr>
        <w:pStyle w:val="NoSpacing"/>
        <w:bidi/>
        <w:spacing w:before="240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775B0D">
        <w:rPr>
          <w:rFonts w:hint="cs"/>
          <w:bCs/>
          <w:sz w:val="24"/>
          <w:szCs w:val="24"/>
          <w:rtl/>
          <w:lang w:val="en-GB"/>
        </w:rPr>
        <w:lastRenderedPageBreak/>
        <w:t>استبيان الأسر: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E794A" w:rsidRPr="000D7165" w:rsidTr="005C3FDD">
        <w:trPr>
          <w:jc w:val="center"/>
        </w:trPr>
        <w:tc>
          <w:tcPr>
            <w:tcW w:w="4788" w:type="dxa"/>
          </w:tcPr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معلومات عن الأسرة</w:t>
            </w:r>
          </w:p>
          <w:p w:rsidR="005E794A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قائمة بأفراد الأسرة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التعليم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عمالة الأطفال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وسائل تأديب الأطفال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سمات الأسرة</w:t>
            </w:r>
          </w:p>
        </w:tc>
        <w:tc>
          <w:tcPr>
            <w:tcW w:w="4788" w:type="dxa"/>
          </w:tcPr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الناموسيات المعالجة بالمبيدات الحشرية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رش المنازل من الداخل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المياه والصرف الصحي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غسيل اليدين</w:t>
            </w:r>
          </w:p>
          <w:p w:rsidR="005E794A" w:rsidRPr="000D7165" w:rsidRDefault="002F207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الملح المضاف إليه اليود</w:t>
            </w:r>
          </w:p>
        </w:tc>
      </w:tr>
    </w:tbl>
    <w:p w:rsidR="002253F2" w:rsidRPr="00775B0D" w:rsidRDefault="00775B0D" w:rsidP="000D7165">
      <w:pPr>
        <w:pStyle w:val="NoSpacing"/>
        <w:bidi/>
        <w:spacing w:before="240"/>
        <w:rPr>
          <w:rFonts w:ascii="Simplified Arabic" w:hAnsi="Simplified Arabic" w:cs="Simplified Arabic"/>
          <w:bCs/>
          <w:sz w:val="28"/>
          <w:szCs w:val="28"/>
          <w:lang w:val="en-GB"/>
        </w:rPr>
      </w:pPr>
      <w:r w:rsidRPr="00775B0D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استبيان النساء: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7165" w:rsidRPr="000D7165" w:rsidTr="005C3FDD">
        <w:trPr>
          <w:jc w:val="center"/>
        </w:trPr>
        <w:tc>
          <w:tcPr>
            <w:tcW w:w="4788" w:type="dxa"/>
          </w:tcPr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معلومات عن المرأة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خلفيات معلوماتية عن المرأة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الاطلاع على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وسائل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الإعلام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واستخدام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تكنولوجيا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المعلومات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والاتصالات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تاريخ الخصوبة/والولادة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الرغبة في الحمل الأخير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صحة الأم والوليد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فحوصات ما بعد الإنجاب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الأعراض المرضية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وسائل منع الحمل</w:t>
            </w:r>
          </w:p>
        </w:tc>
        <w:tc>
          <w:tcPr>
            <w:tcW w:w="4788" w:type="dxa"/>
          </w:tcPr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الاحتياجات غير الملباة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ختان الإناث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الموقف تجاه العنف الأسري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الزواج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السلوك الجنسي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فيروس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نقص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المناعة</w:t>
            </w:r>
            <w:r w:rsidR="00613EFB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البشرية</w:t>
            </w:r>
            <w:r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  <w:lang w:val="en-GB"/>
              </w:rPr>
              <w:t>/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الإيدز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الوفيات النفاسية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تعاطي التبغ والكحول</w:t>
            </w:r>
          </w:p>
          <w:p w:rsidR="00B37A11" w:rsidRPr="000D7165" w:rsidRDefault="00462C80" w:rsidP="00AF3E10">
            <w:pPr>
              <w:pStyle w:val="NoSpacing"/>
              <w:bidi/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الرضى المعيشي</w:t>
            </w:r>
          </w:p>
        </w:tc>
      </w:tr>
    </w:tbl>
    <w:p w:rsidR="00B37A11" w:rsidRPr="000D7165" w:rsidRDefault="00775B0D" w:rsidP="00775B0D">
      <w:pPr>
        <w:pStyle w:val="NoSpacing"/>
        <w:bidi/>
        <w:spacing w:before="240"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775B0D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 xml:space="preserve">استبيان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الرجال</w:t>
      </w:r>
      <w:r w:rsidRPr="00775B0D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: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37A11" w:rsidRPr="000D7165" w:rsidTr="005C3FDD">
        <w:trPr>
          <w:jc w:val="center"/>
        </w:trPr>
        <w:tc>
          <w:tcPr>
            <w:tcW w:w="4788" w:type="dxa"/>
          </w:tcPr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معلومات عن الرجل</w:t>
            </w:r>
          </w:p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خلفيات معلوماتية عن الرجل</w:t>
            </w:r>
          </w:p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الاطلاع على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وسائل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الإعلام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واستخدام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تكنولوجيا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المعلومات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والاتصالات</w:t>
            </w:r>
          </w:p>
          <w:p w:rsidR="00B37A1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الخصوبة</w:t>
            </w:r>
          </w:p>
          <w:p w:rsidR="00B37A1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الموقف من العنف الأسري</w:t>
            </w:r>
          </w:p>
        </w:tc>
        <w:tc>
          <w:tcPr>
            <w:tcW w:w="4788" w:type="dxa"/>
          </w:tcPr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الزواج</w:t>
            </w:r>
          </w:p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السلوك الجنسي</w:t>
            </w:r>
          </w:p>
          <w:p w:rsidR="009670E1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  <w:lang w:val="en-GB"/>
              </w:rPr>
            </w:pP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فيروس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نقص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المناعة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البشرية</w:t>
            </w:r>
            <w:r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  <w:lang w:val="en-GB"/>
              </w:rPr>
              <w:t>/</w:t>
            </w:r>
            <w:r w:rsidRPr="00462C80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الإيدز</w:t>
            </w:r>
          </w:p>
          <w:p w:rsidR="00B37A1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الختان</w:t>
            </w:r>
          </w:p>
          <w:p w:rsidR="009670E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تعاطي التبغ والكحول</w:t>
            </w:r>
          </w:p>
          <w:p w:rsidR="00B37A11" w:rsidRPr="000D7165" w:rsidRDefault="009670E1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الرضى المعيشي</w:t>
            </w:r>
          </w:p>
        </w:tc>
      </w:tr>
    </w:tbl>
    <w:p w:rsidR="00B37A11" w:rsidRPr="000D7165" w:rsidRDefault="00775B0D" w:rsidP="00775B0D">
      <w:pPr>
        <w:pStyle w:val="NoSpacing"/>
        <w:bidi/>
        <w:spacing w:before="240"/>
        <w:rPr>
          <w:rFonts w:ascii="Simplified Arabic" w:hAnsi="Simplified Arabic" w:cs="Simplified Arabic"/>
          <w:b/>
          <w:sz w:val="28"/>
          <w:szCs w:val="28"/>
          <w:lang w:val="en-GB"/>
        </w:rPr>
      </w:pPr>
      <w:r w:rsidRPr="00775B0D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استبيان ال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أطفال دون سن الخامسة</w:t>
      </w:r>
      <w:r w:rsidRPr="00775B0D"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: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37A11" w:rsidRPr="000D7165" w:rsidTr="005C3FDD">
        <w:trPr>
          <w:jc w:val="center"/>
        </w:trPr>
        <w:tc>
          <w:tcPr>
            <w:tcW w:w="4788" w:type="dxa"/>
          </w:tcPr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lastRenderedPageBreak/>
              <w:t>معلومات عن الطفل دون الخامسة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العمر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التسجيل عند الولادة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تنمية الطفولة المبكرة</w:t>
            </w:r>
          </w:p>
        </w:tc>
        <w:tc>
          <w:tcPr>
            <w:tcW w:w="4788" w:type="dxa"/>
          </w:tcPr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 w:rsidRPr="00B85A3B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الرضاعة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B85A3B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الطبيعية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و</w:t>
            </w: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التغذية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التطعيم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lang w:val="en-GB"/>
              </w:rPr>
            </w:pPr>
            <w:r w:rsidRPr="00B85A3B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الرعاية</w:t>
            </w:r>
            <w:r w:rsidR="00C2418E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 xml:space="preserve">عند </w:t>
            </w:r>
            <w:r w:rsidRPr="00B85A3B">
              <w:rPr>
                <w:rFonts w:ascii="Simplified Arabic" w:hAnsi="Simplified Arabic" w:cs="Simplified Arabic" w:hint="eastAsia"/>
                <w:color w:val="FF0000"/>
                <w:sz w:val="28"/>
                <w:szCs w:val="28"/>
                <w:rtl/>
                <w:lang w:val="en-GB"/>
              </w:rPr>
              <w:t>المرض</w:t>
            </w:r>
          </w:p>
          <w:p w:rsidR="00B37A11" w:rsidRPr="000D7165" w:rsidRDefault="00B85A3B" w:rsidP="00AF3E10">
            <w:pPr>
              <w:pStyle w:val="NoSpacing"/>
              <w:bidi/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val="en-GB"/>
              </w:rPr>
              <w:t>القياسات البشرية (الأنثروبومترية)</w:t>
            </w:r>
          </w:p>
        </w:tc>
      </w:tr>
    </w:tbl>
    <w:p w:rsidR="006021B1" w:rsidRDefault="00C26D3D" w:rsidP="00C26D3D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اعمل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قائمة منفصل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ة</w:t>
      </w:r>
      <w:r w:rsidR="00C2418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وحدات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التي ليس لها تعلق ب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المسح العنقودي متعدد المؤشرات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أو ب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مواضيع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أو القياسات التي يتم التخطيط لها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،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اذكر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مبرر</w:t>
      </w:r>
      <w:r w:rsidR="001A6E8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كل إضافة 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(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بما في ذلك معلومات عن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الجه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التي طلبت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جمع البيانات).</w:t>
      </w:r>
    </w:p>
    <w:p w:rsidR="006021B1" w:rsidRDefault="00107862" w:rsidP="00B87A83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سيتم </w:t>
      </w:r>
      <w:r w:rsidRPr="00F56656">
        <w:rPr>
          <w:rFonts w:ascii="Simplified Arabic" w:hAnsi="Simplified Arabic" w:cs="Simplified Arabic"/>
          <w:sz w:val="28"/>
          <w:szCs w:val="28"/>
          <w:u w:val="single"/>
          <w:rtl/>
          <w:lang/>
        </w:rPr>
        <w:t>استبعاد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الوحدات التالية من </w:t>
      </w:r>
      <w:r w:rsidR="00B87A83">
        <w:rPr>
          <w:rFonts w:ascii="Simplified Arabic" w:hAnsi="Simplified Arabic" w:cs="Simplified Arabic" w:hint="cs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استبيانات </w:t>
      </w:r>
      <w:r w:rsidR="00B87A83">
        <w:rPr>
          <w:rFonts w:ascii="Simplified Arabic" w:hAnsi="Simplified Arabic" w:cs="Simplified Arabic" w:hint="cs"/>
          <w:sz w:val="28"/>
          <w:szCs w:val="28"/>
          <w:rtl/>
          <w:lang/>
        </w:rPr>
        <w:t>العالمية ل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لمسح العنقودي متعدد المؤشرات المسح ال</w:t>
      </w:r>
      <w:r w:rsidR="00B87A83">
        <w:rPr>
          <w:rFonts w:ascii="Simplified Arabic" w:hAnsi="Simplified Arabic" w:cs="Simplified Arabic" w:hint="cs"/>
          <w:sz w:val="28"/>
          <w:szCs w:val="28"/>
          <w:rtl/>
          <w:lang/>
        </w:rPr>
        <w:t>ذي سيتم إجراؤه في</w:t>
      </w:r>
      <w:r w:rsidR="001A6E8F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A12BC8" w:rsidRPr="00A12BC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[</w:t>
      </w:r>
      <w:r w:rsidRPr="00A12BC8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البلد</w:t>
      </w:r>
      <w:r w:rsidR="00A12BC8" w:rsidRPr="00A12BC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]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:</w:t>
      </w:r>
    </w:p>
    <w:p w:rsidR="006021B1" w:rsidRDefault="00EA060E" w:rsidP="009E0B5F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اذكر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الوحدات ال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تي سيتم استبعادها مع ذكر أسباب استبعاد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كل وحدة.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إذا كانت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وحدة أو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أسئلة لا تنطبق على البلد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ف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لا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حاجة لأن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تقدم شرحا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ً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مفصلا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ً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  <w:r w:rsidR="001A6E8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أما بالنسبة لل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استثناءات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أخرى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1A6E8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ف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يرجى إدراج تفاصيل محددة حول أسباب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استبعاد 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وحدات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الأسئلة التي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لن يتم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إدراجها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مع ربط ذلك ب</w:t>
      </w:r>
      <w:r w:rsidR="009E0B5F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تقييم </w:t>
      </w:r>
      <w:r w:rsidR="009E0B5F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البيانات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6021B1" w:rsidRDefault="00107862" w:rsidP="008C470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استبيان الأسر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:</w:t>
      </w:r>
    </w:p>
    <w:p w:rsidR="006021B1" w:rsidRDefault="00107862" w:rsidP="008C470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استبيان</w:t>
      </w:r>
      <w:r w:rsidR="001A6E8F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8C4708">
        <w:rPr>
          <w:rFonts w:ascii="Simplified Arabic" w:hAnsi="Simplified Arabic" w:cs="Simplified Arabic" w:hint="cs"/>
          <w:sz w:val="28"/>
          <w:szCs w:val="28"/>
          <w:rtl/>
          <w:lang/>
        </w:rPr>
        <w:t>النساء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:</w:t>
      </w:r>
    </w:p>
    <w:p w:rsidR="006021B1" w:rsidRDefault="00107862" w:rsidP="006021B1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استبيان</w:t>
      </w:r>
      <w:r w:rsidR="001A6E8F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الرجال:</w:t>
      </w:r>
    </w:p>
    <w:p w:rsidR="006021B1" w:rsidRDefault="008C4708" w:rsidP="006021B1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/>
          <w:sz w:val="28"/>
          <w:szCs w:val="28"/>
          <w:rtl/>
          <w:lang/>
        </w:rPr>
        <w:t>استبيان الأطفال دون</w:t>
      </w:r>
      <w:r w:rsidR="001A6E8F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الخامسة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:</w:t>
      </w:r>
    </w:p>
    <w:p w:rsidR="006021B1" w:rsidRDefault="00107862" w:rsidP="00422CF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في بعض الأحيان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قد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يتم الإبقاء على إحدى الوحدات </w:t>
      </w:r>
      <w:r w:rsidR="00167A3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واستبعاد بعض الأسئلة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التي فيها. يرجى الإشارة إلى الوحدات التي يتم فيها ذلك.</w:t>
      </w:r>
    </w:p>
    <w:p w:rsidR="006021B1" w:rsidRDefault="00107862" w:rsidP="00422CF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قد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ّ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 معلومات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حول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ترجمة</w:t>
      </w:r>
      <w:r w:rsidR="00167A3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الاستبيانات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ومن ثم إعادة ترجمتها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إلى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لغات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المحلية،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معلومات عن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خط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ة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الاختبار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القبلي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. 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أ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شر إلى أن نتائج الاختبار القبلي سيتم جمع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في التقرير،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استخدامها لتعديل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الاستبيانات 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وضع اللمسات الأخيرة عل</w:t>
      </w:r>
      <w:r w:rsidR="00422CF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يها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6021B1" w:rsidRPr="006021B1" w:rsidRDefault="00107862" w:rsidP="006021B1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تصميم العينة</w:t>
      </w:r>
    </w:p>
    <w:p w:rsidR="006021B1" w:rsidRDefault="00A51C92" w:rsidP="00F93137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lastRenderedPageBreak/>
        <w:t xml:space="preserve">في هذا القسم،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تصميم العينة</w:t>
      </w:r>
    </w:p>
    <w:p w:rsidR="006021B1" w:rsidRPr="006021B1" w:rsidRDefault="00107862" w:rsidP="00F93137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حجم العينة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بما في ذلك الأعداد المتوقعة من الأسر والنساء والرجال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F93137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الأطفال دون الخامسة، بالإضافة إلى معلومات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عن أخذ العينات الفرعية من الرجال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إن وجدت</w:t>
      </w:r>
    </w:p>
    <w:p w:rsidR="006021B1" w:rsidRPr="006021B1" w:rsidRDefault="00107862" w:rsidP="00EF2162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كيف</w:t>
      </w:r>
      <w:r w:rsidR="00F93137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حساب حجم العينة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المؤشرات المستخدمة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في ذلك</w:t>
      </w:r>
    </w:p>
    <w:p w:rsidR="006021B1" w:rsidRPr="006021B1" w:rsidRDefault="00107862" w:rsidP="00EF2162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مستوى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تصنيف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المتوقع في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التقارير</w:t>
      </w:r>
    </w:p>
    <w:p w:rsidR="006021B1" w:rsidRPr="006021B1" w:rsidRDefault="00107862" w:rsidP="00EF2162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إطار العينة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المستخدم، وما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إذا كان إطار العينة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بحاجة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إلى تحديث، وخطط</w:t>
      </w:r>
      <w:r w:rsidR="008D3A3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رسم الخرائط، واختيار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الأسر وعمل القوائم لها</w:t>
      </w:r>
    </w:p>
    <w:p w:rsidR="006021B1" w:rsidRDefault="00107862" w:rsidP="00D3728C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ينبغي أن يكون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القارئ مستوعب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ً</w:t>
      </w:r>
      <w:r w:rsidR="008D3A3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مستوى التفصيل </w:t>
      </w:r>
      <w:r w:rsidR="00EF216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المتوقع</w:t>
      </w:r>
      <w:r w:rsidR="00D3728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بشأن 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مؤشرات </w:t>
      </w:r>
      <w:r w:rsidR="00D3728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رئيسية</w:t>
      </w:r>
      <w:r w:rsidR="00D3728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، لأنه من المهم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تجنب </w:t>
      </w:r>
      <w:r w:rsidR="00D3728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المبالغة في تصور مخرجات المسح.</w:t>
      </w:r>
    </w:p>
    <w:p w:rsidR="006021B1" w:rsidRPr="006021B1" w:rsidRDefault="00107862" w:rsidP="006021B1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أدوات </w:t>
      </w:r>
      <w:r w:rsidR="00D3728C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مسح</w:t>
      </w:r>
    </w:p>
    <w:p w:rsidR="006021B1" w:rsidRDefault="00D3728C" w:rsidP="00D3728C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>من المتوقع أن تكون هناك حاجة للأعداد التالية من الأجهزة ا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ل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وح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ية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الموازين، 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أجهزة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اختبار المل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ة،</w:t>
      </w:r>
      <w:r w:rsidR="007B36A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وأجهزة تحديد المواقع الجغرافية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: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لوحات قياس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موازين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مجموعات اختبار الملح:</w:t>
      </w:r>
    </w:p>
    <w:p w:rsidR="006021B1" w:rsidRPr="006021B1" w:rsidRDefault="00107862" w:rsidP="00D3728C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وحدة</w:t>
      </w:r>
      <w:r w:rsidR="007B36A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D3728C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تحديد المواقع الجغرافية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D3728C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الأجهزة اللوحية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C846AB" w:rsidRDefault="00D3728C" w:rsidP="00C846AB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يرجى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حذف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الأجهزة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التي لا </w:t>
      </w:r>
      <w:r w:rsidR="00C846AB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حاجة لها في الاستبيان الذي ستجريه.</w:t>
      </w:r>
    </w:p>
    <w:p w:rsidR="006021B1" w:rsidRDefault="00C846AB" w:rsidP="00C846AB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اذكر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معلومات عن أنواع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تلك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المعدات، و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أماكن شرائها.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وينبغي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إضافة الأ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دوات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الأخرى التي ستستخدم في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المسح هنا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بما في ذلك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ذكر أسباب الحاجة إليها.</w:t>
      </w:r>
    </w:p>
    <w:p w:rsidR="006021B1" w:rsidRPr="006021B1" w:rsidRDefault="00C846AB" w:rsidP="00C846AB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توظيف</w:t>
      </w:r>
      <w:r w:rsidR="00BA49D3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 w:rsidR="00107862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تدريب</w:t>
      </w:r>
      <w:r w:rsidR="007B36AA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 xml:space="preserve"> </w:t>
      </w:r>
      <w:r w:rsidR="00107862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العم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</w:t>
      </w:r>
      <w:r w:rsidR="00107862"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ل الميداني</w:t>
      </w:r>
      <w:r w:rsidR="007B36AA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ين</w:t>
      </w:r>
    </w:p>
    <w:p w:rsidR="006021B1" w:rsidRDefault="00A51C92" w:rsidP="00196714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في هذا القسم،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107862" w:rsidP="00E02BA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خطط</w:t>
      </w:r>
      <w:r w:rsidR="006D66C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9B7AC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عيين الموظفين الميداني</w:t>
      </w:r>
      <w:r w:rsidR="009B7AC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ين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، </w:t>
      </w:r>
      <w:r w:rsidR="009940C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وتفاصيل مناصبهم 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(</w:t>
      </w:r>
      <w:r w:rsidR="009940C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موظفو 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مقابلات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6D66C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مدخلو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البيانات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المشرف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ن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6D66C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9940C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المقي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ّ</w:t>
      </w:r>
      <w:r w:rsidR="009940C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</w:t>
      </w:r>
      <w:r w:rsidR="009940C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ن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)،</w:t>
      </w:r>
      <w:r w:rsidR="006D66C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ومستوياتهم 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تعليم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ية، وعلومات عن خلفياتهم،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و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جنسهم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وأ</w:t>
      </w:r>
      <w:r w:rsidR="00E02B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عدادهم،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الخ</w:t>
      </w:r>
      <w:r w:rsidR="006021B1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lastRenderedPageBreak/>
        <w:t>توقيت التدريب</w:t>
      </w:r>
    </w:p>
    <w:p w:rsidR="006021B1" w:rsidRPr="006021B1" w:rsidRDefault="00BB02B4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مدة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التدريب</w:t>
      </w:r>
    </w:p>
    <w:p w:rsidR="006021B1" w:rsidRPr="006021B1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منهجية ومحتوى التدريب</w:t>
      </w:r>
    </w:p>
    <w:p w:rsidR="006021B1" w:rsidRPr="006021B1" w:rsidRDefault="00BB02B4" w:rsidP="00BB02B4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معلومات عن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المدربين</w:t>
      </w:r>
    </w:p>
    <w:p w:rsidR="006021B1" w:rsidRPr="006021B1" w:rsidRDefault="00107862" w:rsidP="00B6487B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كيف</w:t>
      </w:r>
      <w:r w:rsidR="00BB02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ية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تنظيم التدريب - </w:t>
      </w:r>
      <w:r w:rsidR="00BB02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موقع </w:t>
      </w:r>
      <w:r w:rsidR="00BB02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مركزي، في أحياء منفصلة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6D66C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BB02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وكيفية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ضمان </w:t>
      </w:r>
      <w:r w:rsidR="00B6487B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توحيد الأنشطة </w:t>
      </w:r>
      <w:r w:rsidR="00BB02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في حال </w:t>
      </w:r>
      <w:r w:rsidR="00B6487B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عدم وجود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موقع مركزي</w:t>
      </w:r>
    </w:p>
    <w:p w:rsidR="006021B1" w:rsidRPr="006021B1" w:rsidRDefault="00107862" w:rsidP="006021B1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6021B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العمل الميداني</w:t>
      </w:r>
    </w:p>
    <w:p w:rsidR="006021B1" w:rsidRDefault="00A51C92" w:rsidP="004579A1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في هذا القسم،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6021B1" w:rsidRPr="006021B1" w:rsidRDefault="00107862" w:rsidP="002C3DE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توقيت العمل الميداني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وال</w:t>
      </w:r>
      <w:r w:rsidR="002C3DE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عوائق التي قد يواجهها</w:t>
      </w:r>
      <w:r w:rsidR="00B01516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2C3DE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2C3DE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توقيت</w:t>
      </w:r>
    </w:p>
    <w:p w:rsidR="006021B1" w:rsidRPr="006021B1" w:rsidRDefault="00107862" w:rsidP="002C3DE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تكوين </w:t>
      </w:r>
      <w:r w:rsidR="002C3DE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فريق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B01516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2C3DE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وأعداد أفراد الفريق</w:t>
      </w:r>
    </w:p>
    <w:p w:rsidR="006021B1" w:rsidRPr="002C3DE5" w:rsidRDefault="002C3DE5" w:rsidP="002C3DE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2C3DE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المدة </w:t>
      </w:r>
      <w:r w:rsidR="00107862" w:rsidRPr="002C3DE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المتوقعة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="00107862" w:rsidRPr="002C3DE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لعمل الميداني</w:t>
      </w:r>
      <w:r w:rsidR="00BA49D3" w:rsidRPr="002C3DE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107862" w:rsidRPr="002C3DE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وكيف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ية</w:t>
      </w:r>
      <w:r w:rsidR="00B01516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حسابها</w:t>
      </w:r>
    </w:p>
    <w:p w:rsidR="006021B1" w:rsidRPr="006021B1" w:rsidRDefault="00107862" w:rsidP="00A51C92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خطط 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مراقبة عمليات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جمع البيانات والإشراف الميداني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، وكيفية ا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لتعامل مع الاستبيانات لإدخال البيانات</w:t>
      </w:r>
    </w:p>
    <w:p w:rsidR="00B5024D" w:rsidRPr="00B5024D" w:rsidRDefault="00A51C9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لوجستيات 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العمل الميداني</w:t>
      </w:r>
    </w:p>
    <w:p w:rsidR="00B5024D" w:rsidRPr="00B5024D" w:rsidRDefault="00107862" w:rsidP="00A51C92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B5024D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إدخال البيانات</w:t>
      </w:r>
      <w:r w:rsidR="00BA49D3" w:rsidRPr="00B5024D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 w:rsidRPr="00B5024D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معالج</w:t>
      </w:r>
      <w:r w:rsidR="00A51C92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تها</w:t>
      </w:r>
    </w:p>
    <w:p w:rsidR="00B5024D" w:rsidRDefault="00A51C92" w:rsidP="00A51C92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في هذا القسم،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B5024D" w:rsidRPr="00B5024D" w:rsidRDefault="00107862" w:rsidP="001D2EDA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خطط للمشاركة في ورشة عمل معالجة بيانات المسح العنقودي متعدد المؤشرات</w:t>
      </w:r>
    </w:p>
    <w:p w:rsidR="00B5024D" w:rsidRPr="00B5024D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توقيت</w:t>
      </w:r>
      <w:r w:rsidR="001D2EDA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إدخال البيانات ومعالج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تها</w:t>
      </w:r>
    </w:p>
    <w:p w:rsidR="00B5024D" w:rsidRPr="00B5024D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تدريب موظفي إدخال البيانات</w:t>
      </w:r>
    </w:p>
    <w:p w:rsidR="00B5024D" w:rsidRPr="00B5024D" w:rsidRDefault="00107862" w:rsidP="001D2EDA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خصائص كتبة إدخال البيانات والمشرف(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ين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)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(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من حيث ال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عدد والجنس و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مستوى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التعليم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الخبرة)</w:t>
      </w:r>
    </w:p>
    <w:p w:rsidR="00B5024D" w:rsidRPr="00B5024D" w:rsidRDefault="00107862" w:rsidP="001D2EDA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خطط 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مراقبة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نوعية البيانات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عملية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إدخال</w:t>
      </w:r>
      <w:r w:rsidR="001D2EDA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ها</w:t>
      </w:r>
    </w:p>
    <w:p w:rsidR="009201A5" w:rsidRPr="009201A5" w:rsidRDefault="001D2EDA" w:rsidP="001D2EDA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مدة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متوقعة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إدخال البيانات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معالج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تها</w:t>
      </w:r>
    </w:p>
    <w:p w:rsidR="009201A5" w:rsidRDefault="00107862" w:rsidP="00BF1029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سيتم استخدام </w:t>
      </w:r>
      <w:r w:rsidR="001D2ED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حزمة برنامج نظام الإحصاء 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و</w:t>
      </w:r>
      <w:r w:rsidR="001D2ED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معالجة المسوحات 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(</w:t>
      </w:r>
      <w:r w:rsidRPr="000D7165">
        <w:rPr>
          <w:rFonts w:ascii="Simplified Arabic" w:hAnsi="Simplified Arabic" w:cs="Simplified Arabic"/>
          <w:sz w:val="28"/>
          <w:szCs w:val="28"/>
          <w:lang/>
        </w:rPr>
        <w:t>CSP</w:t>
      </w:r>
      <w:r w:rsidR="001D2EDA">
        <w:rPr>
          <w:rFonts w:ascii="Simplified Arabic" w:hAnsi="Simplified Arabic" w:cs="Simplified Arabic"/>
          <w:sz w:val="28"/>
          <w:szCs w:val="28"/>
          <w:lang/>
        </w:rPr>
        <w:t>ro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)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لإدخال البيانات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وسيتم توفير البرنامج إلى الوكالة المنفذة من قبل فريق المسح العنقودي متعدد المؤشرات </w:t>
      </w:r>
      <w:r w:rsidR="001D2ED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لدى </w:t>
      </w:r>
      <w:r w:rsidR="001D2EDA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اليونيسف </w:t>
      </w:r>
      <w:r w:rsidR="00BF1029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أثناء </w:t>
      </w:r>
      <w:r w:rsidRPr="000D7165">
        <w:rPr>
          <w:rFonts w:ascii="Simplified Arabic" w:hAnsi="Simplified Arabic" w:cs="Simplified Arabic"/>
          <w:sz w:val="28"/>
          <w:szCs w:val="28"/>
          <w:rtl/>
          <w:lang/>
        </w:rPr>
        <w:t>ورشة معالجة بيانات المسح العنقودي متعدد المؤشرات</w:t>
      </w:r>
      <w:r w:rsidR="00BF1029">
        <w:rPr>
          <w:rFonts w:ascii="Simplified Arabic" w:hAnsi="Simplified Arabic" w:cs="Simplified Arabic" w:hint="cs"/>
          <w:sz w:val="28"/>
          <w:szCs w:val="28"/>
          <w:rtl/>
          <w:lang/>
        </w:rPr>
        <w:t>، أو قبلها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Default="00F704E5" w:rsidP="00F704E5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lastRenderedPageBreak/>
        <w:t xml:space="preserve">كما 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سيتم استخدام الحزمة الإحصائية للعلوم الاجتماعية 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(</w:t>
      </w:r>
      <w:r w:rsidR="00107862" w:rsidRPr="000D7165">
        <w:rPr>
          <w:rFonts w:ascii="Simplified Arabic" w:hAnsi="Simplified Arabic" w:cs="Simplified Arabic"/>
          <w:sz w:val="28"/>
          <w:szCs w:val="28"/>
          <w:lang/>
        </w:rPr>
        <w:t>SPSS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)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غرض ا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لتحليل. وسيتم تقديم نسخة مرخصة من البرنامج إلى الوكالة المنفذة من قبل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المقر الرئيسي ل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ل</w:t>
      </w:r>
      <w:r w:rsidR="00514D51">
        <w:rPr>
          <w:rFonts w:ascii="Simplified Arabic" w:hAnsi="Simplified Arabic" w:cs="Simplified Arabic"/>
          <w:sz w:val="28"/>
          <w:szCs w:val="28"/>
          <w:rtl/>
          <w:lang/>
        </w:rPr>
        <w:t>يونيسف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Pr="009201A5" w:rsidRDefault="00107862" w:rsidP="009201A5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تحليل البيانات</w:t>
      </w:r>
      <w:r w:rsidR="00BA49D3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كتابة التقارير</w:t>
      </w:r>
    </w:p>
    <w:p w:rsidR="009201A5" w:rsidRDefault="00CA1D08" w:rsidP="00CA1D0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قدّم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معلومات عن خطط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عمل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الجداول النهائية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كتابة التقارير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بما في ذلك وقت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تقديم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النتائج الأولية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لتقرير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،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وقت إصدار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"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التقرير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الرئيسي"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النهائي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9201A5" w:rsidRPr="009201A5" w:rsidRDefault="00CA1D08" w:rsidP="009201A5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 w:rsidR="00107862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أرشفة</w:t>
      </w:r>
      <w:r w:rsidR="00BA49D3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 w:rsidR="00107862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نشر</w:t>
      </w:r>
    </w:p>
    <w:p w:rsidR="00CA1D08" w:rsidRDefault="00107862" w:rsidP="00CA1D08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قد</w:t>
      </w:r>
      <w:r w:rsidR="00CA1D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ّ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 معلومات عن خطط طباعة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ونشر </w:t>
      </w:r>
      <w:r w:rsidR="00CA1D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"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التقرير </w:t>
      </w:r>
      <w:r w:rsidR="00CA1D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الرئيسي"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النهائي</w:t>
      </w:r>
      <w:r w:rsidR="00CA1D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، وتبادل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بيانات </w:t>
      </w:r>
      <w:r w:rsidR="00CA1D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الـ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lang/>
        </w:rPr>
        <w:t>SPSS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9201A5" w:rsidRDefault="00161D05" w:rsidP="00C73CD4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/>
          <w:sz w:val="28"/>
          <w:szCs w:val="28"/>
          <w:rtl/>
          <w:lang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ت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تم أرشفة بيانات </w:t>
      </w:r>
      <w:r w:rsidR="00D042E8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الـ </w:t>
      </w:r>
      <w:r w:rsidR="00107862" w:rsidRPr="000D7165">
        <w:rPr>
          <w:rFonts w:ascii="Simplified Arabic" w:hAnsi="Simplified Arabic" w:cs="Simplified Arabic"/>
          <w:sz w:val="28"/>
          <w:szCs w:val="28"/>
          <w:lang/>
        </w:rPr>
        <w:t>SPSS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C73CD4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ثائق المسح باستخدام أدوات إدارة البيانات الجزئية </w:t>
      </w:r>
      <w:r w:rsidR="00107862" w:rsidRPr="000D7165">
        <w:rPr>
          <w:rFonts w:ascii="Simplified Arabic" w:hAnsi="Simplified Arabic" w:cs="Simplified Arabic"/>
          <w:sz w:val="28"/>
          <w:szCs w:val="28"/>
          <w:lang/>
        </w:rPr>
        <w:t>IHSN</w:t>
      </w:r>
      <w:r w:rsidR="00C73CD4">
        <w:rPr>
          <w:rFonts w:ascii="Simplified Arabic" w:hAnsi="Simplified Arabic" w:cs="Simplified Arabic" w:hint="cs"/>
          <w:sz w:val="28"/>
          <w:szCs w:val="28"/>
          <w:rtl/>
          <w:lang/>
        </w:rPr>
        <w:t>. و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سيتم توفير</w:t>
      </w:r>
      <w:r w:rsidR="00C73CD4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هذه الأدوات (حزمة برامج) 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والتدريب على كيفية استخدامها من قبل ال</w:t>
      </w:r>
      <w:r w:rsidR="00514D51">
        <w:rPr>
          <w:rFonts w:ascii="Simplified Arabic" w:hAnsi="Simplified Arabic" w:cs="Simplified Arabic"/>
          <w:sz w:val="28"/>
          <w:szCs w:val="28"/>
          <w:rtl/>
          <w:lang/>
        </w:rPr>
        <w:t>يونيسف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 xml:space="preserve"> خلال ورشة عمل معالجة بيانات المسح العنقودي متعدد المؤشرات</w:t>
      </w:r>
      <w:r w:rsidR="00BA49D3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Pr="009201A5" w:rsidRDefault="008D2733" w:rsidP="009201A5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 w:rsidR="00107862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ميزانية</w:t>
      </w:r>
    </w:p>
    <w:p w:rsidR="009201A5" w:rsidRDefault="00A51C92" w:rsidP="00C80665">
      <w:pPr>
        <w:pStyle w:val="Heading5"/>
        <w:keepNext w:val="0"/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في هذا القسم،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اشرح المسائل التالية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تحت عناوين فرعية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إذا اقتضى الأمر</w:t>
      </w:r>
      <w:r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:</w:t>
      </w:r>
    </w:p>
    <w:p w:rsidR="009201A5" w:rsidRPr="009201A5" w:rsidRDefault="00107862" w:rsidP="00C80665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التكلفة الإجمالية المتوقعة للمسح</w:t>
      </w:r>
    </w:p>
    <w:p w:rsidR="009201A5" w:rsidRPr="009201A5" w:rsidRDefault="00107862" w:rsidP="001B7DB4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</w:t>
      </w:r>
      <w:r w:rsidR="001B7D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قسيم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التكلفة الإجمالية </w:t>
      </w:r>
      <w:r w:rsidR="001B7DB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بحسب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بنود الميزانية</w:t>
      </w:r>
    </w:p>
    <w:p w:rsidR="009201A5" w:rsidRPr="009201A5" w:rsidRDefault="00107862" w:rsidP="00834A64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مبلغ </w:t>
      </w:r>
      <w:r w:rsidR="00D111B9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التمويل ومص</w:t>
      </w:r>
      <w:r w:rsidR="00834A64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</w:t>
      </w:r>
      <w:r w:rsidR="00D111B9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در التمويل</w:t>
      </w:r>
    </w:p>
    <w:p w:rsidR="009201A5" w:rsidRPr="009201A5" w:rsidRDefault="00834A64" w:rsidP="00834A64">
      <w:pPr>
        <w:pStyle w:val="Heading5"/>
        <w:keepNext w:val="0"/>
        <w:numPr>
          <w:ilvl w:val="0"/>
          <w:numId w:val="11"/>
        </w:numPr>
        <w:tabs>
          <w:tab w:val="left" w:pos="1260"/>
        </w:tabs>
        <w:bidi/>
        <w:spacing w:before="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مقدار </w:t>
      </w:r>
      <w:r w:rsidR="00107862"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التمويل الإضافي المطلوب،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وكيفية </w:t>
      </w:r>
      <w:r w:rsid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تأمين النقص في التمويل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إن وجد</w:t>
      </w:r>
    </w:p>
    <w:p w:rsidR="009201A5" w:rsidRDefault="00107862" w:rsidP="009C3E63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للحصول على إرشادات حول كيفية وصف هذه</w:t>
      </w:r>
      <w:r w:rsidR="009C3E6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المسائل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677408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 w:rsidR="009C3E6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يرجى الإحالة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إلى ورشة عمل تصميم المسح العنقودي متعدد المؤشرات</w:t>
      </w:r>
      <w:r w:rsidR="00BA49D3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9201A5" w:rsidRDefault="009C3E63" w:rsidP="009C3E63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وفي الملحق 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عرض مفصل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لحسابات</w:t>
      </w:r>
      <w:r>
        <w:rPr>
          <w:rFonts w:ascii="Simplified Arabic" w:hAnsi="Simplified Arabic" w:cs="Simplified Arabic"/>
          <w:sz w:val="28"/>
          <w:szCs w:val="28"/>
          <w:rtl/>
          <w:lang/>
        </w:rPr>
        <w:t xml:space="preserve"> الميزانية</w:t>
      </w:r>
      <w:r w:rsidR="00107862" w:rsidRPr="000D7165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Pr="009201A5" w:rsidRDefault="009C3E63" w:rsidP="009201A5">
      <w:pPr>
        <w:pStyle w:val="Heading5"/>
        <w:keepNext w:val="0"/>
        <w:numPr>
          <w:ilvl w:val="0"/>
          <w:numId w:val="12"/>
        </w:numPr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sz w:val="28"/>
          <w:szCs w:val="28"/>
          <w:lang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جدول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زمني</w:t>
      </w:r>
    </w:p>
    <w:p w:rsidR="009201A5" w:rsidRDefault="00107862" w:rsidP="009C3E63">
      <w:pPr>
        <w:pStyle w:val="Heading5"/>
        <w:keepNext w:val="0"/>
        <w:tabs>
          <w:tab w:val="left" w:pos="1260"/>
        </w:tabs>
        <w:bidi/>
        <w:spacing w:before="240"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للحصول على إرشادات حول كيفية استكمال الجدول الزمني</w:t>
      </w:r>
      <w:r w:rsidR="009C3E63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يرجى الإحالة </w:t>
      </w:r>
      <w:r w:rsidRPr="000D716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إلى ورشة عمل تصميم المسح العنقودي متعدد المؤشرات</w:t>
      </w:r>
      <w:r w:rsidR="009201A5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</w:p>
    <w:p w:rsidR="00F8209B" w:rsidRPr="009201A5" w:rsidRDefault="00107862" w:rsidP="00FF4DDB">
      <w:pPr>
        <w:pStyle w:val="Heading5"/>
        <w:keepNext w:val="0"/>
        <w:tabs>
          <w:tab w:val="left" w:pos="1260"/>
        </w:tabs>
        <w:bidi/>
        <w:spacing w:before="240" w:line="240" w:lineRule="auto"/>
        <w:rPr>
          <w:rStyle w:val="TT"/>
          <w:rFonts w:ascii="Simplified Arabic" w:hAnsi="Simplified Arabic" w:cs="Simplified Arabic"/>
          <w:b w:val="0"/>
          <w:bCs/>
          <w:sz w:val="28"/>
          <w:szCs w:val="28"/>
        </w:rPr>
      </w:pPr>
      <w:r w:rsidRPr="009201A5">
        <w:rPr>
          <w:rStyle w:val="TT"/>
          <w:rFonts w:ascii="Simplified Arabic" w:hAnsi="Simplified Arabic" w:cs="Simplified Arabic"/>
          <w:b w:val="0"/>
          <w:bCs/>
          <w:color w:val="FF0000"/>
          <w:sz w:val="28"/>
          <w:szCs w:val="28"/>
          <w:rtl/>
        </w:rPr>
        <w:lastRenderedPageBreak/>
        <w:t>الجدول الزمني لعينة المسح الوطني تغطي 6</w:t>
      </w:r>
      <w:r w:rsidR="00FF4DDB">
        <w:rPr>
          <w:rStyle w:val="TT"/>
          <w:rFonts w:ascii="Simplified Arabic" w:hAnsi="Simplified Arabic" w:cs="Simplified Arabic" w:hint="cs"/>
          <w:b w:val="0"/>
          <w:bCs/>
          <w:color w:val="FF0000"/>
          <w:sz w:val="28"/>
          <w:szCs w:val="28"/>
          <w:rtl/>
        </w:rPr>
        <w:t>,</w:t>
      </w:r>
      <w:r w:rsidRPr="009201A5">
        <w:rPr>
          <w:rStyle w:val="TT"/>
          <w:rFonts w:ascii="Simplified Arabic" w:hAnsi="Simplified Arabic" w:cs="Simplified Arabic"/>
          <w:b w:val="0"/>
          <w:bCs/>
          <w:color w:val="FF0000"/>
          <w:sz w:val="28"/>
          <w:szCs w:val="28"/>
          <w:rtl/>
        </w:rPr>
        <w:t>000 الأسر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584"/>
        <w:gridCol w:w="586"/>
        <w:gridCol w:w="584"/>
        <w:gridCol w:w="586"/>
        <w:gridCol w:w="584"/>
        <w:gridCol w:w="586"/>
        <w:gridCol w:w="584"/>
        <w:gridCol w:w="586"/>
        <w:gridCol w:w="584"/>
        <w:gridCol w:w="586"/>
        <w:gridCol w:w="953"/>
      </w:tblGrid>
      <w:tr w:rsidR="000D7165" w:rsidRPr="000D7165" w:rsidTr="00107862">
        <w:trPr>
          <w:jc w:val="center"/>
        </w:trPr>
        <w:tc>
          <w:tcPr>
            <w:tcW w:w="1454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8209B" w:rsidRPr="00173D7A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</w:rPr>
            </w:pPr>
          </w:p>
          <w:p w:rsidR="00F8209B" w:rsidRPr="00173D7A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</w:rPr>
            </w:pPr>
          </w:p>
        </w:tc>
        <w:tc>
          <w:tcPr>
            <w:tcW w:w="3546" w:type="pct"/>
            <w:gridSpan w:val="11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09B" w:rsidRPr="004A7E8E" w:rsidRDefault="00F8209B" w:rsidP="00173D7A">
            <w:pPr>
              <w:bidi/>
              <w:spacing w:after="0" w:line="240" w:lineRule="auto"/>
              <w:rPr>
                <w:rStyle w:val="T"/>
                <w:rFonts w:ascii="Simplified Arabic" w:hAnsi="Simplified Arabic" w:cs="Simplified Arabic"/>
                <w:bCs/>
                <w:sz w:val="28"/>
                <w:szCs w:val="28"/>
              </w:rPr>
            </w:pPr>
          </w:p>
          <w:p w:rsidR="00F8209B" w:rsidRPr="004A7E8E" w:rsidRDefault="004A7E8E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4A7E8E">
              <w:rPr>
                <w:rStyle w:val="T"/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الأشهر</w:t>
            </w: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tcBorders>
              <w:top w:val="nil"/>
            </w:tcBorders>
            <w:vAlign w:val="center"/>
          </w:tcPr>
          <w:p w:rsidR="00F8209B" w:rsidRPr="00173D7A" w:rsidRDefault="004A7E8E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bCs/>
              </w:rPr>
            </w:pPr>
            <w:r w:rsidRPr="00173D7A">
              <w:rPr>
                <w:rFonts w:ascii="Simplified Arabic" w:hAnsi="Simplified Arabic" w:cs="Simplified Arabic"/>
                <w:bCs/>
                <w:rtl/>
              </w:rPr>
              <w:t>العمل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D7165">
              <w:rPr>
                <w:rFonts w:ascii="Simplified Arabic" w:hAnsi="Simplified Arabic" w:cs="Simplified Arabic"/>
                <w:sz w:val="28"/>
                <w:szCs w:val="28"/>
              </w:rPr>
              <w:t>11</w:t>
            </w:r>
            <w:r w:rsidR="00C81F64" w:rsidRPr="000D7165">
              <w:rPr>
                <w:rFonts w:ascii="Simplified Arabic" w:hAnsi="Simplified Arabic" w:cs="Simplified Arabic"/>
                <w:sz w:val="28"/>
                <w:szCs w:val="28"/>
              </w:rPr>
              <w:t>~18</w:t>
            </w: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4A7E8E" w:rsidP="00DF0780">
            <w:pPr>
              <w:pStyle w:val="CommentText"/>
              <w:bidi/>
              <w:spacing w:after="0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173D7A">
              <w:rPr>
                <w:rFonts w:ascii="Simplified Arabic" w:hAnsi="Simplified Arabic" w:cs="Simplified Arabic"/>
                <w:sz w:val="22"/>
                <w:szCs w:val="22"/>
                <w:rtl/>
              </w:rPr>
              <w:t>تحديد منسق المسح، وموظفي المسح، و</w:t>
            </w:r>
            <w:r w:rsidR="00DF078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التخطيط ل</w:t>
            </w:r>
            <w:r w:rsidRPr="00173D7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لمسح، وإنشاء </w:t>
            </w:r>
            <w:r w:rsidR="00DF078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اللجان التوجيهية</w:t>
            </w:r>
            <w:r w:rsidR="004463C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F078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</w:t>
            </w:r>
            <w:r w:rsidRPr="00173D7A">
              <w:rPr>
                <w:rFonts w:ascii="Simplified Arabic" w:hAnsi="Simplified Arabic" w:cs="Simplified Arabic"/>
                <w:sz w:val="22"/>
                <w:szCs w:val="22"/>
                <w:rtl/>
              </w:rPr>
              <w:t>الفنية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4A7E8E" w:rsidP="00DF0780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Fonts w:ascii="Simplified Arabic" w:hAnsi="Simplified Arabic" w:cs="Simplified Arabic"/>
                <w:rtl/>
              </w:rPr>
              <w:t>تكي</w:t>
            </w:r>
            <w:r w:rsidR="00DF0780">
              <w:rPr>
                <w:rFonts w:ascii="Simplified Arabic" w:hAnsi="Simplified Arabic" w:cs="Simplified Arabic" w:hint="cs"/>
                <w:rtl/>
              </w:rPr>
              <w:t>ي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ف </w:t>
            </w:r>
            <w:r w:rsidR="00DF0780">
              <w:rPr>
                <w:rFonts w:ascii="Simplified Arabic" w:hAnsi="Simplified Arabic" w:cs="Simplified Arabic" w:hint="cs"/>
                <w:rtl/>
              </w:rPr>
              <w:t>ال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استبيانات </w:t>
            </w:r>
            <w:r w:rsidR="00DF0780">
              <w:rPr>
                <w:rFonts w:ascii="Simplified Arabic" w:hAnsi="Simplified Arabic" w:cs="Simplified Arabic" w:hint="cs"/>
                <w:rtl/>
              </w:rPr>
              <w:t>و</w:t>
            </w:r>
            <w:r w:rsidRPr="00173D7A">
              <w:rPr>
                <w:rFonts w:ascii="Simplified Arabic" w:hAnsi="Simplified Arabic" w:cs="Simplified Arabic"/>
                <w:rtl/>
              </w:rPr>
              <w:t>اختبار</w:t>
            </w:r>
            <w:r w:rsidR="00DF0780">
              <w:rPr>
                <w:rFonts w:ascii="Simplified Arabic" w:hAnsi="Simplified Arabic" w:cs="Simplified Arabic" w:hint="cs"/>
                <w:rtl/>
              </w:rPr>
              <w:t>ها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؛ </w:t>
            </w:r>
            <w:r w:rsidR="00DF0780">
              <w:rPr>
                <w:rFonts w:ascii="Simplified Arabic" w:hAnsi="Simplified Arabic" w:cs="Simplified Arabic" w:hint="cs"/>
                <w:rtl/>
              </w:rPr>
              <w:t>و</w:t>
            </w:r>
            <w:r w:rsidRPr="00173D7A">
              <w:rPr>
                <w:rFonts w:ascii="Simplified Arabic" w:hAnsi="Simplified Arabic" w:cs="Simplified Arabic"/>
                <w:rtl/>
              </w:rPr>
              <w:t>ترجمة الاستبي</w:t>
            </w:r>
            <w:r w:rsidR="00DF0780">
              <w:rPr>
                <w:rFonts w:ascii="Simplified Arabic" w:hAnsi="Simplified Arabic" w:cs="Simplified Arabic"/>
                <w:rtl/>
              </w:rPr>
              <w:t>انات وال</w:t>
            </w:r>
            <w:r w:rsidR="00DF0780">
              <w:rPr>
                <w:rFonts w:ascii="Simplified Arabic" w:hAnsi="Simplified Arabic" w:cs="Simplified Arabic" w:hint="cs"/>
                <w:rtl/>
              </w:rPr>
              <w:t>كتيبات</w:t>
            </w: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4A7E8E" w:rsidP="00DF0780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Fonts w:ascii="Simplified Arabic" w:hAnsi="Simplified Arabic" w:cs="Simplified Arabic"/>
                <w:rtl/>
              </w:rPr>
              <w:t>أخذ العينات و</w:t>
            </w:r>
            <w:r w:rsidR="00DF0780">
              <w:rPr>
                <w:rFonts w:ascii="Simplified Arabic" w:hAnsi="Simplified Arabic" w:cs="Simplified Arabic" w:hint="cs"/>
                <w:rtl/>
              </w:rPr>
              <w:t>عمل القوائم الأسرية، شراء الموازين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، </w:t>
            </w:r>
            <w:r w:rsidR="00DF0780">
              <w:rPr>
                <w:rFonts w:ascii="Simplified Arabic" w:hAnsi="Simplified Arabic" w:cs="Simplified Arabic" w:hint="cs"/>
                <w:rtl/>
              </w:rPr>
              <w:t>والأجهزة اللوحية، وأجهزة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 اختبار المل</w:t>
            </w:r>
            <w:r w:rsidR="00DF0780">
              <w:rPr>
                <w:rFonts w:ascii="Simplified Arabic" w:hAnsi="Simplified Arabic" w:cs="Simplified Arabic" w:hint="cs"/>
                <w:rtl/>
              </w:rPr>
              <w:t>و</w:t>
            </w:r>
            <w:r w:rsidRPr="00173D7A">
              <w:rPr>
                <w:rFonts w:ascii="Simplified Arabic" w:hAnsi="Simplified Arabic" w:cs="Simplified Arabic"/>
                <w:rtl/>
              </w:rPr>
              <w:t>ح</w:t>
            </w:r>
            <w:r w:rsidR="00DF0780">
              <w:rPr>
                <w:rFonts w:ascii="Simplified Arabic" w:hAnsi="Simplified Arabic" w:cs="Simplified Arabic" w:hint="cs"/>
                <w:rtl/>
              </w:rPr>
              <w:t>ة</w:t>
            </w:r>
            <w:r w:rsidRPr="00173D7A">
              <w:rPr>
                <w:rFonts w:ascii="Simplified Arabic" w:hAnsi="Simplified Arabic" w:cs="Simplified Arabic"/>
                <w:rtl/>
              </w:rPr>
              <w:t xml:space="preserve">، وأجهزة </w:t>
            </w:r>
            <w:r w:rsidR="00DF0780">
              <w:rPr>
                <w:rFonts w:ascii="Simplified Arabic" w:hAnsi="Simplified Arabic" w:cs="Simplified Arabic" w:hint="cs"/>
                <w:rtl/>
              </w:rPr>
              <w:t>تحديد المواقع الجغرافية</w:t>
            </w: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4A7E8E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Fonts w:ascii="Simplified Arabic" w:hAnsi="Simplified Arabic" w:cs="Simplified Arabic"/>
                <w:rtl/>
              </w:rPr>
              <w:t>ترتيبات لوجستية كاملة</w:t>
            </w: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AB1D84" w:rsidP="00193D95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اختيار وتدريب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العم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>ا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ل الميداني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>ين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(</w:t>
            </w:r>
            <w:r w:rsidRPr="00173D7A">
              <w:rPr>
                <w:rFonts w:ascii="Simplified Arabic" w:hAnsi="Simplified Arabic" w:cs="Simplified Arabic"/>
                <w:color w:val="222222"/>
                <w:rtl/>
                <w:lang/>
              </w:rPr>
              <w:t>المقابل</w:t>
            </w:r>
            <w:r w:rsidR="00193D95">
              <w:rPr>
                <w:rFonts w:ascii="Simplified Arabic" w:hAnsi="Simplified Arabic" w:cs="Simplified Arabic" w:hint="cs"/>
                <w:color w:val="222222"/>
                <w:rtl/>
                <w:lang/>
              </w:rPr>
              <w:t>ون،</w:t>
            </w:r>
            <w:r w:rsidR="004463C7">
              <w:rPr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والمحرر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>و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ن</w:t>
            </w:r>
            <w:r w:rsidRPr="00173D7A">
              <w:rPr>
                <w:rFonts w:ascii="Simplified Arabic" w:hAnsi="Simplified Arabic" w:cs="Simplified Arabic"/>
                <w:color w:val="222222"/>
                <w:rtl/>
                <w:lang/>
              </w:rPr>
              <w:t xml:space="preserve">،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و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>المقيمون</w:t>
            </w:r>
            <w:r w:rsidRPr="00173D7A">
              <w:rPr>
                <w:rFonts w:ascii="Simplified Arabic" w:hAnsi="Simplified Arabic" w:cs="Simplified Arabic"/>
                <w:color w:val="222222"/>
                <w:rtl/>
                <w:lang/>
              </w:rPr>
              <w:t xml:space="preserve">،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والمشرف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>و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ن</w:t>
            </w:r>
            <w:r w:rsidRPr="00173D7A">
              <w:rPr>
                <w:rFonts w:ascii="Simplified Arabic" w:hAnsi="Simplified Arabic" w:cs="Simplified Arabic"/>
                <w:color w:val="222222"/>
                <w:rtl/>
                <w:lang/>
              </w:rPr>
              <w:t>)</w:t>
            </w: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F8209B" w:rsidRPr="00173D7A" w:rsidRDefault="00AB1D84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إجراء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دراسة تجريبية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وجمع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البيانات</w:t>
            </w: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F8209B" w:rsidRPr="000D7165" w:rsidRDefault="00F8209B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vAlign w:val="center"/>
          </w:tcPr>
          <w:p w:rsidR="00321862" w:rsidRPr="00173D7A" w:rsidRDefault="00AB1D84" w:rsidP="00193D95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إدخال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البيانات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و</w:t>
            </w:r>
            <w:r w:rsidR="00193D95">
              <w:rPr>
                <w:rFonts w:ascii="Simplified Arabic" w:hAnsi="Simplified Arabic" w:cs="Simplified Arabic" w:hint="cs"/>
                <w:color w:val="222222"/>
                <w:rtl/>
                <w:lang/>
              </w:rPr>
              <w:t>تصحيحها</w:t>
            </w:r>
          </w:p>
        </w:tc>
        <w:tc>
          <w:tcPr>
            <w:tcW w:w="311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:rsidR="00321862" w:rsidRPr="00173D7A" w:rsidRDefault="00193D95" w:rsidP="00193D95">
            <w:pPr>
              <w:bidi/>
              <w:spacing w:after="0" w:line="240" w:lineRule="auto"/>
              <w:rPr>
                <w:rFonts w:ascii="Simplified Arabic" w:hAnsi="Simplified Arabic" w:cs="Simplified Arabic"/>
              </w:rPr>
            </w:pPr>
            <w:r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إتمام </w:t>
            </w:r>
            <w:r w:rsidR="00AB1D84"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معالجة البيانات</w:t>
            </w:r>
            <w:r>
              <w:rPr>
                <w:rStyle w:val="hps"/>
                <w:rFonts w:ascii="Simplified Arabic" w:hAnsi="Simplified Arabic" w:cs="Simplified Arabic" w:hint="cs"/>
                <w:color w:val="222222"/>
                <w:rtl/>
                <w:lang/>
              </w:rPr>
              <w:t xml:space="preserve"> وإجراء ال</w:t>
            </w:r>
            <w:r w:rsidR="00AB1D84" w:rsidRPr="00173D7A">
              <w:rPr>
                <w:rStyle w:val="hps"/>
                <w:rFonts w:ascii="Simplified Arabic" w:hAnsi="Simplified Arabic" w:cs="Simplified Arabic"/>
                <w:color w:val="222222"/>
                <w:rtl/>
                <w:lang/>
              </w:rPr>
              <w:t>تحريرالثاني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D7165" w:rsidRPr="000D7165" w:rsidTr="00107862">
        <w:trPr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173D7A" w:rsidRDefault="00AB1D84" w:rsidP="00173D7A">
            <w:pPr>
              <w:pStyle w:val="CommentText"/>
              <w:bidi/>
              <w:spacing w:after="0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إعداد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ملخص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تقريرالنتائج و</w:t>
            </w:r>
            <w:r w:rsidRPr="00173D7A">
              <w:rPr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 xml:space="preserve">التقرير النهائي،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ونشر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>ه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 xml:space="preserve">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على نطاق واسع</w:t>
            </w:r>
            <w:r w:rsidRPr="00173D7A">
              <w:rPr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 xml:space="preserve">، وإعداد </w:t>
            </w:r>
            <w:r w:rsidRPr="00173D7A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أرشيف</w:t>
            </w:r>
            <w:r w:rsidR="004463C7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 xml:space="preserve"> </w:t>
            </w:r>
            <w:r w:rsidR="00193D95">
              <w:rPr>
                <w:rStyle w:val="hps"/>
                <w:rFonts w:ascii="Simplified Arabic" w:hAnsi="Simplified Arabic" w:cs="Simplified Arabic"/>
                <w:color w:val="222222"/>
                <w:sz w:val="22"/>
                <w:szCs w:val="22"/>
                <w:rtl/>
                <w:lang/>
              </w:rPr>
              <w:t>الاس</w:t>
            </w:r>
            <w:r w:rsidR="00193D95">
              <w:rPr>
                <w:rStyle w:val="hps"/>
                <w:rFonts w:ascii="Simplified Arabic" w:hAnsi="Simplified Arabic" w:cs="Simplified Arabic" w:hint="cs"/>
                <w:color w:val="222222"/>
                <w:sz w:val="22"/>
                <w:szCs w:val="22"/>
                <w:rtl/>
                <w:lang/>
              </w:rPr>
              <w:t>تبيان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0D7165" w:rsidRDefault="00321862" w:rsidP="00173D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9201A5" w:rsidRPr="009201A5" w:rsidRDefault="00107862" w:rsidP="002053C6">
      <w:pPr>
        <w:pStyle w:val="ListParagraph"/>
        <w:keepNext/>
        <w:numPr>
          <w:ilvl w:val="0"/>
          <w:numId w:val="12"/>
        </w:numPr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الإرشاد والدعم ال</w:t>
      </w:r>
      <w:r w:rsidR="002053C6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ف</w:t>
      </w: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ني</w:t>
      </w:r>
    </w:p>
    <w:p w:rsidR="009201A5" w:rsidRDefault="002053C6" w:rsidP="00C154BA">
      <w:pPr>
        <w:keepNext/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توجد إرشادات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رئيسي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841E81">
        <w:rPr>
          <w:rFonts w:ascii="Simplified Arabic" w:hAnsi="Simplified Arabic" w:cs="Simplified Arabic" w:hint="cs"/>
          <w:sz w:val="28"/>
          <w:szCs w:val="28"/>
          <w:rtl/>
          <w:lang/>
        </w:rPr>
        <w:t>حول ا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لمسح العنقودي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متعدد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المؤشرات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على رابط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hyperlink r:id="rId8" w:history="1">
        <w:r w:rsidR="00E44B6E" w:rsidRPr="003C5E0D">
          <w:rPr>
            <w:rStyle w:val="Hyperlink"/>
            <w:rFonts w:ascii="Simplified Arabic" w:hAnsi="Simplified Arabic" w:cs="Simplified Arabic"/>
            <w:sz w:val="28"/>
            <w:szCs w:val="28"/>
            <w:lang/>
          </w:rPr>
          <w:t>www.childinfo.org</w:t>
        </w:r>
      </w:hyperlink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.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841E81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وسيحضر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فريق المسح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الذي يحتوي على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خبراء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في كل المجالات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ورش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ات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عمل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الثلاث 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لمسح العنقودي متعدد المؤشرات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. وستركز الورشات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على تصميم المسح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ومعالجة البيانات ونشر البيانات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عمل ال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مزيد من التحليل،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وسيتم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تنظيم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الورشات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من قبل المكتب الإقليمي لل</w:t>
      </w:r>
      <w:r w:rsidR="00514D51">
        <w:rPr>
          <w:rFonts w:ascii="Simplified Arabic" w:hAnsi="Simplified Arabic" w:cs="Simplified Arabic"/>
          <w:sz w:val="28"/>
          <w:szCs w:val="28"/>
          <w:rtl/>
          <w:lang/>
        </w:rPr>
        <w:t>يونيسف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وفريق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اليونيسف 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لمسح العنقودي متعدد المؤشرات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في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نيويورك.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بالإضافة إلى القوالب والمعايير والوثائق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C154BA" w:rsidRPr="009201A5">
        <w:rPr>
          <w:rFonts w:ascii="Simplified Arabic" w:hAnsi="Simplified Arabic" w:cs="Simplified Arabic"/>
          <w:sz w:val="28"/>
          <w:szCs w:val="28"/>
          <w:rtl/>
          <w:lang/>
        </w:rPr>
        <w:t>المب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</w:t>
      </w:r>
      <w:r w:rsidR="00C154BA" w:rsidRPr="009201A5">
        <w:rPr>
          <w:rFonts w:ascii="Simplified Arabic" w:hAnsi="Simplified Arabic" w:cs="Simplified Arabic"/>
          <w:sz w:val="28"/>
          <w:szCs w:val="28"/>
          <w:rtl/>
          <w:lang/>
        </w:rPr>
        <w:t>د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ئ</w:t>
      </w:r>
      <w:r w:rsidR="00C154BA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التوجيهي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الم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وجودة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lastRenderedPageBreak/>
        <w:t xml:space="preserve">على رابط </w:t>
      </w:r>
      <w:r w:rsidR="00107862" w:rsidRPr="009201A5">
        <w:rPr>
          <w:rFonts w:ascii="Simplified Arabic" w:hAnsi="Simplified Arabic" w:cs="Simplified Arabic"/>
          <w:sz w:val="28"/>
          <w:szCs w:val="28"/>
          <w:lang/>
        </w:rPr>
        <w:t>childinfo.org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فإن</w:t>
      </w:r>
      <w:r w:rsidR="004463C7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المس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و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ح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ات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العنقودي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متعدد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ة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المؤشرات </w:t>
      </w:r>
      <w:r w:rsidR="00C154BA">
        <w:rPr>
          <w:rFonts w:ascii="Simplified Arabic" w:hAnsi="Simplified Arabic" w:cs="Simplified Arabic" w:hint="cs"/>
          <w:sz w:val="28"/>
          <w:szCs w:val="28"/>
          <w:rtl/>
          <w:lang/>
        </w:rPr>
        <w:t>التي أجريت سابقاً تصلح لأن تكون أمثلة على نوعية العمل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Default="00253E25" w:rsidP="006D061C">
      <w:pPr>
        <w:keepNext/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وسيتم تقديم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الدعم الفني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والذي يتضمن الدعم عبر الإنترنت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الزيارات داخل القطر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،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من قبل المكتب الإقليمي لل</w:t>
      </w:r>
      <w:r w:rsidR="00514D51">
        <w:rPr>
          <w:rFonts w:ascii="Simplified Arabic" w:hAnsi="Simplified Arabic" w:cs="Simplified Arabic"/>
          <w:sz w:val="28"/>
          <w:szCs w:val="28"/>
          <w:rtl/>
          <w:lang/>
        </w:rPr>
        <w:t>يونيسف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(من خلال منسق المسح العنقودي متعدد المؤشرات الإقليمي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ي،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 و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الخبراء</w:t>
      </w:r>
      <w:r w:rsidR="00BA3756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الذين سيتعتمدهم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قبل المكتب الإقليمي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) و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من قبل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فريق ال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>يونيسف لل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مسح العنقودي متعدد المؤشرات 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في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نيويورك</w:t>
      </w:r>
      <w:r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، وذلك وفق ما هو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 xml:space="preserve">كما موضح في </w:t>
      </w:r>
      <w:r w:rsidR="006D061C">
        <w:rPr>
          <w:rFonts w:ascii="Simplified Arabic" w:hAnsi="Simplified Arabic" w:cs="Simplified Arabic" w:hint="cs"/>
          <w:sz w:val="28"/>
          <w:szCs w:val="28"/>
          <w:rtl/>
          <w:lang/>
        </w:rPr>
        <w:t>"الإطار العوني ل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لمسح العنقودي متعدد المؤشرات</w:t>
      </w:r>
      <w:r w:rsidR="006D061C">
        <w:rPr>
          <w:rFonts w:ascii="Simplified Arabic" w:hAnsi="Simplified Arabic" w:cs="Simplified Arabic" w:hint="cs"/>
          <w:sz w:val="28"/>
          <w:szCs w:val="28"/>
          <w:rtl/>
          <w:lang/>
        </w:rPr>
        <w:t>"</w:t>
      </w:r>
      <w:r w:rsidR="00BA3756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 </w:t>
      </w:r>
      <w:r w:rsidR="006D061C">
        <w:rPr>
          <w:rFonts w:ascii="Simplified Arabic" w:hAnsi="Simplified Arabic" w:cs="Simplified Arabic" w:hint="cs"/>
          <w:sz w:val="28"/>
          <w:szCs w:val="28"/>
          <w:rtl/>
          <w:lang/>
        </w:rPr>
        <w:t xml:space="preserve">الذي تم عرضه </w:t>
      </w:r>
      <w:r w:rsidR="00107862" w:rsidRPr="009201A5">
        <w:rPr>
          <w:rFonts w:ascii="Simplified Arabic" w:hAnsi="Simplified Arabic" w:cs="Simplified Arabic"/>
          <w:sz w:val="28"/>
          <w:szCs w:val="28"/>
          <w:rtl/>
          <w:lang/>
        </w:rPr>
        <w:t>في ورشة عمل تصميم المسح</w:t>
      </w:r>
      <w:r w:rsidR="00BA49D3" w:rsidRPr="009201A5">
        <w:rPr>
          <w:rFonts w:ascii="Simplified Arabic" w:hAnsi="Simplified Arabic" w:cs="Simplified Arabic"/>
          <w:sz w:val="28"/>
          <w:szCs w:val="28"/>
          <w:rtl/>
          <w:lang/>
        </w:rPr>
        <w:t>.</w:t>
      </w:r>
    </w:p>
    <w:p w:rsidR="009201A5" w:rsidRDefault="006D061C" w:rsidP="006D061C">
      <w:pPr>
        <w:keepNext/>
        <w:bidi/>
        <w:spacing w:before="240"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أضف 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معلومات حول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دعم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المقدم من قبل المكتب القطري</w:t>
      </w:r>
      <w:r w:rsidR="00BA3756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ل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</w:t>
      </w:r>
      <w:r w:rsidR="00514D51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يونيسف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إلى الوكالة المنفذة</w:t>
      </w:r>
      <w:r w:rsidR="00BA49D3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،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بما في ذلك دور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مستشار اليونيسف ل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لمسح العنقودي متعدد المؤشرات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ولموظف الارتباط ل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لمسح العنقودي متع</w:t>
      </w:r>
      <w:r w:rsidR="002A419E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دد المؤشرات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في لدى المكتب القطري للمسح</w:t>
      </w:r>
      <w:r w:rsidR="002A419E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</w:p>
    <w:p w:rsidR="009201A5" w:rsidRPr="009201A5" w:rsidRDefault="00107862" w:rsidP="009201A5">
      <w:pPr>
        <w:pStyle w:val="ListParagraph"/>
        <w:keepNext/>
        <w:numPr>
          <w:ilvl w:val="0"/>
          <w:numId w:val="12"/>
        </w:numPr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التحديات الرئيسية</w:t>
      </w:r>
      <w:r w:rsidR="00BA49D3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و</w:t>
      </w:r>
      <w:r w:rsidR="006D061C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>ال</w:t>
      </w: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دعم </w:t>
      </w:r>
      <w:r w:rsidR="006D061C">
        <w:rPr>
          <w:rFonts w:ascii="Simplified Arabic" w:hAnsi="Simplified Arabic" w:cs="Simplified Arabic" w:hint="cs"/>
          <w:b/>
          <w:bCs/>
          <w:sz w:val="28"/>
          <w:szCs w:val="28"/>
          <w:rtl/>
          <w:lang/>
        </w:rPr>
        <w:t xml:space="preserve">المقدم </w:t>
      </w: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من ال</w:t>
      </w:r>
      <w:r w:rsidR="00514D51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يونيسف</w:t>
      </w:r>
    </w:p>
    <w:p w:rsidR="009201A5" w:rsidRDefault="006D061C" w:rsidP="006D061C">
      <w:pPr>
        <w:keepNext/>
        <w:bidi/>
        <w:spacing w:before="240"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  <w:lang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اذكر أهم 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التحديات المتوخاة في كل مجال من المجالات</w:t>
      </w:r>
      <w:r w:rsidR="00BA49D3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و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الأنشطة المذكورة أعلاه.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اذكر ال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دعم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 الإضافي المطلوب من 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المكتب الإقليمي لل</w:t>
      </w:r>
      <w:r w:rsidR="00514D51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يونيسف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أو المقر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الرئيسي 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في نيويورك</w:t>
      </w:r>
      <w:r w:rsidR="00BA49D3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.</w:t>
      </w:r>
    </w:p>
    <w:p w:rsidR="009201A5" w:rsidRDefault="00107862" w:rsidP="00B6415F">
      <w:pPr>
        <w:keepNext/>
        <w:bidi/>
        <w:spacing w:before="24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/>
        </w:rPr>
      </w:pP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التذييل</w:t>
      </w:r>
      <w:r w:rsidR="00BA49D3"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>:</w:t>
      </w:r>
      <w:r w:rsidRPr="009201A5">
        <w:rPr>
          <w:rFonts w:ascii="Simplified Arabic" w:hAnsi="Simplified Arabic" w:cs="Simplified Arabic"/>
          <w:b/>
          <w:bCs/>
          <w:sz w:val="28"/>
          <w:szCs w:val="28"/>
          <w:rtl/>
          <w:lang/>
        </w:rPr>
        <w:t xml:space="preserve"> ميزانية المسح</w:t>
      </w:r>
    </w:p>
    <w:p w:rsidR="00262845" w:rsidRPr="009201A5" w:rsidRDefault="00E508D4" w:rsidP="00E508D4">
      <w:pPr>
        <w:keepNext/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 xml:space="preserve">أضف 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>ملف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ا</w:t>
      </w:r>
      <w:r w:rsidR="00134EB9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ت</w:t>
      </w:r>
      <w:r w:rsidR="00107862" w:rsidRPr="009201A5">
        <w:rPr>
          <w:rFonts w:ascii="Simplified Arabic" w:hAnsi="Simplified Arabic" w:cs="Simplified Arabic"/>
          <w:color w:val="FF0000"/>
          <w:sz w:val="28"/>
          <w:szCs w:val="28"/>
          <w:rtl/>
          <w:lang/>
        </w:rPr>
        <w:t xml:space="preserve"> إكسل</w:t>
      </w:r>
      <w:r w:rsidR="00A51C92">
        <w:rPr>
          <w:rFonts w:ascii="Simplified Arabic" w:hAnsi="Simplified Arabic" w:cs="Simplified Arabic" w:hint="cs"/>
          <w:color w:val="FF0000"/>
          <w:sz w:val="28"/>
          <w:szCs w:val="28"/>
          <w:rtl/>
          <w:lang/>
        </w:rPr>
        <w:t>.</w:t>
      </w:r>
      <w:bookmarkStart w:id="0" w:name="_GoBack"/>
      <w:bookmarkEnd w:id="0"/>
    </w:p>
    <w:sectPr w:rsidR="00262845" w:rsidRPr="009201A5" w:rsidSect="005E67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6A" w:rsidRDefault="00BC676A" w:rsidP="002C3188">
      <w:pPr>
        <w:spacing w:after="0" w:line="240" w:lineRule="auto"/>
      </w:pPr>
      <w:r>
        <w:separator/>
      </w:r>
    </w:p>
  </w:endnote>
  <w:endnote w:type="continuationSeparator" w:id="1">
    <w:p w:rsidR="00BC676A" w:rsidRDefault="00BC676A" w:rsidP="002C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94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62" w:rsidRDefault="00DE755A">
        <w:pPr>
          <w:pStyle w:val="Footer"/>
          <w:jc w:val="right"/>
        </w:pPr>
        <w:r>
          <w:fldChar w:fldCharType="begin"/>
        </w:r>
        <w:r w:rsidR="00EF2162">
          <w:instrText xml:space="preserve"> PAGE   \* MERGEFORMAT </w:instrText>
        </w:r>
        <w:r>
          <w:fldChar w:fldCharType="separate"/>
        </w:r>
        <w:r w:rsidR="00BA37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2162" w:rsidRDefault="00EF2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6A" w:rsidRDefault="00BC676A" w:rsidP="002C3188">
      <w:pPr>
        <w:spacing w:after="0" w:line="240" w:lineRule="auto"/>
      </w:pPr>
      <w:r>
        <w:separator/>
      </w:r>
    </w:p>
  </w:footnote>
  <w:footnote w:type="continuationSeparator" w:id="1">
    <w:p w:rsidR="00BC676A" w:rsidRDefault="00BC676A" w:rsidP="002C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2" w:rsidRDefault="00EF2162" w:rsidP="00E71E37">
    <w:pPr>
      <w:pStyle w:val="Header"/>
      <w:pBdr>
        <w:bottom w:val="single" w:sz="12" w:space="1" w:color="auto"/>
      </w:pBd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-34290</wp:posOffset>
          </wp:positionV>
          <wp:extent cx="721995" cy="164465"/>
          <wp:effectExtent l="0" t="0" r="1905" b="6985"/>
          <wp:wrapSquare wrapText="bothSides"/>
          <wp:docPr id="21" name="Picture 21" descr="MICS 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ICS logo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023"/>
    <w:multiLevelType w:val="hybridMultilevel"/>
    <w:tmpl w:val="C10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1EC"/>
    <w:multiLevelType w:val="hybridMultilevel"/>
    <w:tmpl w:val="BA1AE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E4C74"/>
    <w:multiLevelType w:val="hybridMultilevel"/>
    <w:tmpl w:val="46C68780"/>
    <w:lvl w:ilvl="0" w:tplc="B798D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 w:val="0"/>
        <w:color w:val="FF0000"/>
        <w:lang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655E"/>
    <w:multiLevelType w:val="hybridMultilevel"/>
    <w:tmpl w:val="8BC48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65B6"/>
    <w:multiLevelType w:val="hybridMultilevel"/>
    <w:tmpl w:val="6C42851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572D2FDC"/>
    <w:multiLevelType w:val="hybridMultilevel"/>
    <w:tmpl w:val="718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75E7"/>
    <w:multiLevelType w:val="hybridMultilevel"/>
    <w:tmpl w:val="AB10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7D98"/>
    <w:multiLevelType w:val="hybridMultilevel"/>
    <w:tmpl w:val="E8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85D"/>
    <w:multiLevelType w:val="hybridMultilevel"/>
    <w:tmpl w:val="AB101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76EDD"/>
    <w:multiLevelType w:val="hybridMultilevel"/>
    <w:tmpl w:val="C00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34EC"/>
    <w:multiLevelType w:val="hybridMultilevel"/>
    <w:tmpl w:val="9A3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67EBD"/>
    <w:multiLevelType w:val="hybridMultilevel"/>
    <w:tmpl w:val="421CC2A4"/>
    <w:lvl w:ilvl="0" w:tplc="B9B61E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lang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3188"/>
    <w:rsid w:val="000131B6"/>
    <w:rsid w:val="0001517B"/>
    <w:rsid w:val="00024F28"/>
    <w:rsid w:val="000352B3"/>
    <w:rsid w:val="00052996"/>
    <w:rsid w:val="000C7E08"/>
    <w:rsid w:val="000D7165"/>
    <w:rsid w:val="00104ED4"/>
    <w:rsid w:val="00105354"/>
    <w:rsid w:val="001077F8"/>
    <w:rsid w:val="00107862"/>
    <w:rsid w:val="0011554C"/>
    <w:rsid w:val="00123396"/>
    <w:rsid w:val="00134EB9"/>
    <w:rsid w:val="00155F08"/>
    <w:rsid w:val="00161D05"/>
    <w:rsid w:val="00162B5B"/>
    <w:rsid w:val="00167A34"/>
    <w:rsid w:val="0017077B"/>
    <w:rsid w:val="00172FBD"/>
    <w:rsid w:val="00173D7A"/>
    <w:rsid w:val="00187E40"/>
    <w:rsid w:val="00193D95"/>
    <w:rsid w:val="00196714"/>
    <w:rsid w:val="001A6E8F"/>
    <w:rsid w:val="001B7DB4"/>
    <w:rsid w:val="001C3ED9"/>
    <w:rsid w:val="001D2EDA"/>
    <w:rsid w:val="001E0DEA"/>
    <w:rsid w:val="001F58A3"/>
    <w:rsid w:val="002053C6"/>
    <w:rsid w:val="002058B8"/>
    <w:rsid w:val="00225057"/>
    <w:rsid w:val="002253F2"/>
    <w:rsid w:val="0023180E"/>
    <w:rsid w:val="00243573"/>
    <w:rsid w:val="00253E25"/>
    <w:rsid w:val="00254D89"/>
    <w:rsid w:val="002612EE"/>
    <w:rsid w:val="00262845"/>
    <w:rsid w:val="00270029"/>
    <w:rsid w:val="0027636B"/>
    <w:rsid w:val="00284B85"/>
    <w:rsid w:val="002A419E"/>
    <w:rsid w:val="002A4D1E"/>
    <w:rsid w:val="002A62A5"/>
    <w:rsid w:val="002C3188"/>
    <w:rsid w:val="002C3DE5"/>
    <w:rsid w:val="002E6A0E"/>
    <w:rsid w:val="002F207B"/>
    <w:rsid w:val="0030539E"/>
    <w:rsid w:val="00305854"/>
    <w:rsid w:val="00321862"/>
    <w:rsid w:val="00336639"/>
    <w:rsid w:val="00351F01"/>
    <w:rsid w:val="00353B74"/>
    <w:rsid w:val="00357D32"/>
    <w:rsid w:val="00367E79"/>
    <w:rsid w:val="00371093"/>
    <w:rsid w:val="003774FA"/>
    <w:rsid w:val="00383E11"/>
    <w:rsid w:val="00392FA0"/>
    <w:rsid w:val="00393FE7"/>
    <w:rsid w:val="003B22F2"/>
    <w:rsid w:val="003C1FB6"/>
    <w:rsid w:val="003C3708"/>
    <w:rsid w:val="003D1582"/>
    <w:rsid w:val="003D2BB8"/>
    <w:rsid w:val="003D2C1A"/>
    <w:rsid w:val="003F337A"/>
    <w:rsid w:val="004041E5"/>
    <w:rsid w:val="00422CF8"/>
    <w:rsid w:val="00433075"/>
    <w:rsid w:val="00433938"/>
    <w:rsid w:val="0044050A"/>
    <w:rsid w:val="004429A6"/>
    <w:rsid w:val="00442AC8"/>
    <w:rsid w:val="004463C7"/>
    <w:rsid w:val="004579A1"/>
    <w:rsid w:val="00462C80"/>
    <w:rsid w:val="00477F48"/>
    <w:rsid w:val="004A7E8E"/>
    <w:rsid w:val="004C595C"/>
    <w:rsid w:val="004E4553"/>
    <w:rsid w:val="004F1A67"/>
    <w:rsid w:val="00505E31"/>
    <w:rsid w:val="005105BA"/>
    <w:rsid w:val="00514D51"/>
    <w:rsid w:val="00541778"/>
    <w:rsid w:val="00571659"/>
    <w:rsid w:val="005A4287"/>
    <w:rsid w:val="005B58AF"/>
    <w:rsid w:val="005C3FDD"/>
    <w:rsid w:val="005E3D67"/>
    <w:rsid w:val="005E67E7"/>
    <w:rsid w:val="005E69E4"/>
    <w:rsid w:val="005E794A"/>
    <w:rsid w:val="005F6923"/>
    <w:rsid w:val="006021B1"/>
    <w:rsid w:val="00607C82"/>
    <w:rsid w:val="00612581"/>
    <w:rsid w:val="00613EFB"/>
    <w:rsid w:val="006358E7"/>
    <w:rsid w:val="006637DE"/>
    <w:rsid w:val="00677408"/>
    <w:rsid w:val="006A09AB"/>
    <w:rsid w:val="006B244E"/>
    <w:rsid w:val="006D061C"/>
    <w:rsid w:val="006D66C3"/>
    <w:rsid w:val="006D6DC2"/>
    <w:rsid w:val="0073796C"/>
    <w:rsid w:val="00751A9F"/>
    <w:rsid w:val="0076585D"/>
    <w:rsid w:val="00773F80"/>
    <w:rsid w:val="00775B0D"/>
    <w:rsid w:val="00777015"/>
    <w:rsid w:val="0079034A"/>
    <w:rsid w:val="00793111"/>
    <w:rsid w:val="007A4E81"/>
    <w:rsid w:val="007B23D4"/>
    <w:rsid w:val="007B36AA"/>
    <w:rsid w:val="00826BA6"/>
    <w:rsid w:val="00834A64"/>
    <w:rsid w:val="00841E81"/>
    <w:rsid w:val="00850EE8"/>
    <w:rsid w:val="00854287"/>
    <w:rsid w:val="00854609"/>
    <w:rsid w:val="00862091"/>
    <w:rsid w:val="00885E60"/>
    <w:rsid w:val="008C4708"/>
    <w:rsid w:val="008C5882"/>
    <w:rsid w:val="008D2733"/>
    <w:rsid w:val="008D3A3C"/>
    <w:rsid w:val="008E77DD"/>
    <w:rsid w:val="00904904"/>
    <w:rsid w:val="00905EBD"/>
    <w:rsid w:val="009201A5"/>
    <w:rsid w:val="009410A8"/>
    <w:rsid w:val="009670E1"/>
    <w:rsid w:val="009904C0"/>
    <w:rsid w:val="009940C2"/>
    <w:rsid w:val="009972EA"/>
    <w:rsid w:val="009B7AC5"/>
    <w:rsid w:val="009C3E63"/>
    <w:rsid w:val="009E0B5F"/>
    <w:rsid w:val="009E3720"/>
    <w:rsid w:val="00A12BC8"/>
    <w:rsid w:val="00A17756"/>
    <w:rsid w:val="00A20EC5"/>
    <w:rsid w:val="00A21D0F"/>
    <w:rsid w:val="00A42917"/>
    <w:rsid w:val="00A51C92"/>
    <w:rsid w:val="00A81287"/>
    <w:rsid w:val="00A940B0"/>
    <w:rsid w:val="00AB1D84"/>
    <w:rsid w:val="00AD486C"/>
    <w:rsid w:val="00AD798B"/>
    <w:rsid w:val="00AE3C40"/>
    <w:rsid w:val="00AF3E10"/>
    <w:rsid w:val="00B01516"/>
    <w:rsid w:val="00B23BB1"/>
    <w:rsid w:val="00B3359A"/>
    <w:rsid w:val="00B33F9D"/>
    <w:rsid w:val="00B3436E"/>
    <w:rsid w:val="00B37A11"/>
    <w:rsid w:val="00B5024D"/>
    <w:rsid w:val="00B623ED"/>
    <w:rsid w:val="00B6415F"/>
    <w:rsid w:val="00B6487B"/>
    <w:rsid w:val="00B85A3B"/>
    <w:rsid w:val="00B87A83"/>
    <w:rsid w:val="00B93358"/>
    <w:rsid w:val="00B93ED0"/>
    <w:rsid w:val="00BA3756"/>
    <w:rsid w:val="00BA49D3"/>
    <w:rsid w:val="00BA6CAE"/>
    <w:rsid w:val="00BA7B5E"/>
    <w:rsid w:val="00BB02B4"/>
    <w:rsid w:val="00BC3486"/>
    <w:rsid w:val="00BC676A"/>
    <w:rsid w:val="00BE3AB1"/>
    <w:rsid w:val="00BF1029"/>
    <w:rsid w:val="00BF57D3"/>
    <w:rsid w:val="00C149E1"/>
    <w:rsid w:val="00C154BA"/>
    <w:rsid w:val="00C175DD"/>
    <w:rsid w:val="00C2418E"/>
    <w:rsid w:val="00C26D3D"/>
    <w:rsid w:val="00C34CEF"/>
    <w:rsid w:val="00C45657"/>
    <w:rsid w:val="00C73CD4"/>
    <w:rsid w:val="00C80665"/>
    <w:rsid w:val="00C81F64"/>
    <w:rsid w:val="00C846AB"/>
    <w:rsid w:val="00CA1D08"/>
    <w:rsid w:val="00CA2C6B"/>
    <w:rsid w:val="00CA44D3"/>
    <w:rsid w:val="00CB5DA7"/>
    <w:rsid w:val="00D017CD"/>
    <w:rsid w:val="00D042E8"/>
    <w:rsid w:val="00D06652"/>
    <w:rsid w:val="00D111B9"/>
    <w:rsid w:val="00D1468A"/>
    <w:rsid w:val="00D27378"/>
    <w:rsid w:val="00D32E81"/>
    <w:rsid w:val="00D3728C"/>
    <w:rsid w:val="00D401B3"/>
    <w:rsid w:val="00D44400"/>
    <w:rsid w:val="00D541F2"/>
    <w:rsid w:val="00D66B6A"/>
    <w:rsid w:val="00D93AEA"/>
    <w:rsid w:val="00D952CF"/>
    <w:rsid w:val="00D97467"/>
    <w:rsid w:val="00DA779A"/>
    <w:rsid w:val="00DC0D68"/>
    <w:rsid w:val="00DC6DA9"/>
    <w:rsid w:val="00DC6F86"/>
    <w:rsid w:val="00DE755A"/>
    <w:rsid w:val="00DF0780"/>
    <w:rsid w:val="00E0077B"/>
    <w:rsid w:val="00E027EE"/>
    <w:rsid w:val="00E02BA5"/>
    <w:rsid w:val="00E13898"/>
    <w:rsid w:val="00E1404A"/>
    <w:rsid w:val="00E16618"/>
    <w:rsid w:val="00E16E10"/>
    <w:rsid w:val="00E31DF8"/>
    <w:rsid w:val="00E3286E"/>
    <w:rsid w:val="00E44B6E"/>
    <w:rsid w:val="00E508D4"/>
    <w:rsid w:val="00E5351C"/>
    <w:rsid w:val="00E56A99"/>
    <w:rsid w:val="00E62D1C"/>
    <w:rsid w:val="00E71E37"/>
    <w:rsid w:val="00E73C8C"/>
    <w:rsid w:val="00EA060E"/>
    <w:rsid w:val="00EC068F"/>
    <w:rsid w:val="00EC5223"/>
    <w:rsid w:val="00ED5B6D"/>
    <w:rsid w:val="00EE00DC"/>
    <w:rsid w:val="00EE1FBB"/>
    <w:rsid w:val="00EF2162"/>
    <w:rsid w:val="00F30ED1"/>
    <w:rsid w:val="00F56656"/>
    <w:rsid w:val="00F62B4D"/>
    <w:rsid w:val="00F704E5"/>
    <w:rsid w:val="00F8209B"/>
    <w:rsid w:val="00F87F0B"/>
    <w:rsid w:val="00F93137"/>
    <w:rsid w:val="00FB660A"/>
    <w:rsid w:val="00FD14F3"/>
    <w:rsid w:val="00FF09AF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8"/>
  </w:style>
  <w:style w:type="paragraph" w:styleId="Footer">
    <w:name w:val="footer"/>
    <w:basedOn w:val="Normal"/>
    <w:link w:val="Foot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8"/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rsid w:val="002E6A0E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1C"/>
    <w:pPr>
      <w:ind w:left="720"/>
      <w:contextualSpacing/>
    </w:pPr>
  </w:style>
  <w:style w:type="paragraph" w:styleId="NoSpacing">
    <w:name w:val="No Spacing"/>
    <w:uiPriority w:val="1"/>
    <w:qFormat/>
    <w:rsid w:val="00B93ED0"/>
    <w:rPr>
      <w:sz w:val="22"/>
      <w:szCs w:val="22"/>
    </w:rPr>
  </w:style>
  <w:style w:type="character" w:styleId="Hyperlink">
    <w:name w:val="Hyperlink"/>
    <w:uiPriority w:val="99"/>
    <w:unhideWhenUsed/>
    <w:rsid w:val="003D15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6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2A5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4553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rsid w:val="00F8209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uiPriority w:val="59"/>
    <w:rsid w:val="005E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B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8"/>
  </w:style>
  <w:style w:type="paragraph" w:styleId="Footer">
    <w:name w:val="footer"/>
    <w:basedOn w:val="Normal"/>
    <w:link w:val="Foot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8"/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rsid w:val="002E6A0E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1C"/>
    <w:pPr>
      <w:ind w:left="720"/>
      <w:contextualSpacing/>
    </w:pPr>
  </w:style>
  <w:style w:type="paragraph" w:styleId="NoSpacing">
    <w:name w:val="No Spacing"/>
    <w:uiPriority w:val="1"/>
    <w:qFormat/>
    <w:rsid w:val="00B93ED0"/>
    <w:rPr>
      <w:sz w:val="22"/>
      <w:szCs w:val="22"/>
    </w:rPr>
  </w:style>
  <w:style w:type="character" w:styleId="Hyperlink">
    <w:name w:val="Hyperlink"/>
    <w:uiPriority w:val="99"/>
    <w:unhideWhenUsed/>
    <w:rsid w:val="003D15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6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2A5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4553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rsid w:val="00F8209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uiPriority w:val="59"/>
    <w:rsid w:val="005E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B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info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FBB1-1B71-499C-B755-65F5A70F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11327</CharactersWithSpaces>
  <SharedDoc>false</SharedDoc>
  <HLinks>
    <vt:vector size="12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Flashbook</cp:lastModifiedBy>
  <cp:revision>135</cp:revision>
  <dcterms:created xsi:type="dcterms:W3CDTF">2014-01-21T07:12:00Z</dcterms:created>
  <dcterms:modified xsi:type="dcterms:W3CDTF">2014-01-23T18:37:00Z</dcterms:modified>
</cp:coreProperties>
</file>